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B0812" w14:textId="77777777" w:rsidR="00696A00" w:rsidRPr="00696A00" w:rsidRDefault="00696A00" w:rsidP="00696A00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696A00">
        <w:rPr>
          <w:rFonts w:ascii="宋体" w:eastAsia="宋体" w:hAnsi="宋体" w:cs="宋体"/>
          <w:b/>
          <w:bCs/>
          <w:kern w:val="0"/>
          <w:sz w:val="27"/>
          <w:szCs w:val="27"/>
        </w:rPr>
        <w:t>扬州园艺博览会展馆防护栏杆检测报告</w:t>
      </w:r>
    </w:p>
    <w:p w14:paraId="1FE179DA" w14:textId="77777777" w:rsidR="00696A00" w:rsidRPr="00696A00" w:rsidRDefault="00696A00" w:rsidP="00696A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6A00">
        <w:rPr>
          <w:rFonts w:ascii="宋体" w:eastAsia="宋体" w:hAnsi="宋体" w:cs="宋体"/>
          <w:kern w:val="0"/>
          <w:sz w:val="24"/>
          <w:szCs w:val="24"/>
        </w:rPr>
        <w:pict w14:anchorId="1877775E">
          <v:rect id="_x0000_i1025" style="width:0;height:1.5pt" o:hralign="center" o:hrstd="t" o:hr="t" fillcolor="#a0a0a0" stroked="f"/>
        </w:pict>
      </w:r>
    </w:p>
    <w:p w14:paraId="280C5579" w14:textId="77777777" w:rsidR="00696A00" w:rsidRPr="00696A00" w:rsidRDefault="00696A00" w:rsidP="00696A0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696A00">
        <w:rPr>
          <w:rFonts w:ascii="宋体" w:eastAsia="宋体" w:hAnsi="宋体" w:cs="宋体"/>
          <w:b/>
          <w:bCs/>
          <w:kern w:val="0"/>
          <w:sz w:val="24"/>
          <w:szCs w:val="24"/>
        </w:rPr>
        <w:t>检测概述</w:t>
      </w:r>
    </w:p>
    <w:p w14:paraId="7C37BC0D" w14:textId="77777777" w:rsidR="00696A00" w:rsidRPr="00696A00" w:rsidRDefault="00696A00" w:rsidP="00696A0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6A00">
        <w:rPr>
          <w:rFonts w:ascii="宋体" w:eastAsia="宋体" w:hAnsi="宋体" w:cs="宋体"/>
          <w:kern w:val="0"/>
          <w:sz w:val="24"/>
          <w:szCs w:val="24"/>
        </w:rPr>
        <w:t>为确保扬州园艺博览会展馆的安全性和参观者的安全，我们对展馆内外的所有防护栏杆进行了全面的安全检测。此次检测覆盖了栏杆的结构稳定性、材料耐久性、以及安装的合</w:t>
      </w:r>
      <w:proofErr w:type="gramStart"/>
      <w:r w:rsidRPr="00696A00">
        <w:rPr>
          <w:rFonts w:ascii="宋体" w:eastAsia="宋体" w:hAnsi="宋体" w:cs="宋体"/>
          <w:kern w:val="0"/>
          <w:sz w:val="24"/>
          <w:szCs w:val="24"/>
        </w:rPr>
        <w:t>规</w:t>
      </w:r>
      <w:proofErr w:type="gramEnd"/>
      <w:r w:rsidRPr="00696A00">
        <w:rPr>
          <w:rFonts w:ascii="宋体" w:eastAsia="宋体" w:hAnsi="宋体" w:cs="宋体"/>
          <w:kern w:val="0"/>
          <w:sz w:val="24"/>
          <w:szCs w:val="24"/>
        </w:rPr>
        <w:t>性等多个方面。</w:t>
      </w:r>
    </w:p>
    <w:p w14:paraId="0136284D" w14:textId="77777777" w:rsidR="00696A00" w:rsidRPr="00696A00" w:rsidRDefault="00696A00" w:rsidP="00696A0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696A00">
        <w:rPr>
          <w:rFonts w:ascii="宋体" w:eastAsia="宋体" w:hAnsi="宋体" w:cs="宋体"/>
          <w:b/>
          <w:bCs/>
          <w:kern w:val="0"/>
          <w:sz w:val="24"/>
          <w:szCs w:val="24"/>
        </w:rPr>
        <w:t>检测目标</w:t>
      </w:r>
    </w:p>
    <w:p w14:paraId="15B4C2E7" w14:textId="77777777" w:rsidR="00696A00" w:rsidRPr="00696A00" w:rsidRDefault="00696A00" w:rsidP="00696A0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6A00">
        <w:rPr>
          <w:rFonts w:ascii="宋体" w:eastAsia="宋体" w:hAnsi="宋体" w:cs="宋体"/>
          <w:b/>
          <w:bCs/>
          <w:kern w:val="0"/>
          <w:sz w:val="24"/>
          <w:szCs w:val="24"/>
        </w:rPr>
        <w:t>结构稳定性</w:t>
      </w:r>
      <w:r w:rsidRPr="00696A00">
        <w:rPr>
          <w:rFonts w:ascii="宋体" w:eastAsia="宋体" w:hAnsi="宋体" w:cs="宋体"/>
          <w:kern w:val="0"/>
          <w:sz w:val="24"/>
          <w:szCs w:val="24"/>
        </w:rPr>
        <w:t>：确保所有防护栏杆能够承受预期内的最大负荷，防止意外坍塌。</w:t>
      </w:r>
    </w:p>
    <w:p w14:paraId="52A5E2D9" w14:textId="77777777" w:rsidR="00696A00" w:rsidRPr="00696A00" w:rsidRDefault="00696A00" w:rsidP="00696A0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6A00">
        <w:rPr>
          <w:rFonts w:ascii="宋体" w:eastAsia="宋体" w:hAnsi="宋体" w:cs="宋体"/>
          <w:b/>
          <w:bCs/>
          <w:kern w:val="0"/>
          <w:sz w:val="24"/>
          <w:szCs w:val="24"/>
        </w:rPr>
        <w:t>材料耐久性</w:t>
      </w:r>
      <w:r w:rsidRPr="00696A00">
        <w:rPr>
          <w:rFonts w:ascii="宋体" w:eastAsia="宋体" w:hAnsi="宋体" w:cs="宋体"/>
          <w:kern w:val="0"/>
          <w:sz w:val="24"/>
          <w:szCs w:val="24"/>
        </w:rPr>
        <w:t>：评估栏杆所用材料的耐候性和抗腐蚀性，保障长期使用下的安全性。</w:t>
      </w:r>
    </w:p>
    <w:p w14:paraId="40FC7663" w14:textId="77777777" w:rsidR="00696A00" w:rsidRPr="00696A00" w:rsidRDefault="00696A00" w:rsidP="00696A0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6A00">
        <w:rPr>
          <w:rFonts w:ascii="宋体" w:eastAsia="宋体" w:hAnsi="宋体" w:cs="宋体"/>
          <w:b/>
          <w:bCs/>
          <w:kern w:val="0"/>
          <w:sz w:val="24"/>
          <w:szCs w:val="24"/>
        </w:rPr>
        <w:t>安装合</w:t>
      </w:r>
      <w:proofErr w:type="gramStart"/>
      <w:r w:rsidRPr="00696A00">
        <w:rPr>
          <w:rFonts w:ascii="宋体" w:eastAsia="宋体" w:hAnsi="宋体" w:cs="宋体"/>
          <w:b/>
          <w:bCs/>
          <w:kern w:val="0"/>
          <w:sz w:val="24"/>
          <w:szCs w:val="24"/>
        </w:rPr>
        <w:t>规</w:t>
      </w:r>
      <w:proofErr w:type="gramEnd"/>
      <w:r w:rsidRPr="00696A00">
        <w:rPr>
          <w:rFonts w:ascii="宋体" w:eastAsia="宋体" w:hAnsi="宋体" w:cs="宋体"/>
          <w:b/>
          <w:bCs/>
          <w:kern w:val="0"/>
          <w:sz w:val="24"/>
          <w:szCs w:val="24"/>
        </w:rPr>
        <w:t>性</w:t>
      </w:r>
      <w:r w:rsidRPr="00696A00">
        <w:rPr>
          <w:rFonts w:ascii="宋体" w:eastAsia="宋体" w:hAnsi="宋体" w:cs="宋体"/>
          <w:kern w:val="0"/>
          <w:sz w:val="24"/>
          <w:szCs w:val="24"/>
        </w:rPr>
        <w:t>：检查栏杆的安装是否符合国家安全标准和行业最佳实践。</w:t>
      </w:r>
    </w:p>
    <w:p w14:paraId="30568424" w14:textId="77777777" w:rsidR="00696A00" w:rsidRPr="00696A00" w:rsidRDefault="00696A00" w:rsidP="00696A0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696A00">
        <w:rPr>
          <w:rFonts w:ascii="宋体" w:eastAsia="宋体" w:hAnsi="宋体" w:cs="宋体"/>
          <w:b/>
          <w:bCs/>
          <w:kern w:val="0"/>
          <w:sz w:val="24"/>
          <w:szCs w:val="24"/>
        </w:rPr>
        <w:t>检测方法</w:t>
      </w:r>
    </w:p>
    <w:p w14:paraId="02181A32" w14:textId="77777777" w:rsidR="00696A00" w:rsidRPr="00696A00" w:rsidRDefault="00696A00" w:rsidP="00696A00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6A00">
        <w:rPr>
          <w:rFonts w:ascii="宋体" w:eastAsia="宋体" w:hAnsi="宋体" w:cs="宋体"/>
          <w:b/>
          <w:bCs/>
          <w:kern w:val="0"/>
          <w:sz w:val="24"/>
          <w:szCs w:val="24"/>
        </w:rPr>
        <w:t>视觉检查</w:t>
      </w:r>
      <w:r w:rsidRPr="00696A00">
        <w:rPr>
          <w:rFonts w:ascii="宋体" w:eastAsia="宋体" w:hAnsi="宋体" w:cs="宋体"/>
          <w:kern w:val="0"/>
          <w:sz w:val="24"/>
          <w:szCs w:val="24"/>
        </w:rPr>
        <w:t>：由专业工程师进行栏杆的表面和结构检查，识别任何可见的损伤或缺陷。</w:t>
      </w:r>
    </w:p>
    <w:p w14:paraId="71B19DB8" w14:textId="77777777" w:rsidR="00696A00" w:rsidRPr="00696A00" w:rsidRDefault="00696A00" w:rsidP="00696A00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6A00">
        <w:rPr>
          <w:rFonts w:ascii="宋体" w:eastAsia="宋体" w:hAnsi="宋体" w:cs="宋体"/>
          <w:b/>
          <w:bCs/>
          <w:kern w:val="0"/>
          <w:sz w:val="24"/>
          <w:szCs w:val="24"/>
        </w:rPr>
        <w:t>物理测试</w:t>
      </w:r>
      <w:r w:rsidRPr="00696A00">
        <w:rPr>
          <w:rFonts w:ascii="宋体" w:eastAsia="宋体" w:hAnsi="宋体" w:cs="宋体"/>
          <w:kern w:val="0"/>
          <w:sz w:val="24"/>
          <w:szCs w:val="24"/>
        </w:rPr>
        <w:t>：采用拉力测试和压力测试等方法，模拟各种负载情况，确保栏杆的承载能力。</w:t>
      </w:r>
    </w:p>
    <w:p w14:paraId="45FC8678" w14:textId="77777777" w:rsidR="00696A00" w:rsidRPr="00696A00" w:rsidRDefault="00696A00" w:rsidP="00696A00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6A00">
        <w:rPr>
          <w:rFonts w:ascii="宋体" w:eastAsia="宋体" w:hAnsi="宋体" w:cs="宋体"/>
          <w:b/>
          <w:bCs/>
          <w:kern w:val="0"/>
          <w:sz w:val="24"/>
          <w:szCs w:val="24"/>
        </w:rPr>
        <w:t>化学分析</w:t>
      </w:r>
      <w:r w:rsidRPr="00696A00">
        <w:rPr>
          <w:rFonts w:ascii="宋体" w:eastAsia="宋体" w:hAnsi="宋体" w:cs="宋体"/>
          <w:kern w:val="0"/>
          <w:sz w:val="24"/>
          <w:szCs w:val="24"/>
        </w:rPr>
        <w:t>：对栏杆材料进行化学成分分析，确保材料的耐腐蚀性和耐候性。</w:t>
      </w:r>
    </w:p>
    <w:p w14:paraId="03BF8649" w14:textId="77777777" w:rsidR="00696A00" w:rsidRPr="00696A00" w:rsidRDefault="00696A00" w:rsidP="00696A00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6A00">
        <w:rPr>
          <w:rFonts w:ascii="宋体" w:eastAsia="宋体" w:hAnsi="宋体" w:cs="宋体"/>
          <w:b/>
          <w:bCs/>
          <w:kern w:val="0"/>
          <w:sz w:val="24"/>
          <w:szCs w:val="24"/>
        </w:rPr>
        <w:t>安装审核</w:t>
      </w:r>
      <w:r w:rsidRPr="00696A00">
        <w:rPr>
          <w:rFonts w:ascii="宋体" w:eastAsia="宋体" w:hAnsi="宋体" w:cs="宋体"/>
          <w:kern w:val="0"/>
          <w:sz w:val="24"/>
          <w:szCs w:val="24"/>
        </w:rPr>
        <w:t>：检查栏杆安装的紧固件、焊接点等，确保安装的稳固性和合</w:t>
      </w:r>
      <w:proofErr w:type="gramStart"/>
      <w:r w:rsidRPr="00696A00">
        <w:rPr>
          <w:rFonts w:ascii="宋体" w:eastAsia="宋体" w:hAnsi="宋体" w:cs="宋体"/>
          <w:kern w:val="0"/>
          <w:sz w:val="24"/>
          <w:szCs w:val="24"/>
        </w:rPr>
        <w:t>规</w:t>
      </w:r>
      <w:proofErr w:type="gramEnd"/>
      <w:r w:rsidRPr="00696A00">
        <w:rPr>
          <w:rFonts w:ascii="宋体" w:eastAsia="宋体" w:hAnsi="宋体" w:cs="宋体"/>
          <w:kern w:val="0"/>
          <w:sz w:val="24"/>
          <w:szCs w:val="24"/>
        </w:rPr>
        <w:t>性。</w:t>
      </w:r>
    </w:p>
    <w:p w14:paraId="658F4614" w14:textId="77777777" w:rsidR="00696A00" w:rsidRPr="00696A00" w:rsidRDefault="00696A00" w:rsidP="00696A0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696A00">
        <w:rPr>
          <w:rFonts w:ascii="宋体" w:eastAsia="宋体" w:hAnsi="宋体" w:cs="宋体"/>
          <w:b/>
          <w:bCs/>
          <w:kern w:val="0"/>
          <w:sz w:val="24"/>
          <w:szCs w:val="24"/>
        </w:rPr>
        <w:t>检测结果</w:t>
      </w:r>
    </w:p>
    <w:p w14:paraId="448069DF" w14:textId="77777777" w:rsidR="00696A00" w:rsidRPr="00696A00" w:rsidRDefault="00696A00" w:rsidP="00696A00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6A00">
        <w:rPr>
          <w:rFonts w:ascii="宋体" w:eastAsia="宋体" w:hAnsi="宋体" w:cs="宋体"/>
          <w:b/>
          <w:bCs/>
          <w:kern w:val="0"/>
          <w:sz w:val="24"/>
          <w:szCs w:val="24"/>
        </w:rPr>
        <w:t>结构稳定性</w:t>
      </w:r>
      <w:r w:rsidRPr="00696A00">
        <w:rPr>
          <w:rFonts w:ascii="宋体" w:eastAsia="宋体" w:hAnsi="宋体" w:cs="宋体"/>
          <w:kern w:val="0"/>
          <w:sz w:val="24"/>
          <w:szCs w:val="24"/>
        </w:rPr>
        <w:t>：所有检测的防护栏杆均能够满足设计标准的承载要求，无明显结构缺陷。</w:t>
      </w:r>
    </w:p>
    <w:p w14:paraId="0D6A6C7A" w14:textId="77777777" w:rsidR="00696A00" w:rsidRPr="00696A00" w:rsidRDefault="00696A00" w:rsidP="00696A00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6A00">
        <w:rPr>
          <w:rFonts w:ascii="宋体" w:eastAsia="宋体" w:hAnsi="宋体" w:cs="宋体"/>
          <w:b/>
          <w:bCs/>
          <w:kern w:val="0"/>
          <w:sz w:val="24"/>
          <w:szCs w:val="24"/>
        </w:rPr>
        <w:t>材料耐久性</w:t>
      </w:r>
      <w:r w:rsidRPr="00696A00">
        <w:rPr>
          <w:rFonts w:ascii="宋体" w:eastAsia="宋体" w:hAnsi="宋体" w:cs="宋体"/>
          <w:kern w:val="0"/>
          <w:sz w:val="24"/>
          <w:szCs w:val="24"/>
        </w:rPr>
        <w:t>：栏杆材料的化学分析结果显示，所用材料具有良好的耐腐蚀性和耐候性，能够适应户外环境的长期使用。</w:t>
      </w:r>
    </w:p>
    <w:p w14:paraId="46D03D57" w14:textId="77777777" w:rsidR="00696A00" w:rsidRPr="00696A00" w:rsidRDefault="00696A00" w:rsidP="00696A00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6A00">
        <w:rPr>
          <w:rFonts w:ascii="宋体" w:eastAsia="宋体" w:hAnsi="宋体" w:cs="宋体"/>
          <w:b/>
          <w:bCs/>
          <w:kern w:val="0"/>
          <w:sz w:val="24"/>
          <w:szCs w:val="24"/>
        </w:rPr>
        <w:t>安装合</w:t>
      </w:r>
      <w:proofErr w:type="gramStart"/>
      <w:r w:rsidRPr="00696A00">
        <w:rPr>
          <w:rFonts w:ascii="宋体" w:eastAsia="宋体" w:hAnsi="宋体" w:cs="宋体"/>
          <w:b/>
          <w:bCs/>
          <w:kern w:val="0"/>
          <w:sz w:val="24"/>
          <w:szCs w:val="24"/>
        </w:rPr>
        <w:t>规</w:t>
      </w:r>
      <w:proofErr w:type="gramEnd"/>
      <w:r w:rsidRPr="00696A00">
        <w:rPr>
          <w:rFonts w:ascii="宋体" w:eastAsia="宋体" w:hAnsi="宋体" w:cs="宋体"/>
          <w:b/>
          <w:bCs/>
          <w:kern w:val="0"/>
          <w:sz w:val="24"/>
          <w:szCs w:val="24"/>
        </w:rPr>
        <w:t>性</w:t>
      </w:r>
      <w:r w:rsidRPr="00696A00">
        <w:rPr>
          <w:rFonts w:ascii="宋体" w:eastAsia="宋体" w:hAnsi="宋体" w:cs="宋体"/>
          <w:kern w:val="0"/>
          <w:sz w:val="24"/>
          <w:szCs w:val="24"/>
        </w:rPr>
        <w:t>：绝大多数栏杆的安装均符合国家安全标准，少数发现安装细节不符合标准的栏杆已进行了及时的修正。</w:t>
      </w:r>
    </w:p>
    <w:p w14:paraId="3DCE1536" w14:textId="77777777" w:rsidR="00696A00" w:rsidRPr="00696A00" w:rsidRDefault="00696A00" w:rsidP="00696A0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696A00">
        <w:rPr>
          <w:rFonts w:ascii="宋体" w:eastAsia="宋体" w:hAnsi="宋体" w:cs="宋体"/>
          <w:b/>
          <w:bCs/>
          <w:kern w:val="0"/>
          <w:sz w:val="24"/>
          <w:szCs w:val="24"/>
        </w:rPr>
        <w:t>结论与建议</w:t>
      </w:r>
    </w:p>
    <w:p w14:paraId="261093F5" w14:textId="77777777" w:rsidR="00696A00" w:rsidRPr="00696A00" w:rsidRDefault="00696A00" w:rsidP="00696A0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6A00">
        <w:rPr>
          <w:rFonts w:ascii="宋体" w:eastAsia="宋体" w:hAnsi="宋体" w:cs="宋体"/>
          <w:kern w:val="0"/>
          <w:sz w:val="24"/>
          <w:szCs w:val="24"/>
        </w:rPr>
        <w:t>本次防护栏杆的安全检测显示，扬州园艺博览会展馆的栏杆在结构稳定性、材料耐久性和安装合</w:t>
      </w:r>
      <w:proofErr w:type="gramStart"/>
      <w:r w:rsidRPr="00696A00">
        <w:rPr>
          <w:rFonts w:ascii="宋体" w:eastAsia="宋体" w:hAnsi="宋体" w:cs="宋体"/>
          <w:kern w:val="0"/>
          <w:sz w:val="24"/>
          <w:szCs w:val="24"/>
        </w:rPr>
        <w:t>规</w:t>
      </w:r>
      <w:proofErr w:type="gramEnd"/>
      <w:r w:rsidRPr="00696A00">
        <w:rPr>
          <w:rFonts w:ascii="宋体" w:eastAsia="宋体" w:hAnsi="宋体" w:cs="宋体"/>
          <w:kern w:val="0"/>
          <w:sz w:val="24"/>
          <w:szCs w:val="24"/>
        </w:rPr>
        <w:t>性方面均达到了高标准的安全要求。我们建议继续保持定期的检测和维护，确保栏杆的持续安全性。对于检测过程中发现的少数问题，</w:t>
      </w:r>
      <w:r w:rsidRPr="00696A00">
        <w:rPr>
          <w:rFonts w:ascii="宋体" w:eastAsia="宋体" w:hAnsi="宋体" w:cs="宋体"/>
          <w:kern w:val="0"/>
          <w:sz w:val="24"/>
          <w:szCs w:val="24"/>
        </w:rPr>
        <w:lastRenderedPageBreak/>
        <w:t>建议立即进行修复，并在未来的设计和安装中吸取经验，以进一步提高安全标准。</w:t>
      </w:r>
    </w:p>
    <w:p w14:paraId="6508E196" w14:textId="77777777" w:rsidR="00696A00" w:rsidRPr="00696A00" w:rsidRDefault="00696A00" w:rsidP="00696A0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696A00">
        <w:rPr>
          <w:rFonts w:ascii="宋体" w:eastAsia="宋体" w:hAnsi="宋体" w:cs="宋体"/>
          <w:b/>
          <w:bCs/>
          <w:kern w:val="0"/>
          <w:sz w:val="24"/>
          <w:szCs w:val="24"/>
        </w:rPr>
        <w:t>后续行动</w:t>
      </w:r>
    </w:p>
    <w:p w14:paraId="20C3318D" w14:textId="77777777" w:rsidR="00696A00" w:rsidRPr="00696A00" w:rsidRDefault="00696A00" w:rsidP="00696A00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6A00">
        <w:rPr>
          <w:rFonts w:ascii="宋体" w:eastAsia="宋体" w:hAnsi="宋体" w:cs="宋体"/>
          <w:b/>
          <w:bCs/>
          <w:kern w:val="0"/>
          <w:sz w:val="24"/>
          <w:szCs w:val="24"/>
        </w:rPr>
        <w:t>定期检测</w:t>
      </w:r>
      <w:r w:rsidRPr="00696A00">
        <w:rPr>
          <w:rFonts w:ascii="宋体" w:eastAsia="宋体" w:hAnsi="宋体" w:cs="宋体"/>
          <w:kern w:val="0"/>
          <w:sz w:val="24"/>
          <w:szCs w:val="24"/>
        </w:rPr>
        <w:t>：建立定期的栏杆检测和维护计划，确保长期的安全性。</w:t>
      </w:r>
    </w:p>
    <w:p w14:paraId="7B50C3F0" w14:textId="77777777" w:rsidR="00696A00" w:rsidRPr="00696A00" w:rsidRDefault="00696A00" w:rsidP="00696A00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6A00">
        <w:rPr>
          <w:rFonts w:ascii="宋体" w:eastAsia="宋体" w:hAnsi="宋体" w:cs="宋体"/>
          <w:b/>
          <w:bCs/>
          <w:kern w:val="0"/>
          <w:sz w:val="24"/>
          <w:szCs w:val="24"/>
        </w:rPr>
        <w:t>问题修复</w:t>
      </w:r>
      <w:r w:rsidRPr="00696A00">
        <w:rPr>
          <w:rFonts w:ascii="宋体" w:eastAsia="宋体" w:hAnsi="宋体" w:cs="宋体"/>
          <w:kern w:val="0"/>
          <w:sz w:val="24"/>
          <w:szCs w:val="24"/>
        </w:rPr>
        <w:t>：对本次检测中发现的问题进行及时修复，并对相关人员进行安全意识和技能的培训。</w:t>
      </w:r>
    </w:p>
    <w:p w14:paraId="04BD6D82" w14:textId="41FE44B1" w:rsidR="004978F4" w:rsidRPr="00696A00" w:rsidRDefault="00696A00" w:rsidP="00696A00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96A00">
        <w:rPr>
          <w:rFonts w:ascii="宋体" w:eastAsia="宋体" w:hAnsi="宋体" w:cs="宋体"/>
          <w:b/>
          <w:bCs/>
          <w:kern w:val="0"/>
          <w:sz w:val="24"/>
          <w:szCs w:val="24"/>
        </w:rPr>
        <w:t>持续改进</w:t>
      </w:r>
      <w:r w:rsidRPr="00696A00">
        <w:rPr>
          <w:rFonts w:ascii="宋体" w:eastAsia="宋体" w:hAnsi="宋体" w:cs="宋体"/>
          <w:kern w:val="0"/>
          <w:sz w:val="24"/>
          <w:szCs w:val="24"/>
        </w:rPr>
        <w:t>：根据检测结果和最新的安全标准，不断优化栏杆的设计和安装工艺。</w:t>
      </w:r>
    </w:p>
    <w:sectPr w:rsidR="004978F4" w:rsidRPr="00696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5E8B"/>
    <w:multiLevelType w:val="multilevel"/>
    <w:tmpl w:val="8C62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7186C"/>
    <w:multiLevelType w:val="multilevel"/>
    <w:tmpl w:val="239C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176B5F"/>
    <w:multiLevelType w:val="multilevel"/>
    <w:tmpl w:val="C632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C13AA4"/>
    <w:multiLevelType w:val="multilevel"/>
    <w:tmpl w:val="AA76F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1314214">
    <w:abstractNumId w:val="1"/>
  </w:num>
  <w:num w:numId="2" w16cid:durableId="864514910">
    <w:abstractNumId w:val="3"/>
  </w:num>
  <w:num w:numId="3" w16cid:durableId="493646228">
    <w:abstractNumId w:val="2"/>
  </w:num>
  <w:num w:numId="4" w16cid:durableId="1916937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69"/>
    <w:rsid w:val="001D2369"/>
    <w:rsid w:val="004978F4"/>
    <w:rsid w:val="00696A00"/>
    <w:rsid w:val="00EC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5E42F"/>
  <w15:chartTrackingRefBased/>
  <w15:docId w15:val="{B3204D6F-1128-4922-8943-D5933F49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2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1D2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1D236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36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36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36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36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36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36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1D2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1D236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36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D236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3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3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3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3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36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D2369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696A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696A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4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 D</dc:creator>
  <cp:keywords/>
  <dc:description/>
  <cp:lastModifiedBy>MF D</cp:lastModifiedBy>
  <cp:revision>3</cp:revision>
  <dcterms:created xsi:type="dcterms:W3CDTF">2024-02-29T05:01:00Z</dcterms:created>
  <dcterms:modified xsi:type="dcterms:W3CDTF">2024-02-29T05:02:00Z</dcterms:modified>
</cp:coreProperties>
</file>