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大连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8D3" w:rsidRDefault="006E38D3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T15737500606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TOC1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p w:rsidR="003B1505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1509741" w:history="1">
        <w:r w:rsidR="003B1505" w:rsidRPr="00B70C57">
          <w:rPr>
            <w:rStyle w:val="af"/>
            <w:noProof/>
          </w:rPr>
          <w:t>1</w:t>
        </w:r>
        <w:r w:rsidR="003B1505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3B1505" w:rsidRPr="00B70C57">
          <w:rPr>
            <w:rStyle w:val="af"/>
            <w:noProof/>
          </w:rPr>
          <w:t>建筑概况</w:t>
        </w:r>
        <w:r w:rsidR="003B1505">
          <w:rPr>
            <w:noProof/>
            <w:webHidden/>
          </w:rPr>
          <w:tab/>
        </w:r>
        <w:r w:rsidR="003B1505">
          <w:rPr>
            <w:noProof/>
            <w:webHidden/>
          </w:rPr>
          <w:fldChar w:fldCharType="begin"/>
        </w:r>
        <w:r w:rsidR="003B1505">
          <w:rPr>
            <w:noProof/>
            <w:webHidden/>
          </w:rPr>
          <w:instrText xml:space="preserve"> PAGEREF _Toc161509741 \h </w:instrText>
        </w:r>
        <w:r w:rsidR="003B1505">
          <w:rPr>
            <w:noProof/>
            <w:webHidden/>
          </w:rPr>
        </w:r>
        <w:r w:rsidR="003B1505">
          <w:rPr>
            <w:noProof/>
            <w:webHidden/>
          </w:rPr>
          <w:fldChar w:fldCharType="separate"/>
        </w:r>
        <w:r w:rsidR="003B1505">
          <w:rPr>
            <w:noProof/>
            <w:webHidden/>
          </w:rPr>
          <w:t>3</w:t>
        </w:r>
        <w:r w:rsidR="003B1505">
          <w:rPr>
            <w:noProof/>
            <w:webHidden/>
          </w:rPr>
          <w:fldChar w:fldCharType="end"/>
        </w:r>
      </w:hyperlink>
    </w:p>
    <w:p w:rsidR="003B1505" w:rsidRDefault="003B150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509742" w:history="1">
        <w:r w:rsidRPr="00B70C57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43" w:history="1">
        <w:r w:rsidRPr="00B70C57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44" w:history="1">
        <w:r w:rsidRPr="00B70C57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509745" w:history="1">
        <w:r w:rsidRPr="00B70C57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46" w:history="1">
        <w:r w:rsidRPr="00B70C57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47" w:history="1">
        <w:r w:rsidRPr="00B70C57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平屋顶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48" w:history="1">
        <w:r w:rsidRPr="00B70C57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.2pt;height:13.8pt" o:ole="">
              <v:imagedata r:id="rId9" o:title=""/>
            </v:shape>
            <o:OLEObject Type="Embed" ProgID="Equation.DSMT4" ShapeID="_x0000_i1402" DrawAspect="Content" ObjectID="_1772122535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49" w:history="1">
        <w:r w:rsidRPr="00B70C57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772122536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0" w:history="1">
        <w:r w:rsidRPr="00B70C57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1" w:history="1">
        <w:r w:rsidRPr="00B70C57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2" w:history="1">
        <w:r w:rsidRPr="00B70C57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404" type="#_x0000_t75" style="width:19.2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3" w:history="1">
        <w:r w:rsidRPr="00B70C57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4" w:history="1">
        <w:r w:rsidRPr="00B70C57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5" w:history="1">
        <w:r w:rsidRPr="00B70C57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6" w:history="1">
        <w:r w:rsidRPr="00B70C57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406" type="#_x0000_t75" style="width:19.2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7" w:history="1">
        <w:r w:rsidRPr="00B70C57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509758" w:history="1">
        <w:r w:rsidRPr="00B70C57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B1505" w:rsidRDefault="003B150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509759" w:history="1">
        <w:r w:rsidRPr="00B70C57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70C57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_Toc161509759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1509741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辽宁</w:t>
            </w:r>
            <w:r>
              <w:t>-</w:t>
            </w:r>
            <w:r>
              <w:t>大连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39.00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121.63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A</w:t>
            </w:r>
            <w:r>
              <w:t>区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21054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7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34.2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框架剪力墙结构</w:t>
            </w:r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1509742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7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b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1509743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1509744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 id="_x0000_i1025" type="#_x0000_t75" style="width:141pt;height:46.2pt" o:ole="">
            <v:imagedata r:id="rId13" o:title=""/>
          </v:shape>
          <o:OLEObject Type="Embed" ProgID="Equation.DSMT4" ShapeID="_x0000_i1025" DrawAspect="Content" ObjectID="_177212253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2.6pt;height:49.8pt" o:ole="">
            <v:imagedata r:id="rId15" o:title=""/>
          </v:shape>
          <o:OLEObject Type="Embed" ProgID="Equation.DSMT4" ShapeID="_x0000_i1026" DrawAspect="Content" ObjectID="_177212253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5.2pt;height:16.2pt" o:ole="">
            <v:imagedata r:id="rId17" o:title=""/>
          </v:shape>
          <o:OLEObject Type="Embed" ProgID="Equation.DSMT4" ShapeID="_x0000_i1027" DrawAspect="Content" ObjectID="_177212253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7212254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D170147">
          <v:shape id="_x0000_i102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B1505">
        <w:rPr>
          <w:position w:val="-8"/>
        </w:rPr>
        <w:pict>
          <v:shape id="_x0000_i1145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FE8D775">
          <v:shape id="_x0000_i103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B1505">
        <w:rPr>
          <w:position w:val="-8"/>
        </w:rPr>
        <w:pict>
          <v:shape id="_x0000_i114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2.2pt;height:13.8pt" o:ole="">
            <v:imagedata r:id="rId23" o:title=""/>
          </v:shape>
          <o:OLEObject Type="Embed" ProgID="Equation.DSMT4" ShapeID="_x0000_i1033" DrawAspect="Content" ObjectID="_177212254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181DA0E">
          <v:shape id="_x0000_i103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B1505">
        <w:rPr>
          <w:position w:val="-8"/>
        </w:rPr>
        <w:pict>
          <v:shape id="_x0000_i1147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C72F2C5">
          <v:shape id="_x0000_i103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B1505">
        <w:rPr>
          <w:position w:val="-8"/>
        </w:rPr>
        <w:pict>
          <v:shape id="_x0000_i1148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7212254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7212254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7212254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7212254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7212254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7212254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8.2pt;height:34.2pt" o:ole="">
            <v:imagedata r:id="rId37" o:title=""/>
          </v:shape>
          <o:OLEObject Type="Embed" ProgID="Equation.3" ShapeID="_x0000_i1044" DrawAspect="Content" ObjectID="_1772122548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7212254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212255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7212255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212255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7212255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7212255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1509745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1509746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7212255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1055E3FE">
                <v:shape id="_x0000_i105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3B1505">
              <w:rPr>
                <w:position w:val="-8"/>
              </w:rPr>
              <w:pict>
                <v:shape id="_x0000_i114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4" w:name="t_i_avg"/>
            <w:r>
              <w:rPr>
                <w:rFonts w:hint="eastAsia"/>
              </w:rPr>
              <w:t>24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4" type="#_x0000_t75" style="width:10.2pt;height:17.4pt" o:ole="">
                  <v:imagedata r:id="rId53" o:title=""/>
                </v:shape>
                <o:OLEObject Type="Embed" ProgID="Equation.DSMT4" ShapeID="_x0000_i1054" DrawAspect="Content" ObjectID="_177212255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t_e_avg"/>
            <w:r>
              <w:rPr>
                <w:rFonts w:hint="eastAsia"/>
              </w:rPr>
              <w:t>0.10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7" w:name="室外相对湿度"/>
            <w:r>
              <w:rPr>
                <w:rFonts w:hint="eastAsia"/>
              </w:rPr>
              <w:t>54.00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8" w:name="Z"/>
            <w:r>
              <w:rPr>
                <w:rFonts w:hint="eastAsia"/>
              </w:rPr>
              <w:t>125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bookmarkEnd w:id="59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1509747"/>
      <w:r>
        <w:rPr>
          <w:rFonts w:hint="eastAsia"/>
          <w:kern w:val="2"/>
        </w:rPr>
        <w:t>平屋顶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1.111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0.0130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1.389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0.444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1" w:name="_Toc161509748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00D1C280">
          <v:shape id="_x0000_i1055" type="#_x0000_t75" style="width:19.2pt;height:13.8pt" o:ole="">
            <v:imagedata r:id="rId9" o:title=""/>
          </v:shape>
          <o:OLEObject Type="Embed" ProgID="Equation.DSMT4" ShapeID="_x0000_i1055" DrawAspect="Content" ObjectID="_1772122557" r:id="rId55"/>
        </w:object>
      </w:r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9.2pt;height:13.8pt" o:ole="">
            <v:imagedata r:id="rId9" o:title=""/>
          </v:shape>
          <o:OLEObject Type="Embed" ProgID="Equation.DSMT4" ShapeID="_x0000_i1056" DrawAspect="Content" ObjectID="_177212255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3.06</w:t>
      </w:r>
    </w:p>
    <w:p w:rsidR="00990A57" w:rsidRDefault="00D60B8C" w:rsidP="00CE04F8">
      <w:pPr>
        <w:pStyle w:val="3"/>
        <w:ind w:right="1470"/>
      </w:pPr>
      <w:bookmarkStart w:id="62" w:name="_Toc16150974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6E1E6E41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72122559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2.2pt;height:33pt" o:ole="">
            <v:imagedata r:id="rId58" o:title=""/>
          </v:shape>
          <o:OLEObject Type="Embed" ProgID="Equation.DSMT4" ShapeID="_x0000_i1058" DrawAspect="Content" ObjectID="_1772122560" r:id="rId59"/>
        </w:obje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72122561" r:id="rId60"/>
        </w:object>
      </w:r>
      <w:r>
        <w:t>=</w:t>
      </w:r>
      <w:r w:rsidR="00990A57">
        <w:rPr>
          <w:rFonts w:hint="eastAsia"/>
        </w:rPr>
        <w:t>0.59</w:t>
      </w:r>
    </w:p>
    <w:p w:rsidR="00CE04F8" w:rsidRPr="00CE04F8" w:rsidRDefault="00B505F2" w:rsidP="00B23996">
      <w:pPr>
        <w:pStyle w:val="3"/>
        <w:ind w:right="1470"/>
      </w:pPr>
      <w:bookmarkStart w:id="63" w:name="_Toc16150975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72122562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7212256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49FA3FF">
                <v:shape id="_x0000_i106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0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93B9631">
                <v:shape id="_x0000_i106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12877.31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2.2pt;height:13.8pt" o:ole="">
                  <v:imagedata r:id="rId23" o:title=""/>
                </v:shape>
                <o:OLEObject Type="Embed" ProgID="Equation.DSMT4" ShapeID="_x0000_i1066" DrawAspect="Content" ObjectID="_1772122564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2.2pt;height:13.8pt" o:ole="">
                  <v:imagedata r:id="rId23" o:title=""/>
                </v:shape>
                <o:OLEObject Type="Embed" ProgID="Equation.DSMT4" ShapeID="_x0000_i1067" DrawAspect="Content" ObjectID="_177212256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28DF68B">
                <v:shape id="_x0000_i106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08BAD6D">
                <v:shape id="_x0000_i107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3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72122566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7212256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1789.20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72122568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7212256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332.37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72122570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7212257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7212257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637.60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72122573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7212257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72122575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7212257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72122577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5.2pt;height:16.2pt" o:ole="">
                  <v:imagedata r:id="rId17" o:title=""/>
                </v:shape>
                <o:OLEObject Type="Embed" ProgID="Equation.DSMT4" ShapeID="_x0000_i1084" DrawAspect="Content" ObjectID="_177212257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61509751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0.032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1.111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0.0130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1.389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0.032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5" w:name="_Toc161509752"/>
      <w:r w:rsidRPr="007952C1">
        <w:rPr>
          <w:rFonts w:hint="eastAsia"/>
        </w:rPr>
        <w:t>冷凝计算界面至围护结构内表面之间的热阻</w:t>
      </w:r>
      <w:r w:rsidR="00000000">
        <w:pict w14:anchorId="00D1C280">
          <v:shape id="_x0000_i1085" type="#_x0000_t75" style="width:19.2pt;height:13.8pt">
            <v:imagedata r:id="rId9" o:title=""/>
          </v:shape>
        </w:pict>
      </w:r>
      <w:bookmarkEnd w:id="65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A1F4ECB">
          <v:shape id="_x0000_i1086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2.67</w:t>
      </w:r>
    </w:p>
    <w:p w:rsidR="00990A57" w:rsidRDefault="00D60B8C" w:rsidP="00CE04F8">
      <w:pPr>
        <w:pStyle w:val="3"/>
        <w:ind w:right="1470"/>
      </w:pPr>
      <w:bookmarkStart w:id="66" w:name="_Toc16150975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6E1E6E41">
          <v:shape id="_x0000_i1087" type="#_x0000_t75" style="width:13.8pt;height:13.8pt">
            <v:imagedata r:id="rId11" o:title=""/>
          </v:shape>
        </w:pict>
      </w:r>
      <w:bookmarkEnd w:id="66"/>
    </w:p>
    <w:p w:rsidR="00CE04F8" w:rsidRPr="00990A57" w:rsidRDefault="00000000" w:rsidP="00990A57">
      <w:pPr>
        <w:jc w:val="center"/>
      </w:pPr>
      <w:r>
        <w:pict w14:anchorId="207894E9">
          <v:shape id="_x0000_i1088" type="#_x0000_t75" style="width:112.2pt;height:33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CF5700E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0.71</w:t>
      </w:r>
    </w:p>
    <w:p w:rsidR="00CE04F8" w:rsidRPr="00CE04F8" w:rsidRDefault="00B505F2" w:rsidP="00B23996">
      <w:pPr>
        <w:pStyle w:val="3"/>
        <w:ind w:right="1470"/>
      </w:pPr>
      <w:bookmarkStart w:id="67" w:name="_Toc16150975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D8B8E0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5B3969E0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49FA3FF">
                <v:shape id="_x0000_i109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93B9631">
                <v:shape id="_x0000_i109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5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17615.19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79DD4603">
                <v:shape id="_x0000_i1096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38D3DB39">
                <v:shape id="_x0000_i1097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F68B">
                <v:shape id="_x0000_i109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6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8BAD6D">
                <v:shape id="_x0000_i110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7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1428.57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000000" w:rsidP="0054289E">
            <w:r>
              <w:rPr>
                <w:position w:val="-6"/>
              </w:rPr>
              <w:lastRenderedPageBreak/>
              <w:pict w14:anchorId="63D71EC1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000000" w:rsidP="0054289E">
            <w:r>
              <w:rPr>
                <w:position w:val="-6"/>
              </w:rPr>
              <w:pict w14:anchorId="4EC3BD5F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1789.20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4644D335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59676F18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332.37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701DD990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000000" w:rsidP="0054289E">
            <w:r>
              <w:rPr>
                <w:position w:val="-6"/>
              </w:rPr>
              <w:pict w14:anchorId="44304E17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30AE09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642.73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10"/>
              </w:rPr>
              <w:pict w14:anchorId="42915567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10"/>
              </w:rPr>
              <w:pict w14:anchorId="5C862ADB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000000" w:rsidP="0054289E">
            <w:r>
              <w:rPr>
                <w:position w:val="-6"/>
              </w:rPr>
              <w:pict w14:anchorId="2226F69E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000000" w:rsidP="0054289E">
            <w:r>
              <w:rPr>
                <w:position w:val="-6"/>
              </w:rPr>
              <w:pict w14:anchorId="4BCFC3D2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28"/>
              </w:rPr>
              <w:pict w14:anchorId="7C982082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10"/>
              </w:rPr>
              <w:pict w14:anchorId="73241788">
                <v:shape id="_x0000_i1114" type="#_x0000_t75" style="width:25.2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61509755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6E38D3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1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2" w:name="_Toc161509756"/>
      <w:r w:rsidRPr="007952C1">
        <w:rPr>
          <w:rFonts w:hint="eastAsia"/>
        </w:rPr>
        <w:t>冷凝计算界面至围护结构内表面之间的热阻</w:t>
      </w:r>
      <w:r w:rsidR="00000000">
        <w:pict w14:anchorId="00D1C280">
          <v:shape id="_x0000_i1115" type="#_x0000_t75" style="width:19.2pt;height:13.8pt">
            <v:imagedata r:id="rId9" o:title=""/>
          </v:shape>
        </w:pict>
      </w:r>
      <w:bookmarkEnd w:id="72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A1F4ECB">
          <v:shape id="_x0000_i1116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0.72</w:t>
      </w:r>
      <w:bookmarkEnd w:id="73"/>
    </w:p>
    <w:p w:rsidR="00990A57" w:rsidRDefault="00D60B8C" w:rsidP="00CE04F8">
      <w:pPr>
        <w:pStyle w:val="3"/>
        <w:ind w:right="1470"/>
      </w:pPr>
      <w:bookmarkStart w:id="74" w:name="_Toc16150975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6E1E6E41">
          <v:shape id="_x0000_i1117" type="#_x0000_t75" style="width:13.8pt;height:13.8pt">
            <v:imagedata r:id="rId11" o:title=""/>
          </v:shape>
        </w:pict>
      </w:r>
      <w:bookmarkEnd w:id="74"/>
    </w:p>
    <w:p w:rsidR="00CE04F8" w:rsidRPr="00990A57" w:rsidRDefault="00000000" w:rsidP="00990A57">
      <w:pPr>
        <w:jc w:val="center"/>
      </w:pPr>
      <w:r>
        <w:pict w14:anchorId="207894E9">
          <v:shape id="_x0000_i1118" type="#_x0000_t75" style="width:112.2pt;height:33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CF5700E">
          <v:shape id="_x0000_i1119" type="#_x0000_t75" style="width:13.8pt;height:13.8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1.76</w:t>
      </w:r>
      <w:bookmarkEnd w:id="75"/>
    </w:p>
    <w:p w:rsidR="00CE04F8" w:rsidRPr="00CE04F8" w:rsidRDefault="00B505F2" w:rsidP="00B23996">
      <w:pPr>
        <w:pStyle w:val="3"/>
        <w:ind w:right="1470"/>
      </w:pPr>
      <w:bookmarkStart w:id="76" w:name="_Toc16150975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D8B8E0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5B3969E0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49FA3FF">
                <v:shape id="_x0000_i112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93B9631">
                <v:shape id="_x0000_i112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59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14062.08</w:t>
            </w:r>
            <w:bookmarkEnd w:id="77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6"/>
              </w:rPr>
              <w:lastRenderedPageBreak/>
              <w:pict w14:anchorId="79DD4603">
                <v:shape id="_x0000_i1126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38D3DB39">
                <v:shape id="_x0000_i1127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F68B">
                <v:shape id="_x0000_i112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60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8BAD6D">
                <v:shape id="_x0000_i113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B1505">
              <w:rPr>
                <w:position w:val="-8"/>
              </w:rPr>
              <w:pict>
                <v:shape id="_x0000_i116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t>952.38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000000" w:rsidP="0054289E">
            <w:r>
              <w:rPr>
                <w:position w:val="-6"/>
              </w:rPr>
              <w:pict w14:anchorId="63D71EC1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000000" w:rsidP="0054289E">
            <w:r>
              <w:rPr>
                <w:position w:val="-6"/>
              </w:rPr>
              <w:pict w14:anchorId="4EC3BD5F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1789.20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4644D335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59676F18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332.37</w:t>
            </w:r>
            <w:bookmarkEnd w:id="80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6"/>
              </w:rPr>
              <w:pict w14:anchorId="701DD990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000000" w:rsidP="0054289E">
            <w:r>
              <w:rPr>
                <w:position w:val="-6"/>
              </w:rPr>
              <w:pict w14:anchorId="44304E17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30AE09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693.00</w:t>
            </w:r>
            <w:bookmarkEnd w:id="81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10"/>
              </w:rPr>
              <w:pict w14:anchorId="42915567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10"/>
              </w:rPr>
              <w:pict w14:anchorId="5C862ADB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35.00</w:t>
            </w:r>
            <w:bookmarkEnd w:id="82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000000" w:rsidP="0054289E">
            <w:r>
              <w:rPr>
                <w:position w:val="-6"/>
              </w:rPr>
              <w:pict w14:anchorId="2226F69E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000000" w:rsidP="0054289E">
            <w:r>
              <w:rPr>
                <w:position w:val="-6"/>
              </w:rPr>
              <w:pict w14:anchorId="4BCFC3D2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0.02</w:t>
            </w:r>
            <w:bookmarkEnd w:id="83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000000" w:rsidP="0054289E">
            <w:r>
              <w:rPr>
                <w:position w:val="-28"/>
              </w:rPr>
              <w:pict w14:anchorId="7C982082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000000" w:rsidP="0054289E">
            <w:r>
              <w:rPr>
                <w:position w:val="-10"/>
              </w:rPr>
              <w:pict w14:anchorId="73241788">
                <v:shape id="_x0000_i1144" type="#_x0000_t75" style="width:25.2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10.00</w:t>
            </w:r>
            <w:bookmarkEnd w:id="85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6" w:name="_Toc161509759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6E38D3">
        <w:tc>
          <w:tcPr>
            <w:tcW w:w="1403" w:type="dxa"/>
            <w:shd w:val="clear" w:color="auto" w:fill="DEDEDE"/>
            <w:vAlign w:val="center"/>
          </w:tcPr>
          <w:p w:rsidR="006E38D3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6E38D3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6E38D3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6E38D3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6E38D3" w:rsidRDefault="00000000">
            <w:r>
              <w:t>结论</w:t>
            </w:r>
          </w:p>
        </w:tc>
      </w:tr>
      <w:tr w:rsidR="006E38D3">
        <w:tc>
          <w:tcPr>
            <w:tcW w:w="1403" w:type="dxa"/>
            <w:vAlign w:val="center"/>
          </w:tcPr>
          <w:p w:rsidR="006E38D3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:rsidR="006E38D3" w:rsidRDefault="00000000">
            <w:r>
              <w:t>平屋顶</w:t>
            </w:r>
          </w:p>
        </w:tc>
        <w:tc>
          <w:tcPr>
            <w:tcW w:w="1811" w:type="dxa"/>
            <w:vAlign w:val="center"/>
          </w:tcPr>
          <w:p w:rsidR="006E38D3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:rsidR="006E38D3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:rsidR="006E38D3" w:rsidRDefault="00000000">
            <w:r>
              <w:t>满足</w:t>
            </w:r>
          </w:p>
        </w:tc>
      </w:tr>
      <w:tr w:rsidR="006E38D3">
        <w:tc>
          <w:tcPr>
            <w:tcW w:w="1403" w:type="dxa"/>
            <w:vAlign w:val="center"/>
          </w:tcPr>
          <w:p w:rsidR="006E38D3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:rsidR="006E38D3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:rsidR="006E38D3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:rsidR="006E38D3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:rsidR="006E38D3" w:rsidRDefault="00000000">
            <w:r>
              <w:t>满足</w:t>
            </w:r>
          </w:p>
        </w:tc>
      </w:tr>
      <w:tr w:rsidR="006E38D3">
        <w:tc>
          <w:tcPr>
            <w:tcW w:w="1403" w:type="dxa"/>
            <w:vAlign w:val="center"/>
          </w:tcPr>
          <w:p w:rsidR="006E38D3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:rsidR="006E38D3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6E38D3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:rsidR="006E38D3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:rsidR="006E38D3" w:rsidRDefault="00000000">
            <w:r>
              <w:t>满足</w:t>
            </w:r>
          </w:p>
        </w:tc>
      </w:tr>
    </w:tbl>
    <w:p w:rsidR="006E38D3" w:rsidRDefault="006E38D3">
      <w:pPr>
        <w:widowControl/>
        <w:jc w:val="left"/>
      </w:pPr>
    </w:p>
    <w:sectPr w:rsidR="006E38D3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4EBC" w:rsidRDefault="00AE4EBC" w:rsidP="008469FD">
      <w:r>
        <w:separator/>
      </w:r>
    </w:p>
  </w:endnote>
  <w:endnote w:type="continuationSeparator" w:id="0">
    <w:p w:rsidR="00AE4EBC" w:rsidRDefault="00AE4EBC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4EBC" w:rsidRDefault="00AE4EBC" w:rsidP="008469FD">
      <w:r>
        <w:separator/>
      </w:r>
    </w:p>
  </w:footnote>
  <w:footnote w:type="continuationSeparator" w:id="0">
    <w:p w:rsidR="00AE4EBC" w:rsidRDefault="00AE4EBC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749E9C" wp14:editId="36F58C22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2083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138348">
    <w:abstractNumId w:val="6"/>
  </w:num>
  <w:num w:numId="3" w16cid:durableId="404694495">
    <w:abstractNumId w:val="7"/>
  </w:num>
  <w:num w:numId="4" w16cid:durableId="223756796">
    <w:abstractNumId w:val="5"/>
  </w:num>
  <w:num w:numId="5" w16cid:durableId="418605260">
    <w:abstractNumId w:val="3"/>
  </w:num>
  <w:num w:numId="6" w16cid:durableId="1165781198">
    <w:abstractNumId w:val="1"/>
  </w:num>
  <w:num w:numId="7" w16cid:durableId="1642927618">
    <w:abstractNumId w:val="2"/>
  </w:num>
  <w:num w:numId="8" w16cid:durableId="1418597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9742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097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2928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67859">
    <w:abstractNumId w:val="4"/>
  </w:num>
  <w:num w:numId="13" w16cid:durableId="59447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8282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6704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05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1505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38D3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E4EBC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1935CB-24C9-48FC-B63C-11E19A77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8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Administrator</dc:creator>
  <cp:keywords/>
  <dc:description/>
  <cp:lastModifiedBy>风冷寒 木</cp:lastModifiedBy>
  <cp:revision>1</cp:revision>
  <dcterms:created xsi:type="dcterms:W3CDTF">2024-03-16T11:28:00Z</dcterms:created>
  <dcterms:modified xsi:type="dcterms:W3CDTF">2024-03-16T11:28:00Z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