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5"/>
        <w:rPr>
          <w:rFonts w:ascii="Times New Roman" w:hAnsi="Times New Roman" w:eastAsia="Times New Roman" w:cs="Times New Roman"/>
          <w:sz w:val="13"/>
          <w:szCs w:val="13"/>
        </w:rPr>
      </w:pPr>
    </w:p>
    <w:p>
      <w:pPr>
        <w:spacing w:line="200" w:lineRule="atLeast"/>
        <w:ind w:left="1114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3"/>
        <w:rPr>
          <w:rFonts w:ascii="Times New Roman" w:hAnsi="Times New Roman" w:eastAsia="Times New Roman" w:cs="Times New Roman"/>
          <w:sz w:val="26"/>
          <w:szCs w:val="26"/>
        </w:rPr>
      </w:pPr>
    </w:p>
    <w:p>
      <w:pPr>
        <w:spacing w:before="107"/>
        <w:ind w:left="1858"/>
        <w:rPr>
          <w:rFonts w:ascii="微软雅黑" w:hAnsi="微软雅黑" w:eastAsia="微软雅黑" w:cs="微软雅黑"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t>公共交通设施布局说明</w:t>
      </w:r>
    </w:p>
    <w:p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br w:type="page"/>
      </w:r>
    </w:p>
    <w:p>
      <w:pPr>
        <w:rPr>
          <w:rFonts w:ascii="宋体" w:hAnsi="宋体" w:eastAsia="宋体" w:cs="宋体"/>
          <w:b/>
          <w:bCs/>
          <w:sz w:val="36"/>
          <w:szCs w:val="36"/>
          <w:lang w:eastAsia="zh-CN"/>
        </w:rPr>
      </w:pPr>
    </w:p>
    <w:p>
      <w:pPr>
        <w:pStyle w:val="4"/>
        <w:ind w:left="338"/>
        <w:rPr>
          <w:rFonts w:hint="eastAsia"/>
          <w:u w:val="single"/>
          <w:lang w:eastAsia="zh-CN"/>
        </w:rPr>
      </w:pPr>
      <w:r>
        <w:rPr>
          <w:rFonts w:hint="eastAsia"/>
          <w:lang w:eastAsia="zh-CN"/>
        </w:rPr>
        <w:t>项目名称：</w:t>
      </w:r>
      <w:r>
        <w:rPr>
          <w:u w:val="single"/>
          <w:lang w:eastAsia="zh-CN"/>
        </w:rPr>
        <w:t xml:space="preserve">  </w:t>
      </w:r>
      <w:r>
        <w:rPr>
          <w:rFonts w:hint="eastAsia"/>
          <w:u w:val="single"/>
          <w:lang w:val="en-US" w:eastAsia="zh-CN"/>
        </w:rPr>
        <w:t>青春正始，绿蓝共生</w:t>
      </w:r>
      <w:r>
        <w:rPr>
          <w:u w:val="single"/>
          <w:lang w:eastAsia="zh-CN"/>
        </w:rPr>
        <w:t xml:space="preserve">                             </w:t>
      </w:r>
    </w:p>
    <w:p>
      <w:pPr>
        <w:pStyle w:val="4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对标</w:t>
      </w:r>
      <w:r>
        <w:rPr>
          <w:lang w:eastAsia="zh-CN"/>
        </w:rPr>
        <w:t>条文：</w:t>
      </w:r>
    </w:p>
    <w:p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6.1.2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6.2.1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>
      <w:pPr>
        <w:ind w:left="1440" w:firstLine="105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>
      <w:pPr>
        <w:ind w:left="720" w:firstLine="72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6.2.3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>
      <w:pPr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1)   场地出入口到达幼儿园的步行距离不大于300m；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2)   场地出入口到达小学的步行距离不大于500m；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3)   场地出入口到达中学的步行距离不大于1000m；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4)   场地出入口到达医院的步行距离不大于1000m；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5)   场地出入口到达群众文化活动设施的步行距离不大于800m；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6)   场地出入口到达老年人日间照料设施的步行距离不大于500m；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7)   场地周边500m范围内具有不少于3种商业服务设施。</w:t>
      </w:r>
    </w:p>
    <w:p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公共建筑满足下列要求中的3项，得5分；满足5项，得10分。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>
      <w:pPr>
        <w:ind w:left="138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 xml:space="preserve">6.2.4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>
      <w:pPr>
        <w:ind w:left="144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到达中型多功能运动场地的步行距离不大于500m，得2分。</w:t>
      </w: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pStyle w:val="4"/>
        <w:ind w:left="338"/>
        <w:rPr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>
      <w:pPr>
        <w:spacing w:before="8"/>
        <w:rPr>
          <w:rFonts w:ascii="宋体" w:hAnsi="宋体" w:eastAsia="宋体" w:cs="宋体"/>
          <w:b/>
          <w:bCs/>
          <w:sz w:val="17"/>
          <w:szCs w:val="17"/>
          <w:lang w:eastAsia="zh-CN"/>
        </w:rPr>
      </w:pPr>
    </w:p>
    <w:p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  <w:r>
        <w:rPr>
          <w:spacing w:val="4"/>
          <w:lang w:eastAsia="zh-CN"/>
        </w:rPr>
        <w:t>项目位于</w:t>
      </w:r>
      <w:r>
        <w:rPr>
          <w:rFonts w:hint="eastAsia"/>
          <w:spacing w:val="4"/>
          <w:u w:val="single"/>
          <w:lang w:eastAsia="zh-CN"/>
        </w:rPr>
        <w:t xml:space="preserve"> </w:t>
      </w:r>
      <w:r>
        <w:rPr>
          <w:spacing w:val="4"/>
          <w:u w:val="single"/>
          <w:lang w:eastAsia="zh-CN"/>
        </w:rPr>
        <w:t xml:space="preserve">                 </w:t>
      </w:r>
      <w:r>
        <w:rPr>
          <w:spacing w:val="6"/>
          <w:lang w:eastAsia="zh-CN"/>
        </w:rPr>
        <w:t>路</w:t>
      </w:r>
      <w:r>
        <w:rPr>
          <w:spacing w:val="4"/>
          <w:lang w:eastAsia="zh-CN"/>
        </w:rPr>
        <w:t>。该项目总用地面</w:t>
      </w:r>
      <w:r>
        <w:rPr>
          <w:spacing w:val="6"/>
          <w:lang w:eastAsia="zh-CN"/>
        </w:rPr>
        <w:t>积</w:t>
      </w:r>
      <w:r>
        <w:rPr>
          <w:lang w:eastAsia="zh-CN"/>
        </w:rPr>
        <w:t>为</w:t>
      </w:r>
      <w:r>
        <w:rPr>
          <w:spacing w:val="3"/>
          <w:lang w:eastAsia="zh-CN"/>
        </w:rPr>
        <w:t xml:space="preserve"> 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        </w:t>
      </w:r>
      <w:r>
        <w:rPr>
          <w:rFonts w:ascii="Calibri" w:hAnsi="Calibri" w:eastAsia="Calibri" w:cs="Calibri"/>
          <w:spacing w:val="14"/>
          <w:u w:val="single" w:color="000000"/>
          <w:lang w:eastAsia="zh-CN"/>
        </w:rPr>
        <w:t xml:space="preserve"> </w:t>
      </w:r>
      <w:r>
        <w:rPr>
          <w:spacing w:val="4"/>
          <w:lang w:eastAsia="zh-CN"/>
        </w:rPr>
        <w:t>平方米，建筑面积为</w:t>
      </w:r>
      <w:r>
        <w:rPr>
          <w:rFonts w:ascii="Calibri" w:hAnsi="Calibri" w:eastAsia="Calibri" w:cs="Calibri"/>
          <w:w w:val="95"/>
          <w:u w:val="single" w:color="000000"/>
          <w:lang w:eastAsia="zh-CN"/>
        </w:rPr>
        <w:tab/>
      </w:r>
      <w:r>
        <w:rPr>
          <w:spacing w:val="-1"/>
          <w:lang w:eastAsia="zh-CN"/>
        </w:rPr>
        <w:t>平方米，总户数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     </w:t>
      </w:r>
      <w:r>
        <w:rPr>
          <w:rFonts w:ascii="Calibri" w:hAnsi="Calibri" w:eastAsia="Calibri" w:cs="Calibri"/>
          <w:u w:val="single" w:color="000000"/>
          <w:lang w:eastAsia="zh-CN"/>
        </w:rPr>
        <w:tab/>
      </w:r>
      <w:r>
        <w:rPr>
          <w:lang w:eastAsia="zh-CN"/>
        </w:rPr>
        <w:t>，总人数</w:t>
      </w:r>
      <w:r>
        <w:rPr>
          <w:spacing w:val="115"/>
          <w:lang w:eastAsia="zh-CN"/>
        </w:rPr>
        <w:t xml:space="preserve"> </w:t>
      </w:r>
      <w:r>
        <w:rPr>
          <w:rFonts w:ascii="Calibri" w:hAnsi="Calibri" w:eastAsia="Calibri" w:cs="Calibri"/>
          <w:spacing w:val="31"/>
          <w:u w:val="single" w:color="000000"/>
          <w:lang w:eastAsia="zh-CN"/>
        </w:rPr>
        <w:t xml:space="preserve">       </w:t>
      </w:r>
      <w:r>
        <w:rPr>
          <w:u w:val="single" w:color="000000"/>
          <w:lang w:eastAsia="zh-CN"/>
        </w:rPr>
        <w:t>人</w:t>
      </w:r>
      <w:r>
        <w:rPr>
          <w:spacing w:val="118"/>
          <w:u w:val="single" w:color="000000"/>
          <w:lang w:eastAsia="zh-CN"/>
        </w:rPr>
        <w:t xml:space="preserve"> </w:t>
      </w:r>
      <w:r>
        <w:rPr>
          <w:lang w:eastAsia="zh-CN"/>
        </w:rPr>
        <w:t>。地上</w:t>
      </w:r>
      <w:r>
        <w:rPr>
          <w:rFonts w:ascii="Calibri" w:hAnsi="Calibri" w:eastAsia="Calibri" w:cs="Calibri"/>
          <w:spacing w:val="-1"/>
          <w:u w:val="single"/>
          <w:lang w:eastAsia="zh-CN"/>
        </w:rPr>
        <w:t xml:space="preserve">               </w:t>
      </w:r>
      <w:r>
        <w:rPr>
          <w:spacing w:val="-1"/>
          <w:lang w:eastAsia="zh-CN"/>
        </w:rPr>
        <w:t>层，地上面积</w:t>
      </w:r>
      <w:r>
        <w:rPr>
          <w:rFonts w:ascii="Calibri" w:hAnsi="Calibri" w:eastAsia="Calibri" w:cs="Calibri"/>
          <w:lang w:eastAsia="zh-CN"/>
        </w:rPr>
        <w:t xml:space="preserve"> </w:t>
      </w:r>
      <w:r>
        <w:rPr>
          <w:rFonts w:ascii="Calibri" w:hAnsi="Calibri" w:eastAsia="Calibri" w:cs="Calibri"/>
          <w:u w:val="single"/>
          <w:lang w:eastAsia="zh-CN"/>
        </w:rPr>
        <w:t xml:space="preserve">                   </w:t>
      </w:r>
      <w:r>
        <w:rPr>
          <w:rFonts w:cs="宋体"/>
          <w:lang w:eastAsia="zh-CN"/>
        </w:rPr>
        <w:t>平米，</w:t>
      </w:r>
      <w:r>
        <w:rPr>
          <w:rFonts w:cs="宋体"/>
          <w:spacing w:val="-1"/>
          <w:lang w:eastAsia="zh-CN"/>
        </w:rPr>
        <w:t>地下面积</w:t>
      </w:r>
      <w:r>
        <w:rPr>
          <w:rFonts w:cs="宋体"/>
          <w:spacing w:val="-62"/>
          <w:lang w:eastAsia="zh-CN"/>
        </w:rPr>
        <w:t xml:space="preserve"> </w:t>
      </w:r>
      <w:r>
        <w:rPr>
          <w:rFonts w:ascii="Calibri" w:hAnsi="Calibri" w:eastAsia="Calibri" w:cs="Calibri"/>
          <w:u w:val="single"/>
          <w:lang w:eastAsia="zh-CN"/>
        </w:rPr>
        <w:t xml:space="preserve">                  </w:t>
      </w:r>
      <w:r>
        <w:rPr>
          <w:rFonts w:cs="宋体"/>
          <w:lang w:eastAsia="zh-CN"/>
        </w:rPr>
        <w:t>平米。</w:t>
      </w:r>
      <w:r>
        <w:rPr>
          <w:rFonts w:cs="宋体"/>
          <w:spacing w:val="22"/>
          <w:lang w:eastAsia="zh-CN"/>
        </w:rPr>
        <w:t xml:space="preserve"> </w:t>
      </w:r>
    </w:p>
    <w:p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>
      <w:pPr>
        <w:rPr>
          <w:rFonts w:hint="eastAsia" w:ascii="宋体" w:hAnsi="宋体" w:eastAsia="宋体" w:cs="宋体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  </w:t>
      </w:r>
      <w:r>
        <w:rPr>
          <w:rFonts w:hint="eastAsia" w:cs="宋体"/>
          <w:bCs/>
          <w:u w:val="single"/>
          <w:lang w:val="en-US" w:eastAsia="zh-CN"/>
        </w:rPr>
        <w:t>600</w:t>
      </w:r>
      <w:r>
        <w:rPr>
          <w:rFonts w:cs="宋体"/>
          <w:bCs/>
          <w:u w:val="single"/>
          <w:lang w:eastAsia="zh-CN"/>
        </w:rPr>
        <w:t xml:space="preserve">   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</w:t>
      </w:r>
      <w:r>
        <w:rPr>
          <w:rFonts w:cs="宋体"/>
          <w:b/>
          <w:bCs/>
          <w:lang w:eastAsia="zh-CN"/>
        </w:rPr>
        <w:t>2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val="en-US" w:eastAsia="zh-CN"/>
        </w:rPr>
        <w:t>200</w:t>
      </w:r>
      <w:r>
        <w:rPr>
          <w:rFonts w:cs="宋体"/>
          <w:bCs/>
          <w:u w:val="single"/>
          <w:lang w:eastAsia="zh-CN"/>
        </w:rPr>
        <w:t xml:space="preserve">   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spacing w:before="9"/>
        <w:rPr>
          <w:rFonts w:hint="eastAsia" w:ascii="Calibri" w:hAnsi="Calibri" w:cs="Calibri"/>
          <w:sz w:val="25"/>
          <w:szCs w:val="25"/>
          <w:lang w:eastAsia="zh-CN"/>
        </w:rPr>
      </w:pPr>
    </w:p>
    <w:p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公交站点说明：</w:t>
      </w:r>
    </w:p>
    <w:p>
      <w:pPr>
        <w:pStyle w:val="4"/>
        <w:spacing w:before="0"/>
        <w:rPr>
          <w:b w:val="0"/>
          <w:w w:val="95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 </w:t>
      </w:r>
      <w:r>
        <w:rPr>
          <w:rFonts w:hint="eastAsia"/>
          <w:b w:val="0"/>
          <w:w w:val="95"/>
          <w:u w:val="single"/>
          <w:lang w:val="en-US" w:eastAsia="zh-CN"/>
        </w:rPr>
        <w:t>16路、523路</w:t>
      </w:r>
      <w:r>
        <w:rPr>
          <w:b w:val="0"/>
          <w:w w:val="95"/>
          <w:u w:val="single"/>
          <w:lang w:eastAsia="zh-CN"/>
        </w:rPr>
        <w:t xml:space="preserve">                    </w:t>
      </w:r>
    </w:p>
    <w:p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  <w:r>
        <w:rPr>
          <w:rFonts w:hint="eastAsia"/>
          <w:w w:val="95"/>
          <w:lang w:eastAsia="zh-CN"/>
        </w:rPr>
        <w:t>站点</w:t>
      </w:r>
      <w:r>
        <w:rPr>
          <w:w w:val="95"/>
          <w:lang w:eastAsia="zh-CN"/>
        </w:rPr>
        <w:t>2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 </w:t>
      </w:r>
      <w:r>
        <w:rPr>
          <w:rFonts w:hint="eastAsia"/>
          <w:b w:val="0"/>
          <w:w w:val="95"/>
          <w:u w:val="single"/>
          <w:lang w:val="en-US" w:eastAsia="zh-CN"/>
        </w:rPr>
        <w:t>16路</w:t>
      </w:r>
      <w:r>
        <w:rPr>
          <w:rFonts w:hint="eastAsia"/>
          <w:b w:val="0"/>
          <w:w w:val="95"/>
          <w:u w:val="single"/>
          <w:lang w:eastAsia="zh-CN"/>
        </w:rPr>
        <w:t>、</w:t>
      </w:r>
      <w:r>
        <w:rPr>
          <w:rFonts w:hint="eastAsia"/>
          <w:b w:val="0"/>
          <w:w w:val="95"/>
          <w:u w:val="single"/>
          <w:lang w:val="en-US" w:eastAsia="zh-CN"/>
        </w:rPr>
        <w:t>509路、523路</w:t>
      </w:r>
      <w:r>
        <w:rPr>
          <w:b w:val="0"/>
          <w:w w:val="95"/>
          <w:u w:val="single"/>
          <w:lang w:eastAsia="zh-CN"/>
        </w:rPr>
        <w:t xml:space="preserve">   </w:t>
      </w:r>
      <w:r>
        <w:rPr>
          <w:rFonts w:hint="eastAsia"/>
          <w:b w:val="0"/>
          <w:w w:val="95"/>
          <w:u w:val="single"/>
          <w:lang w:val="en-US"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     </w:t>
      </w:r>
    </w:p>
    <w:p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</w:p>
    <w:p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>
      <w:pPr>
        <w:pStyle w:val="4"/>
        <w:spacing w:before="0"/>
        <w:ind w:firstLine="602"/>
        <w:rPr>
          <w:rFonts w:hint="eastAsia"/>
          <w:b w:val="0"/>
          <w:bCs w:val="0"/>
          <w:u w:val="single"/>
          <w:lang w:eastAsia="zh-CN"/>
        </w:rPr>
      </w:pPr>
      <w:r>
        <w:rPr>
          <w:rFonts w:hint="eastAsia"/>
          <w:b w:val="0"/>
          <w:bCs w:val="0"/>
          <w:u w:val="single"/>
          <w:lang w:eastAsia="zh-CN"/>
        </w:rPr>
        <w:drawing>
          <wp:inline distT="0" distB="0" distL="114300" distR="114300">
            <wp:extent cx="2260600" cy="4893945"/>
            <wp:effectExtent l="0" t="0" r="10160" b="13335"/>
            <wp:docPr id="6" name="图片 6" descr="5b02ea41b2ac49f3391cfe4c59c4a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b02ea41b2ac49f3391cfe4c59c4a8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489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u w:val="single"/>
          <w:lang w:eastAsia="zh-CN"/>
        </w:rPr>
        <w:drawing>
          <wp:inline distT="0" distB="0" distL="114300" distR="114300">
            <wp:extent cx="2216785" cy="4798060"/>
            <wp:effectExtent l="0" t="0" r="8255" b="2540"/>
            <wp:docPr id="7" name="图片 7" descr="4a9bd4d231a340f45cb1badba138f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a9bd4d231a340f45cb1badba138f9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1" w:lineRule="exact"/>
        <w:ind w:left="118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微软雅黑" w:hAnsi="微软雅黑" w:eastAsia="微软雅黑" w:cs="微软雅黑"/>
          <w:sz w:val="21"/>
          <w:szCs w:val="21"/>
          <w:lang w:eastAsia="zh-CN"/>
        </w:rPr>
        <w:t xml:space="preserve"> </w:t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</w:t>
      </w:r>
      <w:r>
        <w:rPr>
          <w:rFonts w:hint="eastAsia" w:cs="宋体"/>
          <w:b/>
          <w:bCs/>
          <w:lang w:eastAsia="zh-CN"/>
        </w:rPr>
        <w:t>服务</w:t>
      </w:r>
      <w:r>
        <w:rPr>
          <w:rFonts w:cs="宋体"/>
          <w:b/>
          <w:bCs/>
          <w:lang w:eastAsia="zh-CN"/>
        </w:rPr>
        <w:t>点距离：</w:t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幼儿园：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        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小  学：</w:t>
      </w:r>
      <w:r>
        <w:rPr>
          <w:rFonts w:cs="宋体"/>
          <w:bCs/>
          <w:u w:val="single"/>
          <w:lang w:eastAsia="zh-CN"/>
        </w:rPr>
        <w:t xml:space="preserve">           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pStyle w:val="4"/>
        <w:spacing w:before="0"/>
        <w:ind w:left="0"/>
        <w:rPr>
          <w:rFonts w:hint="eastAsia"/>
          <w:b w:val="0"/>
          <w:w w:val="95"/>
          <w:u w:val="single"/>
          <w:lang w:eastAsia="zh-CN"/>
        </w:rPr>
      </w:pPr>
      <w:bookmarkStart w:id="0" w:name="_GoBack"/>
      <w:bookmarkEnd w:id="0"/>
    </w:p>
    <w:p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公共</w:t>
      </w:r>
      <w:r>
        <w:rPr>
          <w:rFonts w:hint="eastAsia" w:cs="宋体"/>
          <w:bCs w:val="0"/>
          <w:lang w:eastAsia="zh-CN"/>
        </w:rPr>
        <w:t>服务</w:t>
      </w:r>
      <w:r>
        <w:rPr>
          <w:rFonts w:cs="宋体"/>
          <w:lang w:eastAsia="zh-CN"/>
        </w:rPr>
        <w:t>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>
      <w:pPr>
        <w:pStyle w:val="4"/>
        <w:spacing w:before="0"/>
        <w:rPr>
          <w:rFonts w:hint="eastAsia" w:cs="宋体"/>
          <w:lang w:eastAsia="zh-CN"/>
        </w:rPr>
      </w:pPr>
      <w:r>
        <w:rPr>
          <w:lang w:eastAsia="zh-CN"/>
        </w:rPr>
        <w:drawing>
          <wp:inline distT="0" distB="0" distL="0" distR="0">
            <wp:extent cx="5429250" cy="6254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25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br w:type="page"/>
      </w:r>
    </w:p>
    <w:p>
      <w:pPr>
        <w:pStyle w:val="4"/>
        <w:ind w:left="0"/>
        <w:rPr>
          <w:rFonts w:hint="eastAsia"/>
          <w:lang w:eastAsia="zh-CN"/>
        </w:rPr>
      </w:pPr>
    </w:p>
    <w:p>
      <w:pPr>
        <w:pStyle w:val="4"/>
        <w:ind w:left="338"/>
        <w:rPr>
          <w:lang w:eastAsia="zh-CN"/>
        </w:rPr>
      </w:pPr>
      <w:r>
        <w:rPr>
          <w:rFonts w:hint="eastAsia"/>
          <w:lang w:eastAsia="zh-CN"/>
        </w:rPr>
        <w:t>结论</w:t>
      </w:r>
      <w:r>
        <w:rPr>
          <w:lang w:eastAsia="zh-CN"/>
        </w:rPr>
        <w:t>：</w:t>
      </w:r>
    </w:p>
    <w:p>
      <w:pPr>
        <w:pStyle w:val="4"/>
        <w:ind w:left="338"/>
        <w:rPr>
          <w:rFonts w:hint="eastAsia"/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公共建筑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第XXXX条要求，可得</w:t>
      </w:r>
      <w:r>
        <w:rPr>
          <w:rFonts w:hint="eastAsia"/>
          <w:lang w:val="en-US" w:eastAsia="zh-CN"/>
        </w:rPr>
        <w:t>8</w:t>
      </w:r>
      <w:r>
        <w:rPr>
          <w:lang w:eastAsia="zh-CN"/>
        </w:rPr>
        <w:t>分。</w:t>
      </w: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sectPr>
      <w:type w:val="continuous"/>
      <w:pgSz w:w="11910" w:h="16840"/>
      <w:pgMar w:top="158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docVars>
    <w:docVar w:name="commondata" w:val="eyJoZGlkIjoiZjUzMmYzMWY4YjZhYzBlMjE0NTQzMDFmZjQxZTRjZmQifQ=="/>
  </w:docVars>
  <w:rsids>
    <w:rsidRoot w:val="00BD6183"/>
    <w:rsid w:val="0000133F"/>
    <w:rsid w:val="00142AA0"/>
    <w:rsid w:val="001A3623"/>
    <w:rsid w:val="00281291"/>
    <w:rsid w:val="004B6737"/>
    <w:rsid w:val="006D6EF4"/>
    <w:rsid w:val="00BD6183"/>
    <w:rsid w:val="00CC7FC2"/>
    <w:rsid w:val="00E57C91"/>
    <w:rsid w:val="397B2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ind w:left="1858" w:hanging="144"/>
      <w:outlineLvl w:val="0"/>
    </w:pPr>
    <w:rPr>
      <w:rFonts w:ascii="微软雅黑" w:hAnsi="微软雅黑" w:eastAsia="微软雅黑"/>
      <w:b/>
      <w:bCs/>
      <w:sz w:val="48"/>
      <w:szCs w:val="48"/>
    </w:rPr>
  </w:style>
  <w:style w:type="paragraph" w:styleId="3">
    <w:name w:val="heading 2"/>
    <w:basedOn w:val="1"/>
    <w:qFormat/>
    <w:uiPriority w:val="1"/>
    <w:pPr>
      <w:ind w:left="1593"/>
      <w:outlineLvl w:val="1"/>
    </w:pPr>
    <w:rPr>
      <w:rFonts w:ascii="微软雅黑" w:hAnsi="微软雅黑" w:eastAsia="微软雅黑"/>
      <w:b/>
      <w:bCs/>
      <w:sz w:val="32"/>
      <w:szCs w:val="32"/>
    </w:rPr>
  </w:style>
  <w:style w:type="paragraph" w:styleId="4">
    <w:name w:val="heading 3"/>
    <w:basedOn w:val="1"/>
    <w:qFormat/>
    <w:uiPriority w:val="1"/>
    <w:pPr>
      <w:spacing w:before="26"/>
      <w:ind w:left="118"/>
      <w:outlineLvl w:val="2"/>
    </w:pPr>
    <w:rPr>
      <w:rFonts w:ascii="宋体" w:hAnsi="宋体" w:eastAsia="宋体"/>
      <w:b/>
      <w:bCs/>
      <w:sz w:val="24"/>
      <w:szCs w:val="24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autoRedefine/>
    <w:qFormat/>
    <w:uiPriority w:val="1"/>
    <w:pPr>
      <w:ind w:left="118"/>
    </w:pPr>
    <w:rPr>
      <w:rFonts w:ascii="宋体" w:hAnsi="宋体" w:eastAsia="宋体"/>
      <w:sz w:val="24"/>
      <w:szCs w:val="24"/>
    </w:rPr>
  </w:style>
  <w:style w:type="paragraph" w:styleId="6">
    <w:name w:val="footer"/>
    <w:basedOn w:val="1"/>
    <w:link w:val="14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3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10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autoRedefine/>
    <w:qFormat/>
    <w:uiPriority w:val="1"/>
  </w:style>
  <w:style w:type="paragraph" w:customStyle="1" w:styleId="12">
    <w:name w:val="Table Paragraph"/>
    <w:basedOn w:val="1"/>
    <w:autoRedefine/>
    <w:qFormat/>
    <w:uiPriority w:val="1"/>
  </w:style>
  <w:style w:type="character" w:customStyle="1" w:styleId="13">
    <w:name w:val="页眉 Char"/>
    <w:basedOn w:val="9"/>
    <w:link w:val="7"/>
    <w:autoRedefine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216</Words>
  <Characters>1233</Characters>
  <Lines>10</Lines>
  <Paragraphs>2</Paragraphs>
  <TotalTime>18</TotalTime>
  <ScaleCrop>false</ScaleCrop>
  <LinksUpToDate>false</LinksUpToDate>
  <CharactersWithSpaces>1447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2020-01-09T10:59:00Z</dcterms:created>
  <dc:creator>p</dc:creator>
  <cp:lastModifiedBy>向泰</cp:lastModifiedBy>
  <dcterms:modified xsi:type="dcterms:W3CDTF">2024-03-16T14:34:03Z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  <property fmtid="{D5CDD505-2E9C-101B-9397-08002B2CF9AE}" pid="4" name="KSOProductBuildVer">
    <vt:lpwstr>2052-12.1.0.16388</vt:lpwstr>
  </property>
  <property fmtid="{D5CDD505-2E9C-101B-9397-08002B2CF9AE}" pid="5" name="ICV">
    <vt:lpwstr>78C6DEAFD0B64646B8C03863602ED4E8_12</vt:lpwstr>
  </property>
</Properties>
</file>