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7" w:name="_GoBack"/>
      <w:bookmarkEnd w:id="6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"/>
              </w:rPr>
              <w:t>广州公用事业高级技工学校学生社团综合楼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广东-广州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2024年1月9日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T15512087369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_Toc29064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_Toc20613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_Toc20613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_Toc8385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_Toc8385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_Toc18466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_Toc10933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_Toc10933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_Toc22026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_Toc22026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_Toc13424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_Toc25144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_Toc25144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_Toc4476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_Toc9546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_Toc25277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_Toc26303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_Toc26303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_Toc28893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_Toc28292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_Toc17980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_Toc7935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10.1.2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_Toc16160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_Toc16625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_Toc12436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_Toc28502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_Toc28502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_Toc827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_Toc11134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_Toc11134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_Toc18834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_Toc8879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_Toc21885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_Toc14862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_Toc12058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_Toc23207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_Toc23207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_Toc7970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隔热检查</w:t>
      </w:r>
      <w:r>
        <w:tab/>
      </w:r>
      <w:r>
        <w:fldChar w:fldCharType="begin"/>
      </w:r>
      <w:r>
        <w:instrText xml:space="preserve"> PAGEREF _Toc7970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_Toc1728 </w:instrText>
      </w:r>
      <w:r>
        <w:fldChar w:fldCharType="separate"/>
      </w:r>
      <w:r>
        <w:rPr>
          <w:rFonts w:hint="eastAsia"/>
        </w:rPr>
        <w:t xml:space="preserve">15 </w:t>
      </w:r>
      <w:r>
        <w:t>非中空窗面积比</w:t>
      </w:r>
      <w:r>
        <w:tab/>
      </w:r>
      <w:r>
        <w:fldChar w:fldCharType="begin"/>
      </w:r>
      <w:r>
        <w:instrText xml:space="preserve"> PAGEREF _Toc1728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_Toc20836 </w:instrText>
      </w:r>
      <w:r>
        <w:fldChar w:fldCharType="separate"/>
      </w:r>
      <w:r>
        <w:rPr>
          <w:rFonts w:hint="eastAsia"/>
        </w:rPr>
        <w:t xml:space="preserve">16 </w:t>
      </w:r>
      <w:r>
        <w:t>外窗气密性</w:t>
      </w:r>
      <w:r>
        <w:tab/>
      </w:r>
      <w:r>
        <w:fldChar w:fldCharType="begin"/>
      </w:r>
      <w:r>
        <w:instrText xml:space="preserve"> PAGEREF _Toc20836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_Toc19182 </w:instrText>
      </w:r>
      <w:r>
        <w:fldChar w:fldCharType="separate"/>
      </w:r>
      <w:r>
        <w:rPr>
          <w:rFonts w:hint="eastAsia"/>
        </w:rPr>
        <w:t xml:space="preserve">17 </w:t>
      </w:r>
      <w:r>
        <w:t>幕墙气密性</w:t>
      </w:r>
      <w:r>
        <w:tab/>
      </w:r>
      <w:r>
        <w:fldChar w:fldCharType="begin"/>
      </w:r>
      <w:r>
        <w:instrText xml:space="preserve"> PAGEREF _Toc19182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_Toc30757 </w:instrText>
      </w:r>
      <w:r>
        <w:fldChar w:fldCharType="separate"/>
      </w:r>
      <w:r>
        <w:rPr>
          <w:rFonts w:hint="eastAsia"/>
        </w:rPr>
        <w:t xml:space="preserve">18 </w:t>
      </w:r>
      <w:r>
        <w:t>规定性指标检查结论</w:t>
      </w:r>
      <w:r>
        <w:tab/>
      </w:r>
      <w:r>
        <w:fldChar w:fldCharType="begin"/>
      </w:r>
      <w:r>
        <w:instrText xml:space="preserve"> PAGEREF _Toc30757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29064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广东-广州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夏热冬暖南区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2379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18.3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8757.81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4374.02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20613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8385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8466"/>
      <w:r>
        <w:rPr>
          <w:kern w:val="2"/>
          <w:szCs w:val="24"/>
          <w:lang w:val="en-US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 w:val="21"/>
          <w:szCs w:val="21"/>
          <w:lang w:val="en-US"/>
        </w:rPr>
        <w:t>普通铝合金窗+Low-E中空玻璃：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传热系数3.000W/m^2.K，自身遮阳系数0.300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0933"/>
      <w:r>
        <w:rPr>
          <w:color w:val="000000"/>
          <w:kern w:val="2"/>
          <w:szCs w:val="24"/>
          <w:lang w:val="en-US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4374.02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8757.81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2026"/>
      <w:r>
        <w:rPr>
          <w:color w:val="000000"/>
          <w:kern w:val="2"/>
          <w:szCs w:val="24"/>
          <w:lang w:val="en-US"/>
        </w:rPr>
        <w:t>窗墙比</w:t>
      </w:r>
      <w:bookmarkEnd w:id="37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845"/>
      <w:r>
        <w:rPr>
          <w:color w:val="000000"/>
          <w:kern w:val="2"/>
          <w:szCs w:val="24"/>
          <w:lang w:val="en-US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188.60</w:t>
            </w:r>
          </w:p>
        </w:tc>
        <w:tc>
          <w:tcPr>
            <w:vAlign w:val="center"/>
          </w:tcPr>
          <w:p>
            <w:r>
              <w:t>782.20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243.85</w:t>
            </w:r>
          </w:p>
        </w:tc>
        <w:tc>
          <w:tcPr>
            <w:vAlign w:val="center"/>
          </w:tcPr>
          <w:p>
            <w:r>
              <w:t>744.89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60.80</w:t>
            </w:r>
          </w:p>
        </w:tc>
        <w:tc>
          <w:tcPr>
            <w:vAlign w:val="center"/>
          </w:tcPr>
          <w:p>
            <w:r>
              <w:t>708.41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673.76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夏热冬暖地区甲类公共建筑各单一立面窗墙面积比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3424"/>
      <w:r>
        <w:rPr>
          <w:color w:val="000000"/>
          <w:kern w:val="2"/>
          <w:szCs w:val="24"/>
          <w:lang w:val="en-US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188.60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1.20×2.40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1.20×2.40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C1238</w:t>
            </w:r>
          </w:p>
        </w:tc>
        <w:tc>
          <w:tcPr>
            <w:vAlign w:val="center"/>
          </w:tcPr>
          <w:p>
            <w:r>
              <w:t>1.20×3.80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4.56</w:t>
            </w:r>
          </w:p>
        </w:tc>
        <w:tc>
          <w:tcPr>
            <w:vAlign w:val="center"/>
          </w:tcPr>
          <w:p>
            <w:r>
              <w:t>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2.20×3.80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</w:t>
            </w:r>
          </w:p>
        </w:tc>
        <w:tc>
          <w:tcPr>
            <w:vAlign w:val="center"/>
          </w:tcPr>
          <w:p>
            <w:r>
              <w:t>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2.20×3.80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</w:t>
            </w:r>
          </w:p>
        </w:tc>
        <w:tc>
          <w:tcPr>
            <w:vAlign w:val="center"/>
          </w:tcPr>
          <w:p>
            <w:r>
              <w:t>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C2435</w:t>
            </w:r>
          </w:p>
        </w:tc>
        <w:tc>
          <w:tcPr>
            <w:vAlign w:val="center"/>
          </w:tcPr>
          <w:p>
            <w:r>
              <w:t>2.40×3.50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16.80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2.40×3.80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9.12</w:t>
            </w:r>
          </w:p>
        </w:tc>
        <w:tc>
          <w:tcPr>
            <w:vAlign w:val="center"/>
          </w:tcPr>
          <w:p>
            <w:r>
              <w:t>9.12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3.78×3.50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13.24</w:t>
            </w:r>
          </w:p>
        </w:tc>
        <w:tc>
          <w:tcPr>
            <w:vAlign w:val="center"/>
          </w:tcPr>
          <w:p>
            <w:r>
              <w:t>26.47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C3338</w:t>
            </w:r>
          </w:p>
        </w:tc>
        <w:tc>
          <w:tcPr>
            <w:vAlign w:val="center"/>
          </w:tcPr>
          <w:p>
            <w:r>
              <w:t>3.30×3.80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</w:t>
            </w:r>
          </w:p>
        </w:tc>
        <w:tc>
          <w:tcPr>
            <w:vAlign w:val="center"/>
          </w:tcPr>
          <w:p>
            <w:r>
              <w:t>12.54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C3935</w:t>
            </w:r>
          </w:p>
        </w:tc>
        <w:tc>
          <w:tcPr>
            <w:vAlign w:val="center"/>
          </w:tcPr>
          <w:p>
            <w:r>
              <w:t>3.90×3.50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13.65</w:t>
            </w:r>
          </w:p>
        </w:tc>
        <w:tc>
          <w:tcPr>
            <w:vAlign w:val="center"/>
          </w:tcPr>
          <w:p>
            <w:r>
              <w:t>40.95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243.85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r>
              <w:t>1.00×2.40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1.20×2.40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1.50×2.40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1.80×2.40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35.28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2.20×3.50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7.70</w:t>
            </w:r>
          </w:p>
        </w:tc>
        <w:tc>
          <w:tcPr>
            <w:vAlign w:val="center"/>
          </w:tcPr>
          <w:p>
            <w:r>
              <w:t>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C2435</w:t>
            </w:r>
          </w:p>
        </w:tc>
        <w:tc>
          <w:tcPr>
            <w:vAlign w:val="center"/>
          </w:tcPr>
          <w:p>
            <w:r>
              <w:t>2.40×3.80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9.12</w:t>
            </w:r>
          </w:p>
        </w:tc>
        <w:tc>
          <w:tcPr>
            <w:vAlign w:val="center"/>
          </w:tcPr>
          <w:p>
            <w:r>
              <w:t>18.24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C2535</w:t>
            </w:r>
          </w:p>
        </w:tc>
        <w:tc>
          <w:tcPr>
            <w:vAlign w:val="center"/>
          </w:tcPr>
          <w:p>
            <w:r>
              <w:t>2.50×3.80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9.50</w:t>
            </w:r>
          </w:p>
        </w:tc>
        <w:tc>
          <w:tcPr>
            <w:vAlign w:val="center"/>
          </w:tcPr>
          <w:p>
            <w:r>
              <w:t>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2.70×3.80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10.26</w:t>
            </w:r>
          </w:p>
        </w:tc>
        <w:tc>
          <w:tcPr>
            <w:vAlign w:val="center"/>
          </w:tcPr>
          <w:p>
            <w:r>
              <w:t>30.78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2.70×3.50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9.45</w:t>
            </w:r>
          </w:p>
        </w:tc>
        <w:tc>
          <w:tcPr>
            <w:vAlign w:val="center"/>
          </w:tcPr>
          <w:p>
            <w:r>
              <w:t>28.35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C3035</w:t>
            </w:r>
          </w:p>
        </w:tc>
        <w:tc>
          <w:tcPr>
            <w:vAlign w:val="center"/>
          </w:tcPr>
          <w:p>
            <w:r>
              <w:t>3.00×3.80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3.30×3.80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</w:t>
            </w:r>
          </w:p>
        </w:tc>
        <w:tc>
          <w:tcPr>
            <w:vAlign w:val="center"/>
          </w:tcPr>
          <w:p>
            <w:r>
              <w:t>12.54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3.30×3.50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11.55</w:t>
            </w:r>
          </w:p>
        </w:tc>
        <w:tc>
          <w:tcPr>
            <w:vAlign w:val="center"/>
          </w:tcPr>
          <w:p>
            <w:r>
              <w:t>23.10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60.80</w:t>
            </w:r>
          </w:p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2.40×3.80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9.12</w:t>
            </w:r>
          </w:p>
        </w:tc>
        <w:tc>
          <w:tcPr>
            <w:vAlign w:val="center"/>
          </w:tcPr>
          <w:p>
            <w:r>
              <w:t>18.24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C3238</w:t>
            </w:r>
          </w:p>
        </w:tc>
        <w:tc>
          <w:tcPr>
            <w:vAlign w:val="center"/>
          </w:tcPr>
          <w:p>
            <w:r>
              <w:t>3.20×3.80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12.16</w:t>
            </w:r>
          </w:p>
        </w:tc>
        <w:tc>
          <w:tcPr>
            <w:vAlign w:val="center"/>
          </w:tcPr>
          <w:p>
            <w:r>
              <w:t>12.16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C4038</w:t>
            </w:r>
          </w:p>
        </w:tc>
        <w:tc>
          <w:tcPr>
            <w:vAlign w:val="center"/>
          </w:tcPr>
          <w:p>
            <w:r>
              <w:t>4.00×3.80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15.20</w:t>
            </w:r>
          </w:p>
        </w:tc>
        <w:tc>
          <w:tcPr>
            <w:vAlign w:val="center"/>
          </w:tcPr>
          <w:p>
            <w:r>
              <w:t>30.40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5144"/>
      <w:r>
        <w:rPr>
          <w:color w:val="000000"/>
          <w:kern w:val="2"/>
          <w:szCs w:val="24"/>
          <w:lang w:val="en-US"/>
        </w:rPr>
        <w:t>可见光透射比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C3238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4476"/>
      <w:r>
        <w:rPr>
          <w:color w:val="000000"/>
          <w:kern w:val="2"/>
          <w:szCs w:val="24"/>
          <w:lang w:val="en-US"/>
        </w:rPr>
        <w:t>天窗</w:t>
      </w:r>
      <w:bookmarkEnd w:id="4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9546"/>
      <w:r>
        <w:rPr>
          <w:color w:val="000000"/>
          <w:kern w:val="2"/>
          <w:szCs w:val="24"/>
          <w:lang w:val="en-US"/>
        </w:rPr>
        <w:t>天窗屋顶比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5277"/>
      <w:r>
        <w:rPr>
          <w:color w:val="000000"/>
          <w:kern w:val="2"/>
          <w:szCs w:val="24"/>
          <w:lang w:val="en-US"/>
        </w:rPr>
        <w:t>天窗类型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6303"/>
      <w:r>
        <w:rPr>
          <w:color w:val="000000"/>
          <w:kern w:val="2"/>
          <w:szCs w:val="24"/>
          <w:lang w:val="en-US"/>
        </w:rPr>
        <w:t>屋顶构造</w:t>
      </w:r>
      <w:bookmarkEnd w:id="44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8893"/>
      <w:r>
        <w:rPr>
          <w:color w:val="000000"/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K应满足表3.3.1-5的规定(K≤0.80)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8292"/>
      <w:r>
        <w:rPr>
          <w:color w:val="000000"/>
          <w:kern w:val="2"/>
          <w:szCs w:val="24"/>
          <w:lang w:val="en-US"/>
        </w:rPr>
        <w:t>外墙构造</w:t>
      </w:r>
      <w:bookmarkEnd w:id="46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7980"/>
      <w:r>
        <w:rPr>
          <w:color w:val="000000"/>
          <w:kern w:val="2"/>
          <w:szCs w:val="24"/>
          <w:lang w:val="en-US"/>
        </w:rPr>
        <w:t>外墙相关构造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7935"/>
      <w:r>
        <w:rPr>
          <w:color w:val="000000"/>
          <w:kern w:val="2"/>
          <w:szCs w:val="24"/>
          <w:lang w:val="en-US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1.00, D = 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6160"/>
      <w:r>
        <w:rPr>
          <w:color w:val="000000"/>
          <w:kern w:val="2"/>
          <w:szCs w:val="24"/>
          <w:lang w:val="en-US"/>
        </w:rPr>
        <w:t>热桥柱构造一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6625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2436"/>
      <w:r>
        <w:rPr>
          <w:color w:val="000000"/>
          <w:kern w:val="2"/>
          <w:szCs w:val="24"/>
          <w:lang w:val="en-US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543.78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 × 1.00 = 1.00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454.86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 × 1.00 = 1.00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632.43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 × 1.00 = 1.00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656.22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 × 1.00 = 1.00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2287.29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1.00 × 1.00 = 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K应满足表3.3.1-5的规定(K≤1.50)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8502"/>
      <w:r>
        <w:rPr>
          <w:color w:val="000000"/>
          <w:kern w:val="2"/>
          <w:szCs w:val="24"/>
          <w:lang w:val="en-US"/>
        </w:rPr>
        <w:t>挑空楼板构造</w:t>
      </w:r>
      <w:bookmarkEnd w:id="5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827"/>
      <w:r>
        <w:rPr>
          <w:color w:val="000000"/>
          <w:kern w:val="2"/>
          <w:szCs w:val="24"/>
          <w:lang w:val="en-US"/>
        </w:rPr>
        <w:t>挑空楼板构造一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1134"/>
      <w:r>
        <w:rPr>
          <w:color w:val="000000"/>
          <w:kern w:val="2"/>
          <w:szCs w:val="24"/>
          <w:lang w:val="en-US"/>
        </w:rPr>
        <w:t>外窗热工</w:t>
      </w:r>
      <w:bookmarkEnd w:id="55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8834"/>
      <w:r>
        <w:rPr>
          <w:color w:val="000000"/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普通铝合金窗+Low-E中空玻璃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8879"/>
      <w:r>
        <w:rPr>
          <w:color w:val="000000"/>
          <w:kern w:val="2"/>
          <w:szCs w:val="24"/>
          <w:lang w:val="en-US"/>
        </w:rPr>
        <w:t>外遮阳类型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21885"/>
      <w:r>
        <w:rPr>
          <w:color w:val="000000"/>
          <w:kern w:val="2"/>
          <w:szCs w:val="24"/>
          <w:lang w:val="en-US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12.160</w:t>
            </w:r>
          </w:p>
        </w:tc>
        <w:tc>
          <w:tcPr>
            <w:vAlign w:val="center"/>
          </w:tcPr>
          <w:p>
            <w:r>
              <w:t>12.160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C4038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15.200</w:t>
            </w:r>
          </w:p>
        </w:tc>
        <w:tc>
          <w:tcPr>
            <w:vAlign w:val="center"/>
          </w:tcPr>
          <w:p>
            <w:r>
              <w:t>30.400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60.800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2.879</w:t>
            </w:r>
          </w:p>
        </w:tc>
        <w:tc>
          <w:tcPr>
            <w:vAlign w:val="center"/>
          </w:tcPr>
          <w:p>
            <w:r>
              <w:t>2.879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2.878</w:t>
            </w:r>
          </w:p>
        </w:tc>
        <w:tc>
          <w:tcPr>
            <w:vAlign w:val="center"/>
          </w:tcPr>
          <w:p>
            <w:r>
              <w:t>2.878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4.560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3.599</w:t>
            </w:r>
          </w:p>
        </w:tc>
        <w:tc>
          <w:tcPr>
            <w:vAlign w:val="center"/>
          </w:tcPr>
          <w:p>
            <w:r>
              <w:t>3.599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C2435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13.236</w:t>
            </w:r>
          </w:p>
        </w:tc>
        <w:tc>
          <w:tcPr>
            <w:vAlign w:val="center"/>
          </w:tcPr>
          <w:p>
            <w:r>
              <w:t>26.471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C3338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C3935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13.650</w:t>
            </w:r>
          </w:p>
        </w:tc>
        <w:tc>
          <w:tcPr>
            <w:vAlign w:val="center"/>
          </w:tcPr>
          <w:p>
            <w:r>
              <w:t>40.950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188.595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35.280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7.700</w:t>
            </w:r>
          </w:p>
        </w:tc>
        <w:tc>
          <w:tcPr>
            <w:vAlign w:val="center"/>
          </w:tcPr>
          <w:p>
            <w:r>
              <w:t>7.700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C2535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9.500</w:t>
            </w:r>
          </w:p>
        </w:tc>
        <w:tc>
          <w:tcPr>
            <w:vAlign w:val="center"/>
          </w:tcPr>
          <w:p>
            <w:r>
              <w:t>9.500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10.260</w:t>
            </w:r>
          </w:p>
        </w:tc>
        <w:tc>
          <w:tcPr>
            <w:vAlign w:val="center"/>
          </w:tcPr>
          <w:p>
            <w:r>
              <w:t>30.780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28.350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C3035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11.550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243.849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4862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2.879</w:t>
            </w:r>
          </w:p>
        </w:tc>
        <w:tc>
          <w:tcPr>
            <w:vAlign w:val="center"/>
          </w:tcPr>
          <w:p>
            <w:r>
              <w:t>2.879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2.878</w:t>
            </w:r>
          </w:p>
        </w:tc>
        <w:tc>
          <w:tcPr>
            <w:vAlign w:val="center"/>
          </w:tcPr>
          <w:p>
            <w:r>
              <w:t>2.878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4.560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3.599</w:t>
            </w:r>
          </w:p>
        </w:tc>
        <w:tc>
          <w:tcPr>
            <w:vAlign w:val="center"/>
          </w:tcPr>
          <w:p>
            <w:r>
              <w:t>3.599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1,4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8.360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C2435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16.800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13.236</w:t>
            </w:r>
          </w:p>
        </w:tc>
        <w:tc>
          <w:tcPr>
            <w:vAlign w:val="center"/>
          </w:tcPr>
          <w:p>
            <w:r>
              <w:t>26.471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C3338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C3935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13.650</w:t>
            </w:r>
          </w:p>
        </w:tc>
        <w:tc>
          <w:tcPr>
            <w:vAlign w:val="center"/>
          </w:tcPr>
          <w:p>
            <w:r>
              <w:t>40.950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188.595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2.880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35.280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C2238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7.700</w:t>
            </w:r>
          </w:p>
        </w:tc>
        <w:tc>
          <w:tcPr>
            <w:vAlign w:val="center"/>
          </w:tcPr>
          <w:p>
            <w:r>
              <w:t>7.700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C2435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C2535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9.500</w:t>
            </w:r>
          </w:p>
        </w:tc>
        <w:tc>
          <w:tcPr>
            <w:vAlign w:val="center"/>
          </w:tcPr>
          <w:p>
            <w:r>
              <w:t>9.500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10.260</w:t>
            </w:r>
          </w:p>
        </w:tc>
        <w:tc>
          <w:tcPr>
            <w:vAlign w:val="center"/>
          </w:tcPr>
          <w:p>
            <w:r>
              <w:t>30.780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C2735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9.450</w:t>
            </w:r>
          </w:p>
        </w:tc>
        <w:tc>
          <w:tcPr>
            <w:vAlign w:val="center"/>
          </w:tcPr>
          <w:p>
            <w:r>
              <w:t>28.350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C3035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12.540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C3335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11.550</w:t>
            </w:r>
          </w:p>
        </w:tc>
        <w:tc>
          <w:tcPr>
            <w:vAlign w:val="center"/>
          </w:tcPr>
          <w:p>
            <w:r>
              <w:t>23.100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243.849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C2438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9.120</w:t>
            </w:r>
          </w:p>
        </w:tc>
        <w:tc>
          <w:tcPr>
            <w:vAlign w:val="center"/>
          </w:tcPr>
          <w:p>
            <w:r>
              <w:t>18.240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C3238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12.160</w:t>
            </w:r>
          </w:p>
        </w:tc>
        <w:tc>
          <w:tcPr>
            <w:vAlign w:val="center"/>
          </w:tcPr>
          <w:p>
            <w:r>
              <w:t>12.160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C4038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15.200</w:t>
            </w:r>
          </w:p>
        </w:tc>
        <w:tc>
          <w:tcPr>
            <w:vAlign w:val="center"/>
          </w:tcPr>
          <w:p>
            <w:r>
              <w:t>30.400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0.261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60.800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无外窗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2058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188.60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K≤4.00,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243.85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K≤3.00, SHGC≤0.44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60.80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K≤5.20,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493.24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外窗传热系数和综合太阳得热系数满足表3.3.1-5的要求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3207"/>
      <w:r>
        <w:rPr>
          <w:color w:val="000000"/>
          <w:kern w:val="2"/>
          <w:szCs w:val="24"/>
          <w:lang w:val="en-US"/>
        </w:rPr>
        <w:t>有效通风换气面积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3002</w:t>
            </w:r>
          </w:p>
        </w:tc>
        <w:tc>
          <w:tcPr>
            <w:gridSpan w:val="2"/>
            <w:vAlign w:val="center"/>
          </w:tcPr>
          <w:p>
            <w:r>
              <w:t>47.40</w:t>
            </w:r>
          </w:p>
        </w:tc>
        <w:tc>
          <w:tcPr>
            <w:vAlign w:val="center"/>
          </w:tcPr>
          <w:p>
            <w:r>
              <w:t>48.95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3007</w:t>
            </w:r>
          </w:p>
        </w:tc>
        <w:tc>
          <w:tcPr>
            <w:gridSpan w:val="2"/>
            <w:vAlign w:val="center"/>
          </w:tcPr>
          <w:p>
            <w:r>
              <w:t>29.80</w:t>
            </w:r>
          </w:p>
        </w:tc>
        <w:tc>
          <w:tcPr>
            <w:vAlign w:val="center"/>
          </w:tcPr>
          <w:p>
            <w:r>
              <w:t>43.92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3012</w:t>
            </w:r>
          </w:p>
        </w:tc>
        <w:tc>
          <w:tcPr>
            <w:gridSpan w:val="2"/>
            <w:vAlign w:val="center"/>
          </w:tcPr>
          <w:p>
            <w:r>
              <w:t>25.85</w:t>
            </w:r>
          </w:p>
        </w:tc>
        <w:tc>
          <w:tcPr>
            <w:vAlign w:val="center"/>
          </w:tcPr>
          <w:p>
            <w:r>
              <w:t>41.76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4</w:t>
            </w:r>
          </w:p>
        </w:tc>
        <w:tc>
          <w:tcPr>
            <w:vMerge w:val="restart"/>
            <w:vAlign w:val="center"/>
          </w:tcPr>
          <w:p>
            <w:r>
              <w:t>4009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52.39</w:t>
            </w:r>
          </w:p>
        </w:tc>
        <w:tc>
          <w:tcPr>
            <w:vMerge w:val="restart"/>
            <w:vAlign w:val="center"/>
          </w:tcPr>
          <w:p>
            <w:r>
              <w:t>53.37</w:t>
            </w:r>
          </w:p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C1224</w:t>
            </w:r>
          </w:p>
        </w:tc>
        <w:tc>
          <w:tcPr>
            <w:vAlign w:val="center"/>
          </w:tcPr>
          <w:p>
            <w:r>
              <w:t>2.88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4022</w:t>
            </w:r>
          </w:p>
        </w:tc>
        <w:tc>
          <w:tcPr>
            <w:gridSpan w:val="2"/>
            <w:vAlign w:val="center"/>
          </w:tcPr>
          <w:p>
            <w:r>
              <w:t>28.42</w:t>
            </w:r>
          </w:p>
        </w:tc>
        <w:tc>
          <w:tcPr>
            <w:vAlign w:val="center"/>
          </w:tcPr>
          <w:p>
            <w:r>
              <w:t>43.20</w:t>
            </w:r>
          </w:p>
        </w:tc>
        <w:tc>
          <w:tcPr>
            <w:vAlign w:val="center"/>
          </w:tcPr>
          <w:p>
            <w:r>
              <w:t>C1524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7970"/>
      <w:r>
        <w:rPr>
          <w:color w:val="000000"/>
          <w:kern w:val="2"/>
          <w:szCs w:val="24"/>
          <w:lang w:val="en-US"/>
        </w:rPr>
        <w:t>隔热检查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605</w:t>
            </w:r>
          </w:p>
        </w:tc>
        <w:tc>
          <w:tcPr>
            <w:vAlign w:val="center"/>
          </w:tcPr>
          <w:p>
            <w:r>
              <w:t>632.43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605</w:t>
            </w:r>
          </w:p>
        </w:tc>
        <w:tc>
          <w:tcPr>
            <w:vAlign w:val="center"/>
          </w:tcPr>
          <w:p>
            <w:r>
              <w:t>656.22</w:t>
            </w:r>
          </w:p>
        </w:tc>
        <w:tc>
          <w:tcPr>
            <w:vAlign w:val="center"/>
          </w:tcPr>
          <w:p>
            <w:r>
              <w:t>27.86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</w:t>
            </w:r>
          </w:p>
        </w:tc>
        <w:tc>
          <w:tcPr>
            <w:vAlign w:val="center"/>
          </w:tcPr>
          <w:p>
            <w:r>
              <w:t>0.77</w:t>
            </w:r>
          </w:p>
        </w:tc>
        <w:tc>
          <w:tcPr>
            <w:vAlign w:val="center"/>
          </w:tcPr>
          <w:p>
            <w:r>
              <w:t>3.69</w:t>
            </w:r>
          </w:p>
        </w:tc>
        <w:tc>
          <w:tcPr>
            <w:vAlign w:val="center"/>
          </w:tcPr>
          <w:p>
            <w:r>
              <w:t>517</w:t>
            </w:r>
          </w:p>
        </w:tc>
        <w:tc>
          <w:tcPr>
            <w:vAlign w:val="center"/>
          </w:tcPr>
          <w:p>
            <w:r>
              <w:t>844.20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《公共建筑节能设计标准广东省实施细则》(DBJ15-51-2007)第4.2.2条和《民用建筑热工设计规范》GB50176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63" w:name="_Toc1728"/>
      <w:r>
        <w:t>非中空窗面积比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188.60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243.85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60.80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64" w:name="_Toc20836"/>
      <w:r>
        <w:t>外窗气密性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C1024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</w:pPr>
      <w:bookmarkStart w:id="65" w:name="_Toc19182"/>
      <w:r>
        <w:t>幕墙气密性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</w:pPr>
      <w:bookmarkStart w:id="66" w:name="_Toc30757"/>
      <w:r>
        <w:t>规定性指标检查结论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隔热检查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/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4ZDgxNjE5NmQzOWMzZTEyZmU4MzAwNmNiZjcwZjMifQ=="/>
  </w:docVars>
  <w:rsids>
    <w:rsidRoot w:val="2F38381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5A634D3"/>
    <w:rsid w:val="2F383817"/>
    <w:rsid w:val="393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16</Pages>
  <Words>5951</Words>
  <Characters>10692</Characters>
  <Lines>42</Lines>
  <Paragraphs>12</Paragraphs>
  <TotalTime>0</TotalTime>
  <ScaleCrop>false</ScaleCrop>
  <LinksUpToDate>false</LinksUpToDate>
  <CharactersWithSpaces>10954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2024-01-09T13:24:00Z</dcterms:created>
  <dc:creator>啊日</dc:creator>
  <cp:lastModifiedBy>啊日</cp:lastModifiedBy>
  <dcterms:modified xsi:type="dcterms:W3CDTF">2024-01-10T13:42:28Z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73FCD257EA64465D961C49484DD905B5_13</vt:lpwstr>
  </property>
  <property fmtid="{D5CDD505-2E9C-101B-9397-08002B2CF9AE}" pid="3" name="KSOProductBuildVer">
    <vt:lpwstr>2052-12.1.0.16120</vt:lpwstr>
  </property>
</Properties>
</file>