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852B" w14:textId="77777777" w:rsidR="00D40158" w:rsidRDefault="00D40158" w:rsidP="00D40158">
      <w:pPr>
        <w:widowControl w:val="0"/>
        <w:spacing w:afterLines="100" w:after="312" w:line="240" w:lineRule="auto"/>
        <w:rPr>
          <w:rFonts w:ascii="宋体" w:hAnsi="宋体"/>
          <w:b/>
          <w:bCs/>
          <w:kern w:val="2"/>
          <w:sz w:val="30"/>
          <w:szCs w:val="24"/>
          <w:lang w:val="en-US"/>
        </w:rPr>
      </w:pPr>
    </w:p>
    <w:p w14:paraId="6D8CA05B"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46F0A5D0"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191605FD"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501ADDD" w14:textId="77777777" w:rsidTr="00E660D6">
        <w:trPr>
          <w:jc w:val="center"/>
        </w:trPr>
        <w:tc>
          <w:tcPr>
            <w:tcW w:w="1800" w:type="dxa"/>
            <w:tcBorders>
              <w:top w:val="single" w:sz="12" w:space="0" w:color="auto"/>
              <w:bottom w:val="single" w:sz="6" w:space="0" w:color="auto"/>
            </w:tcBorders>
            <w:shd w:val="clear" w:color="auto" w:fill="E6E6E6"/>
          </w:tcPr>
          <w:p w14:paraId="7CF08430"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20C1801"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12D738B6" w14:textId="77777777" w:rsidTr="00E660D6">
        <w:trPr>
          <w:jc w:val="center"/>
        </w:trPr>
        <w:tc>
          <w:tcPr>
            <w:tcW w:w="1800" w:type="dxa"/>
            <w:tcBorders>
              <w:top w:val="single" w:sz="6" w:space="0" w:color="auto"/>
              <w:bottom w:val="single" w:sz="6" w:space="0" w:color="auto"/>
            </w:tcBorders>
            <w:shd w:val="clear" w:color="auto" w:fill="E6E6E6"/>
          </w:tcPr>
          <w:p w14:paraId="7C77C66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A037CCB" w14:textId="77777777" w:rsidR="00D40158" w:rsidRPr="00D40158" w:rsidRDefault="00D40158" w:rsidP="00C97E25">
            <w:pPr>
              <w:jc w:val="both"/>
              <w:rPr>
                <w:rFonts w:ascii="宋体" w:hAnsi="宋体"/>
                <w:szCs w:val="21"/>
              </w:rPr>
            </w:pPr>
            <w:bookmarkStart w:id="2" w:name="项目地点"/>
            <w:r>
              <w:t>河南</w:t>
            </w:r>
            <w:r>
              <w:t>-</w:t>
            </w:r>
            <w:r>
              <w:t>南阳</w:t>
            </w:r>
            <w:bookmarkEnd w:id="2"/>
          </w:p>
        </w:tc>
      </w:tr>
      <w:tr w:rsidR="00D40158" w:rsidRPr="00D40158" w14:paraId="6BC90036" w14:textId="77777777" w:rsidTr="00E660D6">
        <w:trPr>
          <w:jc w:val="center"/>
        </w:trPr>
        <w:tc>
          <w:tcPr>
            <w:tcW w:w="1800" w:type="dxa"/>
            <w:tcBorders>
              <w:top w:val="single" w:sz="6" w:space="0" w:color="auto"/>
              <w:bottom w:val="single" w:sz="6" w:space="0" w:color="auto"/>
            </w:tcBorders>
            <w:shd w:val="clear" w:color="auto" w:fill="E6E6E6"/>
          </w:tcPr>
          <w:p w14:paraId="65A7641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1B805F2"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12B8C7C" w14:textId="77777777" w:rsidTr="00E660D6">
        <w:trPr>
          <w:jc w:val="center"/>
        </w:trPr>
        <w:tc>
          <w:tcPr>
            <w:tcW w:w="1800" w:type="dxa"/>
            <w:tcBorders>
              <w:top w:val="single" w:sz="6" w:space="0" w:color="auto"/>
              <w:bottom w:val="single" w:sz="6" w:space="0" w:color="auto"/>
            </w:tcBorders>
            <w:shd w:val="clear" w:color="auto" w:fill="E6E6E6"/>
          </w:tcPr>
          <w:p w14:paraId="1919F5A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3F1E003" w14:textId="77777777" w:rsidR="00D40158" w:rsidRPr="00D40158" w:rsidRDefault="00D40158" w:rsidP="00C97E25">
            <w:pPr>
              <w:rPr>
                <w:rFonts w:ascii="宋体" w:hAnsi="宋体"/>
                <w:szCs w:val="21"/>
              </w:rPr>
            </w:pPr>
            <w:bookmarkStart w:id="4" w:name="建设单位"/>
            <w:bookmarkEnd w:id="4"/>
          </w:p>
        </w:tc>
      </w:tr>
      <w:tr w:rsidR="00D40158" w:rsidRPr="00D40158" w14:paraId="5737E473" w14:textId="77777777" w:rsidTr="00E660D6">
        <w:trPr>
          <w:jc w:val="center"/>
        </w:trPr>
        <w:tc>
          <w:tcPr>
            <w:tcW w:w="1800" w:type="dxa"/>
            <w:tcBorders>
              <w:top w:val="single" w:sz="6" w:space="0" w:color="auto"/>
              <w:bottom w:val="single" w:sz="6" w:space="0" w:color="auto"/>
            </w:tcBorders>
            <w:shd w:val="clear" w:color="auto" w:fill="E6E6E6"/>
          </w:tcPr>
          <w:p w14:paraId="3EB9502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643EF15" w14:textId="77777777" w:rsidR="00D40158" w:rsidRPr="00D40158" w:rsidRDefault="00D40158" w:rsidP="00C97E25">
            <w:pPr>
              <w:rPr>
                <w:rFonts w:ascii="宋体" w:hAnsi="宋体"/>
                <w:szCs w:val="21"/>
              </w:rPr>
            </w:pPr>
            <w:bookmarkStart w:id="5" w:name="设计单位"/>
            <w:bookmarkEnd w:id="5"/>
          </w:p>
        </w:tc>
      </w:tr>
      <w:tr w:rsidR="00D40158" w:rsidRPr="00D40158" w14:paraId="5725489B" w14:textId="77777777" w:rsidTr="00E660D6">
        <w:trPr>
          <w:jc w:val="center"/>
        </w:trPr>
        <w:tc>
          <w:tcPr>
            <w:tcW w:w="1800" w:type="dxa"/>
            <w:tcBorders>
              <w:top w:val="single" w:sz="6" w:space="0" w:color="auto"/>
              <w:bottom w:val="single" w:sz="6" w:space="0" w:color="auto"/>
            </w:tcBorders>
            <w:shd w:val="clear" w:color="auto" w:fill="E6E6E6"/>
          </w:tcPr>
          <w:p w14:paraId="1643F83B"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896AADA" w14:textId="77777777" w:rsidR="00D40158" w:rsidRPr="00D40158" w:rsidRDefault="00D40158" w:rsidP="00C97E25">
            <w:pPr>
              <w:rPr>
                <w:rFonts w:ascii="宋体" w:hAnsi="宋体"/>
                <w:szCs w:val="21"/>
              </w:rPr>
            </w:pPr>
          </w:p>
        </w:tc>
      </w:tr>
      <w:tr w:rsidR="00D40158" w:rsidRPr="00D40158" w14:paraId="67143B08" w14:textId="77777777" w:rsidTr="00E660D6">
        <w:trPr>
          <w:jc w:val="center"/>
        </w:trPr>
        <w:tc>
          <w:tcPr>
            <w:tcW w:w="1800" w:type="dxa"/>
            <w:tcBorders>
              <w:top w:val="single" w:sz="6" w:space="0" w:color="auto"/>
              <w:bottom w:val="single" w:sz="6" w:space="0" w:color="auto"/>
            </w:tcBorders>
            <w:shd w:val="clear" w:color="auto" w:fill="E6E6E6"/>
          </w:tcPr>
          <w:p w14:paraId="4C5F533A"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0008A7A6" w14:textId="77777777" w:rsidR="00D40158" w:rsidRPr="00D40158" w:rsidRDefault="00D40158" w:rsidP="00C97E25">
            <w:pPr>
              <w:rPr>
                <w:rFonts w:ascii="宋体" w:hAnsi="宋体"/>
                <w:szCs w:val="21"/>
              </w:rPr>
            </w:pPr>
          </w:p>
        </w:tc>
      </w:tr>
      <w:tr w:rsidR="00D40158" w:rsidRPr="00D40158" w14:paraId="269A33D5" w14:textId="77777777" w:rsidTr="00E660D6">
        <w:trPr>
          <w:jc w:val="center"/>
        </w:trPr>
        <w:tc>
          <w:tcPr>
            <w:tcW w:w="1800" w:type="dxa"/>
            <w:tcBorders>
              <w:top w:val="single" w:sz="6" w:space="0" w:color="auto"/>
              <w:bottom w:val="single" w:sz="6" w:space="0" w:color="auto"/>
            </w:tcBorders>
            <w:shd w:val="clear" w:color="auto" w:fill="E6E6E6"/>
          </w:tcPr>
          <w:p w14:paraId="0E2996CD"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C8ADF02" w14:textId="77777777" w:rsidR="00D40158" w:rsidRPr="00D40158" w:rsidRDefault="00D40158" w:rsidP="00C97E25">
            <w:pPr>
              <w:rPr>
                <w:rFonts w:ascii="宋体" w:hAnsi="宋体"/>
                <w:szCs w:val="21"/>
              </w:rPr>
            </w:pPr>
          </w:p>
        </w:tc>
      </w:tr>
      <w:tr w:rsidR="00E52B53" w:rsidRPr="00D40158" w14:paraId="5A033F36" w14:textId="77777777" w:rsidTr="00E660D6">
        <w:trPr>
          <w:jc w:val="center"/>
        </w:trPr>
        <w:tc>
          <w:tcPr>
            <w:tcW w:w="1800" w:type="dxa"/>
            <w:tcBorders>
              <w:top w:val="single" w:sz="6" w:space="0" w:color="auto"/>
              <w:bottom w:val="single" w:sz="6" w:space="0" w:color="auto"/>
            </w:tcBorders>
            <w:shd w:val="clear" w:color="auto" w:fill="E6E6E6"/>
          </w:tcPr>
          <w:p w14:paraId="04C33FA2"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16CE7BE" w14:textId="77777777" w:rsidR="00E52B53" w:rsidRPr="00D40158" w:rsidRDefault="00E52B53" w:rsidP="00C97E25">
            <w:pPr>
              <w:rPr>
                <w:rFonts w:ascii="宋体" w:hAnsi="宋体"/>
                <w:szCs w:val="21"/>
              </w:rPr>
            </w:pPr>
          </w:p>
        </w:tc>
      </w:tr>
      <w:tr w:rsidR="00D40158" w:rsidRPr="00D40158" w14:paraId="3516BC91" w14:textId="77777777" w:rsidTr="00E660D6">
        <w:trPr>
          <w:jc w:val="center"/>
        </w:trPr>
        <w:tc>
          <w:tcPr>
            <w:tcW w:w="1800" w:type="dxa"/>
            <w:tcBorders>
              <w:top w:val="single" w:sz="6" w:space="0" w:color="auto"/>
              <w:bottom w:val="single" w:sz="12" w:space="0" w:color="auto"/>
            </w:tcBorders>
            <w:shd w:val="clear" w:color="auto" w:fill="E6E6E6"/>
          </w:tcPr>
          <w:p w14:paraId="499CD6A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0E2BA6D"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2024年01月05日</w:t>
            </w:r>
            <w:bookmarkEnd w:id="6"/>
          </w:p>
        </w:tc>
      </w:tr>
    </w:tbl>
    <w:p w14:paraId="444CDFC4" w14:textId="77777777" w:rsidR="00D40158" w:rsidRDefault="00D40158" w:rsidP="00B41640">
      <w:pPr>
        <w:spacing w:line="240" w:lineRule="auto"/>
        <w:rPr>
          <w:rFonts w:ascii="宋体" w:hAnsi="宋体"/>
          <w:lang w:val="en-US"/>
        </w:rPr>
      </w:pPr>
    </w:p>
    <w:p w14:paraId="54313AEB" w14:textId="77777777" w:rsidR="00D51770" w:rsidRDefault="00D51770" w:rsidP="00B41640">
      <w:pPr>
        <w:spacing w:line="240" w:lineRule="auto"/>
        <w:rPr>
          <w:rFonts w:ascii="宋体" w:hAnsi="宋体"/>
          <w:lang w:val="en-US"/>
        </w:rPr>
      </w:pPr>
    </w:p>
    <w:p w14:paraId="7FAE259B"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7A7684A3" wp14:editId="2FCB6923">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6E59C26"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30118760" w14:textId="77777777" w:rsidTr="003539C2">
        <w:trPr>
          <w:cantSplit/>
          <w:trHeight w:hRule="exact" w:val="340"/>
        </w:trPr>
        <w:tc>
          <w:tcPr>
            <w:tcW w:w="1800" w:type="dxa"/>
            <w:shd w:val="clear" w:color="auto" w:fill="E6E6E6"/>
            <w:vAlign w:val="center"/>
          </w:tcPr>
          <w:p w14:paraId="41A44CEC"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5727E1E2" w14:textId="77777777" w:rsidR="003539C2" w:rsidRPr="003539C2" w:rsidRDefault="003539C2" w:rsidP="00632A42">
            <w:pPr>
              <w:spacing w:line="240" w:lineRule="atLeast"/>
              <w:jc w:val="both"/>
              <w:rPr>
                <w:rFonts w:ascii="宋体" w:hAnsi="宋体"/>
                <w:szCs w:val="21"/>
              </w:rPr>
            </w:pPr>
            <w:r w:rsidRPr="003539C2">
              <w:rPr>
                <w:rFonts w:ascii="宋体" w:hAnsi="宋体" w:hint="eastAsia"/>
                <w:szCs w:val="21"/>
              </w:rPr>
              <w:t>室内热舒适评价ITES202</w:t>
            </w:r>
            <w:r w:rsidR="00632A42">
              <w:rPr>
                <w:rFonts w:ascii="宋体" w:hAnsi="宋体"/>
                <w:szCs w:val="21"/>
              </w:rPr>
              <w:t>2</w:t>
            </w:r>
          </w:p>
        </w:tc>
      </w:tr>
      <w:tr w:rsidR="003539C2" w:rsidRPr="003539C2" w14:paraId="43D8DE30" w14:textId="77777777" w:rsidTr="003539C2">
        <w:trPr>
          <w:cantSplit/>
          <w:trHeight w:val="340"/>
        </w:trPr>
        <w:tc>
          <w:tcPr>
            <w:tcW w:w="1800" w:type="dxa"/>
            <w:tcBorders>
              <w:bottom w:val="single" w:sz="4" w:space="0" w:color="auto"/>
            </w:tcBorders>
            <w:shd w:val="clear" w:color="auto" w:fill="E6E6E6"/>
            <w:vAlign w:val="center"/>
          </w:tcPr>
          <w:p w14:paraId="2B833369"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63580C33"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3539C2" w:rsidRPr="003539C2" w14:paraId="1FB0E9C8"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1D0B339"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6E787F1A"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4BAB6D31"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1054F55"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23C15A21"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T18339529693</w:t>
            </w:r>
            <w:bookmarkEnd w:id="9"/>
          </w:p>
        </w:tc>
      </w:tr>
    </w:tbl>
    <w:p w14:paraId="0A88DC67"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1E5DE1F1" w14:textId="3C04306B" w:rsidR="00AA47FE" w:rsidRDefault="00747015" w:rsidP="004C7D33">
      <w:pPr>
        <w:pStyle w:val="TOC1"/>
        <w:spacing w:line="240" w:lineRule="auto"/>
        <w:sectPr w:rsidR="00AA47FE" w:rsidSect="00B73FE2">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rPr>
          <w:rFonts w:ascii="宋体" w:hAnsi="宋体"/>
          <w:b w:val="0"/>
          <w:bCs w:val="0"/>
          <w:caps/>
        </w:rPr>
        <w:t xml:space="preserve">  </w:t>
      </w:r>
    </w:p>
    <w:p w14:paraId="12B193B9" w14:textId="77777777" w:rsidR="0000578F" w:rsidRDefault="0000578F" w:rsidP="0000578F">
      <w:pPr>
        <w:pStyle w:val="1"/>
      </w:pPr>
      <w:bookmarkStart w:id="10" w:name="_Toc452108759"/>
      <w:bookmarkStart w:id="11" w:name="_Toc155361387"/>
      <w:r w:rsidRPr="0000578F">
        <w:rPr>
          <w:rFonts w:hint="eastAsia"/>
        </w:rPr>
        <w:lastRenderedPageBreak/>
        <w:t>项目概况</w:t>
      </w:r>
      <w:bookmarkEnd w:id="10"/>
      <w:bookmarkEnd w:id="11"/>
    </w:p>
    <w:p w14:paraId="417CEA63" w14:textId="77777777" w:rsidR="0000578F" w:rsidRDefault="0000578F" w:rsidP="0000578F">
      <w:pPr>
        <w:pStyle w:val="a0"/>
        <w:ind w:firstLine="420"/>
        <w:rPr>
          <w:lang w:val="en-US"/>
        </w:rPr>
      </w:pPr>
      <w:bookmarkStart w:id="12" w:name="项目概况"/>
      <w:bookmarkEnd w:id="12"/>
    </w:p>
    <w:p w14:paraId="7038AB0F" w14:textId="77777777" w:rsidR="007C15B9" w:rsidRDefault="007C15B9" w:rsidP="0000578F">
      <w:pPr>
        <w:pStyle w:val="a0"/>
        <w:ind w:firstLine="420"/>
        <w:rPr>
          <w:lang w:val="en-US"/>
        </w:rPr>
      </w:pPr>
    </w:p>
    <w:p w14:paraId="49074926" w14:textId="77777777" w:rsidR="0000578F" w:rsidRDefault="0000578F" w:rsidP="0000578F">
      <w:pPr>
        <w:pStyle w:val="a0"/>
        <w:ind w:firstLine="420"/>
        <w:rPr>
          <w:lang w:val="en-US"/>
        </w:rPr>
      </w:pPr>
    </w:p>
    <w:p w14:paraId="378E0375" w14:textId="77777777" w:rsidR="0000578F" w:rsidRDefault="0000578F" w:rsidP="0000578F">
      <w:pPr>
        <w:pStyle w:val="a0"/>
        <w:ind w:firstLine="420"/>
        <w:rPr>
          <w:lang w:val="en-US"/>
        </w:rPr>
        <w:sectPr w:rsidR="0000578F" w:rsidSect="00B73FE2">
          <w:pgSz w:w="11906" w:h="16838"/>
          <w:pgMar w:top="822" w:right="1134" w:bottom="992" w:left="709" w:header="283" w:footer="170" w:gutter="0"/>
          <w:cols w:space="720"/>
          <w:docGrid w:type="linesAndChars" w:linePitch="312"/>
        </w:sectPr>
      </w:pPr>
    </w:p>
    <w:p w14:paraId="5E277260" w14:textId="77777777" w:rsidR="0000578F" w:rsidRDefault="0000578F" w:rsidP="00DC62E7">
      <w:pPr>
        <w:pStyle w:val="2"/>
      </w:pPr>
      <w:bookmarkStart w:id="13" w:name="_Toc452108760"/>
      <w:bookmarkStart w:id="14" w:name="_Toc155361388"/>
      <w:bookmarkStart w:id="15" w:name="平面图2"/>
      <w:r>
        <w:lastRenderedPageBreak/>
        <w:t>平面图</w:t>
      </w:r>
      <w:bookmarkEnd w:id="13"/>
      <w:bookmarkEnd w:id="14"/>
    </w:p>
    <w:p w14:paraId="2A5BA2AB" w14:textId="77777777" w:rsidR="0000578F" w:rsidRDefault="0000578F" w:rsidP="006C2D59">
      <w:pPr>
        <w:pStyle w:val="a0"/>
        <w:ind w:firstLineChars="0" w:firstLine="0"/>
        <w:jc w:val="center"/>
        <w:rPr>
          <w:lang w:val="en-US"/>
        </w:rPr>
      </w:pPr>
      <w:bookmarkStart w:id="16" w:name="平面图"/>
      <w:bookmarkEnd w:id="16"/>
      <w:r>
        <w:rPr>
          <w:noProof/>
        </w:rPr>
        <w:drawing>
          <wp:inline distT="0" distB="0" distL="0" distR="0" wp14:anchorId="71270619" wp14:editId="0121D563">
            <wp:extent cx="5667375" cy="62007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200775"/>
                    </a:xfrm>
                    <a:prstGeom prst="rect">
                      <a:avLst/>
                    </a:prstGeom>
                  </pic:spPr>
                </pic:pic>
              </a:graphicData>
            </a:graphic>
          </wp:inline>
        </w:drawing>
      </w:r>
    </w:p>
    <w:p w14:paraId="187C5323" w14:textId="77777777" w:rsidR="00660596" w:rsidRDefault="00000000">
      <w:pPr>
        <w:pStyle w:val="a0"/>
        <w:ind w:firstLineChars="0" w:firstLine="0"/>
        <w:jc w:val="center"/>
        <w:rPr>
          <w:lang w:val="en-US"/>
        </w:rPr>
      </w:pPr>
      <w:r>
        <w:rPr>
          <w:lang w:val="en-US"/>
        </w:rPr>
        <w:t>1</w:t>
      </w:r>
      <w:r>
        <w:rPr>
          <w:lang w:val="en-US"/>
        </w:rPr>
        <w:t>层平面</w:t>
      </w:r>
    </w:p>
    <w:p w14:paraId="748E3775" w14:textId="77777777" w:rsidR="00660596" w:rsidRDefault="00000000">
      <w:pPr>
        <w:pStyle w:val="a0"/>
        <w:ind w:firstLineChars="0" w:firstLine="0"/>
        <w:jc w:val="center"/>
        <w:rPr>
          <w:lang w:val="en-US"/>
        </w:rPr>
      </w:pPr>
      <w:r>
        <w:rPr>
          <w:noProof/>
        </w:rPr>
        <w:lastRenderedPageBreak/>
        <w:drawing>
          <wp:inline distT="0" distB="0" distL="0" distR="0" wp14:anchorId="0A03E473" wp14:editId="525FCD12">
            <wp:extent cx="5667375" cy="36576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57600"/>
                    </a:xfrm>
                    <a:prstGeom prst="rect">
                      <a:avLst/>
                    </a:prstGeom>
                  </pic:spPr>
                </pic:pic>
              </a:graphicData>
            </a:graphic>
          </wp:inline>
        </w:drawing>
      </w:r>
    </w:p>
    <w:p w14:paraId="0EF28A3A" w14:textId="77777777" w:rsidR="00660596" w:rsidRDefault="00000000">
      <w:pPr>
        <w:pStyle w:val="a0"/>
        <w:ind w:firstLineChars="0" w:firstLine="0"/>
        <w:jc w:val="center"/>
        <w:rPr>
          <w:lang w:val="en-US"/>
        </w:rPr>
      </w:pPr>
      <w:r>
        <w:rPr>
          <w:lang w:val="en-US"/>
        </w:rPr>
        <w:t>2</w:t>
      </w:r>
      <w:r>
        <w:rPr>
          <w:lang w:val="en-US"/>
        </w:rPr>
        <w:t>层平面</w:t>
      </w:r>
    </w:p>
    <w:p w14:paraId="09AD9D54" w14:textId="77777777" w:rsidR="00660596" w:rsidRDefault="00000000">
      <w:pPr>
        <w:pStyle w:val="a0"/>
        <w:ind w:firstLineChars="0" w:firstLine="0"/>
        <w:jc w:val="center"/>
        <w:rPr>
          <w:lang w:val="en-US"/>
        </w:rPr>
      </w:pPr>
      <w:r>
        <w:rPr>
          <w:noProof/>
        </w:rPr>
        <w:drawing>
          <wp:inline distT="0" distB="0" distL="0" distR="0" wp14:anchorId="404B00D8" wp14:editId="186C43C6">
            <wp:extent cx="5667375" cy="38862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86200"/>
                    </a:xfrm>
                    <a:prstGeom prst="rect">
                      <a:avLst/>
                    </a:prstGeom>
                  </pic:spPr>
                </pic:pic>
              </a:graphicData>
            </a:graphic>
          </wp:inline>
        </w:drawing>
      </w:r>
    </w:p>
    <w:p w14:paraId="64795337" w14:textId="77777777" w:rsidR="00660596" w:rsidRDefault="00000000">
      <w:pPr>
        <w:pStyle w:val="a0"/>
        <w:ind w:firstLineChars="0" w:firstLine="0"/>
        <w:jc w:val="center"/>
        <w:rPr>
          <w:lang w:val="en-US"/>
        </w:rPr>
      </w:pPr>
      <w:r>
        <w:rPr>
          <w:lang w:val="en-US"/>
        </w:rPr>
        <w:t>3</w:t>
      </w:r>
      <w:r>
        <w:rPr>
          <w:lang w:val="en-US"/>
        </w:rPr>
        <w:t>层平面</w:t>
      </w:r>
    </w:p>
    <w:p w14:paraId="1D7A4B8F" w14:textId="77777777" w:rsidR="00660596" w:rsidRDefault="00660596">
      <w:pPr>
        <w:pStyle w:val="a0"/>
        <w:ind w:firstLineChars="0" w:firstLine="0"/>
        <w:jc w:val="center"/>
        <w:rPr>
          <w:lang w:val="en-US"/>
        </w:rPr>
      </w:pPr>
    </w:p>
    <w:bookmarkEnd w:id="15"/>
    <w:p w14:paraId="77B179F9" w14:textId="77777777" w:rsidR="00E267AA" w:rsidRDefault="00E267AA" w:rsidP="006C2D59">
      <w:pPr>
        <w:pStyle w:val="a0"/>
        <w:ind w:firstLineChars="0" w:firstLine="0"/>
        <w:jc w:val="center"/>
        <w:rPr>
          <w:lang w:val="en-US"/>
        </w:rPr>
      </w:pPr>
    </w:p>
    <w:p w14:paraId="6EA13B2B" w14:textId="77777777" w:rsidR="0000578F" w:rsidRDefault="0000578F" w:rsidP="00DC62E7">
      <w:pPr>
        <w:pStyle w:val="2"/>
      </w:pPr>
      <w:bookmarkStart w:id="17" w:name="_Toc452108761"/>
      <w:bookmarkStart w:id="18" w:name="_Toc155361389"/>
      <w:r>
        <w:rPr>
          <w:rFonts w:hint="eastAsia"/>
        </w:rPr>
        <w:lastRenderedPageBreak/>
        <w:t>三</w:t>
      </w:r>
      <w:r>
        <w:t>维视图</w:t>
      </w:r>
      <w:bookmarkEnd w:id="17"/>
      <w:bookmarkEnd w:id="18"/>
    </w:p>
    <w:p w14:paraId="0D1562C2" w14:textId="70BC3B08" w:rsidR="00430CFD" w:rsidRPr="00430CFD" w:rsidRDefault="00430CFD" w:rsidP="00430CFD">
      <w:pPr>
        <w:pStyle w:val="a0"/>
        <w:ind w:firstLine="420"/>
        <w:rPr>
          <w:rFonts w:hint="eastAsia"/>
          <w:lang w:val="en-US"/>
        </w:rPr>
      </w:pPr>
      <w:r w:rsidRPr="00430CFD">
        <w:rPr>
          <w:lang w:val="en-US"/>
        </w:rPr>
        <w:drawing>
          <wp:inline distT="0" distB="0" distL="0" distR="0" wp14:anchorId="0031A14A" wp14:editId="67B974E1">
            <wp:extent cx="6390005" cy="3876675"/>
            <wp:effectExtent l="0" t="0" r="0" b="9525"/>
            <wp:docPr id="20021121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12128" name=""/>
                    <pic:cNvPicPr/>
                  </pic:nvPicPr>
                  <pic:blipFill>
                    <a:blip r:embed="rId15"/>
                    <a:stretch>
                      <a:fillRect/>
                    </a:stretch>
                  </pic:blipFill>
                  <pic:spPr>
                    <a:xfrm>
                      <a:off x="0" y="0"/>
                      <a:ext cx="6390005" cy="3876675"/>
                    </a:xfrm>
                    <a:prstGeom prst="rect">
                      <a:avLst/>
                    </a:prstGeom>
                  </pic:spPr>
                </pic:pic>
              </a:graphicData>
            </a:graphic>
          </wp:inline>
        </w:drawing>
      </w:r>
    </w:p>
    <w:p w14:paraId="3A67C83F" w14:textId="77777777" w:rsidR="0000578F" w:rsidRDefault="0000578F" w:rsidP="006C2D59">
      <w:pPr>
        <w:pStyle w:val="a0"/>
        <w:ind w:firstLineChars="0" w:firstLine="0"/>
        <w:jc w:val="center"/>
        <w:rPr>
          <w:lang w:val="en-US"/>
        </w:rPr>
      </w:pPr>
      <w:bookmarkStart w:id="19" w:name="三维视图"/>
      <w:bookmarkStart w:id="20" w:name="模型观察"/>
      <w:r>
        <w:t>请先在【模型观察】命令中保存图片</w:t>
      </w:r>
      <w:bookmarkEnd w:id="19"/>
      <w:bookmarkEnd w:id="20"/>
    </w:p>
    <w:p w14:paraId="3A79FAD2" w14:textId="77777777" w:rsidR="00E27B4C" w:rsidRDefault="00E27B4C" w:rsidP="0034506B">
      <w:pPr>
        <w:pStyle w:val="a0"/>
        <w:ind w:firstLineChars="0" w:firstLine="0"/>
        <w:rPr>
          <w:lang w:val="en-US"/>
        </w:rPr>
        <w:sectPr w:rsidR="00E27B4C" w:rsidSect="00B73FE2">
          <w:pgSz w:w="11906" w:h="16838"/>
          <w:pgMar w:top="992" w:right="709" w:bottom="822" w:left="1134" w:header="284" w:footer="170" w:gutter="0"/>
          <w:cols w:space="720"/>
          <w:docGrid w:type="linesAndChars" w:linePitch="312"/>
        </w:sectPr>
      </w:pPr>
    </w:p>
    <w:p w14:paraId="74980D46" w14:textId="77777777" w:rsidR="0069542D" w:rsidRDefault="0069542D" w:rsidP="00D40158">
      <w:pPr>
        <w:pStyle w:val="1"/>
      </w:pPr>
      <w:bookmarkStart w:id="21" w:name="TitleFormat"/>
      <w:bookmarkStart w:id="22" w:name="_Toc452108762"/>
      <w:bookmarkStart w:id="23" w:name="_Toc155361390"/>
      <w:r>
        <w:rPr>
          <w:rFonts w:hint="eastAsia"/>
        </w:rPr>
        <w:lastRenderedPageBreak/>
        <w:t>计算</w:t>
      </w:r>
      <w:r>
        <w:t>依据</w:t>
      </w:r>
      <w:bookmarkEnd w:id="21"/>
      <w:bookmarkEnd w:id="22"/>
      <w:bookmarkEnd w:id="23"/>
    </w:p>
    <w:p w14:paraId="08421F1C" w14:textId="77777777" w:rsidR="00DF67BB" w:rsidRDefault="00DF67BB" w:rsidP="00DF67BB">
      <w:pPr>
        <w:pStyle w:val="a0"/>
        <w:ind w:firstLineChars="95" w:firstLine="199"/>
        <w:rPr>
          <w:lang w:val="en-US"/>
        </w:rPr>
      </w:pPr>
      <w:bookmarkStart w:id="24" w:name="_Toc452108763"/>
      <w:r>
        <w:rPr>
          <w:rFonts w:hint="eastAsia"/>
          <w:lang w:val="en-US"/>
        </w:rPr>
        <w:t>本项目主要参照资料为：</w:t>
      </w:r>
    </w:p>
    <w:p w14:paraId="6BB01F34" w14:textId="77777777" w:rsidR="00DF67BB" w:rsidRDefault="00DF67BB" w:rsidP="00DF67BB">
      <w:pPr>
        <w:pStyle w:val="a0"/>
        <w:numPr>
          <w:ilvl w:val="0"/>
          <w:numId w:val="2"/>
        </w:numPr>
        <w:ind w:left="0" w:firstLineChars="0" w:firstLine="200"/>
        <w:rPr>
          <w:lang w:val="en-US"/>
        </w:rPr>
      </w:pPr>
      <w:bookmarkStart w:id="25" w:name="参考标准名称1"/>
      <w:r>
        <w:rPr>
          <w:rFonts w:hint="eastAsia"/>
          <w:lang w:val="en-US"/>
        </w:rPr>
        <w:t>河南省《绿色建筑评价标准》</w:t>
      </w:r>
      <w:r>
        <w:rPr>
          <w:rFonts w:hint="eastAsia"/>
          <w:lang w:val="en-US"/>
        </w:rPr>
        <w:t>DBJ41T 109</w:t>
      </w:r>
      <w:r>
        <w:rPr>
          <w:rFonts w:hint="eastAsia"/>
          <w:lang w:val="en-US"/>
        </w:rPr>
        <w:t>—</w:t>
      </w:r>
      <w:r>
        <w:rPr>
          <w:rFonts w:hint="eastAsia"/>
          <w:lang w:val="en-US"/>
        </w:rPr>
        <w:t>2020</w:t>
      </w:r>
      <w:bookmarkEnd w:id="25"/>
    </w:p>
    <w:p w14:paraId="5EAA0A45"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3C58E6FD" w14:textId="77777777"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39A23D4B"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201647BB"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11CA907A"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23154CFF"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0337A0B7"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081D4A4D" w14:textId="77777777" w:rsidR="0000578F" w:rsidRDefault="0000578F" w:rsidP="0000578F">
      <w:pPr>
        <w:pStyle w:val="1"/>
      </w:pPr>
      <w:bookmarkStart w:id="28" w:name="_Toc155361391"/>
      <w:r>
        <w:rPr>
          <w:rFonts w:hint="eastAsia"/>
        </w:rPr>
        <w:t>参考</w:t>
      </w:r>
      <w:r>
        <w:t>标准</w:t>
      </w:r>
      <w:bookmarkEnd w:id="24"/>
      <w:bookmarkEnd w:id="28"/>
    </w:p>
    <w:p w14:paraId="66B819D4" w14:textId="77777777" w:rsidR="008E2A42" w:rsidRPr="008E2A42" w:rsidRDefault="008E2A42" w:rsidP="008E2A42">
      <w:pPr>
        <w:pStyle w:val="a0"/>
        <w:ind w:firstLine="420"/>
        <w:rPr>
          <w:lang w:val="en-US"/>
        </w:rPr>
      </w:pPr>
      <w:bookmarkStart w:id="29" w:name="_Toc451698935"/>
      <w:bookmarkStart w:id="30" w:name="_Toc452108764"/>
      <w:r w:rsidRPr="008E2A42">
        <w:rPr>
          <w:rFonts w:hint="eastAsia"/>
          <w:lang w:val="en-US"/>
        </w:rPr>
        <w:t>室内热湿环境评价的主要依据为</w:t>
      </w:r>
      <w:bookmarkStart w:id="31" w:name="参考标准名称2"/>
      <w:r w:rsidRPr="008E2A42">
        <w:rPr>
          <w:rFonts w:hint="eastAsia"/>
          <w:lang w:val="en-US"/>
        </w:rPr>
        <w:t>河南省《绿色建筑评价标准》</w:t>
      </w:r>
      <w:r w:rsidRPr="008E2A42">
        <w:rPr>
          <w:rFonts w:hint="eastAsia"/>
          <w:lang w:val="en-US"/>
        </w:rPr>
        <w:t>DBJ41T 109</w:t>
      </w:r>
      <w:r w:rsidRPr="008E2A42">
        <w:rPr>
          <w:rFonts w:hint="eastAsia"/>
          <w:lang w:val="en-US"/>
        </w:rPr>
        <w:t>—</w:t>
      </w:r>
      <w:r w:rsidRPr="008E2A42">
        <w:rPr>
          <w:rFonts w:hint="eastAsia"/>
          <w:lang w:val="en-US"/>
        </w:rPr>
        <w:t>2020</w:t>
      </w:r>
      <w:bookmarkEnd w:id="31"/>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3FC3D124"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563B3BA7" w14:textId="77777777" w:rsidR="0000578F" w:rsidRDefault="0000578F" w:rsidP="0000578F">
      <w:pPr>
        <w:pStyle w:val="1"/>
      </w:pPr>
      <w:bookmarkStart w:id="32" w:name="_Toc155361392"/>
      <w:r>
        <w:rPr>
          <w:rFonts w:hint="eastAsia"/>
        </w:rPr>
        <w:t>计算</w:t>
      </w:r>
      <w:bookmarkEnd w:id="29"/>
      <w:bookmarkEnd w:id="30"/>
      <w:r w:rsidR="008E2A42">
        <w:rPr>
          <w:rFonts w:hint="eastAsia"/>
        </w:rPr>
        <w:t>方法</w:t>
      </w:r>
      <w:bookmarkEnd w:id="32"/>
    </w:p>
    <w:p w14:paraId="396C4CE3"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0ACE646E" w14:textId="77777777" w:rsidR="008E2A42" w:rsidRPr="008E2A42" w:rsidRDefault="008E2A42" w:rsidP="00DC62E7">
      <w:pPr>
        <w:pStyle w:val="2"/>
      </w:pPr>
      <w:bookmarkStart w:id="33" w:name="_Toc155361393"/>
      <w:r>
        <w:t>CFD</w:t>
      </w:r>
      <w:r>
        <w:rPr>
          <w:rFonts w:hint="eastAsia"/>
        </w:rPr>
        <w:t>计算原理</w:t>
      </w:r>
      <w:bookmarkEnd w:id="33"/>
    </w:p>
    <w:p w14:paraId="2AEF79C6" w14:textId="77777777" w:rsidR="008E2A42" w:rsidRDefault="008E2A42" w:rsidP="008E2A42">
      <w:pPr>
        <w:pStyle w:val="3"/>
      </w:pPr>
      <w:bookmarkStart w:id="34" w:name="_Toc155361394"/>
      <w:r>
        <w:rPr>
          <w:rFonts w:hint="eastAsia"/>
        </w:rPr>
        <w:t>湍流模型</w:t>
      </w:r>
      <w:bookmarkEnd w:id="34"/>
    </w:p>
    <w:p w14:paraId="401F620B"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0F0113EB"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CD0DAC">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4C372CC3"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3765E2A2"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5AB42689"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00B32205"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7BBD0A41"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E3F6284"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3E29446D"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732CD8E7"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1A8A13E0"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4DB2295D"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5032F173"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D65992D"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46E9C2B4" w14:textId="77777777" w:rsidR="008E2A42" w:rsidRPr="00F37BBC" w:rsidRDefault="008E2A42" w:rsidP="008E2A42">
      <w:pPr>
        <w:pStyle w:val="3"/>
        <w:tabs>
          <w:tab w:val="num" w:pos="360"/>
          <w:tab w:val="left" w:pos="578"/>
        </w:tabs>
        <w:ind w:left="0" w:firstLine="0"/>
      </w:pPr>
      <w:bookmarkStart w:id="35" w:name="_Toc451698938"/>
      <w:bookmarkStart w:id="36" w:name="_Toc452108766"/>
      <w:bookmarkStart w:id="37" w:name="_Toc8151"/>
      <w:bookmarkStart w:id="38" w:name="_Toc155361395"/>
      <w:r w:rsidRPr="00F37BBC">
        <w:rPr>
          <w:rFonts w:hint="eastAsia"/>
        </w:rPr>
        <w:t>边界条件</w:t>
      </w:r>
      <w:bookmarkEnd w:id="35"/>
      <w:bookmarkEnd w:id="36"/>
      <w:bookmarkEnd w:id="37"/>
      <w:bookmarkEnd w:id="38"/>
    </w:p>
    <w:p w14:paraId="10DF5F24"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6451A332"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2AEE9B11"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1EBFB637" w14:textId="77777777" w:rsidR="00B754F3" w:rsidRPr="008B5F22" w:rsidRDefault="00B754F3" w:rsidP="008B5F22">
      <w:pPr>
        <w:spacing w:line="400" w:lineRule="atLeast"/>
        <w:rPr>
          <w:szCs w:val="21"/>
        </w:rPr>
      </w:pPr>
    </w:p>
    <w:p w14:paraId="3BBE2A0E"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09603F45" w14:textId="77777777" w:rsidR="008E2A42" w:rsidRPr="0085081C" w:rsidRDefault="008E2A42" w:rsidP="008E2A42">
      <w:pPr>
        <w:pStyle w:val="3"/>
        <w:tabs>
          <w:tab w:val="num" w:pos="360"/>
          <w:tab w:val="left" w:pos="578"/>
        </w:tabs>
        <w:ind w:left="0" w:firstLine="0"/>
      </w:pPr>
      <w:bookmarkStart w:id="39" w:name="_Toc451698939"/>
      <w:bookmarkStart w:id="40" w:name="_Toc452108767"/>
      <w:bookmarkStart w:id="41" w:name="_Toc23583"/>
      <w:bookmarkStart w:id="42" w:name="_Toc155361396"/>
      <w:r>
        <w:rPr>
          <w:rFonts w:hint="eastAsia"/>
        </w:rPr>
        <w:t>求解计算</w:t>
      </w:r>
      <w:bookmarkEnd w:id="39"/>
      <w:bookmarkEnd w:id="40"/>
      <w:bookmarkEnd w:id="41"/>
      <w:bookmarkEnd w:id="42"/>
    </w:p>
    <w:p w14:paraId="4C67E7EC"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493928DE"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0E1A836"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0C70CC96" wp14:editId="5E655F2C">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5BFEF81B"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F811181" w14:textId="77777777" w:rsidR="008E2A42" w:rsidRPr="00B85F17" w:rsidRDefault="008E2A42" w:rsidP="008E2A42">
      <w:pPr>
        <w:pStyle w:val="a0"/>
        <w:ind w:firstLineChars="0" w:firstLine="0"/>
        <w:jc w:val="center"/>
        <w:rPr>
          <w:rFonts w:ascii="微软雅黑" w:eastAsia="微软雅黑" w:hAnsi="微软雅黑"/>
          <w:b/>
        </w:rPr>
      </w:pPr>
      <w:bookmarkStart w:id="43"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CD0DAC">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3"/>
      <w:r w:rsidRPr="00B85F17">
        <w:rPr>
          <w:rFonts w:ascii="微软雅黑" w:eastAsia="微软雅黑" w:hAnsi="微软雅黑" w:hint="eastAsia"/>
          <w:b/>
        </w:rPr>
        <w:t xml:space="preserve"> </w:t>
      </w:r>
      <w:bookmarkStart w:id="44" w:name="_Ref225175618"/>
      <w:r w:rsidRPr="00B85F17">
        <w:rPr>
          <w:rFonts w:ascii="微软雅黑" w:eastAsia="微软雅黑" w:hAnsi="微软雅黑" w:hint="eastAsia"/>
          <w:b/>
        </w:rPr>
        <w:t>计算流体力学的控制方程</w:t>
      </w:r>
      <w:bookmarkEnd w:id="44"/>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5D48C5AC"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58958B4"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11CDF3D"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BACE5BA"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7200FC2A" wp14:editId="2AD6C7A7">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2F5DDBE"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0CB616D5" wp14:editId="40968F98">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6EC739C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BD436DE"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2749C542"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42129F3"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753393B" w14:textId="77777777" w:rsidR="008E2A42" w:rsidRDefault="008E2A42" w:rsidP="0075153F">
            <w:pPr>
              <w:widowControl w:val="0"/>
              <w:jc w:val="both"/>
              <w:rPr>
                <w:rFonts w:cs="Calibri"/>
                <w:kern w:val="2"/>
                <w:szCs w:val="24"/>
              </w:rPr>
            </w:pPr>
            <w:r>
              <w:rPr>
                <w:szCs w:val="24"/>
              </w:rPr>
              <w:t>0</w:t>
            </w:r>
          </w:p>
        </w:tc>
      </w:tr>
      <w:tr w:rsidR="008E2A42" w14:paraId="15A4374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BFFE9EB"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3BDD4C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B0F861E" wp14:editId="4D992D2D">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498D29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866EFFE" wp14:editId="7011922D">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5D41E8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D21BD4F" wp14:editId="42686E5E">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2BFBD6D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7E95989"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E1CC63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B5EF0ED" wp14:editId="444D99B3">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0EC357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00E4D8D" wp14:editId="6FC21F25">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0CB229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531B147" wp14:editId="5E6A9462">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3070C644"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76D24CE"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129EFF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9CB5828" wp14:editId="4901C73B">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0E7BDC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444EDF6" wp14:editId="4369D3CE">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5678BF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4DEF4CB8" wp14:editId="705F023C">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00A84CD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172E223" w14:textId="77777777" w:rsidR="008E2A42" w:rsidRDefault="008E2A42" w:rsidP="0075153F">
            <w:pPr>
              <w:rPr>
                <w:rFonts w:cs="Calibri"/>
                <w:kern w:val="2"/>
                <w:szCs w:val="24"/>
              </w:rPr>
            </w:pPr>
            <w:r>
              <w:rPr>
                <w:rFonts w:hint="eastAsia"/>
                <w:szCs w:val="24"/>
              </w:rPr>
              <w:t>湍流</w:t>
            </w:r>
          </w:p>
          <w:p w14:paraId="5F5A44D6"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250FA3C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7E5BE5F" wp14:editId="13C4FEAF">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40AE18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76B2D95" wp14:editId="35C074D6">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07C03B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334F0910" wp14:editId="7A1B840D">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16576214"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399A701" w14:textId="77777777" w:rsidR="008E2A42" w:rsidRDefault="008E2A42" w:rsidP="0075153F">
            <w:pPr>
              <w:rPr>
                <w:rFonts w:cs="Calibri"/>
                <w:kern w:val="2"/>
                <w:szCs w:val="24"/>
              </w:rPr>
            </w:pPr>
            <w:r>
              <w:rPr>
                <w:rFonts w:hint="eastAsia"/>
                <w:szCs w:val="24"/>
              </w:rPr>
              <w:lastRenderedPageBreak/>
              <w:t>湍流</w:t>
            </w:r>
          </w:p>
          <w:p w14:paraId="48A8C0B5"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0CF5C1E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CA5CD61" wp14:editId="4FC4B005">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B1CDF8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7A188FB" wp14:editId="1B10E4DF">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DB8671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7228F0C3" wp14:editId="27A95A0F">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674C6093"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315A5DC0"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72CB695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26F0B69C" wp14:editId="7B9A4B3F">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094F93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945A226" wp14:editId="2F6A8C28">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E2A495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258FBA24" wp14:editId="15E4C83A">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821E833"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7D5F5F2"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04E2280C" wp14:editId="73271911">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DF990AB" wp14:editId="2A2FD4C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801A16B" wp14:editId="419A4D47">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7937A9A" wp14:editId="4FD34FA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8A43845" wp14:editId="4F0FB783">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8FFED97" wp14:editId="7D4A7AE4">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D597025" wp14:editId="5B3003E5">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C125AD5" wp14:editId="473373C5">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D36F8" wp14:editId="766278D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AC3E65E" wp14:editId="08697899">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1442DE5" wp14:editId="3FA17964">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30BACAF2" wp14:editId="090862AF">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21BE92F7" wp14:editId="2718DAD5">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764923D8"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7F8FF3B1" wp14:editId="5084D718">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133C8F0F" wp14:editId="1548F60A">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2B138AF7" wp14:editId="27C6FB73">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EF11AFD"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17A93CD4" wp14:editId="528F4085">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CAB0E4C" wp14:editId="29506D9A">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D896751" wp14:editId="6B4D5502">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0C30B9D" wp14:editId="25A15071">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2A55020" w14:textId="77777777" w:rsidR="008E2A42" w:rsidRDefault="008E2A42" w:rsidP="009C4AB3">
      <w:pPr>
        <w:pStyle w:val="a0"/>
        <w:numPr>
          <w:ilvl w:val="0"/>
          <w:numId w:val="5"/>
        </w:numPr>
        <w:ind w:firstLineChars="0"/>
        <w:rPr>
          <w:b/>
          <w:lang w:val="en-US"/>
        </w:rPr>
      </w:pPr>
      <w:r>
        <w:rPr>
          <w:rFonts w:hint="eastAsia"/>
          <w:b/>
          <w:lang w:val="en-US"/>
        </w:rPr>
        <w:t>差分格式</w:t>
      </w:r>
    </w:p>
    <w:p w14:paraId="0AFFAAFA"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0D4EFA03" w14:textId="77777777" w:rsidR="008E2A42" w:rsidRDefault="008E2A42" w:rsidP="00DC62E7">
      <w:pPr>
        <w:pStyle w:val="2"/>
      </w:pPr>
      <w:bookmarkStart w:id="45" w:name="_Toc155361397"/>
      <w:r>
        <w:rPr>
          <w:rFonts w:hint="eastAsia"/>
        </w:rPr>
        <w:t>热湿环境</w:t>
      </w:r>
      <w:r w:rsidR="00061E8B">
        <w:rPr>
          <w:rFonts w:hint="eastAsia"/>
        </w:rPr>
        <w:t>评价</w:t>
      </w:r>
      <w:r w:rsidR="00061E8B">
        <w:t>指标</w:t>
      </w:r>
      <w:r>
        <w:rPr>
          <w:rFonts w:hint="eastAsia"/>
        </w:rPr>
        <w:t>计算</w:t>
      </w:r>
      <w:bookmarkEnd w:id="45"/>
    </w:p>
    <w:p w14:paraId="29D9F99E"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2A49E28A"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6"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6F848E30" w14:textId="77777777" w:rsidR="008E2A42" w:rsidRPr="00EB57A4" w:rsidRDefault="008E2A42" w:rsidP="00122DD1">
      <w:pPr>
        <w:pStyle w:val="3"/>
      </w:pPr>
      <w:bookmarkStart w:id="47" w:name="_Toc155361398"/>
      <w:r>
        <w:lastRenderedPageBreak/>
        <w:t>PMV</w:t>
      </w:r>
      <w:r>
        <w:rPr>
          <w:rFonts w:hint="eastAsia"/>
        </w:rPr>
        <w:t>计算公式</w:t>
      </w:r>
      <w:bookmarkEnd w:id="47"/>
    </w:p>
    <w:bookmarkEnd w:id="46"/>
    <w:p w14:paraId="4B4FC145"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3897C0B0" wp14:editId="30C7FE46">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4DB65B64" w14:textId="77777777" w:rsidR="008E2A42" w:rsidRDefault="008E2A42" w:rsidP="008E2A42">
      <w:pPr>
        <w:pStyle w:val="a0"/>
        <w:ind w:firstLineChars="300" w:firstLine="630"/>
        <w:rPr>
          <w:lang w:val="en-US"/>
        </w:rPr>
      </w:pPr>
      <w:r>
        <w:rPr>
          <w:rFonts w:hint="eastAsia"/>
          <w:lang w:val="en-US"/>
        </w:rPr>
        <w:t>式中：</w:t>
      </w:r>
    </w:p>
    <w:p w14:paraId="67DCF7AC"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2316745A"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2F7A65A1"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0599AF87"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73EF7FF1"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460C3FB4"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5EF4BFAB" w14:textId="77777777" w:rsidR="008E2A42" w:rsidRDefault="008E2A42" w:rsidP="00435221">
      <w:pPr>
        <w:pStyle w:val="a0"/>
        <w:ind w:firstLineChars="300" w:firstLine="630"/>
        <w:rPr>
          <w:lang w:val="en-US"/>
        </w:rPr>
      </w:pPr>
      <w:r w:rsidRPr="00997588">
        <w:rPr>
          <w:position w:val="-6"/>
        </w:rPr>
        <w:object w:dxaOrig="200" w:dyaOrig="360" w14:anchorId="30D3D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57" o:title=""/>
          </v:shape>
          <o:OLEObject Type="Embed" ProgID="Equation.3" ShapeID="_x0000_i1025" DrawAspect="Content" ObjectID="_1766067843"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6E69F6CF"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722E4E6B"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75835C5F"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4B7BB24E"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637435AC"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7C3BF16E" w14:textId="77777777" w:rsidR="008E2A42" w:rsidRDefault="008E2A42" w:rsidP="008E2A42">
      <w:pPr>
        <w:pStyle w:val="3"/>
        <w:tabs>
          <w:tab w:val="num" w:pos="360"/>
          <w:tab w:val="left" w:pos="578"/>
        </w:tabs>
        <w:ind w:left="0" w:firstLine="0"/>
      </w:pPr>
      <w:bookmarkStart w:id="48" w:name="_Toc155361399"/>
      <w:r>
        <w:t>PPD</w:t>
      </w:r>
      <w:r>
        <w:rPr>
          <w:rFonts w:hint="eastAsia"/>
        </w:rPr>
        <w:t>计算公式</w:t>
      </w:r>
      <w:bookmarkEnd w:id="48"/>
    </w:p>
    <w:p w14:paraId="22AA0305"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6F42AC9B" w14:textId="77777777" w:rsidR="008E2A42" w:rsidRDefault="00D256CB" w:rsidP="008E2A42">
      <w:pPr>
        <w:pStyle w:val="a0"/>
        <w:ind w:firstLine="420"/>
        <w:rPr>
          <w:noProof/>
          <w:lang w:val="en-US"/>
        </w:rPr>
      </w:pPr>
      <w:r w:rsidRPr="00AB5C98">
        <w:rPr>
          <w:noProof/>
          <w:lang w:val="en-US"/>
        </w:rPr>
        <w:drawing>
          <wp:inline distT="0" distB="0" distL="0" distR="0" wp14:anchorId="5D39668F" wp14:editId="7E2060A6">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6BE4B5AF"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401AF2AF"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64DD0401"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3B28C54E" wp14:editId="262604B3">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0DEF91CD"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3AB92D7B" w14:textId="77777777" w:rsidR="008E2A42" w:rsidRDefault="008E2A42" w:rsidP="008E2A42">
      <w:pPr>
        <w:pStyle w:val="3"/>
        <w:tabs>
          <w:tab w:val="num" w:pos="360"/>
          <w:tab w:val="left" w:pos="578"/>
        </w:tabs>
        <w:ind w:left="0" w:firstLine="0"/>
      </w:pPr>
      <w:bookmarkStart w:id="49" w:name="_Toc155361400"/>
      <w:r>
        <w:rPr>
          <w:rFonts w:hint="eastAsia"/>
        </w:rPr>
        <w:t>PMV和PPD达标比例计算</w:t>
      </w:r>
      <w:bookmarkEnd w:id="49"/>
    </w:p>
    <w:p w14:paraId="6D129083"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7C3EE0B5" w14:textId="77777777" w:rsidR="008E2A42" w:rsidRDefault="008E2A42" w:rsidP="008E2A42">
      <w:pPr>
        <w:pStyle w:val="1"/>
        <w:tabs>
          <w:tab w:val="left" w:pos="432"/>
        </w:tabs>
      </w:pPr>
      <w:bookmarkStart w:id="50" w:name="_Toc452108768"/>
      <w:bookmarkStart w:id="51" w:name="_Toc3745"/>
      <w:bookmarkStart w:id="52" w:name="_Toc155361401"/>
      <w:r>
        <w:rPr>
          <w:rFonts w:hint="eastAsia"/>
        </w:rPr>
        <w:t>结果</w:t>
      </w:r>
      <w:r>
        <w:t>分析</w:t>
      </w:r>
      <w:bookmarkEnd w:id="50"/>
      <w:bookmarkEnd w:id="51"/>
      <w:bookmarkEnd w:id="52"/>
    </w:p>
    <w:p w14:paraId="133F67FB"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367701E7" w14:textId="77777777" w:rsidTr="004D3820">
        <w:tc>
          <w:tcPr>
            <w:tcW w:w="704" w:type="dxa"/>
            <w:shd w:val="clear" w:color="auto" w:fill="E6E6E6"/>
            <w:vAlign w:val="center"/>
            <w:hideMark/>
          </w:tcPr>
          <w:p w14:paraId="0284D524" w14:textId="77777777" w:rsidR="004D3820" w:rsidRPr="001240BB" w:rsidRDefault="004D3820" w:rsidP="00BB6E3E">
            <w:pPr>
              <w:pStyle w:val="a0"/>
              <w:spacing w:line="0" w:lineRule="atLeast"/>
              <w:ind w:firstLineChars="0" w:firstLine="0"/>
              <w:jc w:val="center"/>
            </w:pPr>
            <w:bookmarkStart w:id="53" w:name="计算工况表"/>
            <w:r w:rsidRPr="001240BB">
              <w:rPr>
                <w:rFonts w:hint="eastAsia"/>
              </w:rPr>
              <w:t>序号</w:t>
            </w:r>
          </w:p>
        </w:tc>
        <w:tc>
          <w:tcPr>
            <w:tcW w:w="4213" w:type="dxa"/>
            <w:shd w:val="clear" w:color="auto" w:fill="E6E6E6"/>
            <w:vAlign w:val="center"/>
          </w:tcPr>
          <w:p w14:paraId="3CF16819"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14334C65" w14:textId="77777777" w:rsidR="004D3820" w:rsidRDefault="004D3820" w:rsidP="00D45D1C">
            <w:pPr>
              <w:pStyle w:val="a0"/>
              <w:spacing w:line="0" w:lineRule="atLeast"/>
              <w:ind w:firstLineChars="0" w:firstLine="0"/>
            </w:pPr>
            <w:r w:rsidRPr="001240BB">
              <w:rPr>
                <w:rFonts w:hint="eastAsia"/>
              </w:rPr>
              <w:t>室外温度</w:t>
            </w:r>
          </w:p>
          <w:p w14:paraId="0F0689D9"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08E3046E" w14:textId="77777777" w:rsidR="004D3820" w:rsidRDefault="004D3820" w:rsidP="00BB6E3E">
            <w:pPr>
              <w:pStyle w:val="a0"/>
              <w:spacing w:line="0" w:lineRule="atLeast"/>
              <w:ind w:firstLineChars="0" w:firstLine="0"/>
              <w:jc w:val="center"/>
            </w:pPr>
            <w:r w:rsidRPr="001240BB">
              <w:rPr>
                <w:rFonts w:hint="eastAsia"/>
              </w:rPr>
              <w:t>人体代谢</w:t>
            </w:r>
          </w:p>
          <w:p w14:paraId="082DA517"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5A230E83" w14:textId="77777777" w:rsidR="004D3820" w:rsidRDefault="004D3820" w:rsidP="00BB6E3E">
            <w:pPr>
              <w:pStyle w:val="a0"/>
              <w:spacing w:line="0" w:lineRule="atLeast"/>
              <w:ind w:firstLineChars="0" w:firstLine="0"/>
              <w:jc w:val="center"/>
            </w:pPr>
            <w:r w:rsidRPr="001240BB">
              <w:rPr>
                <w:rFonts w:hint="eastAsia"/>
              </w:rPr>
              <w:t>对外做功</w:t>
            </w:r>
          </w:p>
          <w:p w14:paraId="0DF0A969"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649FD13F" w14:textId="77777777" w:rsidR="004D3820" w:rsidRDefault="004D3820" w:rsidP="00BB6E3E">
            <w:pPr>
              <w:pStyle w:val="a0"/>
              <w:spacing w:line="0" w:lineRule="atLeast"/>
              <w:ind w:firstLineChars="0" w:firstLine="0"/>
              <w:jc w:val="center"/>
            </w:pPr>
            <w:r w:rsidRPr="001240BB">
              <w:rPr>
                <w:rFonts w:hint="eastAsia"/>
              </w:rPr>
              <w:t>服装热阻</w:t>
            </w:r>
          </w:p>
          <w:p w14:paraId="622B4F40"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328C43A3" w14:textId="77777777" w:rsidR="004D3820" w:rsidRDefault="004D3820" w:rsidP="00BB6E3E">
            <w:pPr>
              <w:pStyle w:val="a0"/>
              <w:spacing w:line="0" w:lineRule="atLeast"/>
              <w:ind w:firstLineChars="0" w:firstLine="0"/>
              <w:jc w:val="center"/>
            </w:pPr>
            <w:r w:rsidRPr="001240BB">
              <w:rPr>
                <w:rFonts w:hint="eastAsia"/>
              </w:rPr>
              <w:t>相对湿度</w:t>
            </w:r>
          </w:p>
          <w:p w14:paraId="4A0B8195"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32EA494A" w14:textId="77777777" w:rsidTr="004D3820">
        <w:tc>
          <w:tcPr>
            <w:tcW w:w="704" w:type="dxa"/>
          </w:tcPr>
          <w:p w14:paraId="0E90CD6B" w14:textId="77777777" w:rsidR="004D3820" w:rsidRPr="001240BB" w:rsidRDefault="004D3820" w:rsidP="001240BB">
            <w:pPr>
              <w:pStyle w:val="a0"/>
              <w:ind w:firstLineChars="0" w:firstLine="0"/>
              <w:jc w:val="right"/>
            </w:pPr>
            <w:r>
              <w:t>1</w:t>
            </w:r>
          </w:p>
        </w:tc>
        <w:tc>
          <w:tcPr>
            <w:tcW w:w="4213" w:type="dxa"/>
          </w:tcPr>
          <w:p w14:paraId="642534D2" w14:textId="77777777" w:rsidR="004D3820" w:rsidRPr="001240BB" w:rsidRDefault="004D3820" w:rsidP="001240BB">
            <w:pPr>
              <w:pStyle w:val="a0"/>
              <w:ind w:firstLineChars="0" w:firstLine="0"/>
            </w:pPr>
            <w:r>
              <w:t>1</w:t>
            </w:r>
            <w:r>
              <w:t>层</w:t>
            </w:r>
          </w:p>
        </w:tc>
        <w:tc>
          <w:tcPr>
            <w:tcW w:w="1104" w:type="dxa"/>
            <w:vAlign w:val="center"/>
          </w:tcPr>
          <w:p w14:paraId="026849EA" w14:textId="77777777" w:rsidR="004D3820" w:rsidRPr="001240BB" w:rsidRDefault="004D3820" w:rsidP="001240BB">
            <w:pPr>
              <w:pStyle w:val="a0"/>
              <w:ind w:firstLineChars="0" w:firstLine="0"/>
            </w:pPr>
            <w:r>
              <w:t>30</w:t>
            </w:r>
          </w:p>
        </w:tc>
        <w:tc>
          <w:tcPr>
            <w:tcW w:w="1075" w:type="dxa"/>
          </w:tcPr>
          <w:p w14:paraId="75E83F84" w14:textId="77777777" w:rsidR="004D3820" w:rsidRPr="001240BB" w:rsidRDefault="004D3820" w:rsidP="001240BB">
            <w:pPr>
              <w:pStyle w:val="a0"/>
              <w:ind w:firstLineChars="0" w:firstLine="0"/>
            </w:pPr>
            <w:r>
              <w:t>1</w:t>
            </w:r>
          </w:p>
        </w:tc>
        <w:tc>
          <w:tcPr>
            <w:tcW w:w="1075" w:type="dxa"/>
          </w:tcPr>
          <w:p w14:paraId="69D99CEB" w14:textId="77777777" w:rsidR="004D3820" w:rsidRPr="001240BB" w:rsidRDefault="004D3820" w:rsidP="001240BB">
            <w:pPr>
              <w:pStyle w:val="a0"/>
              <w:ind w:firstLineChars="0" w:firstLine="0"/>
            </w:pPr>
            <w:r>
              <w:t>0</w:t>
            </w:r>
          </w:p>
        </w:tc>
        <w:tc>
          <w:tcPr>
            <w:tcW w:w="1068" w:type="dxa"/>
          </w:tcPr>
          <w:p w14:paraId="5C65DEC7" w14:textId="77777777" w:rsidR="004D3820" w:rsidRPr="001240BB" w:rsidRDefault="004D3820" w:rsidP="001240BB">
            <w:pPr>
              <w:pStyle w:val="a0"/>
              <w:ind w:firstLineChars="0" w:firstLine="0"/>
            </w:pPr>
            <w:r>
              <w:t>0.6</w:t>
            </w:r>
          </w:p>
        </w:tc>
        <w:tc>
          <w:tcPr>
            <w:tcW w:w="1058" w:type="dxa"/>
          </w:tcPr>
          <w:p w14:paraId="4B20585A" w14:textId="77777777" w:rsidR="004D3820" w:rsidRPr="001240BB" w:rsidRDefault="004D3820" w:rsidP="001240BB">
            <w:pPr>
              <w:pStyle w:val="a0"/>
              <w:ind w:firstLineChars="0" w:firstLine="0"/>
            </w:pPr>
            <w:r>
              <w:t>50</w:t>
            </w:r>
          </w:p>
        </w:tc>
      </w:tr>
      <w:bookmarkEnd w:id="53"/>
    </w:tbl>
    <w:p w14:paraId="610A787E" w14:textId="77777777" w:rsidR="001240BB" w:rsidRPr="001240BB" w:rsidRDefault="001240BB" w:rsidP="001240BB">
      <w:pPr>
        <w:pStyle w:val="a0"/>
        <w:ind w:firstLineChars="0" w:firstLine="0"/>
      </w:pPr>
    </w:p>
    <w:p w14:paraId="69BD6717" w14:textId="77777777" w:rsidR="008E2A42" w:rsidRDefault="008E2A42" w:rsidP="00DC62E7">
      <w:pPr>
        <w:pStyle w:val="2"/>
      </w:pPr>
      <w:bookmarkStart w:id="54" w:name="分析对象名称"/>
      <w:bookmarkStart w:id="55" w:name="_Toc155361402"/>
      <w:r>
        <w:lastRenderedPageBreak/>
        <w:t>1层分析图</w:t>
      </w:r>
      <w:bookmarkStart w:id="56" w:name="_Toc451436145"/>
      <w:bookmarkStart w:id="57" w:name="_Toc451698937"/>
      <w:bookmarkStart w:id="58" w:name="_Toc452108765"/>
      <w:bookmarkEnd w:id="54"/>
      <w:bookmarkEnd w:id="55"/>
    </w:p>
    <w:p w14:paraId="2228DE16" w14:textId="77777777" w:rsidR="008E2A42" w:rsidRDefault="008E2A42" w:rsidP="008E2A42">
      <w:pPr>
        <w:pStyle w:val="a0"/>
        <w:ind w:firstLine="420"/>
        <w:jc w:val="center"/>
        <w:rPr>
          <w:lang w:val="en-US"/>
        </w:rPr>
      </w:pPr>
      <w:bookmarkStart w:id="59" w:name="温度场分布"/>
      <w:bookmarkEnd w:id="59"/>
      <w:r>
        <w:rPr>
          <w:noProof/>
        </w:rPr>
        <w:drawing>
          <wp:inline distT="0" distB="0" distL="0" distR="0" wp14:anchorId="1B8F05D2" wp14:editId="58DF0501">
            <wp:extent cx="5667375" cy="3524250"/>
            <wp:effectExtent l="0" t="0" r="0" b="0"/>
            <wp:docPr id="937807185" name="图片 93780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524250"/>
                    </a:xfrm>
                    <a:prstGeom prst="rect">
                      <a:avLst/>
                    </a:prstGeom>
                  </pic:spPr>
                </pic:pic>
              </a:graphicData>
            </a:graphic>
          </wp:inline>
        </w:drawing>
      </w:r>
    </w:p>
    <w:p w14:paraId="14DCA7B8" w14:textId="77777777" w:rsidR="00982DB9" w:rsidRDefault="00000000"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D0DAC">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D0DAC">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701AFA62" w14:textId="77777777" w:rsidR="00982DB9" w:rsidRDefault="00000000" w:rsidP="00397BFA">
      <w:pPr>
        <w:pStyle w:val="a0"/>
        <w:ind w:firstLine="420"/>
        <w:jc w:val="center"/>
        <w:rPr>
          <w:lang w:val="en-US"/>
        </w:rPr>
      </w:pPr>
      <w:bookmarkStart w:id="60" w:name="速度云图"/>
      <w:bookmarkEnd w:id="60"/>
      <w:r>
        <w:rPr>
          <w:noProof/>
        </w:rPr>
        <w:drawing>
          <wp:inline distT="0" distB="0" distL="0" distR="0" wp14:anchorId="7ECFEEA5" wp14:editId="0A0336BE">
            <wp:extent cx="5667375" cy="3524250"/>
            <wp:effectExtent l="0" t="0" r="0" b="0"/>
            <wp:docPr id="1776863378" name="图片 177686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524250"/>
                    </a:xfrm>
                    <a:prstGeom prst="rect">
                      <a:avLst/>
                    </a:prstGeom>
                  </pic:spPr>
                </pic:pic>
              </a:graphicData>
            </a:graphic>
          </wp:inline>
        </w:drawing>
      </w:r>
    </w:p>
    <w:p w14:paraId="560478D0" w14:textId="77777777" w:rsidR="00982DB9" w:rsidRPr="004B592C" w:rsidRDefault="00000000"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D0DAC">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D0DAC">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速度云图</w:t>
      </w:r>
    </w:p>
    <w:p w14:paraId="049B9D1B" w14:textId="77777777" w:rsidR="00982DB9" w:rsidRDefault="00982DB9" w:rsidP="00397BFA">
      <w:pPr>
        <w:pStyle w:val="a0"/>
        <w:ind w:firstLine="420"/>
        <w:jc w:val="center"/>
        <w:rPr>
          <w:lang w:val="en-US"/>
        </w:rPr>
      </w:pPr>
    </w:p>
    <w:p w14:paraId="60E6CA9B" w14:textId="77777777" w:rsidR="00982DB9" w:rsidRPr="00397BFA" w:rsidRDefault="00982DB9" w:rsidP="00397BFA">
      <w:pPr>
        <w:pStyle w:val="a0"/>
        <w:ind w:firstLine="400"/>
        <w:jc w:val="center"/>
        <w:rPr>
          <w:rFonts w:ascii="黑体" w:eastAsia="黑体" w:hAnsi="黑体"/>
          <w:sz w:val="20"/>
          <w:szCs w:val="20"/>
        </w:rPr>
      </w:pPr>
    </w:p>
    <w:p w14:paraId="10F7862F" w14:textId="77777777" w:rsidR="00982DB9" w:rsidRDefault="00000000" w:rsidP="000F3049">
      <w:pPr>
        <w:pStyle w:val="a0"/>
        <w:ind w:firstLine="420"/>
        <w:jc w:val="center"/>
        <w:rPr>
          <w:lang w:val="en-US"/>
        </w:rPr>
      </w:pPr>
      <w:bookmarkStart w:id="61" w:name="PMV分布"/>
      <w:bookmarkEnd w:id="61"/>
      <w:r>
        <w:rPr>
          <w:noProof/>
        </w:rPr>
        <w:lastRenderedPageBreak/>
        <w:drawing>
          <wp:inline distT="0" distB="0" distL="0" distR="0" wp14:anchorId="3857C1CF" wp14:editId="19B2F12D">
            <wp:extent cx="5667375" cy="3524250"/>
            <wp:effectExtent l="0" t="0" r="0" b="0"/>
            <wp:docPr id="1984617333" name="图片 1984617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524250"/>
                    </a:xfrm>
                    <a:prstGeom prst="rect">
                      <a:avLst/>
                    </a:prstGeom>
                  </pic:spPr>
                </pic:pic>
              </a:graphicData>
            </a:graphic>
          </wp:inline>
        </w:drawing>
      </w:r>
    </w:p>
    <w:p w14:paraId="02E385CE" w14:textId="77777777" w:rsidR="00982DB9"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D0DAC">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D0DAC">
        <w:rPr>
          <w:rFonts w:ascii="黑体" w:eastAsia="黑体" w:hAnsi="黑体"/>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6D90E34F" w14:textId="77777777" w:rsidR="00982DB9" w:rsidRDefault="00000000" w:rsidP="000F3049">
      <w:pPr>
        <w:pStyle w:val="a0"/>
        <w:ind w:firstLine="420"/>
        <w:jc w:val="center"/>
        <w:rPr>
          <w:lang w:val="en-US"/>
        </w:rPr>
      </w:pPr>
      <w:bookmarkStart w:id="62" w:name="PPD分布"/>
      <w:bookmarkEnd w:id="56"/>
      <w:bookmarkEnd w:id="57"/>
      <w:bookmarkEnd w:id="58"/>
      <w:bookmarkEnd w:id="62"/>
      <w:r>
        <w:rPr>
          <w:noProof/>
        </w:rPr>
        <w:drawing>
          <wp:inline distT="0" distB="0" distL="0" distR="0" wp14:anchorId="00DB1010" wp14:editId="6F03D894">
            <wp:extent cx="5667375" cy="35242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524250"/>
                    </a:xfrm>
                    <a:prstGeom prst="rect">
                      <a:avLst/>
                    </a:prstGeom>
                  </pic:spPr>
                </pic:pic>
              </a:graphicData>
            </a:graphic>
          </wp:inline>
        </w:drawing>
      </w:r>
    </w:p>
    <w:p w14:paraId="6A6D45BC" w14:textId="77777777" w:rsidR="00982DB9"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D0DAC">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D0DAC">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7D192DC3" w14:textId="77777777" w:rsidR="00982DB9" w:rsidRPr="00D27299" w:rsidRDefault="00982DB9" w:rsidP="00F248C8">
      <w:pPr>
        <w:pStyle w:val="a0"/>
        <w:ind w:firstLine="420"/>
        <w:jc w:val="center"/>
      </w:pPr>
      <w:bookmarkStart w:id="63" w:name="LPD1分布"/>
      <w:bookmarkEnd w:id="63"/>
    </w:p>
    <w:p w14:paraId="49FD8454" w14:textId="77777777" w:rsidR="00982DB9" w:rsidRPr="004B592C" w:rsidRDefault="00982DB9" w:rsidP="000F3049">
      <w:pPr>
        <w:pStyle w:val="a0"/>
        <w:ind w:firstLine="420"/>
        <w:jc w:val="center"/>
      </w:pPr>
    </w:p>
    <w:p w14:paraId="1DCA7956" w14:textId="77777777" w:rsidR="00D433C1" w:rsidRPr="001240BB" w:rsidRDefault="00D433C1" w:rsidP="00D433C1">
      <w:pPr>
        <w:pStyle w:val="a0"/>
        <w:ind w:firstLineChars="0" w:firstLine="0"/>
        <w:rPr>
          <w:lang w:val="en-US"/>
        </w:rPr>
      </w:pPr>
      <w:bookmarkStart w:id="64" w:name="结果分析"/>
      <w:bookmarkEnd w:id="64"/>
    </w:p>
    <w:p w14:paraId="7B9DA484" w14:textId="77777777" w:rsidR="008E2A42" w:rsidRDefault="008E2A42" w:rsidP="00DC62E7">
      <w:pPr>
        <w:pStyle w:val="2"/>
      </w:pPr>
      <w:bookmarkStart w:id="65" w:name="_Toc155361403"/>
      <w:r w:rsidRPr="00D718CA">
        <w:rPr>
          <w:rFonts w:hint="eastAsia"/>
        </w:rPr>
        <w:lastRenderedPageBreak/>
        <w:t>室内PMV与PPD</w:t>
      </w:r>
      <w:r>
        <w:rPr>
          <w:rFonts w:hint="eastAsia"/>
        </w:rPr>
        <w:t>达标比例统计</w:t>
      </w:r>
      <w:bookmarkEnd w:id="65"/>
    </w:p>
    <w:p w14:paraId="69BD58B5"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2001023B"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CD0DAC">
        <w:rPr>
          <w:rFonts w:ascii="微软雅黑" w:eastAsia="微软雅黑" w:hAnsi="微软雅黑"/>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4F664095"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F492E"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026748F3"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3E9AD83D"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877B7"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5A55AF5"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39F3AA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53754A60"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5666A76"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550F039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C097FB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5253D53F"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5B315DF"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525AF369"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0638F677"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7528BD8E" w14:textId="77777777" w:rsidR="006D0E3A" w:rsidRPr="0069629F" w:rsidRDefault="006D0E3A" w:rsidP="001A4175">
      <w:pPr>
        <w:pStyle w:val="a0"/>
        <w:ind w:firstLineChars="0" w:firstLine="0"/>
        <w:rPr>
          <w:color w:val="FF0000"/>
          <w:lang w:val="en-US"/>
        </w:rPr>
      </w:pPr>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660596" w14:paraId="640D21AF" w14:textId="77777777">
        <w:tc>
          <w:tcPr>
            <w:tcW w:w="803" w:type="dxa"/>
            <w:shd w:val="clear" w:color="auto" w:fill="E6E6E6"/>
            <w:vAlign w:val="center"/>
          </w:tcPr>
          <w:p w14:paraId="36FCF177" w14:textId="77777777" w:rsidR="00660596" w:rsidRDefault="00000000">
            <w:pPr>
              <w:jc w:val="center"/>
            </w:pPr>
            <w:r>
              <w:t>层号</w:t>
            </w:r>
          </w:p>
        </w:tc>
        <w:tc>
          <w:tcPr>
            <w:tcW w:w="973" w:type="dxa"/>
            <w:shd w:val="clear" w:color="auto" w:fill="E6E6E6"/>
            <w:vAlign w:val="center"/>
          </w:tcPr>
          <w:p w14:paraId="20C825E5" w14:textId="77777777" w:rsidR="00660596" w:rsidRDefault="00000000">
            <w:pPr>
              <w:jc w:val="center"/>
            </w:pPr>
            <w:r>
              <w:t>户型</w:t>
            </w:r>
          </w:p>
        </w:tc>
        <w:tc>
          <w:tcPr>
            <w:tcW w:w="1103" w:type="dxa"/>
            <w:shd w:val="clear" w:color="auto" w:fill="E6E6E6"/>
            <w:vAlign w:val="center"/>
          </w:tcPr>
          <w:p w14:paraId="3962767E" w14:textId="77777777" w:rsidR="00660596" w:rsidRDefault="00000000">
            <w:pPr>
              <w:jc w:val="center"/>
            </w:pPr>
            <w:r>
              <w:t>房间编号</w:t>
            </w:r>
          </w:p>
        </w:tc>
        <w:tc>
          <w:tcPr>
            <w:tcW w:w="2620" w:type="dxa"/>
            <w:shd w:val="clear" w:color="auto" w:fill="E6E6E6"/>
            <w:vAlign w:val="center"/>
          </w:tcPr>
          <w:p w14:paraId="11689160" w14:textId="77777777" w:rsidR="00660596" w:rsidRDefault="00000000">
            <w:pPr>
              <w:jc w:val="center"/>
            </w:pPr>
            <w:r>
              <w:t>房间名称</w:t>
            </w:r>
          </w:p>
        </w:tc>
        <w:tc>
          <w:tcPr>
            <w:tcW w:w="1386" w:type="dxa"/>
            <w:shd w:val="clear" w:color="auto" w:fill="E6E6E6"/>
            <w:vAlign w:val="center"/>
          </w:tcPr>
          <w:p w14:paraId="739DBBEE" w14:textId="77777777" w:rsidR="00660596" w:rsidRDefault="00000000">
            <w:pPr>
              <w:jc w:val="center"/>
            </w:pPr>
            <w:r>
              <w:t>PMV-PPD</w:t>
            </w:r>
            <w:r>
              <w:t>达标面积</w:t>
            </w:r>
            <w:r>
              <w:t xml:space="preserve"> (</w:t>
            </w:r>
            <w:r>
              <w:t>㎡</w:t>
            </w:r>
            <w:r>
              <w:t>)</w:t>
            </w:r>
          </w:p>
        </w:tc>
        <w:tc>
          <w:tcPr>
            <w:tcW w:w="1109" w:type="dxa"/>
            <w:shd w:val="clear" w:color="auto" w:fill="E6E6E6"/>
            <w:vAlign w:val="center"/>
          </w:tcPr>
          <w:p w14:paraId="053F922D" w14:textId="77777777" w:rsidR="00660596" w:rsidRDefault="00000000">
            <w:pPr>
              <w:jc w:val="center"/>
            </w:pPr>
            <w:r>
              <w:t>面积</w:t>
            </w:r>
            <w:r>
              <w:t>(</w:t>
            </w:r>
            <w:r>
              <w:t>㎡</w:t>
            </w:r>
            <w:r>
              <w:t>)</w:t>
            </w:r>
          </w:p>
        </w:tc>
        <w:tc>
          <w:tcPr>
            <w:tcW w:w="1658" w:type="dxa"/>
            <w:shd w:val="clear" w:color="auto" w:fill="E6E6E6"/>
            <w:vAlign w:val="center"/>
          </w:tcPr>
          <w:p w14:paraId="72D76D6F" w14:textId="77777777" w:rsidR="00660596" w:rsidRDefault="00000000">
            <w:pPr>
              <w:jc w:val="center"/>
            </w:pPr>
            <w:r>
              <w:t>PMV-PPD</w:t>
            </w:r>
            <w:r>
              <w:t>达标面积比例</w:t>
            </w:r>
            <w:r>
              <w:t>(%)</w:t>
            </w:r>
          </w:p>
        </w:tc>
        <w:tc>
          <w:tcPr>
            <w:tcW w:w="656" w:type="dxa"/>
            <w:shd w:val="clear" w:color="auto" w:fill="E6E6E6"/>
            <w:vAlign w:val="center"/>
          </w:tcPr>
          <w:p w14:paraId="4D8E3827" w14:textId="77777777" w:rsidR="00660596" w:rsidRDefault="00000000">
            <w:pPr>
              <w:jc w:val="center"/>
            </w:pPr>
            <w:r>
              <w:t>得分</w:t>
            </w:r>
          </w:p>
        </w:tc>
      </w:tr>
      <w:tr w:rsidR="00660596" w14:paraId="260D67CC" w14:textId="77777777">
        <w:tc>
          <w:tcPr>
            <w:tcW w:w="803" w:type="dxa"/>
            <w:vMerge w:val="restart"/>
            <w:vAlign w:val="center"/>
          </w:tcPr>
          <w:p w14:paraId="66D21788" w14:textId="77777777" w:rsidR="00660596" w:rsidRDefault="00000000">
            <w:r>
              <w:t>1</w:t>
            </w:r>
          </w:p>
        </w:tc>
        <w:tc>
          <w:tcPr>
            <w:tcW w:w="2076" w:type="dxa"/>
            <w:gridSpan w:val="2"/>
          </w:tcPr>
          <w:p w14:paraId="24DD97E5" w14:textId="77777777" w:rsidR="00660596" w:rsidRDefault="00000000">
            <w:r>
              <w:t>1001</w:t>
            </w:r>
          </w:p>
        </w:tc>
        <w:tc>
          <w:tcPr>
            <w:tcW w:w="2620" w:type="dxa"/>
            <w:vAlign w:val="center"/>
          </w:tcPr>
          <w:p w14:paraId="6418FDB6" w14:textId="77777777" w:rsidR="00660596" w:rsidRDefault="00000000">
            <w:r>
              <w:t>储藏室</w:t>
            </w:r>
          </w:p>
        </w:tc>
        <w:tc>
          <w:tcPr>
            <w:tcW w:w="1386" w:type="dxa"/>
            <w:vAlign w:val="center"/>
          </w:tcPr>
          <w:p w14:paraId="2DCA20EF" w14:textId="77777777" w:rsidR="00660596" w:rsidRDefault="00000000">
            <w:r>
              <w:t>7.0</w:t>
            </w:r>
          </w:p>
        </w:tc>
        <w:tc>
          <w:tcPr>
            <w:tcW w:w="1109" w:type="dxa"/>
            <w:vAlign w:val="center"/>
          </w:tcPr>
          <w:p w14:paraId="3E5E474B" w14:textId="77777777" w:rsidR="00660596" w:rsidRDefault="00000000">
            <w:r>
              <w:t>7.0</w:t>
            </w:r>
          </w:p>
        </w:tc>
        <w:tc>
          <w:tcPr>
            <w:tcW w:w="1658" w:type="dxa"/>
            <w:vAlign w:val="center"/>
          </w:tcPr>
          <w:p w14:paraId="41E1D340" w14:textId="77777777" w:rsidR="00660596" w:rsidRDefault="00000000">
            <w:r>
              <w:t>100.00</w:t>
            </w:r>
          </w:p>
        </w:tc>
        <w:tc>
          <w:tcPr>
            <w:tcW w:w="656" w:type="dxa"/>
            <w:vAlign w:val="center"/>
          </w:tcPr>
          <w:p w14:paraId="0F721146" w14:textId="77777777" w:rsidR="00660596" w:rsidRDefault="00000000">
            <w:r>
              <w:t>8</w:t>
            </w:r>
          </w:p>
        </w:tc>
      </w:tr>
      <w:tr w:rsidR="00660596" w14:paraId="27E9BD71" w14:textId="77777777">
        <w:tc>
          <w:tcPr>
            <w:tcW w:w="803" w:type="dxa"/>
            <w:vMerge/>
            <w:vAlign w:val="center"/>
          </w:tcPr>
          <w:p w14:paraId="6B53CDE1" w14:textId="77777777" w:rsidR="00660596" w:rsidRDefault="00660596"/>
        </w:tc>
        <w:tc>
          <w:tcPr>
            <w:tcW w:w="2076" w:type="dxa"/>
            <w:gridSpan w:val="2"/>
          </w:tcPr>
          <w:p w14:paraId="090E299A" w14:textId="77777777" w:rsidR="00660596" w:rsidRDefault="00000000">
            <w:r>
              <w:t>1002</w:t>
            </w:r>
          </w:p>
        </w:tc>
        <w:tc>
          <w:tcPr>
            <w:tcW w:w="2620" w:type="dxa"/>
            <w:vAlign w:val="center"/>
          </w:tcPr>
          <w:p w14:paraId="7F5EABF8" w14:textId="77777777" w:rsidR="00660596" w:rsidRDefault="00000000">
            <w:r>
              <w:t>房间</w:t>
            </w:r>
          </w:p>
        </w:tc>
        <w:tc>
          <w:tcPr>
            <w:tcW w:w="1386" w:type="dxa"/>
            <w:vAlign w:val="center"/>
          </w:tcPr>
          <w:p w14:paraId="6DF83DAE" w14:textId="77777777" w:rsidR="00660596" w:rsidRDefault="00000000">
            <w:r>
              <w:t>24.9</w:t>
            </w:r>
          </w:p>
        </w:tc>
        <w:tc>
          <w:tcPr>
            <w:tcW w:w="1109" w:type="dxa"/>
            <w:vAlign w:val="center"/>
          </w:tcPr>
          <w:p w14:paraId="67632E53" w14:textId="77777777" w:rsidR="00660596" w:rsidRDefault="00000000">
            <w:r>
              <w:t>24.9</w:t>
            </w:r>
          </w:p>
        </w:tc>
        <w:tc>
          <w:tcPr>
            <w:tcW w:w="1658" w:type="dxa"/>
            <w:vAlign w:val="center"/>
          </w:tcPr>
          <w:p w14:paraId="62F51891" w14:textId="77777777" w:rsidR="00660596" w:rsidRDefault="00000000">
            <w:r>
              <w:t>100.00</w:t>
            </w:r>
          </w:p>
        </w:tc>
        <w:tc>
          <w:tcPr>
            <w:tcW w:w="656" w:type="dxa"/>
            <w:vAlign w:val="center"/>
          </w:tcPr>
          <w:p w14:paraId="6FBC5A86" w14:textId="77777777" w:rsidR="00660596" w:rsidRDefault="00000000">
            <w:r>
              <w:t>8</w:t>
            </w:r>
          </w:p>
        </w:tc>
      </w:tr>
      <w:tr w:rsidR="00660596" w14:paraId="1B3D7320" w14:textId="77777777">
        <w:tc>
          <w:tcPr>
            <w:tcW w:w="803" w:type="dxa"/>
            <w:vMerge/>
            <w:vAlign w:val="center"/>
          </w:tcPr>
          <w:p w14:paraId="4D156E25" w14:textId="77777777" w:rsidR="00660596" w:rsidRDefault="00660596"/>
        </w:tc>
        <w:tc>
          <w:tcPr>
            <w:tcW w:w="2076" w:type="dxa"/>
            <w:gridSpan w:val="2"/>
          </w:tcPr>
          <w:p w14:paraId="4A2F4FF7" w14:textId="77777777" w:rsidR="00660596" w:rsidRDefault="00000000">
            <w:r>
              <w:t>1003</w:t>
            </w:r>
          </w:p>
        </w:tc>
        <w:tc>
          <w:tcPr>
            <w:tcW w:w="2620" w:type="dxa"/>
            <w:vAlign w:val="center"/>
          </w:tcPr>
          <w:p w14:paraId="141B9E5C" w14:textId="77777777" w:rsidR="00660596" w:rsidRDefault="00000000">
            <w:r>
              <w:t>厨房</w:t>
            </w:r>
          </w:p>
        </w:tc>
        <w:tc>
          <w:tcPr>
            <w:tcW w:w="1386" w:type="dxa"/>
            <w:vAlign w:val="center"/>
          </w:tcPr>
          <w:p w14:paraId="0296EAEB" w14:textId="77777777" w:rsidR="00660596" w:rsidRDefault="00000000">
            <w:r>
              <w:t>19.3</w:t>
            </w:r>
          </w:p>
        </w:tc>
        <w:tc>
          <w:tcPr>
            <w:tcW w:w="1109" w:type="dxa"/>
            <w:vAlign w:val="center"/>
          </w:tcPr>
          <w:p w14:paraId="72BEF563" w14:textId="77777777" w:rsidR="00660596" w:rsidRDefault="00000000">
            <w:r>
              <w:t>19.3</w:t>
            </w:r>
          </w:p>
        </w:tc>
        <w:tc>
          <w:tcPr>
            <w:tcW w:w="1658" w:type="dxa"/>
            <w:vAlign w:val="center"/>
          </w:tcPr>
          <w:p w14:paraId="22D8C3C4" w14:textId="77777777" w:rsidR="00660596" w:rsidRDefault="00000000">
            <w:r>
              <w:t>100.00</w:t>
            </w:r>
          </w:p>
        </w:tc>
        <w:tc>
          <w:tcPr>
            <w:tcW w:w="656" w:type="dxa"/>
            <w:vAlign w:val="center"/>
          </w:tcPr>
          <w:p w14:paraId="70DAF6DD" w14:textId="77777777" w:rsidR="00660596" w:rsidRDefault="00000000">
            <w:r>
              <w:t>8</w:t>
            </w:r>
          </w:p>
        </w:tc>
      </w:tr>
      <w:tr w:rsidR="00660596" w14:paraId="7A3E160B" w14:textId="77777777">
        <w:tc>
          <w:tcPr>
            <w:tcW w:w="803" w:type="dxa"/>
            <w:vMerge/>
            <w:vAlign w:val="center"/>
          </w:tcPr>
          <w:p w14:paraId="1F764966" w14:textId="77777777" w:rsidR="00660596" w:rsidRDefault="00660596"/>
        </w:tc>
        <w:tc>
          <w:tcPr>
            <w:tcW w:w="2076" w:type="dxa"/>
            <w:gridSpan w:val="2"/>
          </w:tcPr>
          <w:p w14:paraId="17EA9F6E" w14:textId="77777777" w:rsidR="00660596" w:rsidRDefault="00000000">
            <w:r>
              <w:t>1004</w:t>
            </w:r>
          </w:p>
        </w:tc>
        <w:tc>
          <w:tcPr>
            <w:tcW w:w="2620" w:type="dxa"/>
            <w:vAlign w:val="center"/>
          </w:tcPr>
          <w:p w14:paraId="1EF2FC7B" w14:textId="77777777" w:rsidR="00660596" w:rsidRDefault="00000000">
            <w:r>
              <w:t>餐厅</w:t>
            </w:r>
          </w:p>
        </w:tc>
        <w:tc>
          <w:tcPr>
            <w:tcW w:w="1386" w:type="dxa"/>
            <w:vAlign w:val="center"/>
          </w:tcPr>
          <w:p w14:paraId="6ACCB307" w14:textId="77777777" w:rsidR="00660596" w:rsidRDefault="00000000">
            <w:r>
              <w:t>13.2</w:t>
            </w:r>
          </w:p>
        </w:tc>
        <w:tc>
          <w:tcPr>
            <w:tcW w:w="1109" w:type="dxa"/>
            <w:vAlign w:val="center"/>
          </w:tcPr>
          <w:p w14:paraId="49FD0429" w14:textId="77777777" w:rsidR="00660596" w:rsidRDefault="00000000">
            <w:r>
              <w:t>13.2</w:t>
            </w:r>
          </w:p>
        </w:tc>
        <w:tc>
          <w:tcPr>
            <w:tcW w:w="1658" w:type="dxa"/>
            <w:vAlign w:val="center"/>
          </w:tcPr>
          <w:p w14:paraId="0A957309" w14:textId="77777777" w:rsidR="00660596" w:rsidRDefault="00000000">
            <w:r>
              <w:t>100.00</w:t>
            </w:r>
          </w:p>
        </w:tc>
        <w:tc>
          <w:tcPr>
            <w:tcW w:w="656" w:type="dxa"/>
            <w:vAlign w:val="center"/>
          </w:tcPr>
          <w:p w14:paraId="226AE774" w14:textId="77777777" w:rsidR="00660596" w:rsidRDefault="00000000">
            <w:r>
              <w:t>8</w:t>
            </w:r>
          </w:p>
        </w:tc>
      </w:tr>
      <w:tr w:rsidR="00660596" w14:paraId="304811D8" w14:textId="77777777">
        <w:tc>
          <w:tcPr>
            <w:tcW w:w="803" w:type="dxa"/>
            <w:vMerge/>
            <w:vAlign w:val="center"/>
          </w:tcPr>
          <w:p w14:paraId="3AE09A15" w14:textId="77777777" w:rsidR="00660596" w:rsidRDefault="00660596"/>
        </w:tc>
        <w:tc>
          <w:tcPr>
            <w:tcW w:w="2076" w:type="dxa"/>
            <w:gridSpan w:val="2"/>
          </w:tcPr>
          <w:p w14:paraId="5583FBA8" w14:textId="77777777" w:rsidR="00660596" w:rsidRDefault="00000000">
            <w:r>
              <w:t>1006</w:t>
            </w:r>
          </w:p>
        </w:tc>
        <w:tc>
          <w:tcPr>
            <w:tcW w:w="2620" w:type="dxa"/>
            <w:vAlign w:val="center"/>
          </w:tcPr>
          <w:p w14:paraId="435A48AD" w14:textId="77777777" w:rsidR="00660596" w:rsidRDefault="00000000">
            <w:r>
              <w:t>餐厅</w:t>
            </w:r>
          </w:p>
        </w:tc>
        <w:tc>
          <w:tcPr>
            <w:tcW w:w="1386" w:type="dxa"/>
            <w:vAlign w:val="center"/>
          </w:tcPr>
          <w:p w14:paraId="79A2FD38" w14:textId="77777777" w:rsidR="00660596" w:rsidRDefault="00000000">
            <w:r>
              <w:t>17.2</w:t>
            </w:r>
          </w:p>
        </w:tc>
        <w:tc>
          <w:tcPr>
            <w:tcW w:w="1109" w:type="dxa"/>
            <w:vAlign w:val="center"/>
          </w:tcPr>
          <w:p w14:paraId="7CD94E84" w14:textId="77777777" w:rsidR="00660596" w:rsidRDefault="00000000">
            <w:r>
              <w:t>17.2</w:t>
            </w:r>
          </w:p>
        </w:tc>
        <w:tc>
          <w:tcPr>
            <w:tcW w:w="1658" w:type="dxa"/>
            <w:vAlign w:val="center"/>
          </w:tcPr>
          <w:p w14:paraId="37A623DA" w14:textId="77777777" w:rsidR="00660596" w:rsidRDefault="00000000">
            <w:r>
              <w:t>100.00</w:t>
            </w:r>
          </w:p>
        </w:tc>
        <w:tc>
          <w:tcPr>
            <w:tcW w:w="656" w:type="dxa"/>
            <w:vAlign w:val="center"/>
          </w:tcPr>
          <w:p w14:paraId="7BBA2C72" w14:textId="77777777" w:rsidR="00660596" w:rsidRDefault="00000000">
            <w:r>
              <w:t>8</w:t>
            </w:r>
          </w:p>
        </w:tc>
      </w:tr>
      <w:tr w:rsidR="00660596" w14:paraId="4202EB59" w14:textId="77777777">
        <w:tc>
          <w:tcPr>
            <w:tcW w:w="803" w:type="dxa"/>
            <w:vMerge/>
            <w:vAlign w:val="center"/>
          </w:tcPr>
          <w:p w14:paraId="57E14BD5" w14:textId="77777777" w:rsidR="00660596" w:rsidRDefault="00660596"/>
        </w:tc>
        <w:tc>
          <w:tcPr>
            <w:tcW w:w="2076" w:type="dxa"/>
            <w:gridSpan w:val="2"/>
          </w:tcPr>
          <w:p w14:paraId="79270557" w14:textId="77777777" w:rsidR="00660596" w:rsidRDefault="00000000">
            <w:r>
              <w:t>1007</w:t>
            </w:r>
          </w:p>
        </w:tc>
        <w:tc>
          <w:tcPr>
            <w:tcW w:w="2620" w:type="dxa"/>
            <w:vAlign w:val="center"/>
          </w:tcPr>
          <w:p w14:paraId="6904C813" w14:textId="77777777" w:rsidR="00660596" w:rsidRDefault="00000000">
            <w:r>
              <w:t>餐厅</w:t>
            </w:r>
          </w:p>
        </w:tc>
        <w:tc>
          <w:tcPr>
            <w:tcW w:w="1386" w:type="dxa"/>
            <w:vAlign w:val="center"/>
          </w:tcPr>
          <w:p w14:paraId="777C6946" w14:textId="77777777" w:rsidR="00660596" w:rsidRDefault="00000000">
            <w:r>
              <w:t>15.9</w:t>
            </w:r>
          </w:p>
        </w:tc>
        <w:tc>
          <w:tcPr>
            <w:tcW w:w="1109" w:type="dxa"/>
            <w:vAlign w:val="center"/>
          </w:tcPr>
          <w:p w14:paraId="7ADFA39A" w14:textId="77777777" w:rsidR="00660596" w:rsidRDefault="00000000">
            <w:r>
              <w:t>15.9</w:t>
            </w:r>
          </w:p>
        </w:tc>
        <w:tc>
          <w:tcPr>
            <w:tcW w:w="1658" w:type="dxa"/>
            <w:vAlign w:val="center"/>
          </w:tcPr>
          <w:p w14:paraId="709450D7" w14:textId="77777777" w:rsidR="00660596" w:rsidRDefault="00000000">
            <w:r>
              <w:t>100.00</w:t>
            </w:r>
          </w:p>
        </w:tc>
        <w:tc>
          <w:tcPr>
            <w:tcW w:w="656" w:type="dxa"/>
            <w:vAlign w:val="center"/>
          </w:tcPr>
          <w:p w14:paraId="04EE38BA" w14:textId="77777777" w:rsidR="00660596" w:rsidRDefault="00000000">
            <w:r>
              <w:t>8</w:t>
            </w:r>
          </w:p>
        </w:tc>
      </w:tr>
      <w:tr w:rsidR="00660596" w14:paraId="3FF273A5" w14:textId="77777777">
        <w:tc>
          <w:tcPr>
            <w:tcW w:w="5499" w:type="dxa"/>
            <w:gridSpan w:val="4"/>
            <w:vAlign w:val="center"/>
          </w:tcPr>
          <w:p w14:paraId="050B7C85" w14:textId="77777777" w:rsidR="00660596" w:rsidRDefault="00000000">
            <w:r>
              <w:t>建筑</w:t>
            </w:r>
            <w:r>
              <w:t>PMV-PPD</w:t>
            </w:r>
            <w:r>
              <w:t>达标面积比例（</w:t>
            </w:r>
            <w:r>
              <w:t>%</w:t>
            </w:r>
            <w:r>
              <w:t>）</w:t>
            </w:r>
          </w:p>
        </w:tc>
        <w:tc>
          <w:tcPr>
            <w:tcW w:w="4809" w:type="dxa"/>
            <w:gridSpan w:val="4"/>
            <w:vAlign w:val="center"/>
          </w:tcPr>
          <w:p w14:paraId="24B49CDC" w14:textId="77777777" w:rsidR="00660596" w:rsidRDefault="00000000">
            <w:r>
              <w:t>100.00%</w:t>
            </w:r>
          </w:p>
        </w:tc>
      </w:tr>
    </w:tbl>
    <w:p w14:paraId="534B64F8"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6" w:name="统计计算表表头"/>
      <w:bookmarkEnd w:id="66"/>
    </w:p>
    <w:p w14:paraId="0E6D6ABE" w14:textId="77777777" w:rsidR="00D433C1" w:rsidRPr="00612E00" w:rsidRDefault="00D433C1" w:rsidP="00EF60A9">
      <w:pPr>
        <w:spacing w:after="120"/>
        <w:rPr>
          <w:rFonts w:ascii="宋体" w:hAnsi="宋体" w:cs="宋体"/>
          <w:b/>
          <w:bCs/>
          <w:color w:val="333333"/>
          <w:sz w:val="24"/>
          <w:szCs w:val="22"/>
          <w:lang w:val="en-US"/>
        </w:rPr>
      </w:pPr>
      <w:bookmarkStart w:id="67" w:name="达标统计表"/>
      <w:bookmarkEnd w:id="67"/>
    </w:p>
    <w:p w14:paraId="16A4BD0A"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48F4DD15" w14:textId="77777777" w:rsidR="008E2A42" w:rsidRPr="00D5677E" w:rsidRDefault="00A968A5" w:rsidP="00A968A5">
      <w:pPr>
        <w:pStyle w:val="1"/>
        <w:tabs>
          <w:tab w:val="left" w:pos="432"/>
        </w:tabs>
      </w:pPr>
      <w:bookmarkStart w:id="68" w:name="_Toc155361404"/>
      <w:r w:rsidRPr="00D5677E">
        <w:rPr>
          <w:rFonts w:hint="eastAsia"/>
        </w:rPr>
        <w:t>结论</w:t>
      </w:r>
      <w:bookmarkEnd w:id="68"/>
    </w:p>
    <w:p w14:paraId="74D24E29"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9" w:name="达标百分比"/>
      <w:r w:rsidR="00481D85" w:rsidRPr="00D5677E">
        <w:rPr>
          <w:rFonts w:hint="eastAsia"/>
          <w:lang w:val="en-US"/>
        </w:rPr>
        <w:t>100.00%</w:t>
      </w:r>
      <w:bookmarkEnd w:id="69"/>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0" w:name="得分"/>
      <w:r w:rsidR="00481D85" w:rsidRPr="00D5677E">
        <w:rPr>
          <w:rFonts w:hint="eastAsia"/>
          <w:lang w:val="en-US"/>
        </w:rPr>
        <w:t>8</w:t>
      </w:r>
      <w:bookmarkEnd w:id="70"/>
      <w:r w:rsidR="005B277A" w:rsidRPr="00D5677E">
        <w:rPr>
          <w:rFonts w:hint="eastAsia"/>
          <w:lang w:val="en-US"/>
        </w:rPr>
        <w:t>分。</w:t>
      </w:r>
    </w:p>
    <w:p w14:paraId="430D6B70" w14:textId="77777777" w:rsidR="00EA58C9" w:rsidRDefault="00EA58C9" w:rsidP="00EA58C9">
      <w:pPr>
        <w:pStyle w:val="a0"/>
        <w:ind w:firstLine="420"/>
        <w:rPr>
          <w:lang w:val="en-US"/>
        </w:rPr>
      </w:pPr>
      <w:r>
        <w:rPr>
          <w:lang w:val="en-US"/>
        </w:rPr>
        <w:br w:type="page"/>
      </w:r>
    </w:p>
    <w:p w14:paraId="74DF7AEE" w14:textId="77777777" w:rsidR="00F663D7" w:rsidRPr="00D5677E" w:rsidRDefault="00F663D7" w:rsidP="00D5677E">
      <w:pPr>
        <w:pStyle w:val="a0"/>
        <w:ind w:firstLine="420"/>
        <w:rPr>
          <w:lang w:val="en-US"/>
        </w:rPr>
      </w:pPr>
    </w:p>
    <w:p w14:paraId="3C7BF519" w14:textId="77777777" w:rsidR="00BE0E75" w:rsidRPr="00D5677E" w:rsidRDefault="00BE0E75" w:rsidP="00D5677E">
      <w:pPr>
        <w:pStyle w:val="a0"/>
        <w:ind w:firstLine="420"/>
        <w:rPr>
          <w:lang w:val="en-US"/>
        </w:rPr>
      </w:pPr>
    </w:p>
    <w:sectPr w:rsidR="00BE0E75" w:rsidRPr="00D5677E" w:rsidSect="00B73FE2">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81F5" w14:textId="77777777" w:rsidR="00B73FE2" w:rsidRDefault="00B73FE2" w:rsidP="00203A7D">
      <w:pPr>
        <w:spacing w:line="240" w:lineRule="auto"/>
      </w:pPr>
      <w:r>
        <w:separator/>
      </w:r>
    </w:p>
  </w:endnote>
  <w:endnote w:type="continuationSeparator" w:id="0">
    <w:p w14:paraId="006FE31F" w14:textId="77777777" w:rsidR="00B73FE2" w:rsidRDefault="00B73FE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09DC0FDC" w14:textId="77777777" w:rsidTr="00AB5C98">
      <w:tc>
        <w:tcPr>
          <w:tcW w:w="3020" w:type="dxa"/>
          <w:shd w:val="clear" w:color="auto" w:fill="auto"/>
        </w:tcPr>
        <w:p w14:paraId="08080E77"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381F8FB9"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2DD9714B" w14:textId="77777777" w:rsidR="001A12A0" w:rsidRPr="00AB5C98" w:rsidRDefault="00CF5D4D" w:rsidP="00914D9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14:paraId="5A591495"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8948" w14:textId="77777777" w:rsidR="001A12A0" w:rsidRPr="00AB5C98" w:rsidRDefault="001A12A0">
    <w:pPr>
      <w:pStyle w:val="a6"/>
      <w:jc w:val="center"/>
      <w:rPr>
        <w:rFonts w:ascii="宋体" w:hAnsi="宋体"/>
        <w:szCs w:val="21"/>
      </w:rPr>
    </w:pPr>
  </w:p>
  <w:p w14:paraId="5FAF7907"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BEA2" w14:textId="77777777" w:rsidR="00B73FE2" w:rsidRDefault="00B73FE2" w:rsidP="00203A7D">
      <w:pPr>
        <w:spacing w:line="240" w:lineRule="auto"/>
      </w:pPr>
      <w:r>
        <w:separator/>
      </w:r>
    </w:p>
  </w:footnote>
  <w:footnote w:type="continuationSeparator" w:id="0">
    <w:p w14:paraId="58C54F4D" w14:textId="77777777" w:rsidR="00B73FE2" w:rsidRDefault="00B73FE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AA1D"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EE63857" wp14:editId="410C4017">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36201881">
    <w:abstractNumId w:val="0"/>
  </w:num>
  <w:num w:numId="2" w16cid:durableId="752243405">
    <w:abstractNumId w:val="2"/>
  </w:num>
  <w:num w:numId="3" w16cid:durableId="427309450">
    <w:abstractNumId w:val="9"/>
  </w:num>
  <w:num w:numId="4" w16cid:durableId="94133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7299434">
    <w:abstractNumId w:val="1"/>
  </w:num>
  <w:num w:numId="6" w16cid:durableId="111634635">
    <w:abstractNumId w:val="0"/>
  </w:num>
  <w:num w:numId="7" w16cid:durableId="200554694">
    <w:abstractNumId w:val="0"/>
  </w:num>
  <w:num w:numId="8" w16cid:durableId="1381519900">
    <w:abstractNumId w:val="7"/>
  </w:num>
  <w:num w:numId="9" w16cid:durableId="2047026136">
    <w:abstractNumId w:val="3"/>
  </w:num>
  <w:num w:numId="10" w16cid:durableId="1857307112">
    <w:abstractNumId w:val="1"/>
  </w:num>
  <w:num w:numId="11" w16cid:durableId="351995958">
    <w:abstractNumId w:val="8"/>
  </w:num>
  <w:num w:numId="12" w16cid:durableId="188105603">
    <w:abstractNumId w:val="6"/>
  </w:num>
  <w:num w:numId="13" w16cid:durableId="1928150876">
    <w:abstractNumId w:val="10"/>
  </w:num>
  <w:num w:numId="14" w16cid:durableId="1469322565">
    <w:abstractNumId w:val="11"/>
  </w:num>
  <w:num w:numId="15" w16cid:durableId="376663092">
    <w:abstractNumId w:val="4"/>
  </w:num>
  <w:num w:numId="16" w16cid:durableId="290551184">
    <w:abstractNumId w:val="5"/>
  </w:num>
  <w:num w:numId="17" w16cid:durableId="628780952">
    <w:abstractNumId w:val="0"/>
  </w:num>
  <w:num w:numId="18" w16cid:durableId="586768424">
    <w:abstractNumId w:val="0"/>
  </w:num>
  <w:num w:numId="19" w16cid:durableId="2086956520">
    <w:abstractNumId w:val="0"/>
  </w:num>
  <w:num w:numId="20" w16cid:durableId="1523131769">
    <w:abstractNumId w:val="0"/>
  </w:num>
  <w:num w:numId="21" w16cid:durableId="149491352">
    <w:abstractNumId w:val="0"/>
  </w:num>
  <w:num w:numId="22" w16cid:durableId="6495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AC"/>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6E54"/>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0CFD"/>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0596"/>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015"/>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2DB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3FE2"/>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D0DAC"/>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8E12"/>
  <w15:docId w15:val="{966FB80C-41C8-47A5-A5F9-95FB59D0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image" Target="media/image54.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18</TotalTime>
  <Pages>15</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3807</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Lenovo</dc:creator>
  <cp:keywords/>
  <cp:lastModifiedBy>宁杰 黄</cp:lastModifiedBy>
  <cp:revision>2</cp:revision>
  <cp:lastPrinted>1900-12-31T16:00:00Z</cp:lastPrinted>
  <dcterms:created xsi:type="dcterms:W3CDTF">2024-01-05T07:36:00Z</dcterms:created>
  <dcterms:modified xsi:type="dcterms:W3CDTF">2024-01-06T09:38:00Z</dcterms:modified>
</cp:coreProperties>
</file>