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T18190300318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7</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8</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80622811"/>
      <w:bookmarkStart w:id="10" w:name="_Toc47932671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1</w:t>
            </w:r>
          </w:p>
        </w:tc>
        <w:tc>
          <w:tcPr>
            <w:tcW w:w="2586" w:type="dxa"/>
            <w:vAlign w:val="center"/>
          </w:tcPr>
          <w:p>
            <w:pPr>
              <w:jc w:val="center"/>
            </w:pPr>
            <w:r>
              <w:t>6.4</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2</w:t>
            </w:r>
          </w:p>
        </w:tc>
        <w:tc>
          <w:tcPr>
            <w:tcW w:w="2586" w:type="dxa"/>
            <w:vAlign w:val="center"/>
          </w:tcPr>
          <w:p>
            <w:pPr>
              <w:jc w:val="center"/>
            </w:pPr>
            <w:r>
              <w:t>6.4</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3</w:t>
            </w:r>
          </w:p>
        </w:tc>
        <w:tc>
          <w:tcPr>
            <w:tcW w:w="2586" w:type="dxa"/>
            <w:vAlign w:val="center"/>
          </w:tcPr>
          <w:p>
            <w:pPr>
              <w:jc w:val="center"/>
            </w:pPr>
            <w:r>
              <w:t>6.4</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6</w:t>
            </w:r>
          </w:p>
        </w:tc>
        <w:tc>
          <w:tcPr>
            <w:tcW w:w="2586" w:type="dxa"/>
            <w:vAlign w:val="center"/>
          </w:tcPr>
          <w:p>
            <w:pPr>
              <w:jc w:val="center"/>
            </w:pPr>
            <w:r>
              <w:t>9.0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7</w:t>
            </w:r>
          </w:p>
        </w:tc>
        <w:tc>
          <w:tcPr>
            <w:tcW w:w="2586" w:type="dxa"/>
            <w:vAlign w:val="center"/>
          </w:tcPr>
          <w:p>
            <w:pPr>
              <w:jc w:val="center"/>
            </w:pPr>
            <w:r>
              <w:t>6.4</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8</w:t>
            </w:r>
          </w:p>
        </w:tc>
        <w:tc>
          <w:tcPr>
            <w:tcW w:w="2586" w:type="dxa"/>
            <w:vAlign w:val="center"/>
          </w:tcPr>
          <w:p>
            <w:pPr>
              <w:jc w:val="center"/>
            </w:pPr>
            <w:r>
              <w:t>9.0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9</w:t>
            </w:r>
          </w:p>
        </w:tc>
        <w:tc>
          <w:tcPr>
            <w:tcW w:w="2586" w:type="dxa"/>
            <w:vAlign w:val="center"/>
          </w:tcPr>
          <w:p>
            <w:pPr>
              <w:jc w:val="center"/>
            </w:pPr>
            <w:r>
              <w:t>6.4</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10</w:t>
            </w:r>
          </w:p>
        </w:tc>
        <w:tc>
          <w:tcPr>
            <w:tcW w:w="2586" w:type="dxa"/>
            <w:vAlign w:val="center"/>
          </w:tcPr>
          <w:p>
            <w:pPr>
              <w:jc w:val="center"/>
            </w:pPr>
            <w:r>
              <w:t>9.0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11</w:t>
            </w:r>
          </w:p>
        </w:tc>
        <w:tc>
          <w:tcPr>
            <w:tcW w:w="2586" w:type="dxa"/>
            <w:vAlign w:val="center"/>
          </w:tcPr>
          <w:p>
            <w:pPr>
              <w:jc w:val="center"/>
            </w:pPr>
            <w:r>
              <w:t>9.0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建筑1</w:t>
            </w:r>
          </w:p>
        </w:tc>
        <w:tc>
          <w:tcPr>
            <w:tcW w:w="2586" w:type="dxa"/>
            <w:vAlign w:val="center"/>
          </w:tcPr>
          <w:p>
            <w:pPr>
              <w:jc w:val="center"/>
            </w:pPr>
            <w:r>
              <w:t>9.0</w:t>
            </w:r>
          </w:p>
        </w:tc>
        <w:tc>
          <w:tcPr>
            <w:tcW w:w="2071" w:type="dxa"/>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80622812"/>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80622813"/>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80622815"/>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0622816"/>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pPr>
      <w:bookmarkStart w:id="26" w:name="建设项目室外声环境分析模型平面图"/>
      <w:bookmarkEnd w:id="26"/>
      <w:r>
        <w:drawing>
          <wp:inline distT="0" distB="0" distL="114300" distR="114300">
            <wp:extent cx="4102100" cy="3594100"/>
            <wp:effectExtent l="0" t="0" r="0" b="0"/>
            <wp:docPr id="6" name="图片 6" descr="场地噪声平面图（夜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场地噪声平面图（夜间）"/>
                    <pic:cNvPicPr>
                      <a:picLocks noChangeAspect="1"/>
                    </pic:cNvPicPr>
                  </pic:nvPicPr>
                  <pic:blipFill>
                    <a:blip r:embed="rId8"/>
                    <a:stretch>
                      <a:fillRect/>
                    </a:stretch>
                  </pic:blipFill>
                  <pic:spPr>
                    <a:xfrm>
                      <a:off x="0" y="0"/>
                      <a:ext cx="4102100" cy="3594100"/>
                    </a:xfrm>
                    <a:prstGeom prst="rect">
                      <a:avLst/>
                    </a:prstGeom>
                  </pic:spPr>
                </pic:pic>
              </a:graphicData>
            </a:graphic>
          </wp:inline>
        </w:drawing>
      </w:r>
      <w:bookmarkStart w:id="55" w:name="_GoBack"/>
      <w:bookmarkEnd w:id="55"/>
      <w:r>
        <w:drawing>
          <wp:inline distT="0" distB="0" distL="114300" distR="114300">
            <wp:extent cx="4102100" cy="3594100"/>
            <wp:effectExtent l="0" t="0" r="0" b="0"/>
            <wp:docPr id="5" name="图片 5" descr="场地噪声平面图（昼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场地噪声平面图（昼间）"/>
                    <pic:cNvPicPr>
                      <a:picLocks noChangeAspect="1"/>
                    </pic:cNvPicPr>
                  </pic:nvPicPr>
                  <pic:blipFill>
                    <a:blip r:embed="rId9"/>
                    <a:stretch>
                      <a:fillRect/>
                    </a:stretch>
                  </pic:blipFill>
                  <pic:spPr>
                    <a:xfrm>
                      <a:off x="0" y="0"/>
                      <a:ext cx="4102100" cy="3594100"/>
                    </a:xfrm>
                    <a:prstGeom prst="rect">
                      <a:avLst/>
                    </a:prstGeom>
                  </pic:spPr>
                </pic:pic>
              </a:graphicData>
            </a:graphic>
          </wp:inline>
        </w:drawing>
      </w:r>
      <w:r>
        <w:drawing>
          <wp:inline distT="0" distB="0" distL="114300" distR="114300">
            <wp:extent cx="4102100" cy="3594100"/>
            <wp:effectExtent l="0" t="0" r="0" b="0"/>
            <wp:docPr id="4" name="图片 4" descr="场地噪声三维图（夜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场地噪声三维图（夜间）"/>
                    <pic:cNvPicPr>
                      <a:picLocks noChangeAspect="1"/>
                    </pic:cNvPicPr>
                  </pic:nvPicPr>
                  <pic:blipFill>
                    <a:blip r:embed="rId10"/>
                    <a:stretch>
                      <a:fillRect/>
                    </a:stretch>
                  </pic:blipFill>
                  <pic:spPr>
                    <a:xfrm>
                      <a:off x="0" y="0"/>
                      <a:ext cx="4102100" cy="3594100"/>
                    </a:xfrm>
                    <a:prstGeom prst="rect">
                      <a:avLst/>
                    </a:prstGeom>
                  </pic:spPr>
                </pic:pic>
              </a:graphicData>
            </a:graphic>
          </wp:inline>
        </w:drawing>
      </w:r>
      <w:r>
        <w:drawing>
          <wp:inline distT="0" distB="0" distL="114300" distR="114300">
            <wp:extent cx="4102100" cy="3594100"/>
            <wp:effectExtent l="0" t="0" r="0" b="0"/>
            <wp:docPr id="2" name="图片 2" descr="场地噪声三维图（昼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场地噪声三维图（昼间）"/>
                    <pic:cNvPicPr>
                      <a:picLocks noChangeAspect="1"/>
                    </pic:cNvPicPr>
                  </pic:nvPicPr>
                  <pic:blipFill>
                    <a:blip r:embed="rId11"/>
                    <a:stretch>
                      <a:fillRect/>
                    </a:stretch>
                  </pic:blipFill>
                  <pic:spPr>
                    <a:xfrm>
                      <a:off x="0" y="0"/>
                      <a:ext cx="4102100" cy="3594100"/>
                    </a:xfrm>
                    <a:prstGeom prst="rect">
                      <a:avLst/>
                    </a:prstGeom>
                  </pic:spPr>
                </pic:pic>
              </a:graphicData>
            </a:graphic>
          </wp:inline>
        </w:drawing>
      </w:r>
      <w:r>
        <w:drawing>
          <wp:inline distT="0" distB="0" distL="0" distR="0">
            <wp:extent cx="5667375" cy="34956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2"/>
                    <a:stretch>
                      <a:fillRect/>
                    </a:stretch>
                  </pic:blipFill>
                  <pic:spPr>
                    <a:xfrm>
                      <a:off x="0" y="0"/>
                      <a:ext cx="5667375" cy="3495675"/>
                    </a:xfrm>
                    <a:prstGeom prst="rect">
                      <a:avLst/>
                    </a:prstGeom>
                  </pic:spPr>
                </pic:pic>
              </a:graphicData>
            </a:graphic>
          </wp:inline>
        </w:drawing>
      </w:r>
    </w:p>
    <w:p>
      <w:pPr>
        <w:autoSpaceDE w:val="0"/>
        <w:autoSpaceDN w:val="0"/>
        <w:adjustRightInd w:val="0"/>
        <w:jc w:val="center"/>
      </w:pPr>
    </w:p>
    <w:p>
      <w:pPr>
        <w:widowControl/>
        <w:jc w:val="center"/>
        <w:rPr>
          <w:rFonts w:hint="eastAsia"/>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widowControl/>
        <w:jc w:val="center"/>
        <w:rPr>
          <w:rFonts w:hint="eastAsia"/>
          <w:kern w:val="0"/>
          <w:sz w:val="18"/>
          <w:szCs w:val="18"/>
        </w:rPr>
      </w:pPr>
    </w:p>
    <w:p>
      <w:pPr>
        <w:widowControl/>
        <w:jc w:val="center"/>
        <w:rPr>
          <w:rFonts w:hint="eastAsia"/>
          <w:kern w:val="0"/>
          <w:sz w:val="18"/>
          <w:szCs w:val="18"/>
        </w:rPr>
      </w:pPr>
    </w:p>
    <w:p>
      <w:pPr>
        <w:widowControl/>
        <w:jc w:val="center"/>
        <w:rPr>
          <w:rFonts w:hint="eastAsia"/>
          <w:kern w:val="0"/>
          <w:sz w:val="18"/>
          <w:szCs w:val="18"/>
        </w:rPr>
      </w:pPr>
    </w:p>
    <w:p>
      <w:pPr>
        <w:widowControl/>
        <w:jc w:val="center"/>
        <w:rPr>
          <w:rFonts w:hint="eastAsia"/>
          <w:kern w:val="0"/>
          <w:sz w:val="18"/>
          <w:szCs w:val="18"/>
        </w:rPr>
      </w:pPr>
    </w:p>
    <w:p>
      <w:pPr>
        <w:widowControl/>
        <w:jc w:val="center"/>
        <w:rPr>
          <w:rFonts w:hint="eastAsia"/>
          <w:kern w:val="0"/>
          <w:sz w:val="18"/>
          <w:szCs w:val="18"/>
        </w:rPr>
      </w:pPr>
    </w:p>
    <w:p>
      <w:pPr>
        <w:widowControl/>
        <w:jc w:val="center"/>
        <w:rPr>
          <w:rFonts w:hint="eastAsia"/>
          <w:kern w:val="0"/>
          <w:sz w:val="18"/>
          <w:szCs w:val="18"/>
        </w:rPr>
      </w:pPr>
    </w:p>
    <w:p>
      <w:pPr>
        <w:pStyle w:val="3"/>
        <w:rPr>
          <w:rFonts w:ascii="宋体"/>
          <w:sz w:val="24"/>
          <w:szCs w:val="24"/>
        </w:rPr>
      </w:pPr>
      <w:bookmarkStart w:id="27" w:name="_Toc479326725"/>
      <w:bookmarkStart w:id="28" w:name="_Toc80622818"/>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8062281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乡村道路</w:t>
            </w:r>
          </w:p>
        </w:tc>
        <w:tc>
          <w:tcPr>
            <w:tcW w:w="848" w:type="dxa"/>
            <w:vMerge w:val="restart"/>
            <w:vAlign w:val="center"/>
          </w:tcPr>
          <w:p>
            <w:pPr>
              <w:jc w:val="center"/>
            </w:pPr>
            <w:r>
              <w:t>水泥</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bl>
    <w:p>
      <w:pPr>
        <w:spacing w:line="276" w:lineRule="auto"/>
        <w:jc w:val="center"/>
      </w:pPr>
    </w:p>
    <w:p/>
    <w:p>
      <w:pPr>
        <w:pStyle w:val="2"/>
        <w:rPr>
          <w:sz w:val="28"/>
          <w:szCs w:val="28"/>
        </w:rPr>
      </w:pPr>
      <w:bookmarkStart w:id="33" w:name="_Toc479326727"/>
      <w:bookmarkStart w:id="34" w:name="_Toc80622820"/>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4"/>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1</w:t>
            </w:r>
          </w:p>
        </w:tc>
        <w:tc>
          <w:tcPr>
            <w:tcW w:w="848" w:type="dxa"/>
            <w:vAlign w:val="center"/>
          </w:tcPr>
          <w:p>
            <w:pPr>
              <w:jc w:val="center"/>
            </w:pPr>
            <w:r>
              <w:t>昼间</w:t>
            </w:r>
          </w:p>
        </w:tc>
        <w:tc>
          <w:tcPr>
            <w:tcW w:w="1301" w:type="dxa"/>
            <w:vAlign w:val="center"/>
          </w:tcPr>
          <w:p>
            <w:pPr>
              <w:jc w:val="center"/>
            </w:pPr>
            <w:r>
              <w:t>51</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45</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2</w:t>
            </w:r>
          </w:p>
        </w:tc>
        <w:tc>
          <w:tcPr>
            <w:tcW w:w="848" w:type="dxa"/>
            <w:vAlign w:val="center"/>
          </w:tcPr>
          <w:p>
            <w:pPr>
              <w:jc w:val="center"/>
            </w:pPr>
            <w:r>
              <w:t>昼间</w:t>
            </w:r>
          </w:p>
        </w:tc>
        <w:tc>
          <w:tcPr>
            <w:tcW w:w="1301" w:type="dxa"/>
            <w:vAlign w:val="center"/>
          </w:tcPr>
          <w:p>
            <w:pPr>
              <w:jc w:val="center"/>
            </w:pPr>
            <w:r>
              <w:t>50</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44</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3</w:t>
            </w:r>
          </w:p>
        </w:tc>
        <w:tc>
          <w:tcPr>
            <w:tcW w:w="848" w:type="dxa"/>
            <w:vAlign w:val="center"/>
          </w:tcPr>
          <w:p>
            <w:pPr>
              <w:jc w:val="center"/>
            </w:pPr>
            <w:r>
              <w:t>昼间</w:t>
            </w:r>
          </w:p>
        </w:tc>
        <w:tc>
          <w:tcPr>
            <w:tcW w:w="1301" w:type="dxa"/>
            <w:vAlign w:val="center"/>
          </w:tcPr>
          <w:p>
            <w:pPr>
              <w:jc w:val="center"/>
            </w:pPr>
            <w:r>
              <w:t>51</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45</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6</w:t>
            </w:r>
          </w:p>
        </w:tc>
        <w:tc>
          <w:tcPr>
            <w:tcW w:w="848" w:type="dxa"/>
            <w:vAlign w:val="center"/>
          </w:tcPr>
          <w:p>
            <w:pPr>
              <w:jc w:val="center"/>
            </w:pPr>
            <w:r>
              <w:t>昼间</w:t>
            </w:r>
          </w:p>
        </w:tc>
        <w:tc>
          <w:tcPr>
            <w:tcW w:w="1301" w:type="dxa"/>
            <w:vAlign w:val="center"/>
          </w:tcPr>
          <w:p>
            <w:pPr>
              <w:jc w:val="center"/>
            </w:pPr>
            <w:r>
              <w:t>49</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43</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7</w:t>
            </w:r>
          </w:p>
        </w:tc>
        <w:tc>
          <w:tcPr>
            <w:tcW w:w="848" w:type="dxa"/>
            <w:vAlign w:val="center"/>
          </w:tcPr>
          <w:p>
            <w:pPr>
              <w:jc w:val="center"/>
            </w:pPr>
            <w:r>
              <w:t>昼间</w:t>
            </w:r>
          </w:p>
        </w:tc>
        <w:tc>
          <w:tcPr>
            <w:tcW w:w="1301" w:type="dxa"/>
            <w:vAlign w:val="center"/>
          </w:tcPr>
          <w:p>
            <w:pPr>
              <w:jc w:val="center"/>
            </w:pPr>
            <w:r>
              <w:t>47</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41</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8</w:t>
            </w:r>
          </w:p>
        </w:tc>
        <w:tc>
          <w:tcPr>
            <w:tcW w:w="848" w:type="dxa"/>
            <w:vAlign w:val="center"/>
          </w:tcPr>
          <w:p>
            <w:pPr>
              <w:jc w:val="center"/>
            </w:pPr>
            <w:r>
              <w:t>昼间</w:t>
            </w:r>
          </w:p>
        </w:tc>
        <w:tc>
          <w:tcPr>
            <w:tcW w:w="1301" w:type="dxa"/>
            <w:vAlign w:val="center"/>
          </w:tcPr>
          <w:p>
            <w:pPr>
              <w:jc w:val="center"/>
            </w:pPr>
            <w:r>
              <w:t>46</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40</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9</w:t>
            </w:r>
          </w:p>
        </w:tc>
        <w:tc>
          <w:tcPr>
            <w:tcW w:w="848" w:type="dxa"/>
            <w:vAlign w:val="center"/>
          </w:tcPr>
          <w:p>
            <w:pPr>
              <w:jc w:val="center"/>
            </w:pPr>
            <w:r>
              <w:t>昼间</w:t>
            </w:r>
          </w:p>
        </w:tc>
        <w:tc>
          <w:tcPr>
            <w:tcW w:w="1301" w:type="dxa"/>
            <w:vAlign w:val="center"/>
          </w:tcPr>
          <w:p>
            <w:pPr>
              <w:jc w:val="center"/>
            </w:pPr>
            <w:r>
              <w:t>51</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45</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10</w:t>
            </w:r>
          </w:p>
        </w:tc>
        <w:tc>
          <w:tcPr>
            <w:tcW w:w="848" w:type="dxa"/>
            <w:vAlign w:val="center"/>
          </w:tcPr>
          <w:p>
            <w:pPr>
              <w:jc w:val="center"/>
            </w:pPr>
            <w:r>
              <w:t>昼间</w:t>
            </w:r>
          </w:p>
        </w:tc>
        <w:tc>
          <w:tcPr>
            <w:tcW w:w="1301" w:type="dxa"/>
            <w:vAlign w:val="center"/>
          </w:tcPr>
          <w:p>
            <w:pPr>
              <w:jc w:val="center"/>
            </w:pPr>
            <w:r>
              <w:t>47</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41</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11</w:t>
            </w:r>
          </w:p>
        </w:tc>
        <w:tc>
          <w:tcPr>
            <w:tcW w:w="848" w:type="dxa"/>
            <w:vAlign w:val="center"/>
          </w:tcPr>
          <w:p>
            <w:pPr>
              <w:jc w:val="center"/>
            </w:pPr>
            <w:r>
              <w:t>昼间</w:t>
            </w:r>
          </w:p>
        </w:tc>
        <w:tc>
          <w:tcPr>
            <w:tcW w:w="1301" w:type="dxa"/>
            <w:vAlign w:val="center"/>
          </w:tcPr>
          <w:p>
            <w:pPr>
              <w:jc w:val="center"/>
            </w:pPr>
            <w:r>
              <w:t>44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38</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pPr>
              <w:jc w:val="center"/>
            </w:pPr>
            <w:r>
              <w:t>建筑1</w:t>
            </w:r>
          </w:p>
        </w:tc>
        <w:tc>
          <w:tcPr>
            <w:tcW w:w="848" w:type="dxa"/>
            <w:vAlign w:val="center"/>
          </w:tcPr>
          <w:p>
            <w:pPr>
              <w:jc w:val="center"/>
            </w:pPr>
            <w:r>
              <w:t>昼间</w:t>
            </w:r>
          </w:p>
        </w:tc>
        <w:tc>
          <w:tcPr>
            <w:tcW w:w="1301" w:type="dxa"/>
            <w:vAlign w:val="center"/>
          </w:tcPr>
          <w:p>
            <w:pPr>
              <w:jc w:val="center"/>
            </w:pPr>
            <w:r>
              <w:t>50</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44</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80622823"/>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51</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45</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zNlM2RiNjRkYTU1YmI3OWNiYzgzYWI1ZTU5MmYifQ=="/>
  </w:docVars>
  <w:rsids>
    <w:rsidRoot w:val="004553B4"/>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553B4"/>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076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E7CC2"/>
    <w:rsid w:val="00FF1FA5"/>
    <w:rsid w:val="00FF21E4"/>
    <w:rsid w:val="00FF2234"/>
    <w:rsid w:val="00FF4D64"/>
    <w:rsid w:val="3AAF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autoRedefine/>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23431;&#3332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tmp6</Template>
  <Company>北京绿建软件有限公司</Company>
  <Pages>8</Pages>
  <Words>708</Words>
  <Characters>4040</Characters>
  <Lines>33</Lines>
  <Paragraphs>9</Paragraphs>
  <TotalTime>1</TotalTime>
  <ScaleCrop>false</ScaleCrop>
  <LinksUpToDate>false</LinksUpToDate>
  <CharactersWithSpaces>4739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2023-12-24T03:30:00Z</dcterms:created>
  <dc:creator>王宇航</dc:creator>
  <cp:lastModifiedBy>春泥</cp:lastModifiedBy>
  <cp:lastPrinted>2016-08-03T02:42:00Z</cp:lastPrinted>
  <dcterms:modified xsi:type="dcterms:W3CDTF">2023-12-24T03:46:45Z</dcterms:modified>
  <dc:title>场地噪声分析_recover_recover_recover室外噪声分析报告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67C9209A222343488445186B0F7F8AE7_12</vt:lpwstr>
  </property>
</Properties>
</file>