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67" w:rsidRPr="00681B67" w:rsidRDefault="007B32AD" w:rsidP="00681B67">
      <w:pPr>
        <w:jc w:val="center"/>
        <w:rPr>
          <w:b/>
          <w:sz w:val="24"/>
        </w:rPr>
      </w:pPr>
      <w:r w:rsidRPr="00681B67">
        <w:rPr>
          <w:b/>
          <w:sz w:val="24"/>
        </w:rPr>
        <w:t>建筑设备自控系统相关设备使用说明书</w:t>
      </w:r>
    </w:p>
    <w:p w:rsidR="00681B67" w:rsidRDefault="007B32AD" w:rsidP="007B32AD">
      <w:r>
        <w:t>1.设备简介</w:t>
      </w:r>
    </w:p>
    <w:p w:rsidR="00681B67" w:rsidRDefault="007B32AD" w:rsidP="007B32AD">
      <w:r>
        <w:rPr>
          <w:rFonts w:hint="eastAsia"/>
        </w:rPr>
        <w:t>该建筑设备自控系统旨在实现建筑内部设备的自动化控制和管理，以提高设备运行效率、节能减排、提升建筑舒适度和安全性。主要包括以下设备：</w:t>
      </w:r>
    </w:p>
    <w:p w:rsidR="007B32AD" w:rsidRDefault="007B32AD" w:rsidP="007B32AD">
      <w:r>
        <w:t>空调系统：用于调节建筑内部温度和湿度。</w:t>
      </w:r>
    </w:p>
    <w:p w:rsidR="007B32AD" w:rsidRDefault="007B32AD" w:rsidP="007B32AD">
      <w:r>
        <w:t>照明系统：用于控制建筑内部照明设备的开关和亮度。</w:t>
      </w:r>
    </w:p>
    <w:p w:rsidR="007B32AD" w:rsidRDefault="007B32AD" w:rsidP="007B32AD">
      <w:r>
        <w:t>通风系统：用于调节建筑内部新风供应和排风。</w:t>
      </w:r>
    </w:p>
    <w:p w:rsidR="00681B67" w:rsidRDefault="007B32AD" w:rsidP="007B32AD">
      <w:r>
        <w:t>智能门窗系统：用于控制建筑内部门窗的开启和关闭。</w:t>
      </w:r>
    </w:p>
    <w:p w:rsidR="00681B67" w:rsidRDefault="00681B67" w:rsidP="007B32AD">
      <w:pPr>
        <w:rPr>
          <w:rFonts w:hint="eastAsia"/>
        </w:rPr>
      </w:pPr>
    </w:p>
    <w:p w:rsidR="00681B67" w:rsidRDefault="007B32AD" w:rsidP="007B32AD">
      <w:r>
        <w:t>2.设备功能</w:t>
      </w:r>
    </w:p>
    <w:p w:rsidR="007B32AD" w:rsidRDefault="007B32AD" w:rsidP="007B32AD">
      <w:r>
        <w:t>实现定时开关和自动控制：可根据预设的时间表或环境条件自动控制设备的开启和关闭。</w:t>
      </w:r>
    </w:p>
    <w:p w:rsidR="007B32AD" w:rsidRDefault="007B32AD" w:rsidP="007B32AD">
      <w:r>
        <w:t>远程控制：支持远程手机或电脑控制，方便用户随时随地进行操作。</w:t>
      </w:r>
    </w:p>
    <w:p w:rsidR="007B32AD" w:rsidRDefault="007B32AD" w:rsidP="007B32AD">
      <w:r>
        <w:t>自适应调节：根据环境温度、湿度等变化自动调节设备运行状态，提供舒适的室内环境。</w:t>
      </w:r>
    </w:p>
    <w:p w:rsidR="00681B67" w:rsidRDefault="007B32AD" w:rsidP="007B32AD">
      <w:r>
        <w:t>节能功能：通过智能化控制和能耗监测，实现能源的有效利用和节约。</w:t>
      </w:r>
    </w:p>
    <w:p w:rsidR="00681B67" w:rsidRDefault="00681B67" w:rsidP="007B32AD">
      <w:pPr>
        <w:rPr>
          <w:rFonts w:hint="eastAsia"/>
        </w:rPr>
      </w:pPr>
      <w:bookmarkStart w:id="0" w:name="_GoBack"/>
      <w:bookmarkEnd w:id="0"/>
    </w:p>
    <w:p w:rsidR="00681B67" w:rsidRDefault="007B32AD" w:rsidP="007B32AD">
      <w:pPr>
        <w:rPr>
          <w:rFonts w:hint="eastAsia"/>
        </w:rPr>
      </w:pPr>
      <w:r>
        <w:t>3.使用方法</w:t>
      </w:r>
    </w:p>
    <w:p w:rsidR="007B32AD" w:rsidRDefault="007B32AD" w:rsidP="007B32AD">
      <w:r>
        <w:t>开启和关闭设备：根据需要，在控制面板或手机App上选择对应的设备并进行开启或关闭操作。</w:t>
      </w:r>
    </w:p>
    <w:p w:rsidR="007B32AD" w:rsidRDefault="007B32AD" w:rsidP="007B32AD">
      <w:r>
        <w:t>定时设置：可通过定时功能设置设备的开关时间，实现自动化控制。</w:t>
      </w:r>
    </w:p>
    <w:p w:rsidR="007B32AD" w:rsidRDefault="007B32AD" w:rsidP="007B32AD">
      <w:r>
        <w:t>模式切换：根据不同的使用需求，可切换设备的不同工作模式，如制冷、制热、送风等。</w:t>
      </w:r>
    </w:p>
    <w:p w:rsidR="00681B67" w:rsidRDefault="007B32AD" w:rsidP="007B32AD">
      <w:r>
        <w:t>远程控制：在手机App上登录账号后，即可远程控制设备的开关和调节。</w:t>
      </w:r>
    </w:p>
    <w:sectPr w:rsidR="0068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E0"/>
    <w:rsid w:val="001A015C"/>
    <w:rsid w:val="002D1CE3"/>
    <w:rsid w:val="00384D51"/>
    <w:rsid w:val="003B6BE0"/>
    <w:rsid w:val="00681B67"/>
    <w:rsid w:val="007B32AD"/>
    <w:rsid w:val="007E52B2"/>
    <w:rsid w:val="0091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1D62"/>
  <w15:chartTrackingRefBased/>
  <w15:docId w15:val="{8A07E661-147D-47D3-BE66-49038CA0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2024-03-10T09:35:00Z</dcterms:created>
  <dcterms:modified xsi:type="dcterms:W3CDTF">2024-03-10T11:11:00Z</dcterms:modified>
</cp:coreProperties>
</file>