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415E" w14:textId="77777777" w:rsidR="005272EB" w:rsidRPr="00D928BB" w:rsidRDefault="005272EB" w:rsidP="00F514ED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22AE7277" w14:textId="77777777" w:rsidR="005272EB" w:rsidRPr="002A7ED7" w:rsidRDefault="005272EB" w:rsidP="00F514ED">
      <w:pPr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96A055E" w14:textId="1D1A3796" w:rsidR="005272EB" w:rsidRPr="00510D86" w:rsidRDefault="00000000" w:rsidP="00F514ED">
      <w:pPr>
        <w:jc w:val="left"/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C758B">
            <w:rPr>
              <w:rFonts w:hint="eastAsia"/>
              <w:sz w:val="28"/>
            </w:rPr>
            <w:sym w:font="Wingdings 2" w:char="F052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5272EB">
            <w:rPr>
              <w:rFonts w:hint="eastAsia"/>
              <w:sz w:val="28"/>
            </w:rPr>
            <w:sym w:font="Wingdings 2" w:char="F0A3"/>
          </w:r>
        </w:sdtContent>
      </w:sdt>
      <w:r w:rsidR="005272EB" w:rsidRPr="00510D86">
        <w:rPr>
          <w:rFonts w:ascii="Times New Roman" w:hAnsi="Times New Roman" w:cs="Times New Roman"/>
          <w:szCs w:val="21"/>
        </w:rPr>
        <w:t>不达标</w:t>
      </w:r>
    </w:p>
    <w:p w14:paraId="135C9B3A" w14:textId="77777777" w:rsidR="005272EB" w:rsidRPr="00547320" w:rsidRDefault="005272EB" w:rsidP="00F514ED">
      <w:pPr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BBBCC3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 w:rsidRPr="00510D86">
        <w:rPr>
          <w:rFonts w:ascii="Times New Roman" w:eastAsia="宋体" w:hAnsi="Times New Roman" w:cs="Times New Roman" w:hint="eastAsia"/>
          <w:szCs w:val="21"/>
        </w:rPr>
        <w:t>请</w:t>
      </w:r>
      <w:r w:rsidRPr="00510D86">
        <w:rPr>
          <w:rFonts w:ascii="Times New Roman" w:eastAsia="宋体" w:hAnsi="Times New Roman" w:cs="Times New Roman"/>
          <w:szCs w:val="21"/>
        </w:rPr>
        <w:t>对建筑结构和外</w:t>
      </w:r>
      <w:r w:rsidRPr="00510D86">
        <w:rPr>
          <w:rFonts w:ascii="Times New Roman" w:eastAsia="宋体" w:hAnsi="Times New Roman" w:cs="Times New Roman" w:hint="eastAsia"/>
          <w:szCs w:val="21"/>
        </w:rPr>
        <w:t>墙</w:t>
      </w:r>
      <w:r w:rsidRPr="00510D86">
        <w:rPr>
          <w:rFonts w:ascii="Times New Roman" w:eastAsia="宋体" w:hAnsi="Times New Roman" w:cs="Times New Roman"/>
          <w:szCs w:val="21"/>
        </w:rPr>
        <w:t>，门窗幕墙及</w:t>
      </w:r>
      <w:r w:rsidRPr="00510D86">
        <w:rPr>
          <w:rFonts w:ascii="Times New Roman" w:eastAsia="宋体" w:hAnsi="Times New Roman" w:cs="Times New Roman" w:hint="eastAsia"/>
          <w:szCs w:val="21"/>
        </w:rPr>
        <w:t>外</w:t>
      </w:r>
      <w:r w:rsidRPr="00510D86">
        <w:rPr>
          <w:rFonts w:ascii="Times New Roman" w:eastAsia="宋体" w:hAnsi="Times New Roman" w:cs="Times New Roman"/>
          <w:szCs w:val="21"/>
        </w:rPr>
        <w:t>保温等</w:t>
      </w:r>
      <w:r w:rsidRPr="00510D86">
        <w:rPr>
          <w:rFonts w:ascii="Times New Roman" w:eastAsia="宋体" w:hAnsi="Times New Roman" w:cs="Times New Roman" w:hint="eastAsia"/>
          <w:szCs w:val="21"/>
        </w:rPr>
        <w:t>围</w:t>
      </w:r>
      <w:r w:rsidRPr="00510D86">
        <w:rPr>
          <w:rFonts w:ascii="Times New Roman" w:eastAsia="宋体" w:hAnsi="Times New Roman" w:cs="Times New Roman"/>
          <w:szCs w:val="21"/>
        </w:rPr>
        <w:t>护结构的构</w:t>
      </w:r>
      <w:r w:rsidRPr="00510D86">
        <w:rPr>
          <w:rFonts w:ascii="Times New Roman" w:eastAsia="宋体" w:hAnsi="Times New Roman" w:cs="Times New Roman" w:hint="eastAsia"/>
          <w:szCs w:val="21"/>
        </w:rPr>
        <w:t>造满足</w:t>
      </w:r>
      <w:r w:rsidRPr="00510D86">
        <w:rPr>
          <w:rFonts w:ascii="Times New Roman" w:eastAsia="宋体" w:hAnsi="Times New Roman" w:cs="Times New Roman"/>
          <w:szCs w:val="21"/>
        </w:rPr>
        <w:t>安全性</w:t>
      </w:r>
      <w:r w:rsidRPr="00510D86">
        <w:rPr>
          <w:rFonts w:ascii="Times New Roman" w:eastAsia="宋体" w:hAnsi="Times New Roman" w:cs="Times New Roman" w:hint="eastAsia"/>
          <w:szCs w:val="21"/>
        </w:rPr>
        <w:t>耐久</w:t>
      </w:r>
      <w:r w:rsidRPr="00510D86">
        <w:rPr>
          <w:rFonts w:ascii="Times New Roman" w:eastAsia="宋体" w:hAnsi="Times New Roman" w:cs="Times New Roman"/>
          <w:szCs w:val="21"/>
        </w:rPr>
        <w:t>性的作法</w:t>
      </w:r>
      <w:r w:rsidRPr="00510D86"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1C0BC25A" w14:textId="77777777" w:rsidTr="001D6AFC">
        <w:trPr>
          <w:trHeight w:val="2634"/>
          <w:jc w:val="center"/>
        </w:trPr>
        <w:tc>
          <w:tcPr>
            <w:tcW w:w="9356" w:type="dxa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693"/>
              <w:gridCol w:w="2613"/>
              <w:gridCol w:w="582"/>
              <w:gridCol w:w="3192"/>
            </w:tblGrid>
            <w:tr w:rsidR="00BC758B" w14:paraId="4BDB5A9D" w14:textId="77777777" w:rsidTr="004F26DA">
              <w:trPr>
                <w:trHeight w:val="312"/>
              </w:trPr>
              <w:tc>
                <w:tcPr>
                  <w:tcW w:w="1048" w:type="pct"/>
                  <w:vMerge w:val="restar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C7257B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维护类型</w:t>
                  </w:r>
                </w:p>
              </w:tc>
              <w:tc>
                <w:tcPr>
                  <w:tcW w:w="1617" w:type="pct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F5B878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改造建筑</w:t>
                  </w:r>
                </w:p>
              </w:tc>
              <w:tc>
                <w:tcPr>
                  <w:tcW w:w="2335" w:type="pct"/>
                  <w:gridSpan w:val="2"/>
                  <w:tcBorders>
                    <w:top w:val="single" w:sz="12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FB2DD2A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新建建筑</w:t>
                  </w:r>
                </w:p>
              </w:tc>
            </w:tr>
            <w:tr w:rsidR="00BC758B" w14:paraId="440A842B" w14:textId="77777777" w:rsidTr="004F26DA">
              <w:trPr>
                <w:trHeight w:val="312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302861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789E7EF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建筑材料</w:t>
                  </w:r>
                </w:p>
              </w:tc>
              <w:tc>
                <w:tcPr>
                  <w:tcW w:w="1975" w:type="pct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93755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建筑材料</w:t>
                  </w:r>
                </w:p>
              </w:tc>
            </w:tr>
            <w:tr w:rsidR="00BC758B" w14:paraId="5747B6B6" w14:textId="77777777" w:rsidTr="004F26DA">
              <w:trPr>
                <w:trHeight w:val="624"/>
              </w:trPr>
              <w:tc>
                <w:tcPr>
                  <w:tcW w:w="1048" w:type="pct"/>
                  <w:vMerge w:val="restar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7D4A79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外墙</w:t>
                  </w:r>
                </w:p>
              </w:tc>
              <w:tc>
                <w:tcPr>
                  <w:tcW w:w="1977" w:type="pct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B9EF08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聚合物混合砂浆</w:t>
                  </w:r>
                  <w:r>
                    <w:t>20+</w:t>
                  </w:r>
                </w:p>
              </w:tc>
              <w:tc>
                <w:tcPr>
                  <w:tcW w:w="1975" w:type="pct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B7E4C74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65</w:t>
                  </w:r>
                  <w:r>
                    <w:t>聚合物混合砂浆</w:t>
                  </w:r>
                  <w:r>
                    <w:t>+</w:t>
                  </w:r>
                </w:p>
              </w:tc>
            </w:tr>
            <w:tr w:rsidR="00BC758B" w14:paraId="4FCEF7A7" w14:textId="77777777" w:rsidTr="004F26DA">
              <w:trPr>
                <w:trHeight w:val="624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39434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D6C87F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260</w:t>
                  </w:r>
                  <w:r>
                    <w:t>加气混凝土</w:t>
                  </w:r>
                  <w:r>
                    <w:t>(</w:t>
                  </w:r>
                  <w:r>
                    <w:t>ρ</w:t>
                  </w:r>
                  <w:r>
                    <w:t>=500)+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D6718D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350</w:t>
                  </w:r>
                  <w:r>
                    <w:t>加气混凝土</w:t>
                  </w:r>
                  <w:r>
                    <w:t>(</w:t>
                  </w:r>
                  <w:r>
                    <w:t>ρ</w:t>
                  </w:r>
                  <w:r>
                    <w:t>=500)+</w:t>
                  </w:r>
                </w:p>
              </w:tc>
            </w:tr>
            <w:tr w:rsidR="00BC758B" w14:paraId="730015F3" w14:textId="77777777" w:rsidTr="004F26DA">
              <w:trPr>
                <w:trHeight w:val="624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FF9BC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091B61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聚合物水泥砂浆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6C4782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65</w:t>
                  </w:r>
                  <w:r>
                    <w:t>聚合物水泥砂浆</w:t>
                  </w:r>
                </w:p>
              </w:tc>
            </w:tr>
            <w:tr w:rsidR="00BC758B" w14:paraId="226A2AA8" w14:textId="77777777" w:rsidTr="004F26DA">
              <w:trPr>
                <w:trHeight w:val="312"/>
              </w:trPr>
              <w:tc>
                <w:tcPr>
                  <w:tcW w:w="104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556EF4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屋顶</w:t>
                  </w: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27700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100</w:t>
                  </w:r>
                  <w:r>
                    <w:t>挤塑聚苯板</w:t>
                  </w:r>
                  <w:r>
                    <w:t>+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02B86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100</w:t>
                  </w:r>
                  <w:r>
                    <w:t>挤塑聚苯板</w:t>
                  </w:r>
                  <w:r>
                    <w:t>+</w:t>
                  </w:r>
                </w:p>
              </w:tc>
            </w:tr>
            <w:tr w:rsidR="00BC758B" w14:paraId="332DD890" w14:textId="77777777" w:rsidTr="004F26DA">
              <w:trPr>
                <w:trHeight w:val="312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F32893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687C6C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20</w:t>
                  </w:r>
                  <w:r>
                    <w:t>石灰水泥砂浆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7A201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石灰水泥砂浆</w:t>
                  </w:r>
                </w:p>
              </w:tc>
            </w:tr>
            <w:tr w:rsidR="00BC758B" w14:paraId="697DE24E" w14:textId="77777777" w:rsidTr="004F26DA">
              <w:trPr>
                <w:trHeight w:val="312"/>
              </w:trPr>
              <w:tc>
                <w:tcPr>
                  <w:tcW w:w="104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0D9EDB9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内墙</w:t>
                  </w: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818AC7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水泥砂浆</w:t>
                  </w:r>
                  <w:r>
                    <w:t>+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B5D374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水泥砂浆</w:t>
                  </w:r>
                  <w:r>
                    <w:t>+</w:t>
                  </w:r>
                </w:p>
              </w:tc>
            </w:tr>
            <w:tr w:rsidR="00BC758B" w14:paraId="0FA6085F" w14:textId="77777777" w:rsidTr="004F26DA">
              <w:trPr>
                <w:trHeight w:val="936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D5FAA0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0A59E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180</w:t>
                  </w:r>
                  <w:r>
                    <w:t>混凝土多孔砖</w:t>
                  </w:r>
                  <w:r>
                    <w:t>(190</w:t>
                  </w:r>
                  <w:proofErr w:type="gramStart"/>
                  <w:r>
                    <w:t>六</w:t>
                  </w:r>
                  <w:proofErr w:type="gramEnd"/>
                  <w:r>
                    <w:t>孔砖）</w:t>
                  </w:r>
                  <w:r>
                    <w:t>+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A28F0AD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110</w:t>
                  </w:r>
                  <w:r>
                    <w:t>混凝土多孔砖</w:t>
                  </w:r>
                  <w:r>
                    <w:t>(190</w:t>
                  </w:r>
                  <w:proofErr w:type="gramStart"/>
                  <w:r>
                    <w:t>六</w:t>
                  </w:r>
                  <w:proofErr w:type="gramEnd"/>
                  <w:r>
                    <w:t>孔砖）</w:t>
                  </w:r>
                  <w:r>
                    <w:t>+</w:t>
                  </w:r>
                </w:p>
              </w:tc>
            </w:tr>
            <w:tr w:rsidR="00BC758B" w14:paraId="7AAC1F69" w14:textId="77777777" w:rsidTr="004F26DA">
              <w:trPr>
                <w:trHeight w:val="312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9BF129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7FAB21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石灰砂浆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4E6EE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20</w:t>
                  </w:r>
                  <w:r>
                    <w:t>石灰砂浆</w:t>
                  </w:r>
                </w:p>
              </w:tc>
            </w:tr>
            <w:tr w:rsidR="00BC758B" w14:paraId="2085DE07" w14:textId="77777777" w:rsidTr="004F26DA">
              <w:trPr>
                <w:trHeight w:val="624"/>
              </w:trPr>
              <w:tc>
                <w:tcPr>
                  <w:tcW w:w="104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3DEF03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外窗</w:t>
                  </w: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B07274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6</w:t>
                  </w:r>
                  <w:r>
                    <w:t>＋</w:t>
                  </w:r>
                  <w:r>
                    <w:t>12A</w:t>
                  </w:r>
                  <w:r>
                    <w:t>＋</w:t>
                  </w:r>
                  <w:r>
                    <w:t>6</w:t>
                  </w:r>
                  <w:proofErr w:type="gramStart"/>
                  <w:r>
                    <w:t>高透低辐射</w:t>
                  </w:r>
                  <w:proofErr w:type="gramEnd"/>
                  <w:r>
                    <w:t>玻璃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7A7276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6</w:t>
                  </w:r>
                  <w:r>
                    <w:t>＋</w:t>
                  </w:r>
                  <w:r>
                    <w:t>12A</w:t>
                  </w:r>
                  <w:r>
                    <w:t>＋</w:t>
                  </w:r>
                  <w:r>
                    <w:t>6</w:t>
                  </w:r>
                  <w:proofErr w:type="gramStart"/>
                  <w:r>
                    <w:t>高透低辐射</w:t>
                  </w:r>
                  <w:proofErr w:type="gramEnd"/>
                  <w:r>
                    <w:t>玻璃</w:t>
                  </w:r>
                </w:p>
              </w:tc>
            </w:tr>
            <w:tr w:rsidR="00BC758B" w14:paraId="160E15A1" w14:textId="77777777" w:rsidTr="004F26DA">
              <w:trPr>
                <w:trHeight w:val="624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AA37F1F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509429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rPr>
                      <w:rFonts w:hint="default"/>
                    </w:rPr>
                    <w:t>6</w:t>
                  </w:r>
                  <w:r>
                    <w:t>＋</w:t>
                  </w:r>
                  <w:r>
                    <w:t>12A</w:t>
                  </w:r>
                  <w:r>
                    <w:t>＋</w:t>
                  </w:r>
                  <w:r>
                    <w:t>6</w:t>
                  </w:r>
                  <w:proofErr w:type="gramStart"/>
                  <w:r>
                    <w:t>中透低辐射</w:t>
                  </w:r>
                  <w:proofErr w:type="gramEnd"/>
                  <w:r>
                    <w:t>玻璃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50E92D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</w:tr>
            <w:tr w:rsidR="00BC758B" w14:paraId="6ED6600E" w14:textId="77777777" w:rsidTr="004F26DA">
              <w:trPr>
                <w:trHeight w:val="312"/>
              </w:trPr>
              <w:tc>
                <w:tcPr>
                  <w:tcW w:w="104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5607065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外门</w:t>
                  </w: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C4A14A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单层实体木制外门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6C827A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单层实体木制外门</w:t>
                  </w:r>
                </w:p>
              </w:tc>
            </w:tr>
            <w:tr w:rsidR="00BC758B" w14:paraId="03429E25" w14:textId="77777777" w:rsidTr="004F26DA">
              <w:trPr>
                <w:trHeight w:val="312"/>
              </w:trPr>
              <w:tc>
                <w:tcPr>
                  <w:tcW w:w="1048" w:type="pct"/>
                  <w:vMerge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2FDBD8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</w:p>
              </w:tc>
              <w:tc>
                <w:tcPr>
                  <w:tcW w:w="1977" w:type="pct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11B088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双层玻璃门</w:t>
                  </w:r>
                </w:p>
              </w:tc>
              <w:tc>
                <w:tcPr>
                  <w:tcW w:w="1975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AE1AB1" w14:textId="77777777" w:rsidR="00BC758B" w:rsidRDefault="00BC758B" w:rsidP="00F514ED">
                  <w:pPr>
                    <w:pStyle w:val="a9"/>
                    <w:jc w:val="left"/>
                    <w:rPr>
                      <w:rFonts w:hint="default"/>
                    </w:rPr>
                  </w:pPr>
                  <w:r>
                    <w:t>双层玻璃门</w:t>
                  </w:r>
                </w:p>
              </w:tc>
            </w:tr>
          </w:tbl>
          <w:p w14:paraId="5745639F" w14:textId="77777777" w:rsidR="005272EB" w:rsidRPr="001D6AFC" w:rsidRDefault="005272EB" w:rsidP="00F514ED">
            <w:pPr>
              <w:jc w:val="left"/>
              <w:rPr>
                <w:szCs w:val="21"/>
              </w:rPr>
            </w:pPr>
          </w:p>
        </w:tc>
      </w:tr>
    </w:tbl>
    <w:p w14:paraId="0A2BA647" w14:textId="77777777" w:rsidR="005272EB" w:rsidRPr="00547320" w:rsidRDefault="005272EB" w:rsidP="00F514ED">
      <w:pPr>
        <w:spacing w:beforeLines="50" w:before="156" w:afterLines="50" w:after="156"/>
        <w:jc w:val="lef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796B262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B46231A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说明、结构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 w:rsidRPr="00547320">
        <w:rPr>
          <w:rFonts w:ascii="Times New Roman" w:eastAsia="宋体" w:hAnsi="Times New Roman" w:cs="Times New Roman"/>
          <w:szCs w:val="21"/>
        </w:rPr>
        <w:t>图与</w:t>
      </w:r>
      <w:r>
        <w:rPr>
          <w:rFonts w:ascii="Times New Roman" w:eastAsia="宋体" w:hAnsi="Times New Roman" w:cs="Times New Roman" w:hint="eastAsia"/>
          <w:szCs w:val="21"/>
        </w:rPr>
        <w:t>设计</w:t>
      </w:r>
      <w:r w:rsidRPr="00547320">
        <w:rPr>
          <w:rFonts w:ascii="Times New Roman" w:eastAsia="宋体" w:hAnsi="Times New Roman" w:cs="Times New Roman"/>
          <w:szCs w:val="21"/>
        </w:rPr>
        <w:t>说明、</w:t>
      </w:r>
      <w:r>
        <w:rPr>
          <w:rFonts w:ascii="Times New Roman" w:eastAsia="宋体" w:hAnsi="Times New Roman" w:cs="Times New Roman" w:hint="eastAsia"/>
          <w:szCs w:val="21"/>
        </w:rPr>
        <w:t>主体与围护结构</w:t>
      </w:r>
      <w:r w:rsidRPr="00547320">
        <w:rPr>
          <w:rFonts w:ascii="Times New Roman" w:eastAsia="宋体" w:hAnsi="Times New Roman" w:cs="Times New Roman"/>
          <w:szCs w:val="21"/>
        </w:rPr>
        <w:t>计算书等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CBDA3EA" w14:textId="77777777" w:rsidR="005272EB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）竣工验收合格证明及相关主要结构用材料的检测报告；</w:t>
      </w:r>
    </w:p>
    <w:p w14:paraId="2246316F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）运营管理记录，应包括定期查验记录与维修记录等。</w:t>
      </w:r>
    </w:p>
    <w:p w14:paraId="79E3389A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</w:p>
    <w:p w14:paraId="1CFF5E83" w14:textId="77777777" w:rsidR="005272EB" w:rsidRPr="00547320" w:rsidRDefault="005272EB" w:rsidP="00F514ED">
      <w:pPr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5272EB" w:rsidRPr="00547320" w14:paraId="35861C7B" w14:textId="77777777" w:rsidTr="00F514ED">
        <w:trPr>
          <w:trHeight w:val="2634"/>
          <w:jc w:val="center"/>
        </w:trPr>
        <w:tc>
          <w:tcPr>
            <w:tcW w:w="5000" w:type="pct"/>
          </w:tcPr>
          <w:p w14:paraId="6A65F4CC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围护结构作法简要说明</w:t>
            </w:r>
          </w:p>
          <w:p w14:paraId="646D21B4" w14:textId="77777777" w:rsidR="00F514ED" w:rsidRDefault="00F514ED" w:rsidP="00F514ED">
            <w:pPr>
              <w:jc w:val="left"/>
              <w:rPr>
                <w:rFonts w:hint="eastAsia"/>
                <w:kern w:val="2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1. </w:t>
            </w:r>
            <w:r>
              <w:rPr>
                <w:rFonts w:ascii="宋体" w:hAnsi="宋体"/>
                <w:b/>
                <w:color w:val="000000"/>
                <w:kern w:val="2"/>
                <w:sz w:val="27"/>
                <w:szCs w:val="27"/>
              </w:rPr>
              <w:t>屋顶构造：</w:t>
            </w:r>
            <w:r>
              <w:rPr>
                <w:rFonts w:ascii="宋体" w:hAnsi="宋体"/>
                <w:color w:val="0000FF"/>
                <w:kern w:val="2"/>
              </w:rPr>
              <w:t>屋顶构造</w:t>
            </w:r>
            <w:proofErr w:type="gramStart"/>
            <w:r>
              <w:rPr>
                <w:rFonts w:ascii="宋体" w:hAnsi="宋体"/>
                <w:color w:val="0000FF"/>
                <w:kern w:val="2"/>
              </w:rPr>
              <w:t>一</w:t>
            </w:r>
            <w:proofErr w:type="gramEnd"/>
            <w:r>
              <w:rPr>
                <w:rFonts w:ascii="宋体" w:hAnsi="宋体"/>
                <w:color w:val="0000FF"/>
                <w:kern w:val="2"/>
              </w:rPr>
              <w:t>：</w:t>
            </w:r>
            <w:r>
              <w:rPr>
                <w:rFonts w:ascii="宋体" w:hAnsi="宋体"/>
                <w:color w:val="000000"/>
                <w:kern w:val="2"/>
              </w:rPr>
              <w:t>（由上到下）</w:t>
            </w:r>
          </w:p>
          <w:p w14:paraId="49B2F04C" w14:textId="442DB0F2" w:rsidR="00F514ED" w:rsidRDefault="00F514ED" w:rsidP="00F514ED">
            <w:pPr>
              <w:jc w:val="left"/>
              <w:rPr>
                <w:kern w:val="2"/>
              </w:rPr>
            </w:pPr>
            <w:r>
              <w:rPr>
                <w:rFonts w:ascii="宋体" w:hAnsi="宋体"/>
                <w:color w:val="800000"/>
                <w:kern w:val="2"/>
              </w:rPr>
              <w:t>挤塑聚苯板</w:t>
            </w:r>
            <w:r>
              <w:rPr>
                <w:color w:val="800000"/>
                <w:kern w:val="2"/>
              </w:rPr>
              <w:t xml:space="preserve"> 100mm</w:t>
            </w:r>
            <w:r>
              <w:rPr>
                <w:rFonts w:ascii="宋体" w:hAnsi="宋体"/>
                <w:color w:val="000000"/>
                <w:kern w:val="2"/>
              </w:rPr>
              <w:t>＋石灰水泥砂浆</w:t>
            </w:r>
            <w:r>
              <w:rPr>
                <w:color w:val="000000"/>
                <w:kern w:val="2"/>
              </w:rPr>
              <w:t xml:space="preserve"> 20mm</w:t>
            </w:r>
          </w:p>
          <w:p w14:paraId="70B981C0" w14:textId="27EA0EF4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17B3A368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2. </w:t>
            </w:r>
            <w:r>
              <w:rPr>
                <w:rFonts w:ascii="宋体" w:hAnsi="宋体"/>
                <w:b/>
                <w:color w:val="000000"/>
                <w:kern w:val="2"/>
                <w:sz w:val="27"/>
                <w:szCs w:val="27"/>
              </w:rPr>
              <w:t>外墙构造：</w:t>
            </w:r>
            <w:r>
              <w:rPr>
                <w:rFonts w:ascii="宋体" w:hAnsi="宋体"/>
                <w:color w:val="0000FF"/>
                <w:kern w:val="2"/>
              </w:rPr>
              <w:t>外墙构造</w:t>
            </w:r>
            <w:proofErr w:type="gramStart"/>
            <w:r>
              <w:rPr>
                <w:rFonts w:ascii="宋体" w:hAnsi="宋体"/>
                <w:color w:val="0000FF"/>
                <w:kern w:val="2"/>
              </w:rPr>
              <w:t>一</w:t>
            </w:r>
            <w:proofErr w:type="gramEnd"/>
            <w:r>
              <w:rPr>
                <w:rFonts w:ascii="宋体" w:hAnsi="宋体"/>
                <w:color w:val="0000FF"/>
                <w:kern w:val="2"/>
              </w:rPr>
              <w:t>：</w:t>
            </w:r>
            <w:r>
              <w:rPr>
                <w:rFonts w:ascii="宋体" w:hAnsi="宋体"/>
                <w:color w:val="000000"/>
                <w:kern w:val="2"/>
              </w:rPr>
              <w:t>（由外到内）</w:t>
            </w:r>
          </w:p>
          <w:p w14:paraId="61907B9C" w14:textId="594C74B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聚合物混合砂浆</w:t>
            </w:r>
            <w:r>
              <w:rPr>
                <w:color w:val="000000"/>
                <w:kern w:val="2"/>
              </w:rPr>
              <w:t xml:space="preserve"> 20mm</w:t>
            </w:r>
            <w:r>
              <w:rPr>
                <w:rFonts w:ascii="宋体" w:hAnsi="宋体"/>
                <w:color w:val="000000"/>
                <w:kern w:val="2"/>
              </w:rPr>
              <w:t>＋</w:t>
            </w:r>
            <w:r>
              <w:rPr>
                <w:rFonts w:ascii="宋体" w:hAnsi="宋体"/>
                <w:color w:val="800000"/>
                <w:kern w:val="2"/>
              </w:rPr>
              <w:t>加气混凝土</w:t>
            </w:r>
            <w:r>
              <w:rPr>
                <w:color w:val="800000"/>
                <w:kern w:val="2"/>
              </w:rPr>
              <w:t>(ρ=500) 260mm</w:t>
            </w:r>
            <w:r>
              <w:rPr>
                <w:rFonts w:ascii="宋体" w:hAnsi="宋体"/>
                <w:color w:val="000000"/>
                <w:kern w:val="2"/>
              </w:rPr>
              <w:t>＋聚合物水泥砂浆</w:t>
            </w:r>
            <w:r>
              <w:rPr>
                <w:color w:val="000000"/>
                <w:kern w:val="2"/>
              </w:rPr>
              <w:t xml:space="preserve"> 20mm</w:t>
            </w:r>
          </w:p>
          <w:p w14:paraId="7EE2FDAA" w14:textId="652674A8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652A5579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3. </w:t>
            </w:r>
            <w:r>
              <w:rPr>
                <w:rFonts w:ascii="宋体" w:hAnsi="宋体"/>
                <w:b/>
                <w:color w:val="000000"/>
                <w:kern w:val="2"/>
                <w:sz w:val="27"/>
                <w:szCs w:val="27"/>
              </w:rPr>
              <w:t>外窗：</w:t>
            </w:r>
            <w:r>
              <w:rPr>
                <w:color w:val="0000FF"/>
                <w:kern w:val="2"/>
              </w:rPr>
              <w:t>6</w:t>
            </w:r>
            <w:r>
              <w:rPr>
                <w:rFonts w:ascii="宋体" w:hAnsi="宋体"/>
                <w:color w:val="0000FF"/>
                <w:kern w:val="2"/>
              </w:rPr>
              <w:t>＋</w:t>
            </w:r>
            <w:r>
              <w:rPr>
                <w:color w:val="0000FF"/>
                <w:kern w:val="2"/>
              </w:rPr>
              <w:t>12A</w:t>
            </w:r>
            <w:r>
              <w:rPr>
                <w:rFonts w:ascii="宋体" w:hAnsi="宋体"/>
                <w:color w:val="0000FF"/>
                <w:kern w:val="2"/>
              </w:rPr>
              <w:t>＋</w:t>
            </w:r>
            <w:r>
              <w:rPr>
                <w:color w:val="0000FF"/>
                <w:kern w:val="2"/>
              </w:rPr>
              <w:t>6</w:t>
            </w:r>
            <w:proofErr w:type="gramStart"/>
            <w:r>
              <w:rPr>
                <w:rFonts w:ascii="宋体" w:hAnsi="宋体"/>
                <w:color w:val="0000FF"/>
                <w:kern w:val="2"/>
              </w:rPr>
              <w:t>高透低辐射</w:t>
            </w:r>
            <w:proofErr w:type="gramEnd"/>
            <w:r>
              <w:rPr>
                <w:rFonts w:ascii="宋体" w:hAnsi="宋体"/>
                <w:color w:val="0000FF"/>
                <w:kern w:val="2"/>
              </w:rPr>
              <w:t>玻璃：</w:t>
            </w:r>
          </w:p>
          <w:p w14:paraId="241DE065" w14:textId="0F564B9E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传热系数</w:t>
            </w:r>
            <w:r>
              <w:rPr>
                <w:color w:val="000000"/>
                <w:kern w:val="2"/>
              </w:rPr>
              <w:t>1.700W/m^2.K</w:t>
            </w:r>
            <w:r>
              <w:rPr>
                <w:rFonts w:ascii="宋体" w:hAnsi="宋体"/>
                <w:color w:val="000000"/>
                <w:kern w:val="2"/>
              </w:rPr>
              <w:t>，太阳得热系数</w:t>
            </w:r>
            <w:r>
              <w:rPr>
                <w:color w:val="000000"/>
                <w:kern w:val="2"/>
              </w:rPr>
              <w:t>0.557</w:t>
            </w:r>
          </w:p>
          <w:p w14:paraId="29364993" w14:textId="7C9FA62A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22B15FCD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b/>
                <w:color w:val="000000"/>
                <w:kern w:val="2"/>
                <w:sz w:val="27"/>
                <w:szCs w:val="27"/>
              </w:rPr>
              <w:t xml:space="preserve">4. </w:t>
            </w:r>
            <w:r>
              <w:rPr>
                <w:rFonts w:ascii="宋体" w:hAnsi="宋体"/>
                <w:b/>
                <w:color w:val="000000"/>
                <w:kern w:val="2"/>
                <w:sz w:val="27"/>
                <w:szCs w:val="27"/>
              </w:rPr>
              <w:t>天窗：</w:t>
            </w:r>
            <w:r>
              <w:rPr>
                <w:color w:val="0000FF"/>
                <w:kern w:val="2"/>
              </w:rPr>
              <w:t>6</w:t>
            </w:r>
            <w:r>
              <w:rPr>
                <w:rFonts w:ascii="宋体" w:hAnsi="宋体"/>
                <w:color w:val="0000FF"/>
                <w:kern w:val="2"/>
              </w:rPr>
              <w:t>＋</w:t>
            </w:r>
            <w:r>
              <w:rPr>
                <w:color w:val="0000FF"/>
                <w:kern w:val="2"/>
              </w:rPr>
              <w:t>12A</w:t>
            </w:r>
            <w:r>
              <w:rPr>
                <w:rFonts w:ascii="宋体" w:hAnsi="宋体"/>
                <w:color w:val="0000FF"/>
                <w:kern w:val="2"/>
              </w:rPr>
              <w:t>＋</w:t>
            </w:r>
            <w:r>
              <w:rPr>
                <w:color w:val="0000FF"/>
                <w:kern w:val="2"/>
              </w:rPr>
              <w:t>6</w:t>
            </w:r>
            <w:proofErr w:type="gramStart"/>
            <w:r>
              <w:rPr>
                <w:rFonts w:ascii="宋体" w:hAnsi="宋体"/>
                <w:color w:val="0000FF"/>
                <w:kern w:val="2"/>
              </w:rPr>
              <w:t>中透低辐射</w:t>
            </w:r>
            <w:proofErr w:type="gramEnd"/>
            <w:r>
              <w:rPr>
                <w:rFonts w:ascii="宋体" w:hAnsi="宋体"/>
                <w:color w:val="0000FF"/>
                <w:kern w:val="2"/>
              </w:rPr>
              <w:t>玻璃：</w:t>
            </w:r>
          </w:p>
          <w:p w14:paraId="09B4F552" w14:textId="13B69B30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传热系数</w:t>
            </w:r>
            <w:r>
              <w:rPr>
                <w:color w:val="000000"/>
                <w:kern w:val="2"/>
              </w:rPr>
              <w:t>2.440W/m^2.K</w:t>
            </w:r>
            <w:r>
              <w:rPr>
                <w:rFonts w:ascii="宋体" w:hAnsi="宋体"/>
                <w:color w:val="000000"/>
                <w:kern w:val="2"/>
              </w:rPr>
              <w:t>，太阳得热系数</w:t>
            </w:r>
            <w:r>
              <w:rPr>
                <w:color w:val="000000"/>
                <w:kern w:val="2"/>
              </w:rPr>
              <w:t>0.260</w:t>
            </w:r>
          </w:p>
          <w:p w14:paraId="7E3406F4" w14:textId="5F6C32B6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2CFBB960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体形系数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167"/>
              <w:gridCol w:w="5883"/>
            </w:tblGrid>
            <w:tr w:rsidR="00F514ED" w14:paraId="3C02AACD" w14:textId="77777777" w:rsidTr="00F514ED">
              <w:tc>
                <w:tcPr>
                  <w:tcW w:w="1346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035FBB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外表面积</w:t>
                  </w:r>
                </w:p>
              </w:tc>
              <w:tc>
                <w:tcPr>
                  <w:tcW w:w="365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C7C6A31" w14:textId="77777777" w:rsidR="00F514ED" w:rsidRDefault="00F514ED" w:rsidP="00F514ED">
                  <w:pPr>
                    <w:jc w:val="left"/>
                  </w:pPr>
                  <w:r>
                    <w:t>365.44</w:t>
                  </w:r>
                </w:p>
              </w:tc>
            </w:tr>
            <w:tr w:rsidR="00F514ED" w14:paraId="5991E5E0" w14:textId="77777777" w:rsidTr="00F514ED">
              <w:tc>
                <w:tcPr>
                  <w:tcW w:w="134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D5F3B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建筑体积</w:t>
                  </w:r>
                </w:p>
              </w:tc>
              <w:tc>
                <w:tcPr>
                  <w:tcW w:w="36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97ADD8A" w14:textId="77777777" w:rsidR="00F514ED" w:rsidRDefault="00F514ED" w:rsidP="00F514ED">
                  <w:pPr>
                    <w:jc w:val="left"/>
                  </w:pPr>
                  <w:r>
                    <w:t>679.67</w:t>
                  </w:r>
                </w:p>
              </w:tc>
            </w:tr>
            <w:tr w:rsidR="00F514ED" w14:paraId="02AF410A" w14:textId="77777777" w:rsidTr="00F514ED">
              <w:tc>
                <w:tcPr>
                  <w:tcW w:w="1346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D2CAE0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体形系数</w:t>
                  </w:r>
                </w:p>
              </w:tc>
              <w:tc>
                <w:tcPr>
                  <w:tcW w:w="365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61DDCDF" w14:textId="77777777" w:rsidR="00F514ED" w:rsidRDefault="00F514ED" w:rsidP="00F514ED">
                  <w:pPr>
                    <w:jc w:val="left"/>
                  </w:pPr>
                  <w:r>
                    <w:t>0.54</w:t>
                  </w:r>
                </w:p>
              </w:tc>
            </w:tr>
          </w:tbl>
          <w:p w14:paraId="185ED0EF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窗墙比</w:t>
            </w:r>
            <w:proofErr w:type="gramEnd"/>
          </w:p>
          <w:p w14:paraId="0882326D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hint="eastAsia"/>
                <w:color w:val="000000"/>
                <w:kern w:val="2"/>
              </w:rPr>
            </w:pPr>
            <w:proofErr w:type="gramStart"/>
            <w:r>
              <w:rPr>
                <w:rFonts w:hint="eastAsia"/>
                <w:color w:val="000000"/>
                <w:kern w:val="2"/>
              </w:rPr>
              <w:t>窗墙比</w:t>
            </w:r>
            <w:proofErr w:type="gramEnd"/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975"/>
              <w:gridCol w:w="1117"/>
              <w:gridCol w:w="1367"/>
              <w:gridCol w:w="1367"/>
              <w:gridCol w:w="976"/>
              <w:gridCol w:w="879"/>
              <w:gridCol w:w="1369"/>
            </w:tblGrid>
            <w:tr w:rsidR="00F514ED" w14:paraId="306CBAF9" w14:textId="77777777" w:rsidTr="00F514ED">
              <w:tc>
                <w:tcPr>
                  <w:tcW w:w="606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5D542AA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朝向</w:t>
                  </w:r>
                </w:p>
              </w:tc>
              <w:tc>
                <w:tcPr>
                  <w:tcW w:w="6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16B16A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451B70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DE83D26" w14:textId="77777777" w:rsidR="00F514ED" w:rsidRDefault="00F514ED" w:rsidP="00F514ED">
                  <w:pPr>
                    <w:jc w:val="left"/>
                  </w:pPr>
                  <w:proofErr w:type="gramStart"/>
                  <w:r>
                    <w:rPr>
                      <w:rFonts w:ascii="宋体" w:hAnsi="宋体"/>
                    </w:rPr>
                    <w:t>墙面积</w:t>
                  </w:r>
                  <w:proofErr w:type="gramEnd"/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60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17EA2F6" w14:textId="77777777" w:rsidR="00F514ED" w:rsidRDefault="00F514ED" w:rsidP="00F514ED">
                  <w:pPr>
                    <w:jc w:val="left"/>
                  </w:pPr>
                  <w:proofErr w:type="gramStart"/>
                  <w:r>
                    <w:rPr>
                      <w:rFonts w:ascii="宋体" w:hAnsi="宋体"/>
                    </w:rPr>
                    <w:t>窗墙比</w:t>
                  </w:r>
                  <w:proofErr w:type="gramEnd"/>
                </w:p>
              </w:tc>
              <w:tc>
                <w:tcPr>
                  <w:tcW w:w="54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23E8E2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限值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24DF953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</w:tr>
            <w:tr w:rsidR="00F514ED" w14:paraId="3601BEB1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64DA15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北向</w:t>
                  </w:r>
                </w:p>
              </w:tc>
              <w:tc>
                <w:tcPr>
                  <w:tcW w:w="6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B32AFD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9097E8" w14:textId="77777777" w:rsidR="00F514ED" w:rsidRDefault="00F514ED" w:rsidP="00F514ED">
                  <w:pPr>
                    <w:jc w:val="left"/>
                  </w:pPr>
                  <w:r>
                    <w:t>6.08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0208029" w14:textId="77777777" w:rsidR="00F514ED" w:rsidRDefault="00F514ED" w:rsidP="00F514ED">
                  <w:pPr>
                    <w:jc w:val="left"/>
                  </w:pPr>
                  <w:r>
                    <w:t>122.87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E19FC7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BB6AF0" w14:textId="77777777" w:rsidR="00F514ED" w:rsidRDefault="00F514ED" w:rsidP="00F514ED">
                  <w:pPr>
                    <w:jc w:val="left"/>
                  </w:pPr>
                  <w:r>
                    <w:t>0.70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402444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适宜</w:t>
                  </w:r>
                </w:p>
              </w:tc>
            </w:tr>
            <w:tr w:rsidR="00F514ED" w14:paraId="6A5BF058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BFD6BE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东向</w:t>
                  </w:r>
                </w:p>
              </w:tc>
              <w:tc>
                <w:tcPr>
                  <w:tcW w:w="6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219AC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东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3C2CCB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8F59CA" w14:textId="77777777" w:rsidR="00F514ED" w:rsidRDefault="00F514ED" w:rsidP="00F514ED">
                  <w:pPr>
                    <w:jc w:val="left"/>
                  </w:pPr>
                  <w:r>
                    <w:t>62.97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1745F64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7C6456" w14:textId="77777777" w:rsidR="00F514ED" w:rsidRDefault="00F514ED" w:rsidP="00F514ED">
                  <w:pPr>
                    <w:jc w:val="left"/>
                  </w:pPr>
                  <w:r>
                    <w:t>0.70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721E50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不需要</w:t>
                  </w:r>
                </w:p>
              </w:tc>
            </w:tr>
            <w:tr w:rsidR="00F514ED" w14:paraId="05D795FB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4203FC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西向</w:t>
                  </w:r>
                </w:p>
              </w:tc>
              <w:tc>
                <w:tcPr>
                  <w:tcW w:w="6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3C818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041DAA7" w14:textId="77777777" w:rsidR="00F514ED" w:rsidRDefault="00F514ED" w:rsidP="00F514ED">
                  <w:pPr>
                    <w:jc w:val="left"/>
                  </w:pPr>
                  <w:r>
                    <w:t>3.20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6E24DD" w14:textId="77777777" w:rsidR="00F514ED" w:rsidRDefault="00F514ED" w:rsidP="00F514ED">
                  <w:pPr>
                    <w:jc w:val="left"/>
                  </w:pPr>
                  <w:r>
                    <w:t>59.91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1891736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34C6628" w14:textId="77777777" w:rsidR="00F514ED" w:rsidRDefault="00F514ED" w:rsidP="00F514ED">
                  <w:pPr>
                    <w:jc w:val="left"/>
                  </w:pPr>
                  <w:r>
                    <w:t>0.70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4F7E9F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适宜</w:t>
                  </w:r>
                </w:p>
              </w:tc>
            </w:tr>
            <w:tr w:rsidR="00F514ED" w14:paraId="1DEFFCF8" w14:textId="77777777" w:rsidTr="00F514ED">
              <w:tc>
                <w:tcPr>
                  <w:tcW w:w="1300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AA16B3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700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D9AFD3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3.2.2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0BCDD083" w14:textId="77777777" w:rsidTr="00F514ED">
              <w:tc>
                <w:tcPr>
                  <w:tcW w:w="1300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AC88A7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700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A74BEF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夏热冬</w:t>
                  </w:r>
                  <w:proofErr w:type="gramStart"/>
                  <w:r>
                    <w:rPr>
                      <w:rFonts w:ascii="宋体" w:hAnsi="宋体"/>
                    </w:rPr>
                    <w:t>冷地区</w:t>
                  </w:r>
                  <w:proofErr w:type="gramEnd"/>
                  <w:r>
                    <w:rPr>
                      <w:rFonts w:ascii="宋体" w:hAnsi="宋体"/>
                    </w:rPr>
                    <w:t>甲类公共建筑各单一立面</w:t>
                  </w:r>
                  <w:proofErr w:type="gramStart"/>
                  <w:r>
                    <w:rPr>
                      <w:rFonts w:ascii="宋体" w:hAnsi="宋体"/>
                    </w:rPr>
                    <w:t>窗墙面积</w:t>
                  </w:r>
                  <w:proofErr w:type="gramEnd"/>
                  <w:r>
                    <w:rPr>
                      <w:rFonts w:ascii="宋体" w:hAnsi="宋体"/>
                    </w:rPr>
                    <w:t>比</w:t>
                  </w:r>
                  <w:r>
                    <w:t xml:space="preserve"> (</w:t>
                  </w:r>
                  <w:r>
                    <w:rPr>
                      <w:rFonts w:ascii="宋体" w:hAnsi="宋体"/>
                    </w:rPr>
                    <w:t xml:space="preserve">包括透光幕墙 </w:t>
                  </w:r>
                  <w:r>
                    <w:t>)</w:t>
                  </w:r>
                  <w:r>
                    <w:rPr>
                      <w:rFonts w:ascii="宋体" w:hAnsi="宋体"/>
                    </w:rPr>
                    <w:t>均不宜大于</w:t>
                  </w:r>
                  <w:r>
                    <w:t>0.70</w:t>
                  </w:r>
                </w:p>
              </w:tc>
            </w:tr>
            <w:tr w:rsidR="00F514ED" w14:paraId="5105A53F" w14:textId="77777777" w:rsidTr="00F514ED">
              <w:tc>
                <w:tcPr>
                  <w:tcW w:w="1300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1C4E47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结论</w:t>
                  </w:r>
                </w:p>
              </w:tc>
              <w:tc>
                <w:tcPr>
                  <w:tcW w:w="3700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97D8F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适宜</w:t>
                  </w:r>
                </w:p>
              </w:tc>
            </w:tr>
          </w:tbl>
          <w:p w14:paraId="60A13B0D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外窗表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02"/>
              <w:gridCol w:w="1075"/>
              <w:gridCol w:w="1348"/>
              <w:gridCol w:w="1196"/>
              <w:gridCol w:w="634"/>
              <w:gridCol w:w="620"/>
              <w:gridCol w:w="1088"/>
              <w:gridCol w:w="1087"/>
            </w:tblGrid>
            <w:tr w:rsidR="00F514ED" w14:paraId="21184A92" w14:textId="77777777" w:rsidTr="00F514ED">
              <w:tc>
                <w:tcPr>
                  <w:tcW w:w="62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4634168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朝向</w:t>
                  </w:r>
                </w:p>
              </w:tc>
              <w:tc>
                <w:tcPr>
                  <w:tcW w:w="66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ED10AE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</w:t>
                  </w:r>
                </w:p>
              </w:tc>
              <w:tc>
                <w:tcPr>
                  <w:tcW w:w="8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49BE46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74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B96553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尺寸</w:t>
                  </w:r>
                </w:p>
              </w:tc>
              <w:tc>
                <w:tcPr>
                  <w:tcW w:w="3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1507E0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38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8003C1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数量</w:t>
                  </w:r>
                </w:p>
              </w:tc>
              <w:tc>
                <w:tcPr>
                  <w:tcW w:w="6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C0E453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单个面积</w:t>
                  </w:r>
                  <w:r>
                    <w:br/>
                  </w:r>
                  <w:r>
                    <w:rPr>
                      <w:rFonts w:ascii="宋体" w:hAnsi="宋体"/>
                    </w:rPr>
                    <w:t>（㎡）</w:t>
                  </w:r>
                </w:p>
              </w:tc>
              <w:tc>
                <w:tcPr>
                  <w:tcW w:w="6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1A82A59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合计面积</w:t>
                  </w:r>
                  <w:r>
                    <w:br/>
                  </w:r>
                  <w:r>
                    <w:rPr>
                      <w:rFonts w:ascii="宋体" w:hAnsi="宋体"/>
                    </w:rPr>
                    <w:t>（㎡）</w:t>
                  </w:r>
                </w:p>
              </w:tc>
            </w:tr>
            <w:tr w:rsidR="00F514ED" w14:paraId="751B65FD" w14:textId="77777777" w:rsidTr="00F514ED">
              <w:tc>
                <w:tcPr>
                  <w:tcW w:w="622" w:type="pct"/>
                  <w:vMerge w:val="restar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F18CA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北向</w:t>
                  </w:r>
                </w:p>
              </w:tc>
              <w:tc>
                <w:tcPr>
                  <w:tcW w:w="668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ADE16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  <w:r>
                    <w:br/>
                    <w:t>6.08</w:t>
                  </w:r>
                </w:p>
              </w:tc>
              <w:tc>
                <w:tcPr>
                  <w:tcW w:w="8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AD492A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7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DCD02A" w14:textId="77777777" w:rsidR="00F514ED" w:rsidRDefault="00F514ED" w:rsidP="00F514ED">
                  <w:pPr>
                    <w:jc w:val="left"/>
                  </w:pPr>
                  <w:r>
                    <w:t>1.00×1.60</w:t>
                  </w:r>
                </w:p>
              </w:tc>
              <w:tc>
                <w:tcPr>
                  <w:tcW w:w="3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92A9122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0E8FD5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B0A6FB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202EBC2" w14:textId="77777777" w:rsidR="00F514ED" w:rsidRDefault="00F514ED" w:rsidP="00F514ED">
                  <w:pPr>
                    <w:jc w:val="left"/>
                  </w:pPr>
                  <w:r>
                    <w:t>3.20</w:t>
                  </w:r>
                </w:p>
              </w:tc>
            </w:tr>
            <w:tr w:rsidR="00F514ED" w14:paraId="147FDEF0" w14:textId="77777777" w:rsidTr="00F514ED">
              <w:tc>
                <w:tcPr>
                  <w:tcW w:w="622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248622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66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3A9D7F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B8CE21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7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AC89C49" w14:textId="77777777" w:rsidR="00F514ED" w:rsidRDefault="00F514ED" w:rsidP="00F514ED">
                  <w:pPr>
                    <w:jc w:val="left"/>
                  </w:pPr>
                  <w:r>
                    <w:t>1.80×1.60</w:t>
                  </w:r>
                </w:p>
              </w:tc>
              <w:tc>
                <w:tcPr>
                  <w:tcW w:w="3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205D42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A6846A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32D5BD" w14:textId="77777777" w:rsidR="00F514ED" w:rsidRDefault="00F514ED" w:rsidP="00F514ED">
                  <w:pPr>
                    <w:jc w:val="left"/>
                  </w:pPr>
                  <w:r>
                    <w:t>2.88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13E779F" w14:textId="77777777" w:rsidR="00F514ED" w:rsidRDefault="00F514ED" w:rsidP="00F514ED">
                  <w:pPr>
                    <w:jc w:val="left"/>
                  </w:pPr>
                  <w:r>
                    <w:t>2.88</w:t>
                  </w:r>
                </w:p>
              </w:tc>
            </w:tr>
            <w:tr w:rsidR="00F514ED" w14:paraId="36D8D111" w14:textId="77777777" w:rsidTr="00F514ED">
              <w:tc>
                <w:tcPr>
                  <w:tcW w:w="622" w:type="pct"/>
                  <w:vMerge w:val="restar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985E4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西向</w:t>
                  </w:r>
                </w:p>
              </w:tc>
              <w:tc>
                <w:tcPr>
                  <w:tcW w:w="668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6683E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  <w:r>
                    <w:br/>
                    <w:t>3.20</w:t>
                  </w:r>
                </w:p>
              </w:tc>
              <w:tc>
                <w:tcPr>
                  <w:tcW w:w="8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FDEAC73" w14:textId="77777777" w:rsidR="00F514ED" w:rsidRDefault="00F514ED" w:rsidP="00F514ED">
                  <w:pPr>
                    <w:jc w:val="left"/>
                  </w:pPr>
                  <w:r>
                    <w:t>5</w:t>
                  </w:r>
                </w:p>
              </w:tc>
              <w:tc>
                <w:tcPr>
                  <w:tcW w:w="74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C8AA3D3" w14:textId="77777777" w:rsidR="00F514ED" w:rsidRDefault="00F514ED" w:rsidP="00F514ED">
                  <w:pPr>
                    <w:jc w:val="left"/>
                  </w:pPr>
                  <w:r>
                    <w:t>1.00×1.60</w:t>
                  </w:r>
                </w:p>
              </w:tc>
              <w:tc>
                <w:tcPr>
                  <w:tcW w:w="3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BBACCA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E0CB1A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1DC78E5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2169182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</w:tr>
            <w:tr w:rsidR="00F514ED" w14:paraId="5016C513" w14:textId="77777777" w:rsidTr="00F514ED">
              <w:tc>
                <w:tcPr>
                  <w:tcW w:w="622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D9436D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668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FC7F05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83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A1B52A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743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AFD7A3" w14:textId="77777777" w:rsidR="00F514ED" w:rsidRDefault="00F514ED" w:rsidP="00F514ED">
                  <w:pPr>
                    <w:jc w:val="left"/>
                  </w:pPr>
                  <w:r>
                    <w:t>1.00×1.60</w:t>
                  </w:r>
                </w:p>
              </w:tc>
              <w:tc>
                <w:tcPr>
                  <w:tcW w:w="39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F057B7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385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61D69A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72CAF4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67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FE0D9F7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</w:tr>
          </w:tbl>
          <w:p w14:paraId="14935CC5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可见光透射比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80"/>
              <w:gridCol w:w="1024"/>
              <w:gridCol w:w="976"/>
              <w:gridCol w:w="1802"/>
              <w:gridCol w:w="1734"/>
              <w:gridCol w:w="1734"/>
            </w:tblGrid>
            <w:tr w:rsidR="00F514ED" w14:paraId="3E03B18C" w14:textId="77777777" w:rsidTr="00F514ED">
              <w:tc>
                <w:tcPr>
                  <w:tcW w:w="485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45AB67F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朝向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7182A8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</w:t>
                  </w:r>
                </w:p>
              </w:tc>
              <w:tc>
                <w:tcPr>
                  <w:tcW w:w="60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524A21C" w14:textId="77777777" w:rsidR="00F514ED" w:rsidRDefault="00F514ED" w:rsidP="00F514ED">
                  <w:pPr>
                    <w:jc w:val="left"/>
                  </w:pPr>
                  <w:proofErr w:type="gramStart"/>
                  <w:r>
                    <w:rPr>
                      <w:rFonts w:ascii="宋体" w:hAnsi="宋体"/>
                    </w:rPr>
                    <w:t>窗墙比</w:t>
                  </w:r>
                  <w:proofErr w:type="gramEnd"/>
                </w:p>
              </w:tc>
              <w:tc>
                <w:tcPr>
                  <w:tcW w:w="111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96BEBE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最不利窗编号</w:t>
                  </w:r>
                </w:p>
              </w:tc>
              <w:tc>
                <w:tcPr>
                  <w:tcW w:w="107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C46E88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最不利透射比</w:t>
                  </w:r>
                </w:p>
              </w:tc>
              <w:tc>
                <w:tcPr>
                  <w:tcW w:w="107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075409A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透射比限值</w:t>
                  </w:r>
                </w:p>
              </w:tc>
            </w:tr>
            <w:tr w:rsidR="00F514ED" w14:paraId="0083288F" w14:textId="77777777" w:rsidTr="00F514ED">
              <w:tc>
                <w:tcPr>
                  <w:tcW w:w="485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EBF2C3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北向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0F0F9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D6121D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11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A819890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C67E5E" w14:textId="77777777" w:rsidR="00F514ED" w:rsidRDefault="00F514ED" w:rsidP="00F514ED">
                  <w:pPr>
                    <w:jc w:val="left"/>
                  </w:pPr>
                  <w:r>
                    <w:t>0.80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1EA9C83" w14:textId="77777777" w:rsidR="00F514ED" w:rsidRDefault="00F514ED" w:rsidP="00F514ED">
                  <w:pPr>
                    <w:jc w:val="left"/>
                  </w:pPr>
                  <w:r>
                    <w:t>0.60</w:t>
                  </w:r>
                </w:p>
              </w:tc>
            </w:tr>
            <w:tr w:rsidR="00F514ED" w14:paraId="0EE934BC" w14:textId="77777777" w:rsidTr="00F514ED">
              <w:tc>
                <w:tcPr>
                  <w:tcW w:w="485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2B796B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西向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1CEC9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ADAF41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11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292C41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9372B6" w14:textId="77777777" w:rsidR="00F514ED" w:rsidRDefault="00F514ED" w:rsidP="00F514ED">
                  <w:pPr>
                    <w:jc w:val="left"/>
                  </w:pPr>
                  <w:r>
                    <w:t>0.80</w:t>
                  </w:r>
                </w:p>
              </w:tc>
              <w:tc>
                <w:tcPr>
                  <w:tcW w:w="107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BA47355" w14:textId="77777777" w:rsidR="00F514ED" w:rsidRDefault="00F514ED" w:rsidP="00F514ED">
                  <w:pPr>
                    <w:jc w:val="left"/>
                  </w:pPr>
                  <w:r>
                    <w:t>0.60</w:t>
                  </w:r>
                </w:p>
              </w:tc>
            </w:tr>
            <w:tr w:rsidR="00F514ED" w14:paraId="448C7148" w14:textId="77777777" w:rsidTr="00F514ED">
              <w:tc>
                <w:tcPr>
                  <w:tcW w:w="1121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398D44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879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913B82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3.2.4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10041ABB" w14:textId="77777777" w:rsidTr="00F514ED">
              <w:tc>
                <w:tcPr>
                  <w:tcW w:w="1121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AE2AB1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879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4C9E28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当窗</w:t>
                  </w:r>
                  <w:proofErr w:type="gramStart"/>
                  <w:r>
                    <w:rPr>
                      <w:rFonts w:ascii="宋体" w:hAnsi="宋体"/>
                    </w:rPr>
                    <w:t>墙面积</w:t>
                  </w:r>
                  <w:proofErr w:type="gramEnd"/>
                  <w:r>
                    <w:rPr>
                      <w:rFonts w:ascii="宋体" w:hAnsi="宋体"/>
                    </w:rPr>
                    <w:t>比小于</w:t>
                  </w:r>
                  <w:r>
                    <w:t>0.40</w:t>
                  </w:r>
                  <w:r>
                    <w:rPr>
                      <w:rFonts w:ascii="宋体" w:hAnsi="宋体"/>
                    </w:rPr>
                    <w:t>时，玻璃的可见光透射比不应当小于</w:t>
                  </w:r>
                  <w:r>
                    <w:t>0.6;</w:t>
                  </w:r>
                  <w:r>
                    <w:rPr>
                      <w:rFonts w:ascii="宋体" w:hAnsi="宋体"/>
                    </w:rPr>
                    <w:t>当窗</w:t>
                  </w:r>
                  <w:proofErr w:type="gramStart"/>
                  <w:r>
                    <w:rPr>
                      <w:rFonts w:ascii="宋体" w:hAnsi="宋体"/>
                    </w:rPr>
                    <w:t>墙面积</w:t>
                  </w:r>
                  <w:proofErr w:type="gramEnd"/>
                  <w:r>
                    <w:rPr>
                      <w:rFonts w:ascii="宋体" w:hAnsi="宋体"/>
                    </w:rPr>
                    <w:t>比大于等于</w:t>
                  </w:r>
                  <w:r>
                    <w:t>0.40</w:t>
                  </w:r>
                  <w:r>
                    <w:rPr>
                      <w:rFonts w:ascii="宋体" w:hAnsi="宋体"/>
                    </w:rPr>
                    <w:t>时，玻璃的可见光透射比不应当小于</w:t>
                  </w:r>
                  <w:r>
                    <w:t>0.4;</w:t>
                  </w:r>
                </w:p>
              </w:tc>
            </w:tr>
            <w:tr w:rsidR="00F514ED" w14:paraId="2FF86F79" w14:textId="77777777" w:rsidTr="00F514ED">
              <w:tc>
                <w:tcPr>
                  <w:tcW w:w="1121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882289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879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45AF1B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68D934F2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天窗</w:t>
            </w:r>
          </w:p>
          <w:p w14:paraId="6FD10665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天窗屋顶比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801"/>
              <w:gridCol w:w="1562"/>
              <w:gridCol w:w="1562"/>
              <w:gridCol w:w="1562"/>
              <w:gridCol w:w="1563"/>
            </w:tblGrid>
            <w:tr w:rsidR="00F514ED" w14:paraId="6CF48DAB" w14:textId="77777777" w:rsidTr="00F514ED">
              <w:tc>
                <w:tcPr>
                  <w:tcW w:w="1119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0EF52C4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房间</w:t>
                  </w:r>
                </w:p>
              </w:tc>
              <w:tc>
                <w:tcPr>
                  <w:tcW w:w="9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8470FA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天窗编号</w:t>
                  </w:r>
                </w:p>
              </w:tc>
              <w:tc>
                <w:tcPr>
                  <w:tcW w:w="9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92F78F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天窗面积（㎡）</w:t>
                  </w:r>
                </w:p>
              </w:tc>
              <w:tc>
                <w:tcPr>
                  <w:tcW w:w="9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D3F8D2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屋顶面积（㎡）</w:t>
                  </w:r>
                </w:p>
              </w:tc>
              <w:tc>
                <w:tcPr>
                  <w:tcW w:w="9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1A1684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面积比</w:t>
                  </w:r>
                </w:p>
              </w:tc>
            </w:tr>
            <w:tr w:rsidR="00F514ED" w14:paraId="3DB8AD28" w14:textId="77777777" w:rsidTr="00F514ED">
              <w:tc>
                <w:tcPr>
                  <w:tcW w:w="1119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EBC278" w14:textId="77777777" w:rsidR="00F514ED" w:rsidRDefault="00F514ED" w:rsidP="00F514ED">
                  <w:pPr>
                    <w:jc w:val="left"/>
                  </w:pPr>
                  <w:r>
                    <w:t>2001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905E6A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C830D34" w14:textId="77777777" w:rsidR="00F514ED" w:rsidRDefault="00F514ED" w:rsidP="00F514ED">
                  <w:pPr>
                    <w:jc w:val="left"/>
                  </w:pPr>
                  <w:r>
                    <w:t>6.44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9E781A" w14:textId="77777777" w:rsidR="00F514ED" w:rsidRDefault="00F514ED" w:rsidP="00F514ED">
                  <w:pPr>
                    <w:jc w:val="left"/>
                  </w:pPr>
                  <w:r>
                    <w:t>41.95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C727329" w14:textId="77777777" w:rsidR="00F514ED" w:rsidRDefault="00F514ED" w:rsidP="00F514ED">
                  <w:pPr>
                    <w:jc w:val="left"/>
                  </w:pPr>
                  <w:r>
                    <w:t>0.15</w:t>
                  </w:r>
                </w:p>
              </w:tc>
            </w:tr>
            <w:tr w:rsidR="00F514ED" w14:paraId="7FA9C4A0" w14:textId="77777777" w:rsidTr="00F514ED">
              <w:tc>
                <w:tcPr>
                  <w:tcW w:w="2089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0D7B96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整栋建筑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EFED59" w14:textId="77777777" w:rsidR="00F514ED" w:rsidRDefault="00F514ED" w:rsidP="00F514ED">
                  <w:pPr>
                    <w:jc w:val="left"/>
                  </w:pPr>
                  <w:r>
                    <w:t>6.44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7135D6" w14:textId="77777777" w:rsidR="00F514ED" w:rsidRDefault="00F514ED" w:rsidP="00F514ED">
                  <w:pPr>
                    <w:jc w:val="left"/>
                  </w:pPr>
                  <w:r>
                    <w:t>117.45</w:t>
                  </w:r>
                </w:p>
              </w:tc>
              <w:tc>
                <w:tcPr>
                  <w:tcW w:w="9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32B5006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</w:tr>
            <w:tr w:rsidR="00F514ED" w14:paraId="39D7549F" w14:textId="77777777" w:rsidTr="00F514ED">
              <w:tc>
                <w:tcPr>
                  <w:tcW w:w="1119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EE9352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881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3A8B29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3.2.7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23F4FFFF" w14:textId="77777777" w:rsidTr="00F514ED">
              <w:tc>
                <w:tcPr>
                  <w:tcW w:w="1119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4D6197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881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49C1C4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天窗面积不应大于屋顶总面积的</w:t>
                  </w:r>
                  <w:r>
                    <w:t>20%</w:t>
                  </w:r>
                </w:p>
              </w:tc>
            </w:tr>
            <w:tr w:rsidR="00F514ED" w14:paraId="22673A98" w14:textId="77777777" w:rsidTr="00F514ED">
              <w:tc>
                <w:tcPr>
                  <w:tcW w:w="1119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90DA26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881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B1BBE7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6D3F9ED3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lastRenderedPageBreak/>
              <w:t>天窗类型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81"/>
              <w:gridCol w:w="1705"/>
              <w:gridCol w:w="1024"/>
              <w:gridCol w:w="1024"/>
              <w:gridCol w:w="1122"/>
              <w:gridCol w:w="2394"/>
            </w:tblGrid>
            <w:tr w:rsidR="00F514ED" w14:paraId="3C631D79" w14:textId="77777777" w:rsidTr="00F514ED">
              <w:tc>
                <w:tcPr>
                  <w:tcW w:w="485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CBCFB0A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105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8F7882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构造名称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B2FDC2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61D615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</w:p>
              </w:tc>
              <w:tc>
                <w:tcPr>
                  <w:tcW w:w="69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02B2D2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综合太阳得热系数</w:t>
                  </w:r>
                </w:p>
              </w:tc>
              <w:tc>
                <w:tcPr>
                  <w:tcW w:w="148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43700B0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F514ED" w14:paraId="3D8D0D9B" w14:textId="77777777" w:rsidTr="00F514ED">
              <w:tc>
                <w:tcPr>
                  <w:tcW w:w="485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16E8B51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105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E36C88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  <w:r>
                    <w:rPr>
                      <w:rFonts w:ascii="宋体" w:hAnsi="宋体"/>
                    </w:rPr>
                    <w:t>＋</w:t>
                  </w:r>
                  <w:r>
                    <w:t>12A</w:t>
                  </w:r>
                  <w:r>
                    <w:rPr>
                      <w:rFonts w:ascii="宋体" w:hAnsi="宋体"/>
                    </w:rPr>
                    <w:t>＋</w:t>
                  </w:r>
                  <w:r>
                    <w:t>6</w:t>
                  </w:r>
                  <w:proofErr w:type="gramStart"/>
                  <w:r>
                    <w:rPr>
                      <w:rFonts w:ascii="宋体" w:hAnsi="宋体"/>
                    </w:rPr>
                    <w:t>中透低辐射</w:t>
                  </w:r>
                  <w:proofErr w:type="gramEnd"/>
                  <w:r>
                    <w:rPr>
                      <w:rFonts w:ascii="宋体" w:hAnsi="宋体"/>
                    </w:rPr>
                    <w:t>玻璃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C76988" w14:textId="77777777" w:rsidR="00F514ED" w:rsidRDefault="00F514ED" w:rsidP="00F514ED">
                  <w:pPr>
                    <w:jc w:val="left"/>
                  </w:pPr>
                  <w:r>
                    <w:t>66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28753A" w14:textId="77777777" w:rsidR="00F514ED" w:rsidRDefault="00F514ED" w:rsidP="00F514ED">
                  <w:pPr>
                    <w:jc w:val="left"/>
                  </w:pPr>
                  <w:r>
                    <w:t>2.44</w:t>
                  </w:r>
                </w:p>
              </w:tc>
              <w:tc>
                <w:tcPr>
                  <w:tcW w:w="6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25FE58" w14:textId="77777777" w:rsidR="00F514ED" w:rsidRDefault="00F514ED" w:rsidP="00F514ED">
                  <w:pPr>
                    <w:jc w:val="left"/>
                  </w:pPr>
                  <w:r>
                    <w:t>0.26</w:t>
                  </w:r>
                </w:p>
              </w:tc>
              <w:tc>
                <w:tcPr>
                  <w:tcW w:w="14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39B72B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同上</w:t>
                  </w:r>
                </w:p>
              </w:tc>
            </w:tr>
            <w:tr w:rsidR="00F514ED" w14:paraId="729DCA71" w14:textId="77777777" w:rsidTr="00F514ED">
              <w:tc>
                <w:tcPr>
                  <w:tcW w:w="1544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74FCA7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平均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168121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964C9A6" w14:textId="77777777" w:rsidR="00F514ED" w:rsidRDefault="00F514ED" w:rsidP="00F514ED">
                  <w:pPr>
                    <w:jc w:val="left"/>
                  </w:pPr>
                  <w:r>
                    <w:t>2.44</w:t>
                  </w:r>
                </w:p>
              </w:tc>
              <w:tc>
                <w:tcPr>
                  <w:tcW w:w="6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A98A61F" w14:textId="77777777" w:rsidR="00F514ED" w:rsidRDefault="00F514ED" w:rsidP="00F514ED">
                  <w:pPr>
                    <w:jc w:val="left"/>
                  </w:pPr>
                  <w:r>
                    <w:t>0.26</w:t>
                  </w:r>
                </w:p>
              </w:tc>
              <w:tc>
                <w:tcPr>
                  <w:tcW w:w="148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6D29AB4E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72281544" w14:textId="77777777" w:rsidTr="00F514ED">
              <w:tc>
                <w:tcPr>
                  <w:tcW w:w="1544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A6C3BA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456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53A219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3.3.1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7E155C5D" w14:textId="77777777" w:rsidTr="00F514ED">
              <w:tc>
                <w:tcPr>
                  <w:tcW w:w="1544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6C4C95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456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66DD1C5" w14:textId="77777777" w:rsidR="00F514ED" w:rsidRDefault="00F514ED" w:rsidP="00F514ED">
                  <w:pPr>
                    <w:jc w:val="left"/>
                  </w:pPr>
                  <w:r>
                    <w:t>K≤2.</w:t>
                  </w:r>
                  <w:proofErr w:type="gramStart"/>
                  <w:r>
                    <w:t>6,SHGC</w:t>
                  </w:r>
                  <w:proofErr w:type="gramEnd"/>
                  <w:r>
                    <w:t>≤0.3</w:t>
                  </w:r>
                </w:p>
              </w:tc>
            </w:tr>
            <w:tr w:rsidR="00F514ED" w14:paraId="088294B2" w14:textId="77777777" w:rsidTr="00F514ED">
              <w:tc>
                <w:tcPr>
                  <w:tcW w:w="1544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48547E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456" w:type="pct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8246D5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148F2318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屋顶构造</w:t>
            </w:r>
          </w:p>
          <w:p w14:paraId="52420C8F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屋顶构造一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872"/>
              <w:gridCol w:w="718"/>
              <w:gridCol w:w="942"/>
              <w:gridCol w:w="984"/>
              <w:gridCol w:w="717"/>
              <w:gridCol w:w="913"/>
              <w:gridCol w:w="904"/>
            </w:tblGrid>
            <w:tr w:rsidR="00F514ED" w14:paraId="6BFF2BAC" w14:textId="77777777" w:rsidTr="00F514ED">
              <w:tc>
                <w:tcPr>
                  <w:tcW w:w="1793" w:type="pct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AE8B6AB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材料名称</w:t>
                  </w:r>
                  <w:r>
                    <w:br/>
                  </w:r>
                  <w:r>
                    <w:rPr>
                      <w:rFonts w:ascii="宋体" w:hAnsi="宋体"/>
                    </w:rPr>
                    <w:t>（由上到下）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CB4AD7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厚度</w:t>
                  </w:r>
                  <w:r>
                    <w:t>δ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A6F84E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导热系数</w:t>
                  </w:r>
                  <w:r>
                    <w:t>λ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34B31A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蓄热系数</w:t>
                  </w:r>
                  <w:r>
                    <w:t>S</w:t>
                  </w:r>
                </w:p>
              </w:tc>
              <w:tc>
                <w:tcPr>
                  <w:tcW w:w="45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6BC4D9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修正系数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0F9CB6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热阻</w:t>
                  </w:r>
                  <w:r>
                    <w:t>R</w:t>
                  </w:r>
                </w:p>
              </w:tc>
              <w:tc>
                <w:tcPr>
                  <w:tcW w:w="5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39FE4DE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热惰性指标</w:t>
                  </w:r>
                </w:p>
              </w:tc>
            </w:tr>
            <w:tr w:rsidR="00F514ED" w14:paraId="60F46B92" w14:textId="77777777" w:rsidTr="00F514ED">
              <w:tc>
                <w:tcPr>
                  <w:tcW w:w="1793" w:type="pct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3B4B63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8C7F000" w14:textId="77777777" w:rsidR="00F514ED" w:rsidRDefault="00F514ED" w:rsidP="00F514ED">
                  <w:pPr>
                    <w:jc w:val="left"/>
                  </w:pPr>
                  <w:r>
                    <w:t>(mm)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94F2471" w14:textId="77777777" w:rsidR="00F514ED" w:rsidRDefault="00F514ED" w:rsidP="00F514ED">
                  <w:pPr>
                    <w:jc w:val="left"/>
                  </w:pPr>
                  <w:r>
                    <w:t>W</w:t>
                  </w:r>
                  <w:proofErr w:type="gramStart"/>
                  <w:r>
                    <w:t>/(</w:t>
                  </w:r>
                  <w:proofErr w:type="spellStart"/>
                  <w:proofErr w:type="gramEnd"/>
                  <w:r>
                    <w:t>m.K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C35C104" w14:textId="77777777" w:rsidR="00F514ED" w:rsidRDefault="00F514ED" w:rsidP="00F514ED">
                  <w:pPr>
                    <w:jc w:val="left"/>
                  </w:pPr>
                  <w:r>
                    <w:t>W/(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.K)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53A989D" w14:textId="77777777" w:rsidR="00F514ED" w:rsidRDefault="00F514ED" w:rsidP="00F514ED">
                  <w:pPr>
                    <w:jc w:val="left"/>
                  </w:pPr>
                  <w:r>
                    <w:t>α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3FD7091" w14:textId="77777777" w:rsidR="00F514ED" w:rsidRDefault="00F514ED" w:rsidP="00F514ED">
                  <w:pPr>
                    <w:jc w:val="left"/>
                  </w:pP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K)/W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2CD420A0" w14:textId="77777777" w:rsidR="00F514ED" w:rsidRDefault="00F514ED" w:rsidP="00F514ED">
                  <w:pPr>
                    <w:jc w:val="left"/>
                  </w:pPr>
                  <w:r>
                    <w:t>D=R*S</w:t>
                  </w:r>
                </w:p>
              </w:tc>
            </w:tr>
            <w:tr w:rsidR="00F514ED" w14:paraId="3E26ED39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CFAAE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挤塑聚苯板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BA10F" w14:textId="77777777" w:rsidR="00F514ED" w:rsidRDefault="00F514ED" w:rsidP="00F514ED">
                  <w:pPr>
                    <w:jc w:val="left"/>
                  </w:pPr>
                  <w:r>
                    <w:t>100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CBE60B6" w14:textId="77777777" w:rsidR="00F514ED" w:rsidRDefault="00F514ED" w:rsidP="00F514ED">
                  <w:pPr>
                    <w:jc w:val="left"/>
                  </w:pPr>
                  <w:r>
                    <w:t>0.030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912305" w14:textId="77777777" w:rsidR="00F514ED" w:rsidRDefault="00F514ED" w:rsidP="00F514ED">
                  <w:pPr>
                    <w:jc w:val="left"/>
                  </w:pPr>
                  <w:r>
                    <w:t>0.381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F96F3B" w14:textId="77777777" w:rsidR="00F514ED" w:rsidRDefault="00F514ED" w:rsidP="00F514ED">
                  <w:pPr>
                    <w:jc w:val="left"/>
                  </w:pPr>
                  <w:r>
                    <w:t>1.10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2CD9EF" w14:textId="77777777" w:rsidR="00F514ED" w:rsidRDefault="00F514ED" w:rsidP="00F514ED">
                  <w:pPr>
                    <w:jc w:val="left"/>
                  </w:pPr>
                  <w:r>
                    <w:t>3.030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FB1AC2C" w14:textId="77777777" w:rsidR="00F514ED" w:rsidRDefault="00F514ED" w:rsidP="00F514ED">
                  <w:pPr>
                    <w:jc w:val="left"/>
                  </w:pPr>
                  <w:r>
                    <w:t>1.270</w:t>
                  </w:r>
                </w:p>
              </w:tc>
            </w:tr>
            <w:tr w:rsidR="00F514ED" w14:paraId="24AB4A05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678A5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石灰水泥砂浆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33BF6A" w14:textId="77777777" w:rsidR="00F514ED" w:rsidRDefault="00F514ED" w:rsidP="00F514ED">
                  <w:pPr>
                    <w:jc w:val="left"/>
                  </w:pPr>
                  <w:r>
                    <w:t>20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43372D" w14:textId="77777777" w:rsidR="00F514ED" w:rsidRDefault="00F514ED" w:rsidP="00F514ED">
                  <w:pPr>
                    <w:jc w:val="left"/>
                  </w:pPr>
                  <w:r>
                    <w:t>0.870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A881F4" w14:textId="77777777" w:rsidR="00F514ED" w:rsidRDefault="00F514ED" w:rsidP="00F514ED">
                  <w:pPr>
                    <w:jc w:val="left"/>
                  </w:pPr>
                  <w:r>
                    <w:t>10.627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8E47DA" w14:textId="77777777" w:rsidR="00F514ED" w:rsidRDefault="00F514ED" w:rsidP="00F514ED">
                  <w:pPr>
                    <w:jc w:val="left"/>
                  </w:pPr>
                  <w:r>
                    <w:t>1.00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676AB6" w14:textId="77777777" w:rsidR="00F514ED" w:rsidRDefault="00F514ED" w:rsidP="00F514ED">
                  <w:pPr>
                    <w:jc w:val="left"/>
                  </w:pPr>
                  <w:r>
                    <w:t>0.023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C758CE6" w14:textId="77777777" w:rsidR="00F514ED" w:rsidRDefault="00F514ED" w:rsidP="00F514ED">
                  <w:pPr>
                    <w:jc w:val="left"/>
                  </w:pPr>
                  <w:r>
                    <w:t>0.244</w:t>
                  </w:r>
                </w:p>
              </w:tc>
            </w:tr>
            <w:tr w:rsidR="00F514ED" w14:paraId="49BB6FB7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435BF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各层之和</w:t>
                  </w:r>
                  <w:r>
                    <w:t>∑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2BC468" w14:textId="77777777" w:rsidR="00F514ED" w:rsidRDefault="00F514ED" w:rsidP="00F514ED">
                  <w:pPr>
                    <w:jc w:val="left"/>
                  </w:pPr>
                  <w:r>
                    <w:t>120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1AB40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79601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D68FDC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DC421D" w14:textId="77777777" w:rsidR="00F514ED" w:rsidRDefault="00F514ED" w:rsidP="00F514ED">
                  <w:pPr>
                    <w:jc w:val="left"/>
                  </w:pPr>
                  <w:r>
                    <w:t>3.053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FE11A52" w14:textId="77777777" w:rsidR="00F514ED" w:rsidRDefault="00F514ED" w:rsidP="00F514ED">
                  <w:pPr>
                    <w:jc w:val="left"/>
                  </w:pPr>
                  <w:r>
                    <w:t>1.514</w:t>
                  </w:r>
                </w:p>
              </w:tc>
            </w:tr>
            <w:tr w:rsidR="00F514ED" w14:paraId="2E996925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6B9949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外表面太阳辐射吸收系数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0886989D" w14:textId="77777777" w:rsidR="00F514ED" w:rsidRDefault="00F514ED" w:rsidP="00F514ED">
                  <w:pPr>
                    <w:jc w:val="left"/>
                  </w:pPr>
                  <w:r>
                    <w:t>0.75[</w:t>
                  </w:r>
                  <w:r>
                    <w:rPr>
                      <w:rFonts w:ascii="宋体" w:hAnsi="宋体"/>
                    </w:rPr>
                    <w:t>默认</w:t>
                  </w:r>
                  <w:r>
                    <w:t>]</w:t>
                  </w:r>
                </w:p>
              </w:tc>
            </w:tr>
            <w:tr w:rsidR="00F514ED" w14:paraId="0A58A6D1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E638D6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  <w:r>
                    <w:t>K=1/(0.16+∑R)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5C357865" w14:textId="77777777" w:rsidR="00F514ED" w:rsidRDefault="00F514ED" w:rsidP="00F514ED">
                  <w:pPr>
                    <w:jc w:val="left"/>
                  </w:pPr>
                  <w:r>
                    <w:t>0.31</w:t>
                  </w:r>
                </w:p>
              </w:tc>
            </w:tr>
            <w:tr w:rsidR="00F514ED" w14:paraId="2EC6D3BC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604578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6F9E80F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3.3.1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01972F38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CB58FC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7C591C14" w14:textId="77777777" w:rsidR="00F514ED" w:rsidRDefault="00F514ED" w:rsidP="00F514ED">
                  <w:pPr>
                    <w:jc w:val="left"/>
                  </w:pPr>
                  <w:r>
                    <w:t>K</w:t>
                  </w:r>
                  <w:r>
                    <w:rPr>
                      <w:rFonts w:ascii="宋体" w:hAnsi="宋体"/>
                    </w:rPr>
                    <w:t>应满足表</w:t>
                  </w:r>
                  <w:r>
                    <w:t>3.3.1-4</w:t>
                  </w:r>
                  <w:r>
                    <w:rPr>
                      <w:rFonts w:ascii="宋体" w:hAnsi="宋体"/>
                    </w:rPr>
                    <w:t>的规定</w:t>
                  </w:r>
                  <w:r>
                    <w:t>(K≤0.40)</w:t>
                  </w:r>
                </w:p>
              </w:tc>
            </w:tr>
            <w:tr w:rsidR="00F514ED" w14:paraId="7F2CF479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FFB25E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00E8D48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7AABB077" w14:textId="54E26BBF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279DC596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外墙构造</w:t>
            </w:r>
          </w:p>
          <w:p w14:paraId="6AB1C4CF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外墙构造一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872"/>
              <w:gridCol w:w="718"/>
              <w:gridCol w:w="942"/>
              <w:gridCol w:w="984"/>
              <w:gridCol w:w="717"/>
              <w:gridCol w:w="913"/>
              <w:gridCol w:w="904"/>
            </w:tblGrid>
            <w:tr w:rsidR="00F514ED" w14:paraId="597E027E" w14:textId="77777777" w:rsidTr="00F514ED">
              <w:tc>
                <w:tcPr>
                  <w:tcW w:w="1793" w:type="pct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0D837AE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材料名称</w:t>
                  </w:r>
                  <w:r>
                    <w:br/>
                  </w:r>
                  <w:r>
                    <w:rPr>
                      <w:rFonts w:ascii="宋体" w:hAnsi="宋体"/>
                    </w:rPr>
                    <w:t>（由外到内）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1DCD91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厚度</w:t>
                  </w:r>
                  <w:r>
                    <w:t>δ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80264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导热系数</w:t>
                  </w:r>
                  <w:r>
                    <w:t>λ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F489DF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蓄热系数</w:t>
                  </w:r>
                  <w:r>
                    <w:t>S</w:t>
                  </w:r>
                </w:p>
              </w:tc>
              <w:tc>
                <w:tcPr>
                  <w:tcW w:w="45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FE0434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修正系数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982BA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热阻</w:t>
                  </w:r>
                  <w:r>
                    <w:t>R</w:t>
                  </w:r>
                </w:p>
              </w:tc>
              <w:tc>
                <w:tcPr>
                  <w:tcW w:w="57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073A0FD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热惰性指标</w:t>
                  </w:r>
                </w:p>
              </w:tc>
            </w:tr>
            <w:tr w:rsidR="00F514ED" w14:paraId="5710EA2C" w14:textId="77777777" w:rsidTr="00F514ED">
              <w:tc>
                <w:tcPr>
                  <w:tcW w:w="1793" w:type="pct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328ABE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801753C" w14:textId="77777777" w:rsidR="00F514ED" w:rsidRDefault="00F514ED" w:rsidP="00F514ED">
                  <w:pPr>
                    <w:jc w:val="left"/>
                  </w:pPr>
                  <w:r>
                    <w:t>(mm)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AFB734F" w14:textId="77777777" w:rsidR="00F514ED" w:rsidRDefault="00F514ED" w:rsidP="00F514ED">
                  <w:pPr>
                    <w:jc w:val="left"/>
                  </w:pPr>
                  <w:r>
                    <w:t>W</w:t>
                  </w:r>
                  <w:proofErr w:type="gramStart"/>
                  <w:r>
                    <w:t>/(</w:t>
                  </w:r>
                  <w:proofErr w:type="spellStart"/>
                  <w:proofErr w:type="gramEnd"/>
                  <w:r>
                    <w:t>m.K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B8388EC" w14:textId="77777777" w:rsidR="00F514ED" w:rsidRDefault="00F514ED" w:rsidP="00F514ED">
                  <w:pPr>
                    <w:jc w:val="left"/>
                  </w:pPr>
                  <w:r>
                    <w:t>W/(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.K)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0289CE1" w14:textId="77777777" w:rsidR="00F514ED" w:rsidRDefault="00F514ED" w:rsidP="00F514ED">
                  <w:pPr>
                    <w:jc w:val="left"/>
                  </w:pPr>
                  <w:r>
                    <w:t>α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11720BC" w14:textId="77777777" w:rsidR="00F514ED" w:rsidRDefault="00F514ED" w:rsidP="00F514ED">
                  <w:pPr>
                    <w:jc w:val="left"/>
                  </w:pP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K)/W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6F4F7A3A" w14:textId="77777777" w:rsidR="00F514ED" w:rsidRDefault="00F514ED" w:rsidP="00F514ED">
                  <w:pPr>
                    <w:jc w:val="left"/>
                  </w:pPr>
                  <w:r>
                    <w:t>D=R*S</w:t>
                  </w:r>
                </w:p>
              </w:tc>
            </w:tr>
            <w:tr w:rsidR="00F514ED" w14:paraId="5BFA9D39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F47CF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聚合物混合砂浆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6AE78C" w14:textId="77777777" w:rsidR="00F514ED" w:rsidRDefault="00F514ED" w:rsidP="00F514ED">
                  <w:pPr>
                    <w:jc w:val="left"/>
                  </w:pPr>
                  <w:r>
                    <w:t>20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41BB34" w14:textId="77777777" w:rsidR="00F514ED" w:rsidRDefault="00F514ED" w:rsidP="00F514ED">
                  <w:pPr>
                    <w:jc w:val="left"/>
                  </w:pPr>
                  <w:r>
                    <w:t>0.870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B78F75" w14:textId="77777777" w:rsidR="00F514ED" w:rsidRDefault="00F514ED" w:rsidP="00F514ED">
                  <w:pPr>
                    <w:jc w:val="left"/>
                  </w:pPr>
                  <w:r>
                    <w:t>10.627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0765FA" w14:textId="77777777" w:rsidR="00F514ED" w:rsidRDefault="00F514ED" w:rsidP="00F514ED">
                  <w:pPr>
                    <w:jc w:val="left"/>
                  </w:pPr>
                  <w:r>
                    <w:t>1.00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E00601" w14:textId="77777777" w:rsidR="00F514ED" w:rsidRDefault="00F514ED" w:rsidP="00F514ED">
                  <w:pPr>
                    <w:jc w:val="left"/>
                  </w:pPr>
                  <w:r>
                    <w:t>0.023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8533A90" w14:textId="77777777" w:rsidR="00F514ED" w:rsidRDefault="00F514ED" w:rsidP="00F514ED">
                  <w:pPr>
                    <w:jc w:val="left"/>
                  </w:pPr>
                  <w:r>
                    <w:t>0.244</w:t>
                  </w:r>
                </w:p>
              </w:tc>
            </w:tr>
            <w:tr w:rsidR="00F514ED" w14:paraId="4EAD7D88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86E77A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加气混凝土</w:t>
                  </w:r>
                  <w:r>
                    <w:t>(ρ=500)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F17414" w14:textId="77777777" w:rsidR="00F514ED" w:rsidRDefault="00F514ED" w:rsidP="00F514ED">
                  <w:pPr>
                    <w:jc w:val="left"/>
                  </w:pPr>
                  <w:r>
                    <w:t>260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FEC309" w14:textId="77777777" w:rsidR="00F514ED" w:rsidRDefault="00F514ED" w:rsidP="00F514ED">
                  <w:pPr>
                    <w:jc w:val="left"/>
                  </w:pPr>
                  <w:r>
                    <w:t>0.190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8D0AB5" w14:textId="77777777" w:rsidR="00F514ED" w:rsidRDefault="00F514ED" w:rsidP="00F514ED">
                  <w:pPr>
                    <w:jc w:val="left"/>
                  </w:pPr>
                  <w:r>
                    <w:t>3.123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E0B046" w14:textId="77777777" w:rsidR="00F514ED" w:rsidRDefault="00F514ED" w:rsidP="00F514ED">
                  <w:pPr>
                    <w:jc w:val="left"/>
                  </w:pPr>
                  <w:r>
                    <w:t>1.25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D74432" w14:textId="77777777" w:rsidR="00F514ED" w:rsidRDefault="00F514ED" w:rsidP="00F514ED">
                  <w:pPr>
                    <w:jc w:val="left"/>
                  </w:pPr>
                  <w:r>
                    <w:t>1.095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160190B" w14:textId="77777777" w:rsidR="00F514ED" w:rsidRDefault="00F514ED" w:rsidP="00F514ED">
                  <w:pPr>
                    <w:jc w:val="left"/>
                  </w:pPr>
                  <w:r>
                    <w:t>4.274</w:t>
                  </w:r>
                </w:p>
              </w:tc>
            </w:tr>
            <w:tr w:rsidR="00F514ED" w14:paraId="7F2149B2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0B5AFA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聚合物水泥砂浆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1FC2E8" w14:textId="77777777" w:rsidR="00F514ED" w:rsidRDefault="00F514ED" w:rsidP="00F514ED">
                  <w:pPr>
                    <w:jc w:val="left"/>
                  </w:pPr>
                  <w:r>
                    <w:t>20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84E4DF" w14:textId="77777777" w:rsidR="00F514ED" w:rsidRDefault="00F514ED" w:rsidP="00F514ED">
                  <w:pPr>
                    <w:jc w:val="left"/>
                  </w:pPr>
                  <w:r>
                    <w:t>0.930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4D0765" w14:textId="77777777" w:rsidR="00F514ED" w:rsidRDefault="00F514ED" w:rsidP="00F514ED">
                  <w:pPr>
                    <w:jc w:val="left"/>
                  </w:pPr>
                  <w:r>
                    <w:t>11.370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217301" w14:textId="77777777" w:rsidR="00F514ED" w:rsidRDefault="00F514ED" w:rsidP="00F514ED">
                  <w:pPr>
                    <w:jc w:val="left"/>
                  </w:pPr>
                  <w:r>
                    <w:t>1.00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45A184" w14:textId="77777777" w:rsidR="00F514ED" w:rsidRDefault="00F514ED" w:rsidP="00F514ED">
                  <w:pPr>
                    <w:jc w:val="left"/>
                  </w:pPr>
                  <w:r>
                    <w:t>0.022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D52089C" w14:textId="77777777" w:rsidR="00F514ED" w:rsidRDefault="00F514ED" w:rsidP="00F514ED">
                  <w:pPr>
                    <w:jc w:val="left"/>
                  </w:pPr>
                  <w:r>
                    <w:t>0.245</w:t>
                  </w:r>
                </w:p>
              </w:tc>
            </w:tr>
            <w:tr w:rsidR="00F514ED" w14:paraId="0A889314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1529C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各层之和</w:t>
                  </w:r>
                  <w:r>
                    <w:t>∑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F0715D" w14:textId="77777777" w:rsidR="00F514ED" w:rsidRDefault="00F514ED" w:rsidP="00F514ED">
                  <w:pPr>
                    <w:jc w:val="left"/>
                  </w:pPr>
                  <w:r>
                    <w:t>300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39CDD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9B38E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45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E3CB4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FAC500" w14:textId="77777777" w:rsidR="00F514ED" w:rsidRDefault="00F514ED" w:rsidP="00F514ED">
                  <w:pPr>
                    <w:jc w:val="left"/>
                  </w:pPr>
                  <w:r>
                    <w:t>1.139</w:t>
                  </w:r>
                </w:p>
              </w:tc>
              <w:tc>
                <w:tcPr>
                  <w:tcW w:w="57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5647926" w14:textId="77777777" w:rsidR="00F514ED" w:rsidRDefault="00F514ED" w:rsidP="00F514ED">
                  <w:pPr>
                    <w:jc w:val="left"/>
                  </w:pPr>
                  <w:r>
                    <w:t>4.762</w:t>
                  </w:r>
                </w:p>
              </w:tc>
            </w:tr>
            <w:tr w:rsidR="00F514ED" w14:paraId="1EACB8B5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47F2BC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外表面太阳辐射吸收系数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0DC02088" w14:textId="77777777" w:rsidR="00F514ED" w:rsidRDefault="00F514ED" w:rsidP="00F514ED">
                  <w:pPr>
                    <w:jc w:val="left"/>
                  </w:pPr>
                  <w:r>
                    <w:t>0.75[</w:t>
                  </w:r>
                  <w:r>
                    <w:rPr>
                      <w:rFonts w:ascii="宋体" w:hAnsi="宋体"/>
                    </w:rPr>
                    <w:t>默认</w:t>
                  </w:r>
                  <w:r>
                    <w:t>]</w:t>
                  </w:r>
                </w:p>
              </w:tc>
            </w:tr>
            <w:tr w:rsidR="00F514ED" w14:paraId="33574E5B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336AD2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  <w:r>
                    <w:t>K=1/(0.16+∑R)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439E84BE" w14:textId="77777777" w:rsidR="00F514ED" w:rsidRDefault="00F514ED" w:rsidP="00F514ED">
                  <w:pPr>
                    <w:jc w:val="left"/>
                  </w:pPr>
                  <w:r>
                    <w:t>0.77</w:t>
                  </w:r>
                </w:p>
              </w:tc>
            </w:tr>
            <w:tr w:rsidR="00F514ED" w14:paraId="14349A32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765D10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5810B67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3.3.1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19D89347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10C350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hideMark/>
                </w:tcPr>
                <w:p w14:paraId="0C5AFE40" w14:textId="77777777" w:rsidR="00F514ED" w:rsidRDefault="00F514ED" w:rsidP="00F514ED">
                  <w:pPr>
                    <w:jc w:val="left"/>
                  </w:pPr>
                  <w:r>
                    <w:t>K</w:t>
                  </w:r>
                  <w:r>
                    <w:rPr>
                      <w:rFonts w:ascii="宋体" w:hAnsi="宋体"/>
                    </w:rPr>
                    <w:t>应满足表</w:t>
                  </w:r>
                  <w:r>
                    <w:t>3.3.1-4</w:t>
                  </w:r>
                  <w:r>
                    <w:rPr>
                      <w:rFonts w:ascii="宋体" w:hAnsi="宋体"/>
                    </w:rPr>
                    <w:t>的规定</w:t>
                  </w:r>
                  <w:r>
                    <w:t>(K≤0.80)</w:t>
                  </w:r>
                </w:p>
              </w:tc>
            </w:tr>
            <w:tr w:rsidR="00F514ED" w14:paraId="79EA0620" w14:textId="77777777" w:rsidTr="00F514ED">
              <w:tc>
                <w:tcPr>
                  <w:tcW w:w="1793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496BCD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207" w:type="pct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45D7913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21F9E719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外墙主断面传热系数的修正系数ψ</w:t>
            </w:r>
          </w:p>
          <w:p w14:paraId="0B236C19" w14:textId="0D4C735A" w:rsidR="00F514ED" w:rsidRDefault="00F514ED" w:rsidP="00F514ED">
            <w:pPr>
              <w:jc w:val="left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390F079" wp14:editId="590543AB">
                  <wp:extent cx="3905250" cy="1095375"/>
                  <wp:effectExtent l="0" t="0" r="0" b="9525"/>
                  <wp:docPr id="101943658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F6AF88" w14:textId="48F20BED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5AB8D3F0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proofErr w:type="gramStart"/>
            <w:r>
              <w:rPr>
                <w:rFonts w:hint="eastAsia"/>
                <w:kern w:val="2"/>
              </w:rPr>
              <w:t>挑空楼板</w:t>
            </w:r>
            <w:proofErr w:type="gramEnd"/>
            <w:r>
              <w:rPr>
                <w:rFonts w:hint="eastAsia"/>
                <w:kern w:val="2"/>
              </w:rPr>
              <w:t>构造</w:t>
            </w:r>
          </w:p>
          <w:p w14:paraId="7FA78EBA" w14:textId="08C060D6" w:rsidR="00F514ED" w:rsidRDefault="00F514ED" w:rsidP="00F514ED">
            <w:p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本工程无此项内容</w:t>
            </w:r>
          </w:p>
          <w:p w14:paraId="5A1B6F07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外窗热工</w:t>
            </w:r>
          </w:p>
          <w:p w14:paraId="697F4A50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外窗构造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781"/>
              <w:gridCol w:w="1612"/>
              <w:gridCol w:w="713"/>
              <w:gridCol w:w="718"/>
              <w:gridCol w:w="824"/>
              <w:gridCol w:w="824"/>
              <w:gridCol w:w="2578"/>
            </w:tblGrid>
            <w:tr w:rsidR="00F514ED" w14:paraId="728D695D" w14:textId="77777777" w:rsidTr="00F514ED">
              <w:tc>
                <w:tcPr>
                  <w:tcW w:w="485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352D90B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100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C5D701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构造名称</w:t>
                  </w:r>
                </w:p>
              </w:tc>
              <w:tc>
                <w:tcPr>
                  <w:tcW w:w="44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7A2B85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44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886B71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</w:p>
              </w:tc>
              <w:tc>
                <w:tcPr>
                  <w:tcW w:w="512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32B1D9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太阳得热系数</w:t>
                  </w:r>
                </w:p>
              </w:tc>
              <w:tc>
                <w:tcPr>
                  <w:tcW w:w="512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81AE5B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可见光透射比</w:t>
                  </w:r>
                </w:p>
              </w:tc>
              <w:tc>
                <w:tcPr>
                  <w:tcW w:w="160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6AEBC91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F514ED" w14:paraId="29D31F78" w14:textId="77777777" w:rsidTr="00F514ED">
              <w:tc>
                <w:tcPr>
                  <w:tcW w:w="485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100D0C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100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D14D5E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  <w:r>
                    <w:rPr>
                      <w:rFonts w:ascii="宋体" w:hAnsi="宋体"/>
                    </w:rPr>
                    <w:t>＋</w:t>
                  </w:r>
                  <w:r>
                    <w:t>12A</w:t>
                  </w:r>
                  <w:r>
                    <w:rPr>
                      <w:rFonts w:ascii="宋体" w:hAnsi="宋体"/>
                    </w:rPr>
                    <w:t>＋</w:t>
                  </w:r>
                  <w:r>
                    <w:t>6</w:t>
                  </w:r>
                  <w:proofErr w:type="gramStart"/>
                  <w:r>
                    <w:rPr>
                      <w:rFonts w:ascii="宋体" w:hAnsi="宋体"/>
                    </w:rPr>
                    <w:t>高透低辐射</w:t>
                  </w:r>
                  <w:proofErr w:type="gramEnd"/>
                  <w:r>
                    <w:rPr>
                      <w:rFonts w:ascii="宋体" w:hAnsi="宋体"/>
                    </w:rPr>
                    <w:t>玻璃</w:t>
                  </w:r>
                </w:p>
              </w:tc>
              <w:tc>
                <w:tcPr>
                  <w:tcW w:w="443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91D7FB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44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1780F1" w14:textId="77777777" w:rsidR="00F514ED" w:rsidRDefault="00F514ED" w:rsidP="00F514ED">
                  <w:pPr>
                    <w:jc w:val="left"/>
                  </w:pPr>
                  <w:r>
                    <w:t>1.70</w:t>
                  </w:r>
                </w:p>
              </w:tc>
              <w:tc>
                <w:tcPr>
                  <w:tcW w:w="512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BA5F56" w14:textId="77777777" w:rsidR="00F514ED" w:rsidRDefault="00F514ED" w:rsidP="00F514ED">
                  <w:pPr>
                    <w:jc w:val="left"/>
                  </w:pPr>
                  <w:r>
                    <w:t>0.56</w:t>
                  </w:r>
                </w:p>
              </w:tc>
              <w:tc>
                <w:tcPr>
                  <w:tcW w:w="512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E85283" w14:textId="77777777" w:rsidR="00F514ED" w:rsidRDefault="00F514ED" w:rsidP="00F514ED">
                  <w:pPr>
                    <w:jc w:val="left"/>
                  </w:pPr>
                  <w:r>
                    <w:t>0.800</w:t>
                  </w:r>
                </w:p>
              </w:tc>
              <w:tc>
                <w:tcPr>
                  <w:tcW w:w="160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9B2577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摘自《上海住宅建筑围护结构节能应用技术规程》</w:t>
                  </w:r>
                  <w:r>
                    <w:t>DG/TJ08-206-2002</w:t>
                  </w:r>
                </w:p>
              </w:tc>
            </w:tr>
          </w:tbl>
          <w:p w14:paraId="236AF5E5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外遮阳类型</w:t>
            </w:r>
          </w:p>
          <w:p w14:paraId="5968079D" w14:textId="77777777" w:rsidR="00F514ED" w:rsidRDefault="00F514ED" w:rsidP="00F514ED">
            <w:pPr>
              <w:pStyle w:val="4"/>
              <w:numPr>
                <w:ilvl w:val="3"/>
                <w:numId w:val="2"/>
              </w:numPr>
              <w:rPr>
                <w:rFonts w:hint="eastAsia"/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自定义遮阳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80"/>
              <w:gridCol w:w="1465"/>
              <w:gridCol w:w="927"/>
              <w:gridCol w:w="927"/>
              <w:gridCol w:w="927"/>
              <w:gridCol w:w="2924"/>
            </w:tblGrid>
            <w:tr w:rsidR="00F514ED" w14:paraId="214FF970" w14:textId="77777777" w:rsidTr="00F514ED">
              <w:tc>
                <w:tcPr>
                  <w:tcW w:w="546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6F8FF6F" w14:textId="77777777" w:rsidR="00F514ED" w:rsidRDefault="00F514ED" w:rsidP="00F514ED">
                  <w:pPr>
                    <w:jc w:val="left"/>
                    <w:rPr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91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96C004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F54153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夏季遮阳系数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7BE9BE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冬季遮阳系数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66F93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平均遮阳系数</w:t>
                  </w:r>
                </w:p>
              </w:tc>
              <w:tc>
                <w:tcPr>
                  <w:tcW w:w="181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218909F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F514ED" w14:paraId="02903A9A" w14:textId="77777777" w:rsidTr="00F514ED">
              <w:tc>
                <w:tcPr>
                  <w:tcW w:w="546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420F3B7" w14:textId="77777777" w:rsidR="00F514ED" w:rsidRDefault="00F514ED" w:rsidP="00F514ED">
                  <w:pPr>
                    <w:jc w:val="left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910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32658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窗帘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6DF922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4FB6851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DDB288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181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14:paraId="6316F3B4" w14:textId="77777777" w:rsidR="00F514ED" w:rsidRDefault="00F514ED" w:rsidP="00F514ED">
                  <w:pPr>
                    <w:jc w:val="left"/>
                  </w:pPr>
                </w:p>
              </w:tc>
            </w:tr>
          </w:tbl>
          <w:p w14:paraId="7224E33C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平均传热系数</w:t>
            </w:r>
          </w:p>
          <w:p w14:paraId="0C2E64F8" w14:textId="77777777" w:rsidR="00F514ED" w:rsidRDefault="00F514ED" w:rsidP="00F514ED">
            <w:p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1. </w:t>
            </w:r>
            <w:r>
              <w:rPr>
                <w:rFonts w:ascii="宋体" w:hAnsi="宋体"/>
                <w:color w:val="000000"/>
                <w:kern w:val="2"/>
              </w:rPr>
              <w:t>南向：</w:t>
            </w:r>
          </w:p>
          <w:p w14:paraId="6AE44559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>
              <w:rPr>
                <w:rFonts w:ascii="宋体" w:hAnsi="宋体"/>
                <w:color w:val="000000"/>
                <w:kern w:val="2"/>
              </w:rPr>
              <w:t>北向：</w:t>
            </w:r>
          </w:p>
          <w:p w14:paraId="52455D91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北</w:t>
            </w:r>
            <w:r>
              <w:rPr>
                <w:color w:val="000000"/>
                <w:kern w:val="2"/>
              </w:rPr>
              <w:t>-</w:t>
            </w:r>
            <w:r>
              <w:rPr>
                <w:rFonts w:ascii="宋体" w:hAnsi="宋体"/>
                <w:color w:val="000000"/>
                <w:kern w:val="2"/>
              </w:rPr>
              <w:t>默认立面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72"/>
              <w:gridCol w:w="1023"/>
              <w:gridCol w:w="1025"/>
              <w:gridCol w:w="1026"/>
              <w:gridCol w:w="1026"/>
              <w:gridCol w:w="1026"/>
              <w:gridCol w:w="1026"/>
              <w:gridCol w:w="1026"/>
            </w:tblGrid>
            <w:tr w:rsidR="00F514ED" w14:paraId="39A6CAF0" w14:textId="77777777" w:rsidTr="00F514ED">
              <w:tc>
                <w:tcPr>
                  <w:tcW w:w="54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A2375CB" w14:textId="77777777" w:rsidR="00F514ED" w:rsidRDefault="00F514ED" w:rsidP="00F514ED">
                  <w:pPr>
                    <w:jc w:val="left"/>
                    <w:rPr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D6AB8B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门窗编号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23D721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A4EB0E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数量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7E4570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单个面积（㎡）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DEB25E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总面积（㎡）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1199C2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3E89705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</w:p>
              </w:tc>
            </w:tr>
            <w:tr w:rsidR="00F514ED" w14:paraId="4C4D9B24" w14:textId="77777777" w:rsidTr="00F514ED">
              <w:tc>
                <w:tcPr>
                  <w:tcW w:w="54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C42829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4597F7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E3CE39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C6B4556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4FCBE9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4E710D" w14:textId="77777777" w:rsidR="00F514ED" w:rsidRDefault="00F514ED" w:rsidP="00F514ED">
                  <w:pPr>
                    <w:jc w:val="left"/>
                  </w:pPr>
                  <w:r>
                    <w:t>3.200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653DD89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A669420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  <w:tr w:rsidR="00F514ED" w14:paraId="0C054DC6" w14:textId="77777777" w:rsidTr="00F514ED">
              <w:tc>
                <w:tcPr>
                  <w:tcW w:w="54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45964F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A43390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5ACD24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7CAFE6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E74FD58" w14:textId="77777777" w:rsidR="00F514ED" w:rsidRDefault="00F514ED" w:rsidP="00F514ED">
                  <w:pPr>
                    <w:jc w:val="left"/>
                  </w:pPr>
                  <w:r>
                    <w:t>2.880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927FD4B" w14:textId="77777777" w:rsidR="00F514ED" w:rsidRDefault="00F514ED" w:rsidP="00F514ED">
                  <w:pPr>
                    <w:jc w:val="left"/>
                  </w:pPr>
                  <w:r>
                    <w:t>2.880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E2D2EC5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667ED3E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  <w:tr w:rsidR="00F514ED" w14:paraId="2638FB5A" w14:textId="77777777" w:rsidTr="00F514ED">
              <w:tc>
                <w:tcPr>
                  <w:tcW w:w="1815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2856E4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立面总面积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E4B9B1" w14:textId="77777777" w:rsidR="00F514ED" w:rsidRDefault="00F514ED" w:rsidP="00F514ED">
                  <w:pPr>
                    <w:jc w:val="left"/>
                  </w:pPr>
                  <w:r>
                    <w:t>6.080</w:t>
                  </w:r>
                </w:p>
              </w:tc>
              <w:tc>
                <w:tcPr>
                  <w:tcW w:w="1911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8B4869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立面平均传热系数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09CB0D7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</w:tbl>
          <w:p w14:paraId="730F7DF7" w14:textId="77777777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ascii="宋体" w:hAnsi="宋体"/>
                <w:color w:val="000000"/>
              </w:rPr>
              <w:t>东向：</w:t>
            </w:r>
          </w:p>
          <w:p w14:paraId="34605781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>
              <w:rPr>
                <w:rFonts w:ascii="宋体" w:hAnsi="宋体"/>
                <w:color w:val="000000"/>
                <w:kern w:val="2"/>
              </w:rPr>
              <w:t>西向：</w:t>
            </w:r>
          </w:p>
          <w:p w14:paraId="6F09C38E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西</w:t>
            </w:r>
            <w:r>
              <w:rPr>
                <w:color w:val="000000"/>
                <w:kern w:val="2"/>
              </w:rPr>
              <w:t>-</w:t>
            </w:r>
            <w:r>
              <w:rPr>
                <w:rFonts w:ascii="宋体" w:hAnsi="宋体"/>
                <w:color w:val="000000"/>
                <w:kern w:val="2"/>
              </w:rPr>
              <w:t>默认立面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872"/>
              <w:gridCol w:w="1023"/>
              <w:gridCol w:w="1025"/>
              <w:gridCol w:w="1026"/>
              <w:gridCol w:w="1026"/>
              <w:gridCol w:w="1026"/>
              <w:gridCol w:w="1026"/>
              <w:gridCol w:w="1026"/>
            </w:tblGrid>
            <w:tr w:rsidR="00F514ED" w14:paraId="3E102249" w14:textId="77777777" w:rsidTr="00F514ED">
              <w:tc>
                <w:tcPr>
                  <w:tcW w:w="54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4A01AAA" w14:textId="77777777" w:rsidR="00F514ED" w:rsidRDefault="00F514ED" w:rsidP="00F514ED">
                  <w:pPr>
                    <w:jc w:val="left"/>
                    <w:rPr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D2BE42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门窗编号</w:t>
                  </w:r>
                </w:p>
              </w:tc>
              <w:tc>
                <w:tcPr>
                  <w:tcW w:w="63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7DD1B7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8746A8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数量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528320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单个面积（㎡）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21541F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总面积（㎡）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48F81F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63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307971D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</w:p>
              </w:tc>
            </w:tr>
            <w:tr w:rsidR="00F514ED" w14:paraId="3F96CDC2" w14:textId="77777777" w:rsidTr="00F514ED">
              <w:tc>
                <w:tcPr>
                  <w:tcW w:w="54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002FAD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E31BB90" w14:textId="77777777" w:rsidR="00F514ED" w:rsidRDefault="00F514ED" w:rsidP="00F514ED">
                  <w:pPr>
                    <w:jc w:val="left"/>
                  </w:pPr>
                  <w:r>
                    <w:t>5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F57A99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6D2003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D720A87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B0AA50C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6AAC8E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16A8C58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  <w:tr w:rsidR="00F514ED" w14:paraId="3F5CCCE7" w14:textId="77777777" w:rsidTr="00F514ED">
              <w:tc>
                <w:tcPr>
                  <w:tcW w:w="54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605163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1F087F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63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295DF8D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AE283E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4AD4D4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D377B1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EA3C7B8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C31D8F4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  <w:tr w:rsidR="00F514ED" w14:paraId="743AAFD1" w14:textId="77777777" w:rsidTr="00F514ED">
              <w:tc>
                <w:tcPr>
                  <w:tcW w:w="1815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62D7F9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立面总面积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850DEF" w14:textId="77777777" w:rsidR="00F514ED" w:rsidRDefault="00F514ED" w:rsidP="00F514ED">
                  <w:pPr>
                    <w:jc w:val="left"/>
                  </w:pPr>
                  <w:r>
                    <w:t>3.200</w:t>
                  </w:r>
                </w:p>
              </w:tc>
              <w:tc>
                <w:tcPr>
                  <w:tcW w:w="1911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D74859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立面平均传热系数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A3667D8" w14:textId="77777777" w:rsidR="00F514ED" w:rsidRDefault="00F514ED" w:rsidP="00F514ED">
                  <w:pPr>
                    <w:jc w:val="left"/>
                  </w:pPr>
                  <w:r>
                    <w:t>1.700</w:t>
                  </w:r>
                </w:p>
              </w:tc>
            </w:tr>
          </w:tbl>
          <w:p w14:paraId="0A77E9C7" w14:textId="574FAE22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5502CB8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综合太阳得热系数</w:t>
            </w:r>
          </w:p>
          <w:p w14:paraId="5FD055E0" w14:textId="77777777" w:rsidR="00F514ED" w:rsidRDefault="00F514ED" w:rsidP="00F514ED">
            <w:pPr>
              <w:jc w:val="left"/>
              <w:rPr>
                <w:rFonts w:hint="eastAsia"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1. </w:t>
            </w:r>
            <w:r>
              <w:rPr>
                <w:rFonts w:ascii="宋体" w:hAnsi="宋体"/>
                <w:color w:val="000000"/>
                <w:kern w:val="2"/>
              </w:rPr>
              <w:t>南向：</w:t>
            </w:r>
          </w:p>
          <w:p w14:paraId="567B53B5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>
              <w:rPr>
                <w:rFonts w:ascii="宋体" w:hAnsi="宋体"/>
                <w:color w:val="000000"/>
                <w:kern w:val="2"/>
              </w:rPr>
              <w:t>北向：</w:t>
            </w:r>
          </w:p>
          <w:p w14:paraId="54471EB8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北</w:t>
            </w:r>
            <w:r>
              <w:rPr>
                <w:color w:val="000000"/>
                <w:kern w:val="2"/>
              </w:rPr>
              <w:t>-</w:t>
            </w:r>
            <w:r>
              <w:rPr>
                <w:rFonts w:ascii="宋体" w:hAnsi="宋体"/>
                <w:color w:val="000000"/>
                <w:kern w:val="2"/>
              </w:rPr>
              <w:t>默认立面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740"/>
              <w:gridCol w:w="637"/>
              <w:gridCol w:w="640"/>
              <w:gridCol w:w="846"/>
              <w:gridCol w:w="846"/>
              <w:gridCol w:w="650"/>
              <w:gridCol w:w="766"/>
              <w:gridCol w:w="854"/>
              <w:gridCol w:w="766"/>
              <w:gridCol w:w="766"/>
            </w:tblGrid>
            <w:tr w:rsidR="00F514ED" w14:paraId="16B4599F" w14:textId="77777777" w:rsidTr="00F514ED">
              <w:tc>
                <w:tcPr>
                  <w:tcW w:w="351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7725C20" w14:textId="77777777" w:rsidR="00F514ED" w:rsidRDefault="00F514ED" w:rsidP="00F514ED">
                  <w:pPr>
                    <w:jc w:val="left"/>
                    <w:rPr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4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94504F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门窗编号</w:t>
                  </w:r>
                </w:p>
              </w:tc>
              <w:tc>
                <w:tcPr>
                  <w:tcW w:w="412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7DBC98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41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5CE0A9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数量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C78391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单个面积（㎡）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B31F33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总面积（㎡）</w:t>
                  </w:r>
                </w:p>
              </w:tc>
              <w:tc>
                <w:tcPr>
                  <w:tcW w:w="41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64CDEC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E0C131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窗太阳得热系数</w:t>
                  </w:r>
                </w:p>
              </w:tc>
              <w:tc>
                <w:tcPr>
                  <w:tcW w:w="54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044870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外遮阳编号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FFC400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外遮阳系数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2B31206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综合太阳得热系数</w:t>
                  </w:r>
                </w:p>
              </w:tc>
            </w:tr>
            <w:tr w:rsidR="00F514ED" w14:paraId="49F32B5F" w14:textId="77777777" w:rsidTr="00F514ED">
              <w:tc>
                <w:tcPr>
                  <w:tcW w:w="351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DEF292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70C7B4B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4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E2C530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B38D37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3D5B75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DEA8798" w14:textId="77777777" w:rsidR="00F514ED" w:rsidRDefault="00F514ED" w:rsidP="00F514ED">
                  <w:pPr>
                    <w:jc w:val="left"/>
                  </w:pPr>
                  <w:r>
                    <w:t>3.200</w:t>
                  </w:r>
                </w:p>
              </w:tc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960C83C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EE5C93" w14:textId="77777777" w:rsidR="00F514ED" w:rsidRDefault="00F514ED" w:rsidP="00F514ED">
                  <w:pPr>
                    <w:jc w:val="left"/>
                  </w:pPr>
                  <w:r>
                    <w:t>0.557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621E6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窗帘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6358606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E637E59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  <w:tr w:rsidR="00F514ED" w14:paraId="28BA9162" w14:textId="77777777" w:rsidTr="00F514ED">
              <w:tc>
                <w:tcPr>
                  <w:tcW w:w="351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D3ABEA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4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76DFAA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4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6F4451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19C9CD0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3892AF" w14:textId="77777777" w:rsidR="00F514ED" w:rsidRDefault="00F514ED" w:rsidP="00F514ED">
                  <w:pPr>
                    <w:jc w:val="left"/>
                  </w:pPr>
                  <w:r>
                    <w:t>2.880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560031D" w14:textId="77777777" w:rsidR="00F514ED" w:rsidRDefault="00F514ED" w:rsidP="00F514ED">
                  <w:pPr>
                    <w:jc w:val="left"/>
                  </w:pPr>
                  <w:r>
                    <w:t>2.880</w:t>
                  </w:r>
                </w:p>
              </w:tc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644A93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8DB77B" w14:textId="77777777" w:rsidR="00F514ED" w:rsidRDefault="00F514ED" w:rsidP="00F514ED">
                  <w:pPr>
                    <w:jc w:val="left"/>
                  </w:pPr>
                  <w:r>
                    <w:t>0.557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C4A78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窗帘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B5AADB8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0C74BF9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  <w:tr w:rsidR="00F514ED" w14:paraId="17819302" w14:textId="77777777" w:rsidTr="00F514ED">
              <w:tc>
                <w:tcPr>
                  <w:tcW w:w="2107" w:type="pct"/>
                  <w:gridSpan w:val="5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868353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立面总面积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0CF60CA" w14:textId="77777777" w:rsidR="00F514ED" w:rsidRDefault="00F514ED" w:rsidP="00F514ED">
                  <w:pPr>
                    <w:jc w:val="left"/>
                  </w:pPr>
                  <w:r>
                    <w:t>6.080</w:t>
                  </w:r>
                </w:p>
              </w:tc>
              <w:tc>
                <w:tcPr>
                  <w:tcW w:w="1456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EC11A5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综合太阳得热系数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1C90A4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FE5A1EB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</w:tbl>
          <w:p w14:paraId="60F17703" w14:textId="77777777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ascii="宋体" w:hAnsi="宋体"/>
                <w:color w:val="000000"/>
              </w:rPr>
              <w:t>东向：</w:t>
            </w:r>
          </w:p>
          <w:p w14:paraId="2A6F8C47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>
              <w:rPr>
                <w:rFonts w:ascii="宋体" w:hAnsi="宋体"/>
                <w:color w:val="000000"/>
                <w:kern w:val="2"/>
              </w:rPr>
              <w:t>西向：</w:t>
            </w:r>
          </w:p>
          <w:p w14:paraId="14653FA3" w14:textId="77777777" w:rsidR="00F514ED" w:rsidRDefault="00F514ED" w:rsidP="00F514ED">
            <w:pPr>
              <w:jc w:val="left"/>
              <w:rPr>
                <w:color w:val="000000"/>
                <w:kern w:val="2"/>
              </w:rPr>
            </w:pPr>
            <w:r>
              <w:rPr>
                <w:rFonts w:ascii="宋体" w:hAnsi="宋体"/>
                <w:color w:val="000000"/>
                <w:kern w:val="2"/>
              </w:rPr>
              <w:t>西</w:t>
            </w:r>
            <w:r>
              <w:rPr>
                <w:color w:val="000000"/>
                <w:kern w:val="2"/>
              </w:rPr>
              <w:t>-</w:t>
            </w:r>
            <w:r>
              <w:rPr>
                <w:rFonts w:ascii="宋体" w:hAnsi="宋体"/>
                <w:color w:val="000000"/>
                <w:kern w:val="2"/>
              </w:rPr>
              <w:t>默认立面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740"/>
              <w:gridCol w:w="637"/>
              <w:gridCol w:w="640"/>
              <w:gridCol w:w="846"/>
              <w:gridCol w:w="846"/>
              <w:gridCol w:w="650"/>
              <w:gridCol w:w="766"/>
              <w:gridCol w:w="854"/>
              <w:gridCol w:w="766"/>
              <w:gridCol w:w="766"/>
            </w:tblGrid>
            <w:tr w:rsidR="00F514ED" w14:paraId="11890B98" w14:textId="77777777" w:rsidTr="00F514ED">
              <w:tc>
                <w:tcPr>
                  <w:tcW w:w="351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B46FA67" w14:textId="77777777" w:rsidR="00F514ED" w:rsidRDefault="00F514ED" w:rsidP="00F514ED">
                  <w:pPr>
                    <w:jc w:val="left"/>
                    <w:rPr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4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D00FF0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门窗编号</w:t>
                  </w:r>
                </w:p>
              </w:tc>
              <w:tc>
                <w:tcPr>
                  <w:tcW w:w="412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A43D56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41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75EBCE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数量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882377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单个面积</w:t>
                  </w:r>
                  <w:r>
                    <w:rPr>
                      <w:rFonts w:ascii="宋体" w:hAnsi="宋体"/>
                    </w:rPr>
                    <w:lastRenderedPageBreak/>
                    <w:t>（㎡）</w:t>
                  </w:r>
                </w:p>
              </w:tc>
              <w:tc>
                <w:tcPr>
                  <w:tcW w:w="4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695F37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总面积（㎡）</w:t>
                  </w:r>
                </w:p>
              </w:tc>
              <w:tc>
                <w:tcPr>
                  <w:tcW w:w="41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1AA216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构造编号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6CF577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窗太阳得</w:t>
                  </w:r>
                  <w:r>
                    <w:rPr>
                      <w:rFonts w:ascii="宋体" w:hAnsi="宋体"/>
                    </w:rPr>
                    <w:lastRenderedPageBreak/>
                    <w:t>热系数</w:t>
                  </w:r>
                </w:p>
              </w:tc>
              <w:tc>
                <w:tcPr>
                  <w:tcW w:w="54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B5B1FC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外遮阳编号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1E02F2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外遮阳系</w:t>
                  </w:r>
                  <w:r>
                    <w:rPr>
                      <w:rFonts w:ascii="宋体" w:hAnsi="宋体"/>
                    </w:rPr>
                    <w:lastRenderedPageBreak/>
                    <w:t>数</w:t>
                  </w:r>
                </w:p>
              </w:tc>
              <w:tc>
                <w:tcPr>
                  <w:tcW w:w="49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207DB4A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综合太阳</w:t>
                  </w:r>
                  <w:r>
                    <w:rPr>
                      <w:rFonts w:ascii="宋体" w:hAnsi="宋体"/>
                    </w:rPr>
                    <w:lastRenderedPageBreak/>
                    <w:t>得热系数</w:t>
                  </w:r>
                </w:p>
              </w:tc>
            </w:tr>
            <w:tr w:rsidR="00F514ED" w14:paraId="72499211" w14:textId="77777777" w:rsidTr="00F514ED">
              <w:tc>
                <w:tcPr>
                  <w:tcW w:w="351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8E8947" w14:textId="77777777" w:rsidR="00F514ED" w:rsidRDefault="00F514ED" w:rsidP="00F514ED">
                  <w:pPr>
                    <w:jc w:val="left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4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35586F" w14:textId="77777777" w:rsidR="00F514ED" w:rsidRDefault="00F514ED" w:rsidP="00F514ED">
                  <w:pPr>
                    <w:jc w:val="left"/>
                  </w:pPr>
                  <w:r>
                    <w:t>5</w:t>
                  </w:r>
                </w:p>
              </w:tc>
              <w:tc>
                <w:tcPr>
                  <w:tcW w:w="4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8E8CE3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BFD641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8B43C5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B3B355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7F3AAC1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EA9703" w14:textId="77777777" w:rsidR="00F514ED" w:rsidRDefault="00F514ED" w:rsidP="00F514ED">
                  <w:pPr>
                    <w:jc w:val="left"/>
                  </w:pPr>
                  <w:r>
                    <w:t>0.557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B0335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窗帘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DAD9379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6FF7C1F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  <w:tr w:rsidR="00F514ED" w14:paraId="66F0F358" w14:textId="77777777" w:rsidTr="00F514ED">
              <w:tc>
                <w:tcPr>
                  <w:tcW w:w="351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B758A18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4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3F6E32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41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7345D7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C4AFC22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3B77294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B36384" w14:textId="77777777" w:rsidR="00F514ED" w:rsidRDefault="00F514ED" w:rsidP="00F514ED">
                  <w:pPr>
                    <w:jc w:val="left"/>
                  </w:pPr>
                  <w:r>
                    <w:t>1.600</w:t>
                  </w:r>
                </w:p>
              </w:tc>
              <w:tc>
                <w:tcPr>
                  <w:tcW w:w="41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FDB14C" w14:textId="77777777" w:rsidR="00F514ED" w:rsidRDefault="00F514ED" w:rsidP="00F514ED">
                  <w:pPr>
                    <w:jc w:val="left"/>
                  </w:pPr>
                  <w:r>
                    <w:t>18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2876B21" w14:textId="77777777" w:rsidR="00F514ED" w:rsidRDefault="00F514ED" w:rsidP="00F514ED">
                  <w:pPr>
                    <w:jc w:val="left"/>
                  </w:pPr>
                  <w:r>
                    <w:t>0.557</w:t>
                  </w:r>
                </w:p>
              </w:tc>
              <w:tc>
                <w:tcPr>
                  <w:tcW w:w="54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25A5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窗帘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F4B41DF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52AD317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  <w:tr w:rsidR="00F514ED" w14:paraId="2616E870" w14:textId="77777777" w:rsidTr="00F514ED">
              <w:tc>
                <w:tcPr>
                  <w:tcW w:w="2107" w:type="pct"/>
                  <w:gridSpan w:val="5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4B4569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立面总面积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455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6A3CE9" w14:textId="77777777" w:rsidR="00F514ED" w:rsidRDefault="00F514ED" w:rsidP="00F514ED">
                  <w:pPr>
                    <w:jc w:val="left"/>
                  </w:pPr>
                  <w:r>
                    <w:t>3.200</w:t>
                  </w:r>
                </w:p>
              </w:tc>
              <w:tc>
                <w:tcPr>
                  <w:tcW w:w="1456" w:type="pct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7AFABF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综合太阳得热系数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65A741" w14:textId="77777777" w:rsidR="00F514ED" w:rsidRDefault="00F514ED" w:rsidP="00F514ED">
                  <w:pPr>
                    <w:jc w:val="left"/>
                  </w:pPr>
                  <w:r>
                    <w:t>0.650</w:t>
                  </w:r>
                </w:p>
              </w:tc>
              <w:tc>
                <w:tcPr>
                  <w:tcW w:w="49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BCE581C" w14:textId="77777777" w:rsidR="00F514ED" w:rsidRDefault="00F514ED" w:rsidP="00F514ED">
                  <w:pPr>
                    <w:jc w:val="left"/>
                  </w:pPr>
                  <w:r>
                    <w:t>0.362</w:t>
                  </w:r>
                </w:p>
              </w:tc>
            </w:tr>
          </w:tbl>
          <w:p w14:paraId="57DFE85A" w14:textId="26D837A1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43E1B277" w14:textId="77777777" w:rsidR="00F514ED" w:rsidRDefault="00F514ED" w:rsidP="00F514ED">
            <w:pPr>
              <w:pStyle w:val="3"/>
              <w:numPr>
                <w:ilvl w:val="2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color w:val="000000"/>
                <w:kern w:val="2"/>
              </w:rPr>
              <w:t>总体热工性能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075"/>
              <w:gridCol w:w="877"/>
              <w:gridCol w:w="877"/>
              <w:gridCol w:w="976"/>
              <w:gridCol w:w="1075"/>
              <w:gridCol w:w="927"/>
              <w:gridCol w:w="1264"/>
              <w:gridCol w:w="979"/>
            </w:tblGrid>
            <w:tr w:rsidR="00F514ED" w14:paraId="4A106366" w14:textId="77777777" w:rsidTr="00F514ED">
              <w:tc>
                <w:tcPr>
                  <w:tcW w:w="667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4885D0A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朝向</w:t>
                  </w:r>
                </w:p>
              </w:tc>
              <w:tc>
                <w:tcPr>
                  <w:tcW w:w="54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E66325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</w:t>
                  </w:r>
                </w:p>
              </w:tc>
              <w:tc>
                <w:tcPr>
                  <w:tcW w:w="54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1A6B23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面积</w:t>
                  </w:r>
                </w:p>
              </w:tc>
              <w:tc>
                <w:tcPr>
                  <w:tcW w:w="60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30FA3B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传热系数</w:t>
                  </w:r>
                </w:p>
              </w:tc>
              <w:tc>
                <w:tcPr>
                  <w:tcW w:w="66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A07DB0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综合太阳得热系数</w:t>
                  </w:r>
                </w:p>
              </w:tc>
              <w:tc>
                <w:tcPr>
                  <w:tcW w:w="57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A6A5C96" w14:textId="77777777" w:rsidR="00F514ED" w:rsidRDefault="00F514ED" w:rsidP="00F514ED">
                  <w:pPr>
                    <w:jc w:val="left"/>
                  </w:pPr>
                  <w:proofErr w:type="gramStart"/>
                  <w:r>
                    <w:rPr>
                      <w:rFonts w:ascii="宋体" w:hAnsi="宋体"/>
                    </w:rPr>
                    <w:t>窗墙比</w:t>
                  </w:r>
                  <w:proofErr w:type="gramEnd"/>
                </w:p>
              </w:tc>
              <w:tc>
                <w:tcPr>
                  <w:tcW w:w="78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D6E8D1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606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0527270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</w:tr>
            <w:tr w:rsidR="00F514ED" w14:paraId="50EC19C7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1C21A9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北向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8216B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ADABC5" w14:textId="77777777" w:rsidR="00F514ED" w:rsidRDefault="00F514ED" w:rsidP="00F514ED">
                  <w:pPr>
                    <w:jc w:val="left"/>
                  </w:pPr>
                  <w:r>
                    <w:t>6.08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A356C4" w14:textId="77777777" w:rsidR="00F514ED" w:rsidRDefault="00F514ED" w:rsidP="00F514ED">
                  <w:pPr>
                    <w:jc w:val="left"/>
                  </w:pPr>
                  <w:r>
                    <w:t>1.70</w:t>
                  </w:r>
                </w:p>
              </w:tc>
              <w:tc>
                <w:tcPr>
                  <w:tcW w:w="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4491DD" w14:textId="77777777" w:rsidR="00F514ED" w:rsidRDefault="00F514ED" w:rsidP="00F514ED">
                  <w:pPr>
                    <w:jc w:val="left"/>
                  </w:pPr>
                  <w:r>
                    <w:t>0.36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69CC460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7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26385E" w14:textId="77777777" w:rsidR="00F514ED" w:rsidRDefault="00F514ED" w:rsidP="00F514ED">
                  <w:pPr>
                    <w:jc w:val="left"/>
                  </w:pPr>
                  <w:r>
                    <w:t>K≤3.50, SHGC(</w:t>
                  </w:r>
                  <w:r>
                    <w:rPr>
                      <w:rFonts w:ascii="宋体" w:hAnsi="宋体"/>
                    </w:rPr>
                    <w:t>不要求</w:t>
                  </w:r>
                  <w:r>
                    <w:t>)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04D4F6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  <w:tr w:rsidR="00F514ED" w14:paraId="39BE6437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CA5CEB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西向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F74F9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DB628C7" w14:textId="77777777" w:rsidR="00F514ED" w:rsidRDefault="00F514ED" w:rsidP="00F514ED">
                  <w:pPr>
                    <w:jc w:val="left"/>
                  </w:pPr>
                  <w:r>
                    <w:t>3.20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04745F7" w14:textId="77777777" w:rsidR="00F514ED" w:rsidRDefault="00F514ED" w:rsidP="00F514ED">
                  <w:pPr>
                    <w:jc w:val="left"/>
                  </w:pPr>
                  <w:r>
                    <w:t>1.70</w:t>
                  </w:r>
                </w:p>
              </w:tc>
              <w:tc>
                <w:tcPr>
                  <w:tcW w:w="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953EF3F" w14:textId="77777777" w:rsidR="00F514ED" w:rsidRDefault="00F514ED" w:rsidP="00F514ED">
                  <w:pPr>
                    <w:jc w:val="left"/>
                  </w:pPr>
                  <w:r>
                    <w:t>0.36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0E078C" w14:textId="77777777" w:rsidR="00F514ED" w:rsidRDefault="00F514ED" w:rsidP="00F514ED">
                  <w:pPr>
                    <w:jc w:val="left"/>
                  </w:pPr>
                  <w:r>
                    <w:t>0.05</w:t>
                  </w:r>
                </w:p>
              </w:tc>
              <w:tc>
                <w:tcPr>
                  <w:tcW w:w="7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446087" w14:textId="77777777" w:rsidR="00F514ED" w:rsidRDefault="00F514ED" w:rsidP="00F514ED">
                  <w:pPr>
                    <w:jc w:val="left"/>
                  </w:pPr>
                  <w:r>
                    <w:t>K≤3.50, SHGC(</w:t>
                  </w:r>
                  <w:r>
                    <w:rPr>
                      <w:rFonts w:ascii="宋体" w:hAnsi="宋体"/>
                    </w:rPr>
                    <w:t>不要求</w:t>
                  </w:r>
                  <w:r>
                    <w:t>)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F37C64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  <w:tr w:rsidR="00F514ED" w14:paraId="5A06B35D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817645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综合平均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70B5E5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FEE1B1" w14:textId="77777777" w:rsidR="00F514ED" w:rsidRDefault="00F514ED" w:rsidP="00F514ED">
                  <w:pPr>
                    <w:jc w:val="left"/>
                  </w:pPr>
                  <w:r>
                    <w:t>9.28</w:t>
                  </w: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725126D" w14:textId="77777777" w:rsidR="00F514ED" w:rsidRDefault="00F514ED" w:rsidP="00F514ED">
                  <w:pPr>
                    <w:jc w:val="left"/>
                  </w:pPr>
                  <w:r>
                    <w:t>1.70</w:t>
                  </w:r>
                </w:p>
              </w:tc>
              <w:tc>
                <w:tcPr>
                  <w:tcW w:w="66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440B23E" w14:textId="77777777" w:rsidR="00F514ED" w:rsidRDefault="00F514ED" w:rsidP="00F514ED">
                  <w:pPr>
                    <w:jc w:val="left"/>
                  </w:pPr>
                  <w:r>
                    <w:t>0.36</w:t>
                  </w:r>
                </w:p>
              </w:tc>
              <w:tc>
                <w:tcPr>
                  <w:tcW w:w="57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102DBC6" w14:textId="77777777" w:rsidR="00F514ED" w:rsidRDefault="00F514ED" w:rsidP="00F514ED">
                  <w:pPr>
                    <w:jc w:val="left"/>
                  </w:pPr>
                  <w:r>
                    <w:t>0.04</w:t>
                  </w:r>
                </w:p>
              </w:tc>
              <w:tc>
                <w:tcPr>
                  <w:tcW w:w="78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B62076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606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07080724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76057828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E1BD4F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4333" w:type="pct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CC6144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3.3.1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6E428171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ADF7A7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4333" w:type="pct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A6ACCD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外窗传热系数和综合太阳得热系数满足表</w:t>
                  </w:r>
                  <w:r>
                    <w:t>3.3.1-4</w:t>
                  </w:r>
                  <w:r>
                    <w:rPr>
                      <w:rFonts w:ascii="宋体" w:hAnsi="宋体"/>
                    </w:rPr>
                    <w:t>的要求</w:t>
                  </w:r>
                </w:p>
              </w:tc>
            </w:tr>
            <w:tr w:rsidR="00F514ED" w14:paraId="5C0D6BB6" w14:textId="77777777" w:rsidTr="00F514ED">
              <w:tc>
                <w:tcPr>
                  <w:tcW w:w="667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86CC4C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4333" w:type="pct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FC5384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09EA167D" w14:textId="77777777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注：本表所统计的外窗包含凸窗。</w:t>
            </w:r>
          </w:p>
          <w:p w14:paraId="746D6611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有效通风换气面积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748"/>
              <w:gridCol w:w="667"/>
              <w:gridCol w:w="179"/>
              <w:gridCol w:w="846"/>
              <w:gridCol w:w="727"/>
              <w:gridCol w:w="846"/>
              <w:gridCol w:w="589"/>
              <w:gridCol w:w="510"/>
              <w:gridCol w:w="829"/>
              <w:gridCol w:w="786"/>
              <w:gridCol w:w="783"/>
            </w:tblGrid>
            <w:tr w:rsidR="00F514ED" w14:paraId="668FD005" w14:textId="77777777" w:rsidTr="00F514ED">
              <w:tc>
                <w:tcPr>
                  <w:tcW w:w="368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3F17DE8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楼层</w:t>
                  </w:r>
                </w:p>
              </w:tc>
              <w:tc>
                <w:tcPr>
                  <w:tcW w:w="49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277FE2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房间编号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5D117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房间面积（㎡）</w:t>
                  </w:r>
                </w:p>
              </w:tc>
              <w:tc>
                <w:tcPr>
                  <w:tcW w:w="45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D73645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立面面积（㎡）</w:t>
                  </w:r>
                </w:p>
              </w:tc>
              <w:tc>
                <w:tcPr>
                  <w:tcW w:w="48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EDD15E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门窗编号</w:t>
                  </w:r>
                </w:p>
              </w:tc>
              <w:tc>
                <w:tcPr>
                  <w:tcW w:w="453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29D1C0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门窗面积（㎡）</w:t>
                  </w:r>
                </w:p>
              </w:tc>
              <w:tc>
                <w:tcPr>
                  <w:tcW w:w="35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48F08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有效通风面积比</w:t>
                  </w:r>
                </w:p>
              </w:tc>
              <w:tc>
                <w:tcPr>
                  <w:tcW w:w="3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93FC5B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门窗类型</w:t>
                  </w:r>
                </w:p>
              </w:tc>
              <w:tc>
                <w:tcPr>
                  <w:tcW w:w="547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E915F3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有效通风面积</w:t>
                  </w:r>
                  <w:r>
                    <w:t>/</w:t>
                  </w:r>
                  <w:r>
                    <w:rPr>
                      <w:rFonts w:ascii="宋体" w:hAnsi="宋体"/>
                    </w:rPr>
                    <w:t>外窗面积</w:t>
                  </w:r>
                </w:p>
              </w:tc>
              <w:tc>
                <w:tcPr>
                  <w:tcW w:w="52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9FF8BD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有效通风面积</w:t>
                  </w:r>
                  <w:r>
                    <w:t>/</w:t>
                  </w:r>
                  <w:r>
                    <w:rPr>
                      <w:rFonts w:ascii="宋体" w:hAnsi="宋体"/>
                    </w:rPr>
                    <w:t>立面面积</w:t>
                  </w:r>
                </w:p>
              </w:tc>
              <w:tc>
                <w:tcPr>
                  <w:tcW w:w="51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0BA57BE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</w:tr>
            <w:tr w:rsidR="00F514ED" w14:paraId="495CBD09" w14:textId="77777777" w:rsidTr="00F514ED">
              <w:tc>
                <w:tcPr>
                  <w:tcW w:w="368" w:type="pct"/>
                  <w:vMerge w:val="restar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2C2E01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4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ED9C33" w14:textId="77777777" w:rsidR="00F514ED" w:rsidRDefault="00F514ED" w:rsidP="00F514ED">
                  <w:pPr>
                    <w:jc w:val="left"/>
                  </w:pPr>
                  <w:r>
                    <w:t>1001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8E4770" w14:textId="77777777" w:rsidR="00F514ED" w:rsidRDefault="00F514ED" w:rsidP="00F514ED">
                  <w:pPr>
                    <w:jc w:val="left"/>
                  </w:pPr>
                  <w:r>
                    <w:t>32.37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5777A4" w14:textId="77777777" w:rsidR="00F514ED" w:rsidRDefault="00F514ED" w:rsidP="00F514ED">
                  <w:pPr>
                    <w:jc w:val="left"/>
                  </w:pPr>
                  <w:r>
                    <w:t>15.60</w:t>
                  </w:r>
                </w:p>
              </w:tc>
              <w:tc>
                <w:tcPr>
                  <w:tcW w:w="4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895B441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310E1C" w14:textId="77777777" w:rsidR="00F514ED" w:rsidRDefault="00F514ED" w:rsidP="00F514ED">
                  <w:pPr>
                    <w:jc w:val="left"/>
                  </w:pPr>
                  <w:r>
                    <w:t>2.88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F7229C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3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9F79DB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</w:t>
                  </w:r>
                </w:p>
              </w:tc>
              <w:tc>
                <w:tcPr>
                  <w:tcW w:w="5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6AC75B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5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A6EBF47" w14:textId="77777777" w:rsidR="00F514ED" w:rsidRDefault="00F514ED" w:rsidP="00F514ED">
                  <w:pPr>
                    <w:jc w:val="left"/>
                  </w:pPr>
                  <w:r>
                    <w:t>0.06</w:t>
                  </w:r>
                </w:p>
              </w:tc>
              <w:tc>
                <w:tcPr>
                  <w:tcW w:w="5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5AD031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</w:tr>
            <w:tr w:rsidR="00F514ED" w14:paraId="6CA95262" w14:textId="77777777" w:rsidTr="00F514ED">
              <w:tc>
                <w:tcPr>
                  <w:tcW w:w="368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CCCBC7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B24C0A" w14:textId="77777777" w:rsidR="00F514ED" w:rsidRDefault="00F514ED" w:rsidP="00F514ED">
                  <w:pPr>
                    <w:jc w:val="left"/>
                  </w:pPr>
                  <w:r>
                    <w:t>1002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F1BDEB1" w14:textId="77777777" w:rsidR="00F514ED" w:rsidRDefault="00F514ED" w:rsidP="00F514ED">
                  <w:pPr>
                    <w:jc w:val="left"/>
                  </w:pPr>
                  <w:r>
                    <w:t>14.25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B3B1BF1" w14:textId="77777777" w:rsidR="00F514ED" w:rsidRDefault="00F514ED" w:rsidP="00F514ED">
                  <w:pPr>
                    <w:jc w:val="left"/>
                  </w:pPr>
                  <w:r>
                    <w:t>27.63</w:t>
                  </w:r>
                </w:p>
              </w:tc>
              <w:tc>
                <w:tcPr>
                  <w:tcW w:w="4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ABDF44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DA11124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1B58F5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3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30A8C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</w:t>
                  </w:r>
                </w:p>
              </w:tc>
              <w:tc>
                <w:tcPr>
                  <w:tcW w:w="5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C7210D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5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4BABE3" w14:textId="77777777" w:rsidR="00F514ED" w:rsidRDefault="00F514ED" w:rsidP="00F514ED">
                  <w:pPr>
                    <w:jc w:val="left"/>
                  </w:pPr>
                  <w:r>
                    <w:t>0.02</w:t>
                  </w:r>
                </w:p>
              </w:tc>
              <w:tc>
                <w:tcPr>
                  <w:tcW w:w="5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40E1E3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</w:tr>
            <w:tr w:rsidR="00F514ED" w14:paraId="0FA76A63" w14:textId="77777777" w:rsidTr="00F514ED">
              <w:tc>
                <w:tcPr>
                  <w:tcW w:w="368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CA5ADC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0C7B13" w14:textId="77777777" w:rsidR="00F514ED" w:rsidRDefault="00F514ED" w:rsidP="00F514ED">
                  <w:pPr>
                    <w:jc w:val="left"/>
                  </w:pPr>
                  <w:r>
                    <w:t>1003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DA3083" w14:textId="77777777" w:rsidR="00F514ED" w:rsidRDefault="00F514ED" w:rsidP="00F514ED">
                  <w:pPr>
                    <w:jc w:val="left"/>
                  </w:pPr>
                  <w:r>
                    <w:t>14.21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83FCAA" w14:textId="77777777" w:rsidR="00F514ED" w:rsidRDefault="00F514ED" w:rsidP="00F514ED">
                  <w:pPr>
                    <w:jc w:val="left"/>
                  </w:pPr>
                  <w:r>
                    <w:t>27.56</w:t>
                  </w:r>
                </w:p>
              </w:tc>
              <w:tc>
                <w:tcPr>
                  <w:tcW w:w="4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80CEE4" w14:textId="77777777" w:rsidR="00F514ED" w:rsidRDefault="00F514ED" w:rsidP="00F514ED">
                  <w:pPr>
                    <w:jc w:val="left"/>
                  </w:pPr>
                  <w:r>
                    <w:t>5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8DBF19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E8D362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3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02446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</w:t>
                  </w:r>
                </w:p>
              </w:tc>
              <w:tc>
                <w:tcPr>
                  <w:tcW w:w="5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05CE65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5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2CBE961" w14:textId="77777777" w:rsidR="00F514ED" w:rsidRDefault="00F514ED" w:rsidP="00F514ED">
                  <w:pPr>
                    <w:jc w:val="left"/>
                  </w:pPr>
                  <w:r>
                    <w:t>0.02</w:t>
                  </w:r>
                </w:p>
              </w:tc>
              <w:tc>
                <w:tcPr>
                  <w:tcW w:w="5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3C535A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</w:tr>
            <w:tr w:rsidR="00F514ED" w14:paraId="7D1C0A77" w14:textId="77777777" w:rsidTr="00F514ED">
              <w:tc>
                <w:tcPr>
                  <w:tcW w:w="368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4A905F9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356E92B" w14:textId="77777777" w:rsidR="00F514ED" w:rsidRDefault="00F514ED" w:rsidP="00F514ED">
                  <w:pPr>
                    <w:jc w:val="left"/>
                  </w:pPr>
                  <w:r>
                    <w:t>1004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83BC394" w14:textId="77777777" w:rsidR="00F514ED" w:rsidRDefault="00F514ED" w:rsidP="00F514ED">
                  <w:pPr>
                    <w:jc w:val="left"/>
                  </w:pPr>
                  <w:r>
                    <w:t>13.24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CADE01" w14:textId="77777777" w:rsidR="00F514ED" w:rsidRDefault="00F514ED" w:rsidP="00F514ED">
                  <w:pPr>
                    <w:jc w:val="left"/>
                  </w:pPr>
                  <w:r>
                    <w:t>25.88</w:t>
                  </w:r>
                </w:p>
              </w:tc>
              <w:tc>
                <w:tcPr>
                  <w:tcW w:w="4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CB3B30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未编号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E77473" w14:textId="77777777" w:rsidR="00F514ED" w:rsidRDefault="00F514ED" w:rsidP="00F514ED">
                  <w:pPr>
                    <w:jc w:val="left"/>
                  </w:pPr>
                  <w:r>
                    <w:t>1.60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E6B2B14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3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0608D2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</w:t>
                  </w:r>
                </w:p>
              </w:tc>
              <w:tc>
                <w:tcPr>
                  <w:tcW w:w="5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3143124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5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8AE046C" w14:textId="77777777" w:rsidR="00F514ED" w:rsidRDefault="00F514ED" w:rsidP="00F514ED">
                  <w:pPr>
                    <w:jc w:val="left"/>
                  </w:pPr>
                  <w:r>
                    <w:t>0.02</w:t>
                  </w:r>
                </w:p>
              </w:tc>
              <w:tc>
                <w:tcPr>
                  <w:tcW w:w="5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6EC94F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</w:tr>
            <w:tr w:rsidR="00F514ED" w14:paraId="4CAA49A5" w14:textId="77777777" w:rsidTr="00F514ED">
              <w:tc>
                <w:tcPr>
                  <w:tcW w:w="368" w:type="pct"/>
                  <w:vMerge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CA7AA8" w14:textId="77777777" w:rsidR="00F514ED" w:rsidRDefault="00F514ED" w:rsidP="00F514ED">
                  <w:pPr>
                    <w:jc w:val="left"/>
                    <w:rPr>
                      <w:rFonts w:eastAsia="宋体"/>
                      <w:szCs w:val="21"/>
                    </w:rPr>
                  </w:pPr>
                </w:p>
              </w:tc>
              <w:tc>
                <w:tcPr>
                  <w:tcW w:w="49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D04995" w14:textId="77777777" w:rsidR="00F514ED" w:rsidRDefault="00F514ED" w:rsidP="00F514ED">
                  <w:pPr>
                    <w:jc w:val="left"/>
                  </w:pPr>
                  <w:r>
                    <w:t>1005</w:t>
                  </w:r>
                </w:p>
              </w:tc>
              <w:tc>
                <w:tcPr>
                  <w:tcW w:w="453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AA3CF10" w14:textId="77777777" w:rsidR="00F514ED" w:rsidRDefault="00F514ED" w:rsidP="00F514ED">
                  <w:pPr>
                    <w:jc w:val="left"/>
                  </w:pPr>
                  <w:r>
                    <w:t>13.20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94B956C" w14:textId="77777777" w:rsidR="00F514ED" w:rsidRDefault="00F514ED" w:rsidP="00F514ED">
                  <w:pPr>
                    <w:jc w:val="left"/>
                  </w:pPr>
                  <w:r>
                    <w:t>25.80</w:t>
                  </w:r>
                </w:p>
              </w:tc>
              <w:tc>
                <w:tcPr>
                  <w:tcW w:w="4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3B0065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未编</w:t>
                  </w:r>
                  <w:r>
                    <w:rPr>
                      <w:rFonts w:ascii="宋体" w:hAnsi="宋体"/>
                    </w:rPr>
                    <w:lastRenderedPageBreak/>
                    <w:t>号</w:t>
                  </w:r>
                </w:p>
              </w:tc>
              <w:tc>
                <w:tcPr>
                  <w:tcW w:w="45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EFCA44" w14:textId="77777777" w:rsidR="00F514ED" w:rsidRDefault="00F514ED" w:rsidP="00F514ED">
                  <w:pPr>
                    <w:jc w:val="left"/>
                  </w:pPr>
                  <w:r>
                    <w:lastRenderedPageBreak/>
                    <w:t>1.60</w:t>
                  </w:r>
                </w:p>
              </w:tc>
              <w:tc>
                <w:tcPr>
                  <w:tcW w:w="35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2F4EF2" w14:textId="77777777" w:rsidR="00F514ED" w:rsidRDefault="00F514ED" w:rsidP="00F514ED">
                  <w:pPr>
                    <w:jc w:val="left"/>
                  </w:pPr>
                  <w:r>
                    <w:t>0.30</w:t>
                  </w:r>
                </w:p>
              </w:tc>
              <w:tc>
                <w:tcPr>
                  <w:tcW w:w="3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5F4754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</w:t>
                  </w:r>
                  <w:r>
                    <w:rPr>
                      <w:rFonts w:ascii="宋体" w:hAnsi="宋体"/>
                    </w:rPr>
                    <w:lastRenderedPageBreak/>
                    <w:t>窗</w:t>
                  </w:r>
                </w:p>
              </w:tc>
              <w:tc>
                <w:tcPr>
                  <w:tcW w:w="5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E430234" w14:textId="77777777" w:rsidR="00F514ED" w:rsidRDefault="00F514ED" w:rsidP="00F514ED">
                  <w:pPr>
                    <w:jc w:val="left"/>
                  </w:pPr>
                  <w:r>
                    <w:lastRenderedPageBreak/>
                    <w:t>0.30</w:t>
                  </w:r>
                </w:p>
              </w:tc>
              <w:tc>
                <w:tcPr>
                  <w:tcW w:w="52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B83239" w14:textId="77777777" w:rsidR="00F514ED" w:rsidRDefault="00F514ED" w:rsidP="00F514ED">
                  <w:pPr>
                    <w:jc w:val="left"/>
                  </w:pPr>
                  <w:r>
                    <w:t>0.02</w:t>
                  </w:r>
                </w:p>
              </w:tc>
              <w:tc>
                <w:tcPr>
                  <w:tcW w:w="51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46B8A6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</w:t>
                  </w:r>
                  <w:r>
                    <w:rPr>
                      <w:rFonts w:ascii="宋体" w:hAnsi="宋体"/>
                      <w:color w:val="FF0000"/>
                    </w:rPr>
                    <w:lastRenderedPageBreak/>
                    <w:t>宜</w:t>
                  </w:r>
                </w:p>
              </w:tc>
            </w:tr>
            <w:tr w:rsidR="00F514ED" w14:paraId="6D6FBDB3" w14:textId="77777777" w:rsidTr="00F514ED">
              <w:tc>
                <w:tcPr>
                  <w:tcW w:w="1222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BD814C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lastRenderedPageBreak/>
                    <w:t>通风换气装置</w:t>
                  </w:r>
                </w:p>
              </w:tc>
              <w:tc>
                <w:tcPr>
                  <w:tcW w:w="3778" w:type="pct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BA3292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无</w:t>
                  </w:r>
                </w:p>
              </w:tc>
            </w:tr>
            <w:tr w:rsidR="00F514ED" w14:paraId="1964CC11" w14:textId="77777777" w:rsidTr="00F514ED">
              <w:tc>
                <w:tcPr>
                  <w:tcW w:w="1222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2CD5CC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778" w:type="pct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B6C6B7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3.2.8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3A14AE7E" w14:textId="77777777" w:rsidTr="00F514ED">
              <w:tc>
                <w:tcPr>
                  <w:tcW w:w="1222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AF5755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778" w:type="pct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5A3DAFB" w14:textId="4FDAD6D5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甲类建筑外窗有效通风换气面积不宜小于所在房间立面面积的</w:t>
                  </w:r>
                  <w:r>
                    <w:t>10%</w:t>
                  </w:r>
                </w:p>
              </w:tc>
            </w:tr>
            <w:tr w:rsidR="00F514ED" w14:paraId="25561785" w14:textId="77777777" w:rsidTr="00F514ED">
              <w:tc>
                <w:tcPr>
                  <w:tcW w:w="1222" w:type="pct"/>
                  <w:gridSpan w:val="3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676F36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778" w:type="pct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C64E29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</w:tr>
          </w:tbl>
          <w:p w14:paraId="72D12088" w14:textId="77777777" w:rsidR="00F514ED" w:rsidRDefault="00F514ED" w:rsidP="00F514ED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注：达标时只列出一项，不达标时列出全部不达标项</w:t>
            </w:r>
          </w:p>
          <w:p w14:paraId="5BD9EBBA" w14:textId="19707DD3" w:rsidR="00F514ED" w:rsidRDefault="00F514ED" w:rsidP="00F514ED">
            <w:pPr>
              <w:jc w:val="left"/>
              <w:rPr>
                <w:color w:val="000000"/>
                <w:kern w:val="2"/>
              </w:rPr>
            </w:pPr>
          </w:p>
          <w:p w14:paraId="5235352E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color w:val="000000"/>
                <w:kern w:val="2"/>
              </w:rPr>
            </w:pPr>
            <w:r>
              <w:rPr>
                <w:rFonts w:hint="eastAsia"/>
                <w:kern w:val="2"/>
              </w:rPr>
              <w:t>非</w:t>
            </w:r>
            <w:proofErr w:type="gramStart"/>
            <w:r>
              <w:rPr>
                <w:rFonts w:hint="eastAsia"/>
                <w:kern w:val="2"/>
              </w:rPr>
              <w:t>中空窗</w:t>
            </w:r>
            <w:proofErr w:type="gramEnd"/>
            <w:r>
              <w:rPr>
                <w:rFonts w:hint="eastAsia"/>
                <w:kern w:val="2"/>
              </w:rPr>
              <w:t>面积比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171"/>
              <w:gridCol w:w="1216"/>
              <w:gridCol w:w="1367"/>
              <w:gridCol w:w="1367"/>
              <w:gridCol w:w="1367"/>
              <w:gridCol w:w="683"/>
              <w:gridCol w:w="879"/>
            </w:tblGrid>
            <w:tr w:rsidR="00F514ED" w14:paraId="2CE168D4" w14:textId="77777777" w:rsidTr="00F514ED">
              <w:tc>
                <w:tcPr>
                  <w:tcW w:w="728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E461427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朝向</w:t>
                  </w:r>
                </w:p>
              </w:tc>
              <w:tc>
                <w:tcPr>
                  <w:tcW w:w="75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180125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立面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94C0B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非中空玻璃面积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562891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透光面积</w:t>
                  </w:r>
                  <w:r>
                    <w:t>(</w:t>
                  </w:r>
                  <w:r>
                    <w:rPr>
                      <w:rFonts w:ascii="宋体" w:hAnsi="宋体"/>
                    </w:rPr>
                    <w:t>㎡</w:t>
                  </w:r>
                  <w:r>
                    <w:t>)</w:t>
                  </w:r>
                </w:p>
              </w:tc>
              <w:tc>
                <w:tcPr>
                  <w:tcW w:w="849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33064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非中空面积比</w:t>
                  </w:r>
                </w:p>
              </w:tc>
              <w:tc>
                <w:tcPr>
                  <w:tcW w:w="42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084F5C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限值</w:t>
                  </w:r>
                </w:p>
              </w:tc>
              <w:tc>
                <w:tcPr>
                  <w:tcW w:w="545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17D6F77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</w:tr>
            <w:tr w:rsidR="00F514ED" w14:paraId="20BD8A3D" w14:textId="77777777" w:rsidTr="00F514ED">
              <w:tc>
                <w:tcPr>
                  <w:tcW w:w="728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E7F4E8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北向</w:t>
                  </w:r>
                </w:p>
              </w:tc>
              <w:tc>
                <w:tcPr>
                  <w:tcW w:w="7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4F37B4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北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CC8F5C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A483FB" w14:textId="77777777" w:rsidR="00F514ED" w:rsidRDefault="00F514ED" w:rsidP="00F514ED">
                  <w:pPr>
                    <w:jc w:val="left"/>
                  </w:pPr>
                  <w:r>
                    <w:t>6.08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F67F991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4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2DE1129" w14:textId="77777777" w:rsidR="00F514ED" w:rsidRDefault="00F514ED" w:rsidP="00F514ED">
                  <w:pPr>
                    <w:jc w:val="left"/>
                  </w:pPr>
                  <w:r>
                    <w:t>0.15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C4511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  <w:tr w:rsidR="00F514ED" w14:paraId="153B207A" w14:textId="77777777" w:rsidTr="00F514ED">
              <w:tc>
                <w:tcPr>
                  <w:tcW w:w="728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26D00C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东向</w:t>
                  </w:r>
                </w:p>
              </w:tc>
              <w:tc>
                <w:tcPr>
                  <w:tcW w:w="7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C2C79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东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703078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00370C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4C9DD3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4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14F9905" w14:textId="77777777" w:rsidR="00F514ED" w:rsidRDefault="00F514ED" w:rsidP="00F514ED">
                  <w:pPr>
                    <w:jc w:val="left"/>
                  </w:pPr>
                  <w:r>
                    <w:t>0.15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5AE27D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无</w:t>
                  </w:r>
                </w:p>
              </w:tc>
            </w:tr>
            <w:tr w:rsidR="00F514ED" w14:paraId="17F80D51" w14:textId="77777777" w:rsidTr="00F514ED">
              <w:tc>
                <w:tcPr>
                  <w:tcW w:w="728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85992B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西向</w:t>
                  </w:r>
                </w:p>
              </w:tc>
              <w:tc>
                <w:tcPr>
                  <w:tcW w:w="7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F5EE26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西</w:t>
                  </w:r>
                  <w:r>
                    <w:t>-</w:t>
                  </w:r>
                  <w:r>
                    <w:rPr>
                      <w:rFonts w:ascii="宋体" w:hAnsi="宋体"/>
                    </w:rPr>
                    <w:t>默认立面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6216F47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BB6BE0D" w14:textId="77777777" w:rsidR="00F514ED" w:rsidRDefault="00F514ED" w:rsidP="00F514ED">
                  <w:pPr>
                    <w:jc w:val="left"/>
                  </w:pPr>
                  <w:r>
                    <w:t>3.20</w:t>
                  </w:r>
                </w:p>
              </w:tc>
              <w:tc>
                <w:tcPr>
                  <w:tcW w:w="8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CA5C898" w14:textId="77777777" w:rsidR="00F514ED" w:rsidRDefault="00F514ED" w:rsidP="00F514ED">
                  <w:pPr>
                    <w:jc w:val="left"/>
                  </w:pPr>
                  <w:r>
                    <w:t>0.00</w:t>
                  </w:r>
                </w:p>
              </w:tc>
              <w:tc>
                <w:tcPr>
                  <w:tcW w:w="4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F0D6130" w14:textId="77777777" w:rsidR="00F514ED" w:rsidRDefault="00F514ED" w:rsidP="00F514ED">
                  <w:pPr>
                    <w:jc w:val="left"/>
                  </w:pPr>
                  <w:r>
                    <w:t>0.15</w:t>
                  </w:r>
                </w:p>
              </w:tc>
              <w:tc>
                <w:tcPr>
                  <w:tcW w:w="54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F562C8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  <w:tr w:rsidR="00F514ED" w14:paraId="3CC29B23" w14:textId="77777777" w:rsidTr="00F514ED">
              <w:tc>
                <w:tcPr>
                  <w:tcW w:w="1483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223AC1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517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D8D31F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3.3.7</w:t>
                  </w:r>
                  <w:r>
                    <w:rPr>
                      <w:rFonts w:ascii="宋体" w:hAnsi="宋体"/>
                    </w:rPr>
                    <w:t>条</w:t>
                  </w:r>
                </w:p>
              </w:tc>
            </w:tr>
            <w:tr w:rsidR="00F514ED" w14:paraId="622A16AE" w14:textId="77777777" w:rsidTr="00F514ED">
              <w:tc>
                <w:tcPr>
                  <w:tcW w:w="1483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0C64F5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517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2DF0E0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非中空玻璃的面积不应超过同一立面透光面积的</w:t>
                  </w:r>
                  <w:r>
                    <w:t>15%</w:t>
                  </w:r>
                </w:p>
              </w:tc>
            </w:tr>
            <w:tr w:rsidR="00F514ED" w14:paraId="3093B0B0" w14:textId="77777777" w:rsidTr="00F514ED">
              <w:tc>
                <w:tcPr>
                  <w:tcW w:w="1483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3B4FF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517" w:type="pct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1C93F7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</w:tr>
          </w:tbl>
          <w:p w14:paraId="2CEE1339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外窗气密性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952"/>
              <w:gridCol w:w="3049"/>
              <w:gridCol w:w="3049"/>
            </w:tblGrid>
            <w:tr w:rsidR="00F514ED" w14:paraId="1AD64119" w14:textId="77777777" w:rsidTr="00F514ED">
              <w:tc>
                <w:tcPr>
                  <w:tcW w:w="121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4644FE4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层数</w:t>
                  </w:r>
                </w:p>
              </w:tc>
              <w:tc>
                <w:tcPr>
                  <w:tcW w:w="18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759C407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  <w:r>
                    <w:rPr>
                      <w:rFonts w:ascii="宋体" w:hAnsi="宋体"/>
                    </w:rPr>
                    <w:t>～</w:t>
                  </w:r>
                  <w:r>
                    <w:t>9</w:t>
                  </w:r>
                  <w:r>
                    <w:rPr>
                      <w:rFonts w:ascii="宋体" w:hAnsi="宋体"/>
                    </w:rPr>
                    <w:t>层</w:t>
                  </w:r>
                </w:p>
              </w:tc>
              <w:tc>
                <w:tcPr>
                  <w:tcW w:w="18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9C23775" w14:textId="77777777" w:rsidR="00F514ED" w:rsidRDefault="00F514ED" w:rsidP="00F514ED">
                  <w:pPr>
                    <w:jc w:val="left"/>
                  </w:pPr>
                  <w:r>
                    <w:t>10</w:t>
                  </w:r>
                  <w:r>
                    <w:rPr>
                      <w:rFonts w:ascii="宋体" w:hAnsi="宋体"/>
                    </w:rPr>
                    <w:t>层以上</w:t>
                  </w:r>
                </w:p>
              </w:tc>
            </w:tr>
            <w:tr w:rsidR="00F514ED" w14:paraId="1D07C16F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88C1B6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最不利气密性等级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203DE31" w14:textId="0B97D655" w:rsidR="00F514ED" w:rsidRDefault="00F514ED" w:rsidP="00F514ED">
                  <w:pPr>
                    <w:jc w:val="left"/>
                  </w:pPr>
                  <w:r>
                    <w:t>6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96FB1E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  <w:tr w:rsidR="00F514ED" w14:paraId="68674EFC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D9477B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外窗气密性措施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C2AB9C" w14:textId="77777777" w:rsidR="00F514ED" w:rsidRDefault="00F514ED" w:rsidP="00F514ED">
                  <w:pPr>
                    <w:jc w:val="left"/>
                  </w:pP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6E3E559D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22AE10A1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E4E099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2D1C85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3.3.5</w:t>
                  </w:r>
                  <w:r>
                    <w:rPr>
                      <w:rFonts w:ascii="宋体" w:hAnsi="宋体"/>
                    </w:rPr>
                    <w:t>条，分级与检测方法《建筑外门窗气密、水密、抗风压性能分级及检测方法》（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5002C3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3.3.5</w:t>
                  </w:r>
                  <w:r>
                    <w:rPr>
                      <w:rFonts w:ascii="宋体" w:hAnsi="宋体"/>
                    </w:rPr>
                    <w:t>条，分级与检测方法《建筑外门窗气密、水密、抗风压性能分级及检测方法》（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</w:tr>
            <w:tr w:rsidR="00F514ED" w14:paraId="04FDCA57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AC0BCB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13A1BA" w14:textId="77777777" w:rsidR="00F514ED" w:rsidRDefault="00F514ED" w:rsidP="00F514ED">
                  <w:pPr>
                    <w:jc w:val="left"/>
                  </w:pPr>
                  <w:r>
                    <w:t>10</w:t>
                  </w:r>
                  <w:r>
                    <w:rPr>
                      <w:rFonts w:ascii="宋体" w:hAnsi="宋体"/>
                    </w:rPr>
                    <w:t>层以下外窗气密性不应低于《建筑外门窗气密、水密、抗风压性能分级及检测方法》（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6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F3024BA" w14:textId="77777777" w:rsidR="00F514ED" w:rsidRDefault="00F514ED" w:rsidP="00F514ED">
                  <w:pPr>
                    <w:jc w:val="left"/>
                  </w:pPr>
                  <w:r>
                    <w:t>10</w:t>
                  </w:r>
                  <w:r>
                    <w:rPr>
                      <w:rFonts w:ascii="宋体" w:hAnsi="宋体"/>
                    </w:rPr>
                    <w:t>层及以上外窗气密性不应低于《建筑外门窗气密、水密、抗风压性能分级及检测方法》（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7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</w:tr>
            <w:tr w:rsidR="00F514ED" w14:paraId="7B0BC24A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7482C1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6D163C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9EE6E5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</w:tbl>
          <w:p w14:paraId="0D29840D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幕墙气密性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6099"/>
            </w:tblGrid>
            <w:tr w:rsidR="00F514ED" w14:paraId="5EE027A3" w14:textId="77777777" w:rsidTr="00F514ED">
              <w:tc>
                <w:tcPr>
                  <w:tcW w:w="121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CBBA13F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最不利气密性等级</w:t>
                  </w:r>
                </w:p>
              </w:tc>
              <w:tc>
                <w:tcPr>
                  <w:tcW w:w="378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5259C0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  <w:tr w:rsidR="00F514ED" w14:paraId="437DBB6D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85D89A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幕墙气密性措施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1776CC06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74F9277E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98C15B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通风换气装置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E2B0F5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无</w:t>
                  </w:r>
                </w:p>
              </w:tc>
            </w:tr>
            <w:tr w:rsidR="00F514ED" w14:paraId="2C38118C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56CFC4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116A15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3.3.6</w:t>
                  </w:r>
                  <w:r>
                    <w:rPr>
                      <w:rFonts w:ascii="宋体" w:hAnsi="宋体"/>
                    </w:rPr>
                    <w:t>条，《建筑幕墙》（</w:t>
                  </w:r>
                  <w:r>
                    <w:t>GB/T 21086-2007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</w:tr>
            <w:tr w:rsidR="00F514ED" w14:paraId="03B04851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E05EF4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4B8E183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幕墙气密性不应低于《建筑幕墙》（</w:t>
                  </w:r>
                  <w:r>
                    <w:t>GB/T 21086-2007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3</w:t>
                  </w:r>
                  <w:r>
                    <w:rPr>
                      <w:rFonts w:ascii="宋体" w:hAnsi="宋体"/>
                    </w:rPr>
                    <w:t>级，即《建筑幕墙物理性能分级》</w:t>
                  </w:r>
                  <w:r>
                    <w:t>(GB/T15225-94)</w:t>
                  </w:r>
                  <w:r>
                    <w:rPr>
                      <w:rFonts w:ascii="宋体" w:hAnsi="宋体"/>
                    </w:rPr>
                    <w:t>的</w:t>
                  </w:r>
                  <w:r>
                    <w:t>3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</w:tr>
            <w:tr w:rsidR="00F514ED" w14:paraId="7A90B0BB" w14:textId="77777777" w:rsidTr="00F514ED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CD30A3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673BC20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</w:tbl>
          <w:p w14:paraId="1BD8FCBB" w14:textId="77777777" w:rsidR="00F514ED" w:rsidRDefault="00F514ED" w:rsidP="00F514ED">
            <w:pPr>
              <w:pStyle w:val="2"/>
              <w:numPr>
                <w:ilvl w:val="1"/>
                <w:numId w:val="2"/>
              </w:numPr>
              <w:jc w:val="left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规定性指标检查结论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977"/>
              <w:gridCol w:w="3510"/>
              <w:gridCol w:w="1855"/>
              <w:gridCol w:w="1708"/>
            </w:tblGrid>
            <w:tr w:rsidR="00F514ED" w14:paraId="6F183279" w14:textId="77777777" w:rsidTr="00F514ED">
              <w:tc>
                <w:tcPr>
                  <w:tcW w:w="606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6E646314" w14:textId="77777777" w:rsidR="00F514ED" w:rsidRDefault="00F514ED" w:rsidP="00F514ED">
                  <w:pPr>
                    <w:jc w:val="left"/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序号</w:t>
                  </w:r>
                </w:p>
              </w:tc>
              <w:tc>
                <w:tcPr>
                  <w:tcW w:w="2180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C39EB9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检查项</w:t>
                  </w:r>
                </w:p>
              </w:tc>
              <w:tc>
                <w:tcPr>
                  <w:tcW w:w="1152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5105E2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1061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E6E6E6"/>
                  <w:vAlign w:val="center"/>
                  <w:hideMark/>
                </w:tcPr>
                <w:p w14:paraId="0FF96EB1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可否性能权衡</w:t>
                  </w:r>
                </w:p>
              </w:tc>
            </w:tr>
            <w:tr w:rsidR="00F514ED" w14:paraId="2F181D04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E553250" w14:textId="77777777" w:rsidR="00F514ED" w:rsidRDefault="00F514ED" w:rsidP="00F514ED">
                  <w:pPr>
                    <w:jc w:val="left"/>
                  </w:pPr>
                  <w:r>
                    <w:t>1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77DF55" w14:textId="77777777" w:rsidR="00F514ED" w:rsidRDefault="00F514ED" w:rsidP="00F514ED">
                  <w:pPr>
                    <w:jc w:val="left"/>
                  </w:pPr>
                  <w:proofErr w:type="gramStart"/>
                  <w:r>
                    <w:rPr>
                      <w:rFonts w:ascii="宋体" w:hAnsi="宋体"/>
                    </w:rPr>
                    <w:t>窗墙比</w:t>
                  </w:r>
                  <w:proofErr w:type="gramEnd"/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2BFA98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适宜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5DD77E60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2C2C9896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B1DEAC2" w14:textId="77777777" w:rsidR="00F514ED" w:rsidRDefault="00F514ED" w:rsidP="00F514ED">
                  <w:pPr>
                    <w:jc w:val="left"/>
                  </w:pPr>
                  <w:r>
                    <w:t>2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5C3F92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可见光透射比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3B385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2CED719E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251F260E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E67255" w14:textId="77777777" w:rsidR="00F514ED" w:rsidRDefault="00F514ED" w:rsidP="00F514ED">
                  <w:pPr>
                    <w:jc w:val="left"/>
                  </w:pPr>
                  <w:r>
                    <w:t>3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4BCF76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天窗屋顶比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06CF48D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7EEEAAE6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4C7C2936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039B29" w14:textId="77777777" w:rsidR="00F514ED" w:rsidRDefault="00F514ED" w:rsidP="00F514ED">
                  <w:pPr>
                    <w:jc w:val="left"/>
                  </w:pPr>
                  <w:r>
                    <w:t>4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6456F4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天窗类型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4688710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79124208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74558828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45E3A5" w14:textId="77777777" w:rsidR="00F514ED" w:rsidRDefault="00F514ED" w:rsidP="00F514ED">
                  <w:pPr>
                    <w:jc w:val="left"/>
                  </w:pPr>
                  <w:r>
                    <w:t>5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3B016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屋顶构造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B21C7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03FBF794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1B09B7E3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556ADC" w14:textId="77777777" w:rsidR="00F514ED" w:rsidRDefault="00F514ED" w:rsidP="00F514ED">
                  <w:pPr>
                    <w:jc w:val="left"/>
                  </w:pPr>
                  <w:r>
                    <w:t>6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F1250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外墙构造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9258236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6F012C34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14D7D838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EE02FA4" w14:textId="77777777" w:rsidR="00F514ED" w:rsidRDefault="00F514ED" w:rsidP="00F514ED">
                  <w:pPr>
                    <w:jc w:val="left"/>
                  </w:pPr>
                  <w:r>
                    <w:t>7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9909EE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外窗热工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2D45E9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0FDFB964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042A2783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8E9A3C" w14:textId="77777777" w:rsidR="00F514ED" w:rsidRDefault="00F514ED" w:rsidP="00F514ED">
                  <w:pPr>
                    <w:jc w:val="left"/>
                  </w:pPr>
                  <w:r>
                    <w:t>8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4BFCAFB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有效通风换气面积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CDB018E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  <w:color w:val="FF0000"/>
                    </w:rPr>
                    <w:t>不适宜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78D7A6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可</w:t>
                  </w:r>
                </w:p>
              </w:tc>
            </w:tr>
            <w:tr w:rsidR="00F514ED" w14:paraId="09045E93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03A865C" w14:textId="77777777" w:rsidR="00F514ED" w:rsidRDefault="00F514ED" w:rsidP="00F514ED">
                  <w:pPr>
                    <w:jc w:val="left"/>
                  </w:pPr>
                  <w:r>
                    <w:t>9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04152F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非</w:t>
                  </w:r>
                  <w:proofErr w:type="gramStart"/>
                  <w:r>
                    <w:rPr>
                      <w:rFonts w:ascii="宋体" w:hAnsi="宋体"/>
                    </w:rPr>
                    <w:t>中空窗</w:t>
                  </w:r>
                  <w:proofErr w:type="gramEnd"/>
                  <w:r>
                    <w:rPr>
                      <w:rFonts w:ascii="宋体" w:hAnsi="宋体"/>
                    </w:rPr>
                    <w:t>面积比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519660A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5A6C54F7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01530CEA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7ACF4E3" w14:textId="77777777" w:rsidR="00F514ED" w:rsidRDefault="00F514ED" w:rsidP="00F514ED">
                  <w:pPr>
                    <w:jc w:val="left"/>
                  </w:pPr>
                  <w:r>
                    <w:t>10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13B66E2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外窗气密性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EE6AB58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62480E22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4CCC46BF" w14:textId="77777777" w:rsidTr="00F514ED">
              <w:tc>
                <w:tcPr>
                  <w:tcW w:w="606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A232953" w14:textId="77777777" w:rsidR="00F514ED" w:rsidRDefault="00F514ED" w:rsidP="00F514ED">
                  <w:pPr>
                    <w:jc w:val="left"/>
                  </w:pPr>
                  <w:r>
                    <w:t>11</w:t>
                  </w:r>
                </w:p>
              </w:tc>
              <w:tc>
                <w:tcPr>
                  <w:tcW w:w="21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F53775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幕墙气密性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75D74CC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77568229" w14:textId="77777777" w:rsidR="00F514ED" w:rsidRDefault="00F514ED" w:rsidP="00F514ED">
                  <w:pPr>
                    <w:jc w:val="left"/>
                  </w:pPr>
                </w:p>
              </w:tc>
            </w:tr>
            <w:tr w:rsidR="00F514ED" w14:paraId="717836AA" w14:textId="77777777" w:rsidTr="00F514ED">
              <w:tc>
                <w:tcPr>
                  <w:tcW w:w="2786" w:type="pct"/>
                  <w:gridSpan w:val="2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3C2DDEF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1152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C8FDC7" w14:textId="77777777" w:rsidR="00F514ED" w:rsidRDefault="00F514ED" w:rsidP="00F514ED">
                  <w:pPr>
                    <w:jc w:val="left"/>
                  </w:pPr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061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3ABCA0F9" w14:textId="77777777" w:rsidR="00F514ED" w:rsidRDefault="00F514ED" w:rsidP="00F514ED">
                  <w:pPr>
                    <w:jc w:val="left"/>
                  </w:pPr>
                </w:p>
              </w:tc>
            </w:tr>
          </w:tbl>
          <w:p w14:paraId="0BD99718" w14:textId="77777777" w:rsidR="005272EB" w:rsidRPr="00547320" w:rsidRDefault="005272EB" w:rsidP="00F514ED">
            <w:pPr>
              <w:jc w:val="left"/>
              <w:rPr>
                <w:szCs w:val="21"/>
              </w:rPr>
            </w:pPr>
          </w:p>
        </w:tc>
      </w:tr>
    </w:tbl>
    <w:p w14:paraId="74FF6D54" w14:textId="77777777" w:rsidR="00074A38" w:rsidRDefault="00074A38" w:rsidP="00F514ED">
      <w:pPr>
        <w:jc w:val="left"/>
      </w:pPr>
    </w:p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454E" w14:textId="77777777" w:rsidR="000B05E3" w:rsidRDefault="000B05E3" w:rsidP="005272EB">
      <w:r>
        <w:separator/>
      </w:r>
    </w:p>
  </w:endnote>
  <w:endnote w:type="continuationSeparator" w:id="0">
    <w:p w14:paraId="51B97C73" w14:textId="77777777" w:rsidR="000B05E3" w:rsidRDefault="000B05E3" w:rsidP="0052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7BCF" w14:textId="77777777" w:rsidR="000B05E3" w:rsidRDefault="000B05E3" w:rsidP="005272EB">
      <w:r>
        <w:separator/>
      </w:r>
    </w:p>
  </w:footnote>
  <w:footnote w:type="continuationSeparator" w:id="0">
    <w:p w14:paraId="2178C033" w14:textId="77777777" w:rsidR="000B05E3" w:rsidRDefault="000B05E3" w:rsidP="00527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31C37"/>
    <w:multiLevelType w:val="multilevel"/>
    <w:tmpl w:val="52D4F8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宋体" w:eastAsia="宋体" w:hAnsi="宋体"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宋体" w:eastAsia="宋体" w:hAnsi="宋体" w:hint="eastAsia"/>
      </w:rPr>
    </w:lvl>
  </w:abstractNum>
  <w:num w:numId="1" w16cid:durableId="459424895">
    <w:abstractNumId w:val="0"/>
  </w:num>
  <w:num w:numId="2" w16cid:durableId="2132939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76E"/>
    <w:rsid w:val="00074A38"/>
    <w:rsid w:val="000B05E3"/>
    <w:rsid w:val="001D6AFC"/>
    <w:rsid w:val="005272EB"/>
    <w:rsid w:val="009600C6"/>
    <w:rsid w:val="00AF25DE"/>
    <w:rsid w:val="00BC758B"/>
    <w:rsid w:val="00C0776E"/>
    <w:rsid w:val="00E91A49"/>
    <w:rsid w:val="00F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767D9"/>
  <w15:chartTrackingRefBased/>
  <w15:docId w15:val="{B018E5DC-687B-4447-8D8B-76EC037C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E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9"/>
    <w:unhideWhenUsed/>
    <w:qFormat/>
    <w:rsid w:val="00F514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5272E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iPriority w:val="99"/>
    <w:unhideWhenUsed/>
    <w:qFormat/>
    <w:rsid w:val="005272E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2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2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2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2EB"/>
    <w:rPr>
      <w:sz w:val="18"/>
      <w:szCs w:val="18"/>
    </w:rPr>
  </w:style>
  <w:style w:type="character" w:customStyle="1" w:styleId="40">
    <w:name w:val="标题 4 字符"/>
    <w:basedOn w:val="a0"/>
    <w:link w:val="4"/>
    <w:uiPriority w:val="99"/>
    <w:rsid w:val="005272E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272EB"/>
    <w:rPr>
      <w:color w:val="808080"/>
    </w:rPr>
  </w:style>
  <w:style w:type="table" w:customStyle="1" w:styleId="1">
    <w:name w:val="网格型1"/>
    <w:basedOn w:val="a1"/>
    <w:next w:val="a8"/>
    <w:uiPriority w:val="59"/>
    <w:rsid w:val="005272E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272E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9"/>
    <w:rsid w:val="005272EB"/>
    <w:rPr>
      <w:b/>
      <w:bCs/>
      <w:sz w:val="32"/>
      <w:szCs w:val="32"/>
    </w:rPr>
  </w:style>
  <w:style w:type="table" w:styleId="a8">
    <w:name w:val="Table Grid"/>
    <w:basedOn w:val="a1"/>
    <w:uiPriority w:val="39"/>
    <w:rsid w:val="0052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"/>
    <w:basedOn w:val="a"/>
    <w:qFormat/>
    <w:rsid w:val="00BC758B"/>
    <w:pPr>
      <w:widowControl/>
      <w:spacing w:line="300" w:lineRule="auto"/>
      <w:jc w:val="center"/>
    </w:pPr>
    <w:rPr>
      <w:rFonts w:ascii="Times New Roman" w:eastAsia="宋体" w:hAnsi="Times New Roman" w:cs="宋体" w:hint="eastAsia"/>
      <w:color w:val="000000"/>
      <w:kern w:val="0"/>
      <w:sz w:val="24"/>
      <w:szCs w:val="18"/>
    </w:rPr>
  </w:style>
  <w:style w:type="character" w:customStyle="1" w:styleId="20">
    <w:name w:val="标题 2 字符"/>
    <w:basedOn w:val="a0"/>
    <w:link w:val="2"/>
    <w:uiPriority w:val="99"/>
    <w:rsid w:val="00F514E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Block Text"/>
    <w:basedOn w:val="a"/>
    <w:uiPriority w:val="99"/>
    <w:unhideWhenUsed/>
    <w:rsid w:val="00F514ED"/>
    <w:pPr>
      <w:widowControl/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msonormal0">
    <w:name w:val="msonormal"/>
    <w:basedOn w:val="a"/>
    <w:rsid w:val="00F514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010EE-B575-44C6-96A1-CFE2A38E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3</cp:revision>
  <dcterms:created xsi:type="dcterms:W3CDTF">2024-03-15T07:52:00Z</dcterms:created>
  <dcterms:modified xsi:type="dcterms:W3CDTF">2024-03-15T08:01:00Z</dcterms:modified>
</cp:coreProperties>
</file>