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59" w:rsidRDefault="00BE3E1E">
      <w:pPr>
        <w:jc w:val="center"/>
        <w:rPr>
          <w:b/>
          <w:sz w:val="32"/>
          <w:szCs w:val="32"/>
        </w:rPr>
      </w:pPr>
      <w:r>
        <w:rPr>
          <w:rFonts w:hint="eastAsia"/>
          <w:b/>
          <w:sz w:val="32"/>
          <w:szCs w:val="32"/>
        </w:rPr>
        <w:t>智慧家居</w:t>
      </w:r>
      <w:r>
        <w:rPr>
          <w:b/>
          <w:sz w:val="32"/>
          <w:szCs w:val="32"/>
        </w:rPr>
        <w:t>系统操作手册</w:t>
      </w:r>
    </w:p>
    <w:p w:rsidR="00CE4459" w:rsidRDefault="00BE3E1E">
      <w:pPr>
        <w:pStyle w:val="1"/>
        <w:numPr>
          <w:ilvl w:val="0"/>
          <w:numId w:val="1"/>
        </w:numPr>
        <w:ind w:firstLineChars="0"/>
        <w:rPr>
          <w:b/>
          <w:sz w:val="28"/>
          <w:szCs w:val="28"/>
        </w:rPr>
      </w:pPr>
      <w:r>
        <w:rPr>
          <w:rFonts w:hint="eastAsia"/>
          <w:b/>
          <w:sz w:val="28"/>
          <w:szCs w:val="28"/>
        </w:rPr>
        <w:t>智能面板</w:t>
      </w:r>
      <w:r>
        <w:rPr>
          <w:rFonts w:hint="eastAsia"/>
          <w:b/>
          <w:sz w:val="28"/>
          <w:szCs w:val="28"/>
        </w:rPr>
        <w:t>及</w:t>
      </w:r>
      <w:r>
        <w:rPr>
          <w:b/>
          <w:sz w:val="28"/>
          <w:szCs w:val="28"/>
        </w:rPr>
        <w:t>操作</w:t>
      </w:r>
    </w:p>
    <w:p w:rsidR="00CE4459" w:rsidRDefault="00BE3E1E">
      <w:pPr>
        <w:pStyle w:val="1"/>
        <w:ind w:firstLineChars="0" w:firstLine="0"/>
        <w:rPr>
          <w:b/>
          <w:sz w:val="28"/>
          <w:szCs w:val="28"/>
        </w:rPr>
      </w:pPr>
      <w:r>
        <w:rPr>
          <w:noProof/>
        </w:rPr>
        <w:drawing>
          <wp:inline distT="0" distB="0" distL="114300" distR="114300">
            <wp:extent cx="4143375" cy="2266950"/>
            <wp:effectExtent l="0" t="0" r="9525" b="0"/>
            <wp:docPr id="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pic:cNvPicPr>
                      <a:picLocks noChangeAspect="1"/>
                    </pic:cNvPicPr>
                  </pic:nvPicPr>
                  <pic:blipFill>
                    <a:blip r:embed="rId7"/>
                    <a:stretch>
                      <a:fillRect/>
                    </a:stretch>
                  </pic:blipFill>
                  <pic:spPr>
                    <a:xfrm>
                      <a:off x="0" y="0"/>
                      <a:ext cx="4143375" cy="2266950"/>
                    </a:xfrm>
                    <a:prstGeom prst="rect">
                      <a:avLst/>
                    </a:prstGeom>
                    <a:noFill/>
                    <a:ln>
                      <a:noFill/>
                    </a:ln>
                  </pic:spPr>
                </pic:pic>
              </a:graphicData>
            </a:graphic>
          </wp:inline>
        </w:drawing>
      </w:r>
    </w:p>
    <w:p w:rsidR="00CE4459" w:rsidRDefault="00BE3E1E">
      <w:pPr>
        <w:pStyle w:val="1"/>
        <w:ind w:firstLineChars="0" w:firstLine="0"/>
        <w:rPr>
          <w:b/>
          <w:sz w:val="28"/>
          <w:szCs w:val="28"/>
        </w:rPr>
      </w:pPr>
      <w:r>
        <w:rPr>
          <w:rFonts w:hint="eastAsia"/>
        </w:rPr>
        <w:t xml:space="preserve">      </w:t>
      </w:r>
    </w:p>
    <w:p w:rsidR="00CE4459" w:rsidRDefault="00BE3E1E">
      <w:pPr>
        <w:pStyle w:val="1"/>
        <w:ind w:firstLineChars="0" w:firstLine="0"/>
        <w:rPr>
          <w:b/>
          <w:sz w:val="28"/>
          <w:szCs w:val="28"/>
        </w:rPr>
      </w:pPr>
      <w:proofErr w:type="gramStart"/>
      <w:r>
        <w:rPr>
          <w:rFonts w:hint="eastAsia"/>
          <w:b/>
          <w:sz w:val="28"/>
          <w:szCs w:val="28"/>
        </w:rPr>
        <w:t>玄</w:t>
      </w:r>
      <w:proofErr w:type="gramEnd"/>
      <w:r>
        <w:rPr>
          <w:rFonts w:hint="eastAsia"/>
          <w:b/>
          <w:sz w:val="28"/>
          <w:szCs w:val="28"/>
        </w:rPr>
        <w:t>关门口面板</w:t>
      </w:r>
    </w:p>
    <w:p w:rsidR="00CE4459" w:rsidRDefault="00BE3E1E">
      <w:pPr>
        <w:pStyle w:val="1"/>
        <w:ind w:firstLineChars="0" w:firstLine="0"/>
        <w:rPr>
          <w:b/>
          <w:sz w:val="28"/>
          <w:szCs w:val="28"/>
        </w:rPr>
      </w:pPr>
      <w:r>
        <w:rPr>
          <w:noProof/>
        </w:rPr>
        <w:drawing>
          <wp:inline distT="0" distB="0" distL="114300" distR="114300">
            <wp:extent cx="3161665" cy="2230755"/>
            <wp:effectExtent l="0" t="0" r="635" b="17145"/>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8"/>
                    <a:stretch>
                      <a:fillRect/>
                    </a:stretch>
                  </pic:blipFill>
                  <pic:spPr>
                    <a:xfrm>
                      <a:off x="0" y="0"/>
                      <a:ext cx="3161665" cy="2230755"/>
                    </a:xfrm>
                    <a:prstGeom prst="rect">
                      <a:avLst/>
                    </a:prstGeom>
                    <a:noFill/>
                    <a:ln>
                      <a:noFill/>
                    </a:ln>
                  </pic:spPr>
                </pic:pic>
              </a:graphicData>
            </a:graphic>
          </wp:inline>
        </w:drawing>
      </w:r>
    </w:p>
    <w:p w:rsidR="00CE4459" w:rsidRDefault="00BE3E1E">
      <w:pPr>
        <w:ind w:firstLineChars="200" w:firstLine="560"/>
        <w:rPr>
          <w:sz w:val="28"/>
          <w:szCs w:val="28"/>
        </w:rPr>
      </w:pPr>
      <w:r>
        <w:rPr>
          <w:rFonts w:hint="eastAsia"/>
          <w:sz w:val="28"/>
          <w:szCs w:val="28"/>
        </w:rPr>
        <w:t>回家</w:t>
      </w:r>
      <w:r>
        <w:rPr>
          <w:sz w:val="28"/>
          <w:szCs w:val="28"/>
        </w:rPr>
        <w:t>场景：</w:t>
      </w:r>
      <w:r>
        <w:rPr>
          <w:rFonts w:hint="eastAsia"/>
          <w:sz w:val="28"/>
          <w:szCs w:val="28"/>
        </w:rPr>
        <w:t>客餐厅</w:t>
      </w:r>
      <w:r>
        <w:rPr>
          <w:rFonts w:hint="eastAsia"/>
          <w:sz w:val="28"/>
          <w:szCs w:val="28"/>
        </w:rPr>
        <w:t>灯带打开，射灯打开</w:t>
      </w:r>
      <w:r>
        <w:rPr>
          <w:rFonts w:hint="eastAsia"/>
          <w:sz w:val="28"/>
          <w:szCs w:val="28"/>
        </w:rPr>
        <w:t>，客餐厅纱帘、布帘打开，其他非受控区域灯光恢复到离家前的状态。</w:t>
      </w:r>
    </w:p>
    <w:p w:rsidR="00CE4459" w:rsidRDefault="00BE3E1E">
      <w:pPr>
        <w:ind w:firstLineChars="200" w:firstLine="560"/>
        <w:rPr>
          <w:sz w:val="28"/>
          <w:szCs w:val="28"/>
        </w:rPr>
      </w:pPr>
      <w:r>
        <w:rPr>
          <w:rFonts w:hint="eastAsia"/>
          <w:sz w:val="28"/>
          <w:szCs w:val="28"/>
        </w:rPr>
        <w:t>离家</w:t>
      </w:r>
      <w:r>
        <w:rPr>
          <w:sz w:val="28"/>
          <w:szCs w:val="28"/>
        </w:rPr>
        <w:t>场景：</w:t>
      </w:r>
      <w:r>
        <w:rPr>
          <w:rFonts w:hint="eastAsia"/>
          <w:sz w:val="28"/>
          <w:szCs w:val="28"/>
        </w:rPr>
        <w:t>关闭家中所有的灯光窗帘。</w:t>
      </w:r>
    </w:p>
    <w:p w:rsidR="00CE4459" w:rsidRDefault="00BE3E1E">
      <w:pPr>
        <w:ind w:firstLineChars="200" w:firstLine="560"/>
        <w:rPr>
          <w:sz w:val="28"/>
          <w:szCs w:val="28"/>
        </w:rPr>
      </w:pPr>
      <w:r>
        <w:rPr>
          <w:rFonts w:hint="eastAsia"/>
          <w:sz w:val="28"/>
          <w:szCs w:val="28"/>
        </w:rPr>
        <w:t>射灯：客餐厅射灯开关</w:t>
      </w:r>
    </w:p>
    <w:p w:rsidR="00CE4459" w:rsidRDefault="00BE3E1E">
      <w:pPr>
        <w:ind w:firstLineChars="200" w:firstLine="560"/>
        <w:rPr>
          <w:sz w:val="28"/>
          <w:szCs w:val="28"/>
        </w:rPr>
      </w:pPr>
      <w:r>
        <w:rPr>
          <w:rFonts w:hint="eastAsia"/>
          <w:sz w:val="28"/>
          <w:szCs w:val="28"/>
        </w:rPr>
        <w:t>灯带：客餐厅灯带开关</w:t>
      </w:r>
    </w:p>
    <w:p w:rsidR="00CE4459" w:rsidRDefault="00BE3E1E">
      <w:pPr>
        <w:ind w:firstLineChars="200" w:firstLine="560"/>
        <w:rPr>
          <w:sz w:val="28"/>
          <w:szCs w:val="28"/>
        </w:rPr>
      </w:pPr>
      <w:r>
        <w:rPr>
          <w:rFonts w:hint="eastAsia"/>
          <w:sz w:val="28"/>
          <w:szCs w:val="28"/>
        </w:rPr>
        <w:t>纱帘：</w:t>
      </w:r>
      <w:proofErr w:type="gramStart"/>
      <w:r>
        <w:rPr>
          <w:rFonts w:hint="eastAsia"/>
          <w:sz w:val="28"/>
          <w:szCs w:val="28"/>
        </w:rPr>
        <w:t>长按</w:t>
      </w:r>
      <w:r>
        <w:rPr>
          <w:rFonts w:hint="eastAsia"/>
          <w:sz w:val="28"/>
          <w:szCs w:val="28"/>
        </w:rPr>
        <w:t>2</w:t>
      </w:r>
      <w:r>
        <w:rPr>
          <w:rFonts w:hint="eastAsia"/>
          <w:sz w:val="28"/>
          <w:szCs w:val="28"/>
        </w:rPr>
        <w:t>秒</w:t>
      </w:r>
      <w:proofErr w:type="gramEnd"/>
      <w:r>
        <w:rPr>
          <w:rFonts w:hint="eastAsia"/>
          <w:sz w:val="28"/>
          <w:szCs w:val="28"/>
        </w:rPr>
        <w:t>纱帘打开，纱帘动作后可松开按键，中间任意</w:t>
      </w:r>
      <w:proofErr w:type="gramStart"/>
      <w:r>
        <w:rPr>
          <w:rFonts w:hint="eastAsia"/>
          <w:sz w:val="28"/>
          <w:szCs w:val="28"/>
        </w:rPr>
        <w:t>位</w:t>
      </w:r>
      <w:r>
        <w:rPr>
          <w:rFonts w:hint="eastAsia"/>
          <w:sz w:val="28"/>
          <w:szCs w:val="28"/>
        </w:rPr>
        <w:lastRenderedPageBreak/>
        <w:t>置短按一下</w:t>
      </w:r>
      <w:proofErr w:type="gramEnd"/>
      <w:r>
        <w:rPr>
          <w:rFonts w:hint="eastAsia"/>
          <w:sz w:val="28"/>
          <w:szCs w:val="28"/>
        </w:rPr>
        <w:t>纱帘暂停，</w:t>
      </w:r>
      <w:proofErr w:type="gramStart"/>
      <w:r>
        <w:rPr>
          <w:rFonts w:hint="eastAsia"/>
          <w:sz w:val="28"/>
          <w:szCs w:val="28"/>
        </w:rPr>
        <w:t>再次长按</w:t>
      </w:r>
      <w:r>
        <w:rPr>
          <w:rFonts w:hint="eastAsia"/>
          <w:sz w:val="28"/>
          <w:szCs w:val="28"/>
        </w:rPr>
        <w:t>2</w:t>
      </w:r>
      <w:r>
        <w:rPr>
          <w:rFonts w:hint="eastAsia"/>
          <w:sz w:val="28"/>
          <w:szCs w:val="28"/>
        </w:rPr>
        <w:t>秒</w:t>
      </w:r>
      <w:proofErr w:type="gramEnd"/>
      <w:r>
        <w:rPr>
          <w:rFonts w:hint="eastAsia"/>
          <w:sz w:val="28"/>
          <w:szCs w:val="28"/>
        </w:rPr>
        <w:t>纱帘关闭，中间任意</w:t>
      </w:r>
      <w:proofErr w:type="gramStart"/>
      <w:r>
        <w:rPr>
          <w:rFonts w:hint="eastAsia"/>
          <w:sz w:val="28"/>
          <w:szCs w:val="28"/>
        </w:rPr>
        <w:t>位置短按一下</w:t>
      </w:r>
      <w:proofErr w:type="gramEnd"/>
      <w:r>
        <w:rPr>
          <w:rFonts w:hint="eastAsia"/>
          <w:sz w:val="28"/>
          <w:szCs w:val="28"/>
        </w:rPr>
        <w:t>纱帘暂停。</w:t>
      </w:r>
    </w:p>
    <w:p w:rsidR="00CE4459" w:rsidRDefault="00BE3E1E">
      <w:pPr>
        <w:ind w:firstLineChars="200" w:firstLine="560"/>
        <w:rPr>
          <w:sz w:val="28"/>
          <w:szCs w:val="28"/>
        </w:rPr>
      </w:pPr>
      <w:r>
        <w:rPr>
          <w:rFonts w:hint="eastAsia"/>
          <w:sz w:val="28"/>
          <w:szCs w:val="28"/>
        </w:rPr>
        <w:t>布帘</w:t>
      </w:r>
      <w:r>
        <w:rPr>
          <w:sz w:val="28"/>
          <w:szCs w:val="28"/>
        </w:rPr>
        <w:t>：</w:t>
      </w:r>
      <w:proofErr w:type="gramStart"/>
      <w:r>
        <w:rPr>
          <w:rFonts w:hint="eastAsia"/>
          <w:sz w:val="28"/>
          <w:szCs w:val="28"/>
        </w:rPr>
        <w:t>长按</w:t>
      </w:r>
      <w:r>
        <w:rPr>
          <w:rFonts w:hint="eastAsia"/>
          <w:sz w:val="28"/>
          <w:szCs w:val="28"/>
        </w:rPr>
        <w:t>2</w:t>
      </w:r>
      <w:r>
        <w:rPr>
          <w:rFonts w:hint="eastAsia"/>
          <w:sz w:val="28"/>
          <w:szCs w:val="28"/>
        </w:rPr>
        <w:t>秒</w:t>
      </w:r>
      <w:proofErr w:type="gramEnd"/>
      <w:r>
        <w:rPr>
          <w:rFonts w:hint="eastAsia"/>
          <w:sz w:val="28"/>
          <w:szCs w:val="28"/>
        </w:rPr>
        <w:t>布帘打开，布帘动作后可松开按键，中间任意</w:t>
      </w:r>
      <w:proofErr w:type="gramStart"/>
      <w:r>
        <w:rPr>
          <w:rFonts w:hint="eastAsia"/>
          <w:sz w:val="28"/>
          <w:szCs w:val="28"/>
        </w:rPr>
        <w:t>位置短按一下</w:t>
      </w:r>
      <w:proofErr w:type="gramEnd"/>
      <w:r>
        <w:rPr>
          <w:rFonts w:hint="eastAsia"/>
          <w:sz w:val="28"/>
          <w:szCs w:val="28"/>
        </w:rPr>
        <w:t>布帘暂停，</w:t>
      </w:r>
      <w:proofErr w:type="gramStart"/>
      <w:r>
        <w:rPr>
          <w:rFonts w:hint="eastAsia"/>
          <w:sz w:val="28"/>
          <w:szCs w:val="28"/>
        </w:rPr>
        <w:t>再次长按</w:t>
      </w:r>
      <w:r>
        <w:rPr>
          <w:rFonts w:hint="eastAsia"/>
          <w:sz w:val="28"/>
          <w:szCs w:val="28"/>
        </w:rPr>
        <w:t>2</w:t>
      </w:r>
      <w:r>
        <w:rPr>
          <w:rFonts w:hint="eastAsia"/>
          <w:sz w:val="28"/>
          <w:szCs w:val="28"/>
        </w:rPr>
        <w:t>秒</w:t>
      </w:r>
      <w:proofErr w:type="gramEnd"/>
      <w:r>
        <w:rPr>
          <w:rFonts w:hint="eastAsia"/>
          <w:sz w:val="28"/>
          <w:szCs w:val="28"/>
        </w:rPr>
        <w:t>布帘关闭，中间任意</w:t>
      </w:r>
      <w:proofErr w:type="gramStart"/>
      <w:r>
        <w:rPr>
          <w:rFonts w:hint="eastAsia"/>
          <w:sz w:val="28"/>
          <w:szCs w:val="28"/>
        </w:rPr>
        <w:t>位置短按一下</w:t>
      </w:r>
      <w:proofErr w:type="gramEnd"/>
      <w:r>
        <w:rPr>
          <w:rFonts w:hint="eastAsia"/>
          <w:sz w:val="28"/>
          <w:szCs w:val="28"/>
        </w:rPr>
        <w:t>纱帘暂停。</w:t>
      </w:r>
    </w:p>
    <w:p w:rsidR="00CE4459" w:rsidRDefault="00CE4459">
      <w:pPr>
        <w:ind w:firstLineChars="200" w:firstLine="560"/>
        <w:rPr>
          <w:sz w:val="28"/>
          <w:szCs w:val="28"/>
        </w:rPr>
      </w:pPr>
    </w:p>
    <w:p w:rsidR="00CE4459" w:rsidRDefault="00BE3E1E">
      <w:pPr>
        <w:pStyle w:val="1"/>
        <w:ind w:firstLineChars="0" w:firstLine="0"/>
        <w:rPr>
          <w:b/>
          <w:sz w:val="28"/>
          <w:szCs w:val="28"/>
        </w:rPr>
      </w:pPr>
      <w:r>
        <w:rPr>
          <w:rFonts w:hint="eastAsia"/>
          <w:b/>
          <w:sz w:val="28"/>
          <w:szCs w:val="28"/>
        </w:rPr>
        <w:t>客餐厅面板</w:t>
      </w:r>
    </w:p>
    <w:p w:rsidR="00CE4459" w:rsidRDefault="00BE3E1E">
      <w:pPr>
        <w:pStyle w:val="1"/>
        <w:ind w:firstLineChars="0" w:firstLine="0"/>
        <w:rPr>
          <w:b/>
          <w:sz w:val="28"/>
          <w:szCs w:val="28"/>
        </w:rPr>
      </w:pPr>
      <w:r>
        <w:rPr>
          <w:noProof/>
        </w:rPr>
        <w:drawing>
          <wp:inline distT="0" distB="0" distL="114300" distR="114300">
            <wp:extent cx="3250565" cy="2067560"/>
            <wp:effectExtent l="0" t="0" r="6985" b="889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9"/>
                    <a:stretch>
                      <a:fillRect/>
                    </a:stretch>
                  </pic:blipFill>
                  <pic:spPr>
                    <a:xfrm>
                      <a:off x="0" y="0"/>
                      <a:ext cx="3250565" cy="2067560"/>
                    </a:xfrm>
                    <a:prstGeom prst="rect">
                      <a:avLst/>
                    </a:prstGeom>
                    <a:noFill/>
                    <a:ln>
                      <a:noFill/>
                    </a:ln>
                  </pic:spPr>
                </pic:pic>
              </a:graphicData>
            </a:graphic>
          </wp:inline>
        </w:drawing>
      </w:r>
    </w:p>
    <w:p w:rsidR="00CE4459" w:rsidRDefault="00BE3E1E">
      <w:pPr>
        <w:ind w:firstLineChars="200" w:firstLine="560"/>
        <w:rPr>
          <w:sz w:val="28"/>
          <w:szCs w:val="28"/>
        </w:rPr>
      </w:pPr>
      <w:r>
        <w:rPr>
          <w:rFonts w:hint="eastAsia"/>
          <w:sz w:val="28"/>
          <w:szCs w:val="28"/>
        </w:rPr>
        <w:t>全开全关场景：一键打开或关闭客餐厅的所有灯光</w:t>
      </w:r>
      <w:r>
        <w:rPr>
          <w:sz w:val="28"/>
          <w:szCs w:val="28"/>
        </w:rPr>
        <w:t>。</w:t>
      </w:r>
    </w:p>
    <w:p w:rsidR="00CE4459" w:rsidRDefault="00CE4459">
      <w:pPr>
        <w:ind w:firstLineChars="200" w:firstLine="560"/>
        <w:rPr>
          <w:sz w:val="28"/>
          <w:szCs w:val="28"/>
        </w:rPr>
      </w:pPr>
    </w:p>
    <w:p w:rsidR="00CE4459" w:rsidRDefault="00BE3E1E">
      <w:pPr>
        <w:pStyle w:val="1"/>
        <w:ind w:firstLineChars="0" w:firstLine="0"/>
        <w:rPr>
          <w:b/>
          <w:sz w:val="28"/>
          <w:szCs w:val="28"/>
        </w:rPr>
      </w:pPr>
      <w:r>
        <w:rPr>
          <w:rFonts w:hint="eastAsia"/>
          <w:b/>
          <w:sz w:val="28"/>
          <w:szCs w:val="28"/>
        </w:rPr>
        <w:t>主卧门口面板</w:t>
      </w:r>
    </w:p>
    <w:p w:rsidR="00CE4459" w:rsidRDefault="00BE3E1E">
      <w:pPr>
        <w:pStyle w:val="1"/>
        <w:ind w:firstLineChars="0" w:firstLine="0"/>
        <w:rPr>
          <w:b/>
          <w:sz w:val="28"/>
          <w:szCs w:val="28"/>
        </w:rPr>
      </w:pPr>
      <w:r>
        <w:rPr>
          <w:rFonts w:hint="eastAsia"/>
          <w:b/>
          <w:sz w:val="28"/>
          <w:szCs w:val="28"/>
        </w:rPr>
        <w:t xml:space="preserve">         </w:t>
      </w:r>
      <w:r>
        <w:rPr>
          <w:rFonts w:hint="eastAsia"/>
          <w:b/>
          <w:noProof/>
          <w:sz w:val="28"/>
          <w:szCs w:val="28"/>
        </w:rPr>
        <w:drawing>
          <wp:inline distT="0" distB="0" distL="114300" distR="114300">
            <wp:extent cx="1963420" cy="1861820"/>
            <wp:effectExtent l="0" t="0" r="17780" b="5080"/>
            <wp:docPr id="36" name="图片 36" descr="41472229787975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414722297879754360"/>
                    <pic:cNvPicPr>
                      <a:picLocks noChangeAspect="1"/>
                    </pic:cNvPicPr>
                  </pic:nvPicPr>
                  <pic:blipFill>
                    <a:blip r:embed="rId10"/>
                    <a:stretch>
                      <a:fillRect/>
                    </a:stretch>
                  </pic:blipFill>
                  <pic:spPr>
                    <a:xfrm>
                      <a:off x="0" y="0"/>
                      <a:ext cx="1963420" cy="1861820"/>
                    </a:xfrm>
                    <a:prstGeom prst="rect">
                      <a:avLst/>
                    </a:prstGeom>
                  </pic:spPr>
                </pic:pic>
              </a:graphicData>
            </a:graphic>
          </wp:inline>
        </w:drawing>
      </w:r>
    </w:p>
    <w:p w:rsidR="00CE4459" w:rsidRDefault="00BE3E1E">
      <w:pPr>
        <w:ind w:firstLineChars="200" w:firstLine="560"/>
        <w:rPr>
          <w:sz w:val="28"/>
          <w:szCs w:val="28"/>
        </w:rPr>
      </w:pPr>
      <w:r>
        <w:rPr>
          <w:rFonts w:hint="eastAsia"/>
          <w:sz w:val="28"/>
          <w:szCs w:val="28"/>
        </w:rPr>
        <w:t>吊灯</w:t>
      </w:r>
      <w:r>
        <w:rPr>
          <w:rFonts w:hint="eastAsia"/>
          <w:sz w:val="28"/>
          <w:szCs w:val="28"/>
        </w:rPr>
        <w:t>：</w:t>
      </w:r>
      <w:r>
        <w:rPr>
          <w:rFonts w:hint="eastAsia"/>
          <w:sz w:val="28"/>
          <w:szCs w:val="28"/>
        </w:rPr>
        <w:t>主卧吊灯开关</w:t>
      </w:r>
    </w:p>
    <w:p w:rsidR="00CE4459" w:rsidRDefault="00BE3E1E">
      <w:pPr>
        <w:ind w:firstLineChars="200" w:firstLine="560"/>
        <w:rPr>
          <w:sz w:val="28"/>
          <w:szCs w:val="28"/>
        </w:rPr>
      </w:pPr>
      <w:r>
        <w:rPr>
          <w:rFonts w:hint="eastAsia"/>
          <w:sz w:val="28"/>
          <w:szCs w:val="28"/>
        </w:rPr>
        <w:t>卧室开关：卧室所有灯光开关</w:t>
      </w:r>
    </w:p>
    <w:p w:rsidR="00CE4459" w:rsidRDefault="00BE3E1E">
      <w:pPr>
        <w:ind w:firstLineChars="200" w:firstLine="560"/>
        <w:rPr>
          <w:sz w:val="28"/>
          <w:szCs w:val="28"/>
        </w:rPr>
      </w:pPr>
      <w:r>
        <w:rPr>
          <w:rFonts w:hint="eastAsia"/>
          <w:sz w:val="28"/>
          <w:szCs w:val="28"/>
        </w:rPr>
        <w:lastRenderedPageBreak/>
        <w:t>射灯</w:t>
      </w:r>
      <w:r>
        <w:rPr>
          <w:rFonts w:hint="eastAsia"/>
          <w:sz w:val="28"/>
          <w:szCs w:val="28"/>
        </w:rPr>
        <w:t>：</w:t>
      </w:r>
      <w:r>
        <w:rPr>
          <w:rFonts w:hint="eastAsia"/>
          <w:sz w:val="28"/>
          <w:szCs w:val="28"/>
        </w:rPr>
        <w:t>主卧射灯开关</w:t>
      </w:r>
    </w:p>
    <w:p w:rsidR="00CE4459" w:rsidRDefault="00BE3E1E">
      <w:pPr>
        <w:ind w:firstLineChars="200" w:firstLine="560"/>
        <w:rPr>
          <w:sz w:val="28"/>
          <w:szCs w:val="28"/>
        </w:rPr>
      </w:pPr>
      <w:r>
        <w:rPr>
          <w:rFonts w:hint="eastAsia"/>
          <w:sz w:val="28"/>
          <w:szCs w:val="28"/>
        </w:rPr>
        <w:t>客厅开关</w:t>
      </w:r>
      <w:r>
        <w:rPr>
          <w:rFonts w:hint="eastAsia"/>
          <w:sz w:val="28"/>
          <w:szCs w:val="28"/>
        </w:rPr>
        <w:t>：</w:t>
      </w:r>
      <w:r>
        <w:rPr>
          <w:rFonts w:hint="eastAsia"/>
          <w:sz w:val="28"/>
          <w:szCs w:val="28"/>
        </w:rPr>
        <w:t>客餐厅灯光开关</w:t>
      </w:r>
    </w:p>
    <w:p w:rsidR="00CE4459" w:rsidRDefault="00BE3E1E">
      <w:pPr>
        <w:ind w:firstLineChars="200" w:firstLine="560"/>
        <w:rPr>
          <w:sz w:val="28"/>
          <w:szCs w:val="28"/>
        </w:rPr>
      </w:pPr>
      <w:r>
        <w:rPr>
          <w:rFonts w:hint="eastAsia"/>
          <w:sz w:val="28"/>
          <w:szCs w:val="28"/>
        </w:rPr>
        <w:t>灯带</w:t>
      </w:r>
      <w:r>
        <w:rPr>
          <w:rFonts w:hint="eastAsia"/>
          <w:sz w:val="28"/>
          <w:szCs w:val="28"/>
        </w:rPr>
        <w:t>：</w:t>
      </w:r>
      <w:proofErr w:type="gramStart"/>
      <w:r>
        <w:rPr>
          <w:rFonts w:hint="eastAsia"/>
          <w:sz w:val="28"/>
          <w:szCs w:val="28"/>
        </w:rPr>
        <w:t>主卧灯带</w:t>
      </w:r>
      <w:proofErr w:type="gramEnd"/>
      <w:r>
        <w:rPr>
          <w:rFonts w:hint="eastAsia"/>
          <w:sz w:val="28"/>
          <w:szCs w:val="28"/>
        </w:rPr>
        <w:t>开关</w:t>
      </w:r>
    </w:p>
    <w:p w:rsidR="00CE4459" w:rsidRDefault="00BE3E1E">
      <w:pPr>
        <w:ind w:firstLineChars="200" w:firstLine="560"/>
        <w:rPr>
          <w:sz w:val="28"/>
          <w:szCs w:val="28"/>
        </w:rPr>
      </w:pPr>
      <w:r>
        <w:rPr>
          <w:rFonts w:hint="eastAsia"/>
          <w:sz w:val="28"/>
          <w:szCs w:val="28"/>
        </w:rPr>
        <w:t>窗帘：切换到窗帘控制页面。</w:t>
      </w:r>
    </w:p>
    <w:p w:rsidR="00CE4459" w:rsidRDefault="00CE4459">
      <w:pPr>
        <w:ind w:firstLineChars="200" w:firstLine="560"/>
        <w:rPr>
          <w:sz w:val="28"/>
          <w:szCs w:val="28"/>
        </w:rPr>
      </w:pPr>
    </w:p>
    <w:p w:rsidR="00CE4459" w:rsidRDefault="00CE4459">
      <w:pPr>
        <w:ind w:firstLineChars="200" w:firstLine="560"/>
        <w:rPr>
          <w:sz w:val="28"/>
          <w:szCs w:val="28"/>
        </w:rPr>
      </w:pPr>
    </w:p>
    <w:p w:rsidR="00CE4459" w:rsidRDefault="00BE3E1E">
      <w:pPr>
        <w:ind w:firstLineChars="200" w:firstLine="560"/>
        <w:rPr>
          <w:sz w:val="28"/>
          <w:szCs w:val="28"/>
        </w:rPr>
      </w:pPr>
      <w:r>
        <w:rPr>
          <w:rFonts w:hint="eastAsia"/>
          <w:sz w:val="28"/>
          <w:szCs w:val="28"/>
        </w:rPr>
        <w:t>纱帘开</w:t>
      </w:r>
      <w:r>
        <w:rPr>
          <w:rFonts w:hint="eastAsia"/>
          <w:sz w:val="28"/>
          <w:szCs w:val="28"/>
        </w:rPr>
        <w:t>/</w:t>
      </w:r>
      <w:r>
        <w:rPr>
          <w:rFonts w:hint="eastAsia"/>
          <w:sz w:val="28"/>
          <w:szCs w:val="28"/>
        </w:rPr>
        <w:t>停：</w:t>
      </w:r>
      <w:proofErr w:type="gramStart"/>
      <w:r>
        <w:rPr>
          <w:rFonts w:hint="eastAsia"/>
          <w:sz w:val="28"/>
          <w:szCs w:val="28"/>
        </w:rPr>
        <w:t>长按</w:t>
      </w:r>
      <w:r>
        <w:rPr>
          <w:rFonts w:hint="eastAsia"/>
          <w:sz w:val="28"/>
          <w:szCs w:val="28"/>
        </w:rPr>
        <w:t>2</w:t>
      </w:r>
      <w:r>
        <w:rPr>
          <w:rFonts w:hint="eastAsia"/>
          <w:sz w:val="28"/>
          <w:szCs w:val="28"/>
        </w:rPr>
        <w:t>秒</w:t>
      </w:r>
      <w:proofErr w:type="gramEnd"/>
      <w:r>
        <w:rPr>
          <w:rFonts w:hint="eastAsia"/>
          <w:sz w:val="28"/>
          <w:szCs w:val="28"/>
        </w:rPr>
        <w:t>纱帘打开，纱帘动作后放开按键，中间任意</w:t>
      </w:r>
      <w:proofErr w:type="gramStart"/>
      <w:r>
        <w:rPr>
          <w:rFonts w:hint="eastAsia"/>
          <w:sz w:val="28"/>
          <w:szCs w:val="28"/>
        </w:rPr>
        <w:t>位置短按一下</w:t>
      </w:r>
      <w:proofErr w:type="gramEnd"/>
      <w:r>
        <w:rPr>
          <w:rFonts w:hint="eastAsia"/>
          <w:sz w:val="28"/>
          <w:szCs w:val="28"/>
        </w:rPr>
        <w:t>纱帘停止。</w:t>
      </w:r>
    </w:p>
    <w:p w:rsidR="00CE4459" w:rsidRDefault="00BE3E1E">
      <w:pPr>
        <w:ind w:firstLineChars="200" w:firstLine="560"/>
        <w:rPr>
          <w:sz w:val="28"/>
          <w:szCs w:val="28"/>
        </w:rPr>
      </w:pPr>
      <w:r>
        <w:rPr>
          <w:rFonts w:hint="eastAsia"/>
          <w:sz w:val="28"/>
          <w:szCs w:val="28"/>
        </w:rPr>
        <w:t>纱帘关</w:t>
      </w:r>
      <w:r>
        <w:rPr>
          <w:rFonts w:hint="eastAsia"/>
          <w:sz w:val="28"/>
          <w:szCs w:val="28"/>
        </w:rPr>
        <w:t>/</w:t>
      </w:r>
      <w:r>
        <w:rPr>
          <w:rFonts w:hint="eastAsia"/>
          <w:sz w:val="28"/>
          <w:szCs w:val="28"/>
        </w:rPr>
        <w:t>停：</w:t>
      </w:r>
      <w:proofErr w:type="gramStart"/>
      <w:r>
        <w:rPr>
          <w:rFonts w:hint="eastAsia"/>
          <w:sz w:val="28"/>
          <w:szCs w:val="28"/>
        </w:rPr>
        <w:t>长按</w:t>
      </w:r>
      <w:r>
        <w:rPr>
          <w:rFonts w:hint="eastAsia"/>
          <w:sz w:val="28"/>
          <w:szCs w:val="28"/>
        </w:rPr>
        <w:t>2</w:t>
      </w:r>
      <w:r>
        <w:rPr>
          <w:rFonts w:hint="eastAsia"/>
          <w:sz w:val="28"/>
          <w:szCs w:val="28"/>
        </w:rPr>
        <w:t>秒</w:t>
      </w:r>
      <w:proofErr w:type="gramEnd"/>
      <w:r>
        <w:rPr>
          <w:rFonts w:hint="eastAsia"/>
          <w:sz w:val="28"/>
          <w:szCs w:val="28"/>
        </w:rPr>
        <w:t>纱帘关闭，纱帘动作后放开按键，中间任意</w:t>
      </w:r>
      <w:proofErr w:type="gramStart"/>
      <w:r>
        <w:rPr>
          <w:rFonts w:hint="eastAsia"/>
          <w:sz w:val="28"/>
          <w:szCs w:val="28"/>
        </w:rPr>
        <w:t>位置短按一下</w:t>
      </w:r>
      <w:proofErr w:type="gramEnd"/>
      <w:r>
        <w:rPr>
          <w:rFonts w:hint="eastAsia"/>
          <w:sz w:val="28"/>
          <w:szCs w:val="28"/>
        </w:rPr>
        <w:t>纱帘停止。</w:t>
      </w:r>
    </w:p>
    <w:p w:rsidR="00CE4459" w:rsidRDefault="00BE3E1E">
      <w:pPr>
        <w:ind w:firstLineChars="200" w:firstLine="560"/>
        <w:rPr>
          <w:sz w:val="28"/>
          <w:szCs w:val="28"/>
        </w:rPr>
      </w:pPr>
      <w:r>
        <w:rPr>
          <w:rFonts w:hint="eastAsia"/>
          <w:sz w:val="28"/>
          <w:szCs w:val="28"/>
        </w:rPr>
        <w:t>布帘开</w:t>
      </w:r>
      <w:r>
        <w:rPr>
          <w:rFonts w:hint="eastAsia"/>
          <w:sz w:val="28"/>
          <w:szCs w:val="28"/>
        </w:rPr>
        <w:t>/</w:t>
      </w:r>
      <w:r>
        <w:rPr>
          <w:rFonts w:hint="eastAsia"/>
          <w:sz w:val="28"/>
          <w:szCs w:val="28"/>
        </w:rPr>
        <w:t>停：</w:t>
      </w:r>
      <w:proofErr w:type="gramStart"/>
      <w:r>
        <w:rPr>
          <w:rFonts w:hint="eastAsia"/>
          <w:sz w:val="28"/>
          <w:szCs w:val="28"/>
        </w:rPr>
        <w:t>长按</w:t>
      </w:r>
      <w:r>
        <w:rPr>
          <w:rFonts w:hint="eastAsia"/>
          <w:sz w:val="28"/>
          <w:szCs w:val="28"/>
        </w:rPr>
        <w:t>2</w:t>
      </w:r>
      <w:r>
        <w:rPr>
          <w:rFonts w:hint="eastAsia"/>
          <w:sz w:val="28"/>
          <w:szCs w:val="28"/>
        </w:rPr>
        <w:t>秒</w:t>
      </w:r>
      <w:proofErr w:type="gramEnd"/>
      <w:r>
        <w:rPr>
          <w:rFonts w:hint="eastAsia"/>
          <w:sz w:val="28"/>
          <w:szCs w:val="28"/>
        </w:rPr>
        <w:t>布帘打开，布帘动作后放开按键，中间任意</w:t>
      </w:r>
      <w:proofErr w:type="gramStart"/>
      <w:r>
        <w:rPr>
          <w:rFonts w:hint="eastAsia"/>
          <w:sz w:val="28"/>
          <w:szCs w:val="28"/>
        </w:rPr>
        <w:t>位置短按一下</w:t>
      </w:r>
      <w:proofErr w:type="gramEnd"/>
      <w:r>
        <w:rPr>
          <w:rFonts w:hint="eastAsia"/>
          <w:sz w:val="28"/>
          <w:szCs w:val="28"/>
        </w:rPr>
        <w:t>布帘停止。</w:t>
      </w:r>
    </w:p>
    <w:p w:rsidR="00CE4459" w:rsidRDefault="00BE3E1E">
      <w:pPr>
        <w:ind w:firstLineChars="200" w:firstLine="560"/>
        <w:rPr>
          <w:sz w:val="28"/>
          <w:szCs w:val="28"/>
        </w:rPr>
      </w:pPr>
      <w:r>
        <w:rPr>
          <w:rFonts w:hint="eastAsia"/>
          <w:sz w:val="28"/>
          <w:szCs w:val="28"/>
        </w:rPr>
        <w:t>布帘关</w:t>
      </w:r>
      <w:r>
        <w:rPr>
          <w:rFonts w:hint="eastAsia"/>
          <w:sz w:val="28"/>
          <w:szCs w:val="28"/>
        </w:rPr>
        <w:t>/</w:t>
      </w:r>
      <w:r>
        <w:rPr>
          <w:rFonts w:hint="eastAsia"/>
          <w:sz w:val="28"/>
          <w:szCs w:val="28"/>
        </w:rPr>
        <w:t>停：</w:t>
      </w:r>
      <w:proofErr w:type="gramStart"/>
      <w:r>
        <w:rPr>
          <w:rFonts w:hint="eastAsia"/>
          <w:sz w:val="28"/>
          <w:szCs w:val="28"/>
        </w:rPr>
        <w:t>长按</w:t>
      </w:r>
      <w:r>
        <w:rPr>
          <w:rFonts w:hint="eastAsia"/>
          <w:sz w:val="28"/>
          <w:szCs w:val="28"/>
        </w:rPr>
        <w:t>2</w:t>
      </w:r>
      <w:r>
        <w:rPr>
          <w:rFonts w:hint="eastAsia"/>
          <w:sz w:val="28"/>
          <w:szCs w:val="28"/>
        </w:rPr>
        <w:t>秒</w:t>
      </w:r>
      <w:proofErr w:type="gramEnd"/>
      <w:r>
        <w:rPr>
          <w:rFonts w:hint="eastAsia"/>
          <w:sz w:val="28"/>
          <w:szCs w:val="28"/>
        </w:rPr>
        <w:t>布帘关闭，布帘动作后放开按键，中间任意</w:t>
      </w:r>
      <w:proofErr w:type="gramStart"/>
      <w:r>
        <w:rPr>
          <w:rFonts w:hint="eastAsia"/>
          <w:sz w:val="28"/>
          <w:szCs w:val="28"/>
        </w:rPr>
        <w:t>位置短按一下</w:t>
      </w:r>
      <w:proofErr w:type="gramEnd"/>
      <w:r>
        <w:rPr>
          <w:rFonts w:hint="eastAsia"/>
          <w:sz w:val="28"/>
          <w:szCs w:val="28"/>
        </w:rPr>
        <w:t>布帘停止。</w:t>
      </w:r>
    </w:p>
    <w:p w:rsidR="00CE4459" w:rsidRDefault="00CE4459">
      <w:pPr>
        <w:ind w:firstLineChars="200" w:firstLine="560"/>
        <w:rPr>
          <w:sz w:val="28"/>
          <w:szCs w:val="28"/>
        </w:rPr>
      </w:pPr>
    </w:p>
    <w:p w:rsidR="00CE4459" w:rsidRDefault="00BE3E1E">
      <w:pPr>
        <w:pStyle w:val="1"/>
        <w:ind w:firstLineChars="0" w:firstLine="0"/>
        <w:rPr>
          <w:b/>
          <w:sz w:val="28"/>
          <w:szCs w:val="28"/>
        </w:rPr>
      </w:pPr>
      <w:r>
        <w:rPr>
          <w:rFonts w:hint="eastAsia"/>
          <w:b/>
          <w:sz w:val="28"/>
          <w:szCs w:val="28"/>
        </w:rPr>
        <w:t>主卧床头面板</w:t>
      </w:r>
    </w:p>
    <w:p w:rsidR="00CE4459" w:rsidRDefault="00BE3E1E">
      <w:pPr>
        <w:pStyle w:val="1"/>
        <w:ind w:firstLineChars="0" w:firstLine="0"/>
        <w:rPr>
          <w:b/>
          <w:sz w:val="28"/>
          <w:szCs w:val="28"/>
        </w:rPr>
      </w:pPr>
      <w:r>
        <w:rPr>
          <w:noProof/>
        </w:rPr>
        <w:drawing>
          <wp:inline distT="0" distB="0" distL="114300" distR="114300">
            <wp:extent cx="3467100" cy="1923415"/>
            <wp:effectExtent l="0" t="0" r="0" b="635"/>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11"/>
                    <a:stretch>
                      <a:fillRect/>
                    </a:stretch>
                  </pic:blipFill>
                  <pic:spPr>
                    <a:xfrm>
                      <a:off x="0" y="0"/>
                      <a:ext cx="3467100" cy="1923415"/>
                    </a:xfrm>
                    <a:prstGeom prst="rect">
                      <a:avLst/>
                    </a:prstGeom>
                    <a:noFill/>
                    <a:ln>
                      <a:noFill/>
                    </a:ln>
                  </pic:spPr>
                </pic:pic>
              </a:graphicData>
            </a:graphic>
          </wp:inline>
        </w:drawing>
      </w:r>
    </w:p>
    <w:p w:rsidR="00CE4459" w:rsidRDefault="00BE3E1E">
      <w:pPr>
        <w:ind w:firstLineChars="200" w:firstLine="560"/>
        <w:rPr>
          <w:sz w:val="28"/>
          <w:szCs w:val="28"/>
        </w:rPr>
      </w:pPr>
      <w:r>
        <w:rPr>
          <w:rFonts w:hint="eastAsia"/>
          <w:sz w:val="28"/>
          <w:szCs w:val="28"/>
        </w:rPr>
        <w:t>主卧吊灯</w:t>
      </w:r>
      <w:r>
        <w:rPr>
          <w:sz w:val="28"/>
          <w:szCs w:val="28"/>
        </w:rPr>
        <w:t>：</w:t>
      </w:r>
      <w:r>
        <w:rPr>
          <w:rFonts w:hint="eastAsia"/>
          <w:sz w:val="28"/>
          <w:szCs w:val="28"/>
        </w:rPr>
        <w:t>主卧吊灯开关。</w:t>
      </w:r>
    </w:p>
    <w:p w:rsidR="00CE4459" w:rsidRDefault="00BE3E1E">
      <w:pPr>
        <w:ind w:firstLineChars="200" w:firstLine="560"/>
        <w:rPr>
          <w:sz w:val="28"/>
          <w:szCs w:val="28"/>
        </w:rPr>
      </w:pPr>
      <w:r>
        <w:rPr>
          <w:rFonts w:hint="eastAsia"/>
          <w:sz w:val="28"/>
          <w:szCs w:val="28"/>
        </w:rPr>
        <w:lastRenderedPageBreak/>
        <w:t>休闲模式</w:t>
      </w:r>
      <w:r>
        <w:rPr>
          <w:sz w:val="28"/>
          <w:szCs w:val="28"/>
        </w:rPr>
        <w:t>：</w:t>
      </w:r>
      <w:r>
        <w:rPr>
          <w:rFonts w:hint="eastAsia"/>
          <w:sz w:val="28"/>
          <w:szCs w:val="28"/>
        </w:rPr>
        <w:t>打开</w:t>
      </w:r>
      <w:proofErr w:type="gramStart"/>
      <w:r>
        <w:rPr>
          <w:rFonts w:hint="eastAsia"/>
          <w:sz w:val="28"/>
          <w:szCs w:val="28"/>
        </w:rPr>
        <w:t>主卧灯带</w:t>
      </w:r>
      <w:proofErr w:type="gramEnd"/>
      <w:r>
        <w:rPr>
          <w:rFonts w:hint="eastAsia"/>
          <w:sz w:val="28"/>
          <w:szCs w:val="28"/>
        </w:rPr>
        <w:t>以及射灯，关闭主卧吊灯。窗帘纱帘打开。</w:t>
      </w:r>
    </w:p>
    <w:p w:rsidR="00CE4459" w:rsidRDefault="00BE3E1E">
      <w:pPr>
        <w:ind w:firstLineChars="200" w:firstLine="560"/>
        <w:rPr>
          <w:sz w:val="28"/>
          <w:szCs w:val="28"/>
        </w:rPr>
      </w:pPr>
      <w:r>
        <w:rPr>
          <w:rFonts w:hint="eastAsia"/>
          <w:sz w:val="28"/>
          <w:szCs w:val="28"/>
        </w:rPr>
        <w:t>主卧射灯：主卧射灯开关。</w:t>
      </w:r>
    </w:p>
    <w:p w:rsidR="00CE4459" w:rsidRDefault="00BE3E1E">
      <w:pPr>
        <w:ind w:firstLineChars="200" w:firstLine="560"/>
        <w:rPr>
          <w:sz w:val="28"/>
          <w:szCs w:val="28"/>
        </w:rPr>
      </w:pPr>
      <w:r>
        <w:rPr>
          <w:rFonts w:hint="eastAsia"/>
          <w:sz w:val="28"/>
          <w:szCs w:val="28"/>
        </w:rPr>
        <w:t>晨起模式：打开</w:t>
      </w:r>
      <w:proofErr w:type="gramStart"/>
      <w:r>
        <w:rPr>
          <w:rFonts w:hint="eastAsia"/>
          <w:sz w:val="28"/>
          <w:szCs w:val="28"/>
        </w:rPr>
        <w:t>主卧灯带</w:t>
      </w:r>
      <w:proofErr w:type="gramEnd"/>
      <w:r>
        <w:rPr>
          <w:rFonts w:hint="eastAsia"/>
          <w:sz w:val="28"/>
          <w:szCs w:val="28"/>
        </w:rPr>
        <w:t>，关闭主卧吊灯及射灯。纱帘关闭，窗帘打开。</w:t>
      </w:r>
    </w:p>
    <w:p w:rsidR="00CE4459" w:rsidRDefault="00BE3E1E">
      <w:pPr>
        <w:ind w:firstLineChars="200" w:firstLine="560"/>
        <w:rPr>
          <w:sz w:val="28"/>
          <w:szCs w:val="28"/>
        </w:rPr>
      </w:pPr>
      <w:proofErr w:type="gramStart"/>
      <w:r>
        <w:rPr>
          <w:rFonts w:hint="eastAsia"/>
          <w:sz w:val="28"/>
          <w:szCs w:val="28"/>
        </w:rPr>
        <w:t>主卧灯带</w:t>
      </w:r>
      <w:proofErr w:type="gramEnd"/>
      <w:r>
        <w:rPr>
          <w:rFonts w:hint="eastAsia"/>
          <w:sz w:val="28"/>
          <w:szCs w:val="28"/>
        </w:rPr>
        <w:t>：</w:t>
      </w:r>
      <w:proofErr w:type="gramStart"/>
      <w:r>
        <w:rPr>
          <w:rFonts w:hint="eastAsia"/>
          <w:sz w:val="28"/>
          <w:szCs w:val="28"/>
        </w:rPr>
        <w:t>主卧灯带</w:t>
      </w:r>
      <w:proofErr w:type="gramEnd"/>
      <w:r>
        <w:rPr>
          <w:rFonts w:hint="eastAsia"/>
          <w:sz w:val="28"/>
          <w:szCs w:val="28"/>
        </w:rPr>
        <w:t>开关。</w:t>
      </w:r>
    </w:p>
    <w:p w:rsidR="00CE4459" w:rsidRDefault="00BE3E1E">
      <w:pPr>
        <w:ind w:firstLineChars="200" w:firstLine="560"/>
        <w:rPr>
          <w:sz w:val="28"/>
          <w:szCs w:val="28"/>
        </w:rPr>
      </w:pPr>
      <w:r>
        <w:rPr>
          <w:rFonts w:hint="eastAsia"/>
          <w:sz w:val="28"/>
          <w:szCs w:val="28"/>
        </w:rPr>
        <w:t>睡眠模式：卧室区域灯光窗帘全关。</w:t>
      </w:r>
    </w:p>
    <w:p w:rsidR="00CE4459" w:rsidRDefault="00BE3E1E">
      <w:pPr>
        <w:pStyle w:val="1"/>
        <w:numPr>
          <w:ilvl w:val="0"/>
          <w:numId w:val="1"/>
        </w:numPr>
        <w:ind w:firstLineChars="0"/>
        <w:rPr>
          <w:b/>
          <w:sz w:val="28"/>
          <w:szCs w:val="28"/>
        </w:rPr>
      </w:pPr>
      <w:r>
        <w:rPr>
          <w:rFonts w:hint="eastAsia"/>
          <w:b/>
          <w:sz w:val="28"/>
          <w:szCs w:val="28"/>
        </w:rPr>
        <w:t>可视对讲系统</w:t>
      </w:r>
      <w:r>
        <w:rPr>
          <w:b/>
          <w:sz w:val="28"/>
          <w:szCs w:val="28"/>
        </w:rPr>
        <w:t>操作</w:t>
      </w:r>
    </w:p>
    <w:p w:rsidR="00CE4459" w:rsidRDefault="00BE3E1E">
      <w:pPr>
        <w:ind w:firstLineChars="200" w:firstLine="420"/>
        <w:rPr>
          <w:sz w:val="28"/>
          <w:szCs w:val="28"/>
        </w:rPr>
      </w:pPr>
      <w:r>
        <w:rPr>
          <w:noProof/>
        </w:rPr>
        <w:drawing>
          <wp:anchor distT="0" distB="0" distL="114300" distR="114300" simplePos="0" relativeHeight="251736064" behindDoc="0" locked="0" layoutInCell="1" allowOverlap="1">
            <wp:simplePos x="0" y="0"/>
            <wp:positionH relativeFrom="margin">
              <wp:posOffset>3517265</wp:posOffset>
            </wp:positionH>
            <wp:positionV relativeFrom="paragraph">
              <wp:posOffset>1411605</wp:posOffset>
            </wp:positionV>
            <wp:extent cx="876300" cy="1317625"/>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300" cy="1317625"/>
                    </a:xfrm>
                    <a:prstGeom prst="rect">
                      <a:avLst/>
                    </a:prstGeom>
                  </pic:spPr>
                </pic:pic>
              </a:graphicData>
            </a:graphic>
          </wp:anchor>
        </w:drawing>
      </w:r>
      <w:r>
        <w:rPr>
          <w:noProof/>
        </w:rPr>
        <w:drawing>
          <wp:anchor distT="0" distB="0" distL="114300" distR="114300" simplePos="0" relativeHeight="251737088" behindDoc="0" locked="0" layoutInCell="1" allowOverlap="1">
            <wp:simplePos x="0" y="0"/>
            <wp:positionH relativeFrom="margin">
              <wp:posOffset>3013710</wp:posOffset>
            </wp:positionH>
            <wp:positionV relativeFrom="paragraph">
              <wp:posOffset>2828925</wp:posOffset>
            </wp:positionV>
            <wp:extent cx="2039620" cy="1524000"/>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9620" cy="1524000"/>
                    </a:xfrm>
                    <a:prstGeom prst="rect">
                      <a:avLst/>
                    </a:prstGeom>
                  </pic:spPr>
                </pic:pic>
              </a:graphicData>
            </a:graphic>
          </wp:anchor>
        </w:drawing>
      </w:r>
      <w:r>
        <w:rPr>
          <w:noProof/>
          <w:sz w:val="28"/>
          <w:szCs w:val="28"/>
        </w:rPr>
        <w:drawing>
          <wp:anchor distT="0" distB="0" distL="114300" distR="114300" simplePos="0" relativeHeight="251738112" behindDoc="0" locked="0" layoutInCell="1" allowOverlap="1">
            <wp:simplePos x="0" y="0"/>
            <wp:positionH relativeFrom="margin">
              <wp:posOffset>472440</wp:posOffset>
            </wp:positionH>
            <wp:positionV relativeFrom="paragraph">
              <wp:posOffset>1343025</wp:posOffset>
            </wp:positionV>
            <wp:extent cx="2167890" cy="3017520"/>
            <wp:effectExtent l="0" t="0" r="3810" b="0"/>
            <wp:wrapTopAndBottom/>
            <wp:docPr id="4302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6" name="Picture 61"/>
                    <pic:cNvPicPr>
                      <a:picLocks noChangeAspect="1" noChangeArrowheads="1"/>
                    </pic:cNvPicPr>
                  </pic:nvPicPr>
                  <pic:blipFill>
                    <a:blip r:embed="rId14">
                      <a:extLst>
                        <a:ext uri="{28A0092B-C50C-407E-A947-70E740481C1C}">
                          <a14:useLocalDpi xmlns:a14="http://schemas.microsoft.com/office/drawing/2010/main" val="0"/>
                        </a:ext>
                      </a:extLst>
                    </a:blip>
                    <a:srcRect l="26259" t="19499" r="42502" b="25905"/>
                    <a:stretch>
                      <a:fillRect/>
                    </a:stretch>
                  </pic:blipFill>
                  <pic:spPr>
                    <a:xfrm>
                      <a:off x="0" y="0"/>
                      <a:ext cx="2167890" cy="3017520"/>
                    </a:xfrm>
                    <a:prstGeom prst="rect">
                      <a:avLst/>
                    </a:prstGeom>
                    <a:noFill/>
                    <a:ln>
                      <a:noFill/>
                    </a:ln>
                  </pic:spPr>
                </pic:pic>
              </a:graphicData>
            </a:graphic>
          </wp:anchor>
        </w:drawing>
      </w:r>
      <w:r>
        <w:rPr>
          <w:rFonts w:hint="eastAsia"/>
          <w:sz w:val="28"/>
          <w:szCs w:val="28"/>
        </w:rPr>
        <w:t>三星可视对讲系统可以实现可视对讲功能、家居安防功能、智能家居联动控制功能及增值功能。系统设备包括单元门口机（大门口机）、单</w:t>
      </w:r>
      <w:proofErr w:type="gramStart"/>
      <w:r>
        <w:rPr>
          <w:rFonts w:hint="eastAsia"/>
          <w:sz w:val="28"/>
          <w:szCs w:val="28"/>
        </w:rPr>
        <w:t>户式门口</w:t>
      </w:r>
      <w:proofErr w:type="gramEnd"/>
      <w:r>
        <w:rPr>
          <w:rFonts w:hint="eastAsia"/>
          <w:sz w:val="28"/>
          <w:szCs w:val="28"/>
        </w:rPr>
        <w:t>机（小门口机）及</w:t>
      </w:r>
      <w:r>
        <w:rPr>
          <w:rFonts w:hint="eastAsia"/>
          <w:sz w:val="28"/>
          <w:szCs w:val="28"/>
        </w:rPr>
        <w:t>可视对讲室内机。</w:t>
      </w:r>
    </w:p>
    <w:p w:rsidR="00CE4459" w:rsidRDefault="00BE3E1E">
      <w:pPr>
        <w:pStyle w:val="1"/>
        <w:numPr>
          <w:ilvl w:val="0"/>
          <w:numId w:val="2"/>
        </w:numPr>
        <w:ind w:firstLineChars="0"/>
        <w:rPr>
          <w:b/>
          <w:sz w:val="28"/>
          <w:szCs w:val="28"/>
        </w:rPr>
      </w:pPr>
      <w:r>
        <w:rPr>
          <w:noProof/>
        </w:rPr>
        <w:drawing>
          <wp:anchor distT="0" distB="0" distL="114300" distR="114300" simplePos="0" relativeHeight="251735040" behindDoc="0" locked="0" layoutInCell="1" allowOverlap="1">
            <wp:simplePos x="0" y="0"/>
            <wp:positionH relativeFrom="margin">
              <wp:posOffset>2880360</wp:posOffset>
            </wp:positionH>
            <wp:positionV relativeFrom="paragraph">
              <wp:posOffset>466725</wp:posOffset>
            </wp:positionV>
            <wp:extent cx="1972310" cy="1615440"/>
            <wp:effectExtent l="0" t="0" r="8890" b="381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72310" cy="1615440"/>
                    </a:xfrm>
                    <a:prstGeom prst="rect">
                      <a:avLst/>
                    </a:prstGeom>
                  </pic:spPr>
                </pic:pic>
              </a:graphicData>
            </a:graphic>
          </wp:anchor>
        </w:drawing>
      </w:r>
      <w:r>
        <w:rPr>
          <w:noProof/>
        </w:rPr>
        <w:drawing>
          <wp:anchor distT="0" distB="0" distL="114300" distR="114300" simplePos="0" relativeHeight="251734016" behindDoc="0" locked="0" layoutInCell="1" allowOverlap="1">
            <wp:simplePos x="0" y="0"/>
            <wp:positionH relativeFrom="column">
              <wp:posOffset>403860</wp:posOffset>
            </wp:positionH>
            <wp:positionV relativeFrom="paragraph">
              <wp:posOffset>474345</wp:posOffset>
            </wp:positionV>
            <wp:extent cx="1980565" cy="1600200"/>
            <wp:effectExtent l="0" t="0" r="635"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0565" cy="1600200"/>
                    </a:xfrm>
                    <a:prstGeom prst="rect">
                      <a:avLst/>
                    </a:prstGeom>
                  </pic:spPr>
                </pic:pic>
              </a:graphicData>
            </a:graphic>
          </wp:anchor>
        </w:drawing>
      </w:r>
      <w:r>
        <w:rPr>
          <w:rFonts w:hint="eastAsia"/>
          <w:b/>
          <w:sz w:val="28"/>
          <w:szCs w:val="28"/>
        </w:rPr>
        <w:t>主界面</w:t>
      </w:r>
    </w:p>
    <w:p w:rsidR="00CE4459" w:rsidRDefault="00BE3E1E">
      <w:pPr>
        <w:ind w:firstLineChars="200" w:firstLine="560"/>
        <w:rPr>
          <w:sz w:val="28"/>
          <w:szCs w:val="28"/>
        </w:rPr>
      </w:pPr>
      <w:r>
        <w:rPr>
          <w:rFonts w:hint="eastAsia"/>
          <w:sz w:val="28"/>
          <w:szCs w:val="28"/>
        </w:rPr>
        <w:t>三星可视对讲系统室内机主界面控制功能以</w:t>
      </w:r>
      <w:r>
        <w:rPr>
          <w:rFonts w:hint="eastAsia"/>
          <w:sz w:val="28"/>
          <w:szCs w:val="28"/>
        </w:rPr>
        <w:t>APP</w:t>
      </w:r>
      <w:r>
        <w:rPr>
          <w:rFonts w:hint="eastAsia"/>
          <w:sz w:val="28"/>
          <w:szCs w:val="28"/>
        </w:rPr>
        <w:t>图表形式呈现。</w:t>
      </w:r>
      <w:proofErr w:type="gramStart"/>
      <w:r>
        <w:rPr>
          <w:rFonts w:hint="eastAsia"/>
          <w:sz w:val="28"/>
          <w:szCs w:val="28"/>
        </w:rPr>
        <w:t>同左右</w:t>
      </w:r>
      <w:proofErr w:type="gramEnd"/>
      <w:r>
        <w:rPr>
          <w:rFonts w:hint="eastAsia"/>
          <w:sz w:val="28"/>
          <w:szCs w:val="28"/>
        </w:rPr>
        <w:t>滑动屏幕找到对应的功能，点击进入即可对相应的内容进行控</w:t>
      </w:r>
      <w:r>
        <w:rPr>
          <w:rFonts w:hint="eastAsia"/>
          <w:sz w:val="28"/>
          <w:szCs w:val="28"/>
        </w:rPr>
        <w:lastRenderedPageBreak/>
        <w:t>制。</w:t>
      </w:r>
    </w:p>
    <w:p w:rsidR="00CE4459" w:rsidRDefault="00BE3E1E">
      <w:pPr>
        <w:pStyle w:val="1"/>
        <w:numPr>
          <w:ilvl w:val="0"/>
          <w:numId w:val="2"/>
        </w:numPr>
        <w:ind w:firstLineChars="0"/>
        <w:rPr>
          <w:b/>
          <w:sz w:val="28"/>
          <w:szCs w:val="28"/>
        </w:rPr>
      </w:pPr>
      <w:r>
        <w:rPr>
          <w:rFonts w:hint="eastAsia"/>
          <w:b/>
          <w:sz w:val="28"/>
          <w:szCs w:val="28"/>
        </w:rPr>
        <w:t>可视对讲功能</w:t>
      </w:r>
    </w:p>
    <w:p w:rsidR="00CE4459" w:rsidRDefault="00BE3E1E">
      <w:pPr>
        <w:ind w:firstLineChars="200" w:firstLine="420"/>
        <w:rPr>
          <w:sz w:val="28"/>
          <w:szCs w:val="28"/>
        </w:rPr>
      </w:pPr>
      <w:r>
        <w:rPr>
          <w:noProof/>
        </w:rPr>
        <w:drawing>
          <wp:anchor distT="0" distB="0" distL="114300" distR="114300" simplePos="0" relativeHeight="251739136" behindDoc="0" locked="0" layoutInCell="1" allowOverlap="1">
            <wp:simplePos x="0" y="0"/>
            <wp:positionH relativeFrom="margin">
              <wp:align>right</wp:align>
            </wp:positionH>
            <wp:positionV relativeFrom="paragraph">
              <wp:posOffset>100965</wp:posOffset>
            </wp:positionV>
            <wp:extent cx="2940685" cy="2240280"/>
            <wp:effectExtent l="0" t="0" r="0" b="762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40685" cy="2240280"/>
                    </a:xfrm>
                    <a:prstGeom prst="rect">
                      <a:avLst/>
                    </a:prstGeom>
                  </pic:spPr>
                </pic:pic>
              </a:graphicData>
            </a:graphic>
          </wp:anchor>
        </w:drawing>
      </w:r>
      <w:r>
        <w:rPr>
          <w:rFonts w:hint="eastAsia"/>
          <w:sz w:val="28"/>
          <w:szCs w:val="28"/>
        </w:rPr>
        <w:t>在单户门口机上按下门铃按键，可视对讲室内机上自动弹出视屏对讲画面，户主通过通话键确认后即可与室外访客进行通话，确认访客身份后点击开门按键即可自动打开三星入户门锁，让访客进门。可视对讲室内机还可以</w:t>
      </w:r>
      <w:proofErr w:type="gramStart"/>
      <w:r>
        <w:rPr>
          <w:rFonts w:hint="eastAsia"/>
          <w:sz w:val="28"/>
          <w:szCs w:val="28"/>
        </w:rPr>
        <w:t>进行户</w:t>
      </w:r>
      <w:proofErr w:type="gramEnd"/>
      <w:r>
        <w:rPr>
          <w:rFonts w:hint="eastAsia"/>
          <w:sz w:val="28"/>
          <w:szCs w:val="28"/>
        </w:rPr>
        <w:t>与户之间的通话，与警卫室、管理室进行呼叫通话（联网呼叫功能需要系统搭建完成后实现）。此外，可视对讲室内机还可以主动查看单</w:t>
      </w:r>
      <w:proofErr w:type="gramStart"/>
      <w:r>
        <w:rPr>
          <w:rFonts w:hint="eastAsia"/>
          <w:sz w:val="28"/>
          <w:szCs w:val="28"/>
        </w:rPr>
        <w:t>户式门口</w:t>
      </w:r>
      <w:proofErr w:type="gramEnd"/>
      <w:r>
        <w:rPr>
          <w:rFonts w:hint="eastAsia"/>
          <w:sz w:val="28"/>
          <w:szCs w:val="28"/>
        </w:rPr>
        <w:t>机的实时监控画</w:t>
      </w:r>
      <w:r>
        <w:rPr>
          <w:rFonts w:hint="eastAsia"/>
          <w:sz w:val="28"/>
          <w:szCs w:val="28"/>
        </w:rPr>
        <w:t>面，查看单元门口机、</w:t>
      </w:r>
      <w:proofErr w:type="gramStart"/>
      <w:r>
        <w:rPr>
          <w:rFonts w:hint="eastAsia"/>
          <w:sz w:val="28"/>
          <w:szCs w:val="28"/>
        </w:rPr>
        <w:t>户式门口</w:t>
      </w:r>
      <w:proofErr w:type="gramEnd"/>
      <w:r>
        <w:rPr>
          <w:rFonts w:hint="eastAsia"/>
          <w:sz w:val="28"/>
          <w:szCs w:val="28"/>
        </w:rPr>
        <w:t>机录制的影像。</w:t>
      </w:r>
    </w:p>
    <w:p w:rsidR="00CE4459" w:rsidRDefault="00BE3E1E">
      <w:pPr>
        <w:pStyle w:val="1"/>
        <w:numPr>
          <w:ilvl w:val="0"/>
          <w:numId w:val="2"/>
        </w:numPr>
        <w:ind w:firstLineChars="0"/>
        <w:rPr>
          <w:b/>
          <w:sz w:val="28"/>
          <w:szCs w:val="28"/>
        </w:rPr>
      </w:pPr>
      <w:r>
        <w:rPr>
          <w:rFonts w:hint="eastAsia"/>
          <w:b/>
          <w:sz w:val="28"/>
          <w:szCs w:val="28"/>
        </w:rPr>
        <w:t>家居安防功能</w:t>
      </w:r>
    </w:p>
    <w:p w:rsidR="00CE4459" w:rsidRDefault="00BE3E1E">
      <w:pPr>
        <w:ind w:firstLineChars="200" w:firstLine="420"/>
        <w:rPr>
          <w:sz w:val="28"/>
          <w:szCs w:val="28"/>
        </w:rPr>
      </w:pPr>
      <w:r>
        <w:rPr>
          <w:noProof/>
        </w:rPr>
        <w:drawing>
          <wp:anchor distT="0" distB="0" distL="114300" distR="114300" simplePos="0" relativeHeight="251743232" behindDoc="0" locked="0" layoutInCell="1" allowOverlap="1">
            <wp:simplePos x="0" y="0"/>
            <wp:positionH relativeFrom="margin">
              <wp:posOffset>2866390</wp:posOffset>
            </wp:positionH>
            <wp:positionV relativeFrom="paragraph">
              <wp:posOffset>3642360</wp:posOffset>
            </wp:positionV>
            <wp:extent cx="2407920" cy="1775460"/>
            <wp:effectExtent l="0" t="0" r="0" b="0"/>
            <wp:wrapSquare wrapText="bothSides"/>
            <wp:docPr id="43010" name="图片 4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图片 430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7920" cy="1775460"/>
                    </a:xfrm>
                    <a:prstGeom prst="rect">
                      <a:avLst/>
                    </a:prstGeom>
                  </pic:spPr>
                </pic:pic>
              </a:graphicData>
            </a:graphic>
          </wp:anchor>
        </w:drawing>
      </w:r>
      <w:r>
        <w:rPr>
          <w:rFonts w:hint="eastAsia"/>
          <w:sz w:val="28"/>
          <w:szCs w:val="28"/>
        </w:rPr>
        <w:t>可视对讲室内机上</w:t>
      </w:r>
      <w:proofErr w:type="gramStart"/>
      <w:r>
        <w:rPr>
          <w:rFonts w:hint="eastAsia"/>
          <w:sz w:val="28"/>
          <w:szCs w:val="28"/>
        </w:rPr>
        <w:t>自带安防</w:t>
      </w:r>
      <w:proofErr w:type="gramEnd"/>
      <w:r>
        <w:rPr>
          <w:rFonts w:hint="eastAsia"/>
          <w:sz w:val="28"/>
          <w:szCs w:val="28"/>
        </w:rPr>
        <w:t>防区接口，可以接入红外幕帘探测器、紧急按钮等安防探头。住户可以在可视对讲室内机上对各个防区进行布撤防。在布防情况下有报警触发时室内机会自动弹出报警信息以及传到小区报警中心，同时录下当时家里的影像，可在家庭影像里查盾。</w:t>
      </w:r>
      <w:r>
        <w:rPr>
          <w:noProof/>
        </w:rPr>
        <w:drawing>
          <wp:anchor distT="0" distB="0" distL="114300" distR="114300" simplePos="0" relativeHeight="251740160" behindDoc="0" locked="0" layoutInCell="1" allowOverlap="1">
            <wp:simplePos x="0" y="0"/>
            <wp:positionH relativeFrom="margin">
              <wp:align>right</wp:align>
            </wp:positionH>
            <wp:positionV relativeFrom="paragraph">
              <wp:posOffset>22860</wp:posOffset>
            </wp:positionV>
            <wp:extent cx="2787650" cy="1691640"/>
            <wp:effectExtent l="0" t="0" r="0" b="3810"/>
            <wp:wrapSquare wrapText="bothSides"/>
            <wp:docPr id="43008" name="图片 4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8" name="图片 4300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87650" cy="1691640"/>
                    </a:xfrm>
                    <a:prstGeom prst="rect">
                      <a:avLst/>
                    </a:prstGeom>
                  </pic:spPr>
                </pic:pic>
              </a:graphicData>
            </a:graphic>
          </wp:anchor>
        </w:drawing>
      </w:r>
      <w:r>
        <w:rPr>
          <w:rFonts w:hint="eastAsia"/>
          <w:sz w:val="28"/>
          <w:szCs w:val="28"/>
        </w:rPr>
        <w:t>外出</w:t>
      </w:r>
      <w:r>
        <w:rPr>
          <w:rFonts w:hint="eastAsia"/>
          <w:sz w:val="28"/>
          <w:szCs w:val="28"/>
        </w:rPr>
        <w:lastRenderedPageBreak/>
        <w:t>防范可设置为全局防区，对户内所有防区进行一键布撤防，家居防范可以设置特定防区的布撤防。家居防范模式可在设置界面里的防范</w:t>
      </w:r>
      <w:proofErr w:type="gramStart"/>
      <w:r>
        <w:rPr>
          <w:rFonts w:hint="eastAsia"/>
          <w:sz w:val="28"/>
          <w:szCs w:val="28"/>
        </w:rPr>
        <w:t>设</w:t>
      </w:r>
      <w:r>
        <w:rPr>
          <w:rFonts w:hint="eastAsia"/>
          <w:sz w:val="28"/>
          <w:szCs w:val="28"/>
        </w:rPr>
        <w:t>置里</w:t>
      </w:r>
      <w:proofErr w:type="gramEnd"/>
      <w:r>
        <w:rPr>
          <w:rFonts w:hint="eastAsia"/>
          <w:sz w:val="28"/>
          <w:szCs w:val="28"/>
        </w:rPr>
        <w:t>设置。</w:t>
      </w:r>
    </w:p>
    <w:p w:rsidR="00CE4459" w:rsidRDefault="00BE3E1E">
      <w:pPr>
        <w:pStyle w:val="1"/>
        <w:numPr>
          <w:ilvl w:val="0"/>
          <w:numId w:val="2"/>
        </w:numPr>
        <w:ind w:firstLineChars="0"/>
        <w:rPr>
          <w:b/>
          <w:sz w:val="28"/>
          <w:szCs w:val="28"/>
        </w:rPr>
      </w:pPr>
      <w:r>
        <w:rPr>
          <w:rFonts w:hint="eastAsia"/>
          <w:b/>
          <w:sz w:val="28"/>
          <w:szCs w:val="28"/>
        </w:rPr>
        <w:t>家居联动控制功能</w:t>
      </w:r>
    </w:p>
    <w:p w:rsidR="00CE4459" w:rsidRDefault="00BE3E1E" w:rsidP="00BE3E1E">
      <w:pPr>
        <w:ind w:firstLineChars="200" w:firstLine="420"/>
        <w:rPr>
          <w:sz w:val="28"/>
          <w:szCs w:val="28"/>
        </w:rPr>
      </w:pPr>
      <w:r>
        <w:rPr>
          <w:noProof/>
        </w:rPr>
        <w:drawing>
          <wp:anchor distT="0" distB="0" distL="114300" distR="114300" simplePos="0" relativeHeight="251744256" behindDoc="0" locked="0" layoutInCell="1" allowOverlap="1" wp14:anchorId="7E4BF00D" wp14:editId="42451510">
            <wp:simplePos x="0" y="0"/>
            <wp:positionH relativeFrom="column">
              <wp:posOffset>2607945</wp:posOffset>
            </wp:positionH>
            <wp:positionV relativeFrom="paragraph">
              <wp:posOffset>318135</wp:posOffset>
            </wp:positionV>
            <wp:extent cx="2361565" cy="1626235"/>
            <wp:effectExtent l="0" t="0" r="635" b="0"/>
            <wp:wrapSquare wrapText="bothSides"/>
            <wp:docPr id="43011" name="图片 4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1" name="图片 4301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61565" cy="16262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6304" behindDoc="0" locked="0" layoutInCell="1" allowOverlap="1" wp14:anchorId="28DDB4E3" wp14:editId="5C7136B0">
            <wp:simplePos x="0" y="0"/>
            <wp:positionH relativeFrom="margin">
              <wp:posOffset>47625</wp:posOffset>
            </wp:positionH>
            <wp:positionV relativeFrom="paragraph">
              <wp:posOffset>318135</wp:posOffset>
            </wp:positionV>
            <wp:extent cx="2349500" cy="1624330"/>
            <wp:effectExtent l="0" t="0" r="0" b="0"/>
            <wp:wrapSquare wrapText="bothSides"/>
            <wp:docPr id="43012" name="图片 4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2" name="图片 4301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49500" cy="1624330"/>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28"/>
          <w:szCs w:val="28"/>
        </w:rPr>
        <w:t>可视对讲室内机通过与智能家居系统对接后可以控制户内的灯光、窗帘等设备，</w:t>
      </w:r>
    </w:p>
    <w:p w:rsidR="00CE4459" w:rsidRDefault="00BE3E1E">
      <w:pPr>
        <w:pStyle w:val="1"/>
        <w:numPr>
          <w:ilvl w:val="0"/>
          <w:numId w:val="2"/>
        </w:numPr>
        <w:ind w:firstLineChars="0"/>
        <w:rPr>
          <w:b/>
          <w:sz w:val="28"/>
          <w:szCs w:val="28"/>
        </w:rPr>
      </w:pPr>
      <w:r>
        <w:rPr>
          <w:rFonts w:hint="eastAsia"/>
          <w:b/>
          <w:sz w:val="28"/>
          <w:szCs w:val="28"/>
        </w:rPr>
        <w:t>其他</w:t>
      </w:r>
      <w:r>
        <w:rPr>
          <w:rFonts w:hint="eastAsia"/>
          <w:b/>
          <w:sz w:val="28"/>
          <w:szCs w:val="28"/>
        </w:rPr>
        <w:t>功能</w:t>
      </w:r>
    </w:p>
    <w:p w:rsidR="00CE4459" w:rsidRDefault="00BE3E1E" w:rsidP="00BE3E1E">
      <w:pPr>
        <w:ind w:firstLineChars="200" w:firstLine="562"/>
        <w:rPr>
          <w:sz w:val="28"/>
          <w:szCs w:val="28"/>
        </w:rPr>
      </w:pPr>
      <w:bookmarkStart w:id="0" w:name="_GoBack"/>
      <w:r>
        <w:rPr>
          <w:b/>
          <w:noProof/>
          <w:sz w:val="28"/>
          <w:szCs w:val="28"/>
        </w:rPr>
        <w:drawing>
          <wp:anchor distT="0" distB="0" distL="114300" distR="114300" simplePos="0" relativeHeight="251753472" behindDoc="0" locked="0" layoutInCell="1" allowOverlap="1" wp14:anchorId="4CF67276" wp14:editId="259203DE">
            <wp:simplePos x="0" y="0"/>
            <wp:positionH relativeFrom="margin">
              <wp:posOffset>3397885</wp:posOffset>
            </wp:positionH>
            <wp:positionV relativeFrom="paragraph">
              <wp:posOffset>2179955</wp:posOffset>
            </wp:positionV>
            <wp:extent cx="1972310" cy="1615440"/>
            <wp:effectExtent l="0" t="0" r="8890" b="3810"/>
            <wp:wrapSquare wrapText="bothSides"/>
            <wp:docPr id="43017" name="图片 4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7" name="图片 430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72310" cy="1615440"/>
                    </a:xfrm>
                    <a:prstGeom prst="rect">
                      <a:avLst/>
                    </a:prstGeom>
                  </pic:spPr>
                </pic:pic>
              </a:graphicData>
            </a:graphic>
          </wp:anchor>
        </w:drawing>
      </w:r>
      <w:bookmarkEnd w:id="0"/>
      <w:r>
        <w:rPr>
          <w:b/>
          <w:noProof/>
          <w:sz w:val="28"/>
          <w:szCs w:val="28"/>
        </w:rPr>
        <w:drawing>
          <wp:anchor distT="0" distB="0" distL="114300" distR="114300" simplePos="0" relativeHeight="251752448" behindDoc="0" locked="0" layoutInCell="1" allowOverlap="1" wp14:anchorId="0F3BFD41" wp14:editId="0B6F6EB3">
            <wp:simplePos x="0" y="0"/>
            <wp:positionH relativeFrom="margin">
              <wp:posOffset>3386455</wp:posOffset>
            </wp:positionH>
            <wp:positionV relativeFrom="paragraph">
              <wp:posOffset>280035</wp:posOffset>
            </wp:positionV>
            <wp:extent cx="1980565" cy="1600200"/>
            <wp:effectExtent l="0" t="0" r="635" b="0"/>
            <wp:wrapSquare wrapText="bothSides"/>
            <wp:docPr id="43016" name="图片 4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6" name="图片 4301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0565" cy="1600200"/>
                    </a:xfrm>
                    <a:prstGeom prst="rect">
                      <a:avLst/>
                    </a:prstGeom>
                  </pic:spPr>
                </pic:pic>
              </a:graphicData>
            </a:graphic>
          </wp:anchor>
        </w:drawing>
      </w:r>
      <w:r>
        <w:rPr>
          <w:rFonts w:hint="eastAsia"/>
          <w:sz w:val="28"/>
          <w:szCs w:val="28"/>
        </w:rPr>
        <w:t>其他</w:t>
      </w:r>
      <w:r>
        <w:rPr>
          <w:rFonts w:hint="eastAsia"/>
          <w:sz w:val="28"/>
          <w:szCs w:val="28"/>
        </w:rPr>
        <w:t>功能包括电梯联动、公告事项及语音备忘录等。电梯召唤功能，业主可以在出门前将电梯召唤到本楼层；</w:t>
      </w:r>
      <w:proofErr w:type="gramStart"/>
      <w:r>
        <w:rPr>
          <w:rFonts w:hint="eastAsia"/>
          <w:sz w:val="28"/>
          <w:szCs w:val="28"/>
        </w:rPr>
        <w:t>访客梯控功能</w:t>
      </w:r>
      <w:proofErr w:type="gramEnd"/>
      <w:r>
        <w:rPr>
          <w:rFonts w:hint="eastAsia"/>
          <w:sz w:val="28"/>
          <w:szCs w:val="28"/>
        </w:rPr>
        <w:t>，访客在首层大堂通过单元门口机呼叫室内机，业主确认按开门后，开启单元门锁后同时给电梯一个信号，访客进入电梯后只能到达业主所在楼层。</w:t>
      </w:r>
      <w:proofErr w:type="gramStart"/>
      <w:r>
        <w:rPr>
          <w:rFonts w:hint="eastAsia"/>
          <w:sz w:val="28"/>
          <w:szCs w:val="28"/>
        </w:rPr>
        <w:t>访客梯控功能</w:t>
      </w:r>
      <w:proofErr w:type="gramEnd"/>
      <w:r>
        <w:rPr>
          <w:rFonts w:hint="eastAsia"/>
          <w:sz w:val="28"/>
          <w:szCs w:val="28"/>
        </w:rPr>
        <w:t>，需和电梯厂家或第三</w:t>
      </w:r>
      <w:proofErr w:type="gramStart"/>
      <w:r>
        <w:rPr>
          <w:rFonts w:hint="eastAsia"/>
          <w:sz w:val="28"/>
          <w:szCs w:val="28"/>
        </w:rPr>
        <w:t>方梯控</w:t>
      </w:r>
      <w:proofErr w:type="gramEnd"/>
      <w:r>
        <w:rPr>
          <w:rFonts w:hint="eastAsia"/>
          <w:sz w:val="28"/>
          <w:szCs w:val="28"/>
        </w:rPr>
        <w:t>厂家配合实现。公告事项，物业在中心通过电脑发布相关信息到指定的住户或全体住户，需</w:t>
      </w:r>
      <w:r>
        <w:rPr>
          <w:rFonts w:hint="eastAsia"/>
          <w:sz w:val="28"/>
          <w:szCs w:val="28"/>
        </w:rPr>
        <w:lastRenderedPageBreak/>
        <w:t>要联网系统搭建完成后才能实现。语音备忘录，住户给家人语音留言用。</w:t>
      </w:r>
    </w:p>
    <w:p w:rsidR="00CE4459" w:rsidRDefault="00CE4459" w:rsidP="00BE3E1E">
      <w:pPr>
        <w:ind w:firstLineChars="200" w:firstLine="560"/>
        <w:rPr>
          <w:sz w:val="28"/>
          <w:szCs w:val="28"/>
        </w:rPr>
      </w:pPr>
    </w:p>
    <w:sectPr w:rsidR="00CE4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A2FB3"/>
    <w:multiLevelType w:val="multilevel"/>
    <w:tmpl w:val="55EA2FB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B43F2F"/>
    <w:multiLevelType w:val="multilevel"/>
    <w:tmpl w:val="75B43F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0B"/>
    <w:rsid w:val="000140A9"/>
    <w:rsid w:val="00015325"/>
    <w:rsid w:val="000930CF"/>
    <w:rsid w:val="000C15F2"/>
    <w:rsid w:val="000E0FDA"/>
    <w:rsid w:val="000F7C38"/>
    <w:rsid w:val="001D29EE"/>
    <w:rsid w:val="001E5184"/>
    <w:rsid w:val="00240403"/>
    <w:rsid w:val="002F5405"/>
    <w:rsid w:val="0030426E"/>
    <w:rsid w:val="0033108A"/>
    <w:rsid w:val="00346D83"/>
    <w:rsid w:val="00355553"/>
    <w:rsid w:val="003709F9"/>
    <w:rsid w:val="003B00FC"/>
    <w:rsid w:val="003B6B19"/>
    <w:rsid w:val="003E09EC"/>
    <w:rsid w:val="003F6833"/>
    <w:rsid w:val="0048676B"/>
    <w:rsid w:val="004B31BF"/>
    <w:rsid w:val="004C5BCC"/>
    <w:rsid w:val="00506BF5"/>
    <w:rsid w:val="005223CD"/>
    <w:rsid w:val="0054460B"/>
    <w:rsid w:val="005572B8"/>
    <w:rsid w:val="005B06E9"/>
    <w:rsid w:val="005D1C08"/>
    <w:rsid w:val="00633DA7"/>
    <w:rsid w:val="00655E77"/>
    <w:rsid w:val="00681B5F"/>
    <w:rsid w:val="006D4328"/>
    <w:rsid w:val="006F4811"/>
    <w:rsid w:val="00742745"/>
    <w:rsid w:val="00795E4F"/>
    <w:rsid w:val="007E2165"/>
    <w:rsid w:val="008028DF"/>
    <w:rsid w:val="008067B0"/>
    <w:rsid w:val="008145DC"/>
    <w:rsid w:val="00824257"/>
    <w:rsid w:val="00901EF4"/>
    <w:rsid w:val="00902118"/>
    <w:rsid w:val="009507F9"/>
    <w:rsid w:val="00991526"/>
    <w:rsid w:val="009B7CF2"/>
    <w:rsid w:val="009F6C26"/>
    <w:rsid w:val="00A60255"/>
    <w:rsid w:val="00A715CD"/>
    <w:rsid w:val="00BE3E1E"/>
    <w:rsid w:val="00C05E29"/>
    <w:rsid w:val="00C36409"/>
    <w:rsid w:val="00CE4459"/>
    <w:rsid w:val="00D37662"/>
    <w:rsid w:val="00E56CFE"/>
    <w:rsid w:val="00E75CA4"/>
    <w:rsid w:val="00F20B36"/>
    <w:rsid w:val="15540F17"/>
    <w:rsid w:val="1F8D30C4"/>
    <w:rsid w:val="2E2E0884"/>
    <w:rsid w:val="423D4618"/>
    <w:rsid w:val="502878CF"/>
    <w:rsid w:val="556B11FF"/>
    <w:rsid w:val="5D0A5D96"/>
    <w:rsid w:val="63E60093"/>
    <w:rsid w:val="6B9F04D7"/>
    <w:rsid w:val="70194EE2"/>
    <w:rsid w:val="7469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BE3E1E"/>
    <w:rPr>
      <w:sz w:val="18"/>
      <w:szCs w:val="18"/>
    </w:rPr>
  </w:style>
  <w:style w:type="character" w:customStyle="1" w:styleId="Char1">
    <w:name w:val="批注框文本 Char"/>
    <w:basedOn w:val="a0"/>
    <w:link w:val="a5"/>
    <w:uiPriority w:val="99"/>
    <w:semiHidden/>
    <w:rsid w:val="00BE3E1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BE3E1E"/>
    <w:rPr>
      <w:sz w:val="18"/>
      <w:szCs w:val="18"/>
    </w:rPr>
  </w:style>
  <w:style w:type="character" w:customStyle="1" w:styleId="Char1">
    <w:name w:val="批注框文本 Char"/>
    <w:basedOn w:val="a0"/>
    <w:link w:val="a5"/>
    <w:uiPriority w:val="99"/>
    <w:semiHidden/>
    <w:rsid w:val="00BE3E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Company>微软中国</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李伟</cp:lastModifiedBy>
  <cp:revision>4</cp:revision>
  <dcterms:created xsi:type="dcterms:W3CDTF">2016-11-09T08:38:00Z</dcterms:created>
  <dcterms:modified xsi:type="dcterms:W3CDTF">2019-07-11T05:44:00Z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