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image5.jpg" ContentType="image/jpg"/>
  <Override PartName="/word/media/image6.jpg" ContentType="image/jpg"/>
  <Override PartName="/word/media/image7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901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02E5E3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DE1C6CA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99406A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ECF20C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B289D4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7B90F15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2573D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DB00C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27D7F5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8475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8CD2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湘潭</w:t>
            </w:r>
            <w:bookmarkEnd w:id="2"/>
          </w:p>
        </w:tc>
      </w:tr>
      <w:tr w:rsidR="00D40158" w:rsidRPr="00D40158" w14:paraId="699AC04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8B0E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C7F1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4CFC87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CFA0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5736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4"/>
          </w:p>
        </w:tc>
      </w:tr>
      <w:tr w:rsidR="00D40158" w:rsidRPr="00D40158" w14:paraId="305F116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4B5B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113D0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5"/>
          </w:p>
        </w:tc>
      </w:tr>
      <w:tr w:rsidR="00D40158" w:rsidRPr="00D40158" w14:paraId="2CEAB67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2B90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5E33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0E8A2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664A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64F3E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B4885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D67C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86CF9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EDEA5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E062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22BE4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2024年3月3日</w:t>
              </w:r>
            </w:smartTag>
            <w:bookmarkEnd w:id="6"/>
          </w:p>
        </w:tc>
      </w:tr>
    </w:tbl>
    <w:p w14:paraId="2A4327BA" w14:textId="77777777" w:rsidR="00D40158" w:rsidRDefault="00D40158" w:rsidP="00B41640">
      <w:pPr>
        <w:rPr>
          <w:rFonts w:ascii="宋体" w:hAnsi="宋体"/>
          <w:lang w:val="en-US"/>
        </w:rPr>
      </w:pPr>
    </w:p>
    <w:p w14:paraId="6D57DF89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5E6E636" wp14:editId="661A9987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B843C5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278A3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EE858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5FE993B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0BC25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D2AD99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78CBCD55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D415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955B9F5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F95ECD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91343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8CB8B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T19330235087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5ABB0B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A78105" w14:textId="77777777" w:rsidR="00AE6C1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68061" w:history="1">
        <w:r w:rsidR="00AE6C1D" w:rsidRPr="006E3AF3">
          <w:rPr>
            <w:rStyle w:val="a6"/>
          </w:rPr>
          <w:t>1</w:t>
        </w:r>
        <w:r w:rsidR="00AE6C1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E6C1D" w:rsidRPr="006E3AF3">
          <w:rPr>
            <w:rStyle w:val="a6"/>
          </w:rPr>
          <w:t>建筑概况</w:t>
        </w:r>
        <w:r w:rsidR="00AE6C1D">
          <w:rPr>
            <w:webHidden/>
          </w:rPr>
          <w:tab/>
        </w:r>
        <w:r w:rsidR="00AE6C1D">
          <w:rPr>
            <w:webHidden/>
          </w:rPr>
          <w:fldChar w:fldCharType="begin"/>
        </w:r>
        <w:r w:rsidR="00AE6C1D">
          <w:rPr>
            <w:webHidden/>
          </w:rPr>
          <w:instrText xml:space="preserve"> PAGEREF _Toc160368061 \h </w:instrText>
        </w:r>
        <w:r w:rsidR="00AE6C1D">
          <w:rPr>
            <w:webHidden/>
          </w:rPr>
        </w:r>
        <w:r w:rsidR="00AE6C1D">
          <w:rPr>
            <w:webHidden/>
          </w:rPr>
          <w:fldChar w:fldCharType="separate"/>
        </w:r>
        <w:r w:rsidR="00AE6C1D">
          <w:rPr>
            <w:webHidden/>
          </w:rPr>
          <w:t>4</w:t>
        </w:r>
        <w:r w:rsidR="00AE6C1D">
          <w:rPr>
            <w:webHidden/>
          </w:rPr>
          <w:fldChar w:fldCharType="end"/>
        </w:r>
      </w:hyperlink>
    </w:p>
    <w:p w14:paraId="130D9887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62" w:history="1">
        <w:r w:rsidRPr="006E3AF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A12254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63" w:history="1">
        <w:r w:rsidRPr="006E3AF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AE953B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64" w:history="1">
        <w:r w:rsidRPr="006E3AF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9FD26D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65" w:history="1">
        <w:r w:rsidRPr="006E3AF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5858D8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66" w:history="1">
        <w:r w:rsidRPr="006E3AF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55279F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67" w:history="1">
        <w:r w:rsidRPr="006E3AF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DDA760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68" w:history="1">
        <w:r w:rsidRPr="006E3AF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6AD295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69" w:history="1">
        <w:r w:rsidRPr="006E3AF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1D8DA0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70" w:history="1">
        <w:r w:rsidRPr="006E3AF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CEF164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71" w:history="1">
        <w:r w:rsidRPr="006E3AF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0F60FE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72" w:history="1">
        <w:r w:rsidRPr="006E3AF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08DE0A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73" w:history="1">
        <w:r w:rsidRPr="006E3AF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73B29CF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74" w:history="1">
        <w:r w:rsidRPr="006E3AF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BFAD90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75" w:history="1">
        <w:r w:rsidRPr="006E3AF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722C1A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76" w:history="1">
        <w:r w:rsidRPr="006E3AF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12C388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77" w:history="1">
        <w:r w:rsidRPr="006E3AF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E3E30A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78" w:history="1">
        <w:r w:rsidRPr="006E3AF3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89DE0A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79" w:history="1">
        <w:r w:rsidRPr="006E3AF3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17CC39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0" w:history="1">
        <w:r w:rsidRPr="006E3AF3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026F16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1" w:history="1">
        <w:r w:rsidRPr="006E3AF3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56C8AAB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2" w:history="1">
        <w:r w:rsidRPr="006E3AF3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0107659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3" w:history="1">
        <w:r w:rsidRPr="006E3AF3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298FEF7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4" w:history="1">
        <w:r w:rsidRPr="006E3AF3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279F9E9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5" w:history="1">
        <w:r w:rsidRPr="006E3AF3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多联机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75319E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6" w:history="1">
        <w:r w:rsidRPr="006E3AF3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6FD604E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7" w:history="1">
        <w:r w:rsidRPr="006E3AF3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多联机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1644504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8" w:history="1">
        <w:r w:rsidRPr="006E3AF3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EB8522A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89" w:history="1">
        <w:r w:rsidRPr="006E3AF3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034F971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0" w:history="1">
        <w:r w:rsidRPr="006E3AF3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B5211E8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1" w:history="1">
        <w:r w:rsidRPr="006E3AF3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685D169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092" w:history="1">
        <w:r w:rsidRPr="006E3AF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6BFAB13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3" w:history="1">
        <w:r w:rsidRPr="006E3AF3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212AA2F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4" w:history="1">
        <w:r w:rsidRPr="006E3AF3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1177BFB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5" w:history="1">
        <w:r w:rsidRPr="006E3AF3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CFC1ACA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6" w:history="1">
        <w:r w:rsidRPr="006E3AF3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E9C7042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7" w:history="1">
        <w:r w:rsidRPr="006E3AF3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28B4249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8" w:history="1">
        <w:r w:rsidRPr="006E3AF3">
          <w:rPr>
            <w:rStyle w:val="a6"/>
            <w:lang w:val="en-GB"/>
          </w:rPr>
          <w:t>10.3.1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多联机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37AA7BC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099" w:history="1">
        <w:r w:rsidRPr="006E3AF3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381C080" w14:textId="77777777" w:rsidR="00AE6C1D" w:rsidRDefault="00AE6C1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00" w:history="1">
        <w:r w:rsidRPr="006E3AF3">
          <w:rPr>
            <w:rStyle w:val="a6"/>
            <w:lang w:val="en-GB"/>
          </w:rPr>
          <w:t>10.4.1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多联机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3C2A2E0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01" w:history="1">
        <w:r w:rsidRPr="006E3AF3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CEF43F1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02" w:history="1">
        <w:r w:rsidRPr="006E3AF3">
          <w:rPr>
            <w:rStyle w:val="a6"/>
            <w:lang w:val="en-GB"/>
          </w:rPr>
          <w:t>10.6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20E42DA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03" w:history="1">
        <w:r w:rsidRPr="006E3AF3">
          <w:rPr>
            <w:rStyle w:val="a6"/>
            <w:lang w:val="en-GB"/>
          </w:rPr>
          <w:t>10.7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82777EB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04" w:history="1">
        <w:r w:rsidRPr="006E3AF3">
          <w:rPr>
            <w:rStyle w:val="a6"/>
            <w:lang w:val="en-GB"/>
          </w:rPr>
          <w:t>10.8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D303A3A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105" w:history="1">
        <w:r w:rsidRPr="006E3AF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E36A453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106" w:history="1">
        <w:r w:rsidRPr="006E3AF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14AFB84" w14:textId="77777777" w:rsidR="00AE6C1D" w:rsidRDefault="00AE6C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8107" w:history="1">
        <w:r w:rsidRPr="006E3AF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3AF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49FB812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08" w:history="1">
        <w:r w:rsidRPr="006E3AF3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工作日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节假日人员逐时在室率</w:t>
        </w:r>
        <w:r w:rsidRPr="006E3A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E653818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09" w:history="1">
        <w:r w:rsidRPr="006E3AF3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工作日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节假日照明开关时间表</w:t>
        </w:r>
        <w:r w:rsidRPr="006E3A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C25DB58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10" w:history="1">
        <w:r w:rsidRPr="006E3AF3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工作日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节假日设备逐时使用率</w:t>
        </w:r>
        <w:r w:rsidRPr="006E3A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35C84BB" w14:textId="77777777" w:rsidR="00AE6C1D" w:rsidRDefault="00AE6C1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8111" w:history="1">
        <w:r w:rsidRPr="006E3AF3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3AF3">
          <w:rPr>
            <w:rStyle w:val="a6"/>
          </w:rPr>
          <w:t>工作日</w:t>
        </w:r>
        <w:r w:rsidRPr="006E3AF3">
          <w:rPr>
            <w:rStyle w:val="a6"/>
          </w:rPr>
          <w:t>/</w:t>
        </w:r>
        <w:r w:rsidRPr="006E3AF3">
          <w:rPr>
            <w:rStyle w:val="a6"/>
          </w:rPr>
          <w:t>节假日空调系统运行时间表</w:t>
        </w:r>
        <w:r w:rsidRPr="006E3AF3">
          <w:rPr>
            <w:rStyle w:val="a6"/>
          </w:rPr>
          <w:t>(1:</w:t>
        </w:r>
        <w:r w:rsidRPr="006E3AF3">
          <w:rPr>
            <w:rStyle w:val="a6"/>
          </w:rPr>
          <w:t>开</w:t>
        </w:r>
        <w:r w:rsidRPr="006E3AF3">
          <w:rPr>
            <w:rStyle w:val="a6"/>
          </w:rPr>
          <w:t>,0:</w:t>
        </w:r>
        <w:r w:rsidRPr="006E3AF3">
          <w:rPr>
            <w:rStyle w:val="a6"/>
          </w:rPr>
          <w:t>关</w:t>
        </w:r>
        <w:r w:rsidRPr="006E3AF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_Toc160368111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F5CB188" w14:textId="77777777" w:rsidR="00AA47FE" w:rsidRDefault="00D40158" w:rsidP="00D40158">
      <w:pPr>
        <w:pStyle w:val="TOC1"/>
        <w:sectPr w:rsidR="00AA47FE" w:rsidSect="00214B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2137FB5" w14:textId="77777777" w:rsidR="00D40158" w:rsidRDefault="00D40158" w:rsidP="00D40158">
      <w:pPr>
        <w:pStyle w:val="TOC1"/>
      </w:pPr>
    </w:p>
    <w:p w14:paraId="1116F94E" w14:textId="77777777" w:rsidR="00D40158" w:rsidRPr="005E5F93" w:rsidRDefault="00D40158" w:rsidP="005215FB">
      <w:pPr>
        <w:pStyle w:val="1"/>
      </w:pPr>
      <w:bookmarkStart w:id="11" w:name="_Toc16036806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9D7FB11" w14:textId="77777777">
        <w:tc>
          <w:tcPr>
            <w:tcW w:w="2841" w:type="dxa"/>
            <w:shd w:val="clear" w:color="auto" w:fill="E6E6E6"/>
          </w:tcPr>
          <w:p w14:paraId="3966E1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F165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61ACA58" w14:textId="77777777">
        <w:tc>
          <w:tcPr>
            <w:tcW w:w="2841" w:type="dxa"/>
            <w:shd w:val="clear" w:color="auto" w:fill="E6E6E6"/>
          </w:tcPr>
          <w:p w14:paraId="4DC78F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BEBF4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湘潭</w:t>
            </w:r>
            <w:bookmarkEnd w:id="13"/>
          </w:p>
        </w:tc>
      </w:tr>
      <w:tr w:rsidR="00037A4C" w:rsidRPr="00FF2243" w14:paraId="58A7EB6F" w14:textId="77777777">
        <w:tc>
          <w:tcPr>
            <w:tcW w:w="2841" w:type="dxa"/>
            <w:shd w:val="clear" w:color="auto" w:fill="E6E6E6"/>
          </w:tcPr>
          <w:p w14:paraId="6CD1473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3A6F4F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27.90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7112AE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112.90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81D22D2" w14:textId="77777777">
        <w:tc>
          <w:tcPr>
            <w:tcW w:w="2841" w:type="dxa"/>
            <w:shd w:val="clear" w:color="auto" w:fill="E6E6E6"/>
          </w:tcPr>
          <w:p w14:paraId="3CFFE3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FC3DDB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464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7A972AB" w14:textId="77777777">
        <w:tc>
          <w:tcPr>
            <w:tcW w:w="2841" w:type="dxa"/>
            <w:shd w:val="clear" w:color="auto" w:fill="E6E6E6"/>
          </w:tcPr>
          <w:p w14:paraId="70CDC9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C0AC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EB017CD" w14:textId="77777777">
        <w:tc>
          <w:tcPr>
            <w:tcW w:w="2841" w:type="dxa"/>
            <w:shd w:val="clear" w:color="auto" w:fill="E6E6E6"/>
          </w:tcPr>
          <w:p w14:paraId="3AA100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D91D54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1870F6B" w14:textId="77777777">
        <w:tc>
          <w:tcPr>
            <w:tcW w:w="2841" w:type="dxa"/>
            <w:shd w:val="clear" w:color="auto" w:fill="E6E6E6"/>
          </w:tcPr>
          <w:p w14:paraId="748DFBD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038EB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1696.23</w:t>
            </w:r>
            <w:bookmarkEnd w:id="22"/>
          </w:p>
        </w:tc>
      </w:tr>
      <w:tr w:rsidR="00203A7D" w:rsidRPr="00FF2243" w14:paraId="02D3437E" w14:textId="77777777">
        <w:tc>
          <w:tcPr>
            <w:tcW w:w="2841" w:type="dxa"/>
            <w:shd w:val="clear" w:color="auto" w:fill="E6E6E6"/>
          </w:tcPr>
          <w:p w14:paraId="45676F4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242CB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1086.69</w:t>
            </w:r>
            <w:bookmarkEnd w:id="23"/>
          </w:p>
        </w:tc>
      </w:tr>
      <w:tr w:rsidR="00D40158" w:rsidRPr="00FF2243" w14:paraId="68E32CAB" w14:textId="77777777">
        <w:tc>
          <w:tcPr>
            <w:tcW w:w="2841" w:type="dxa"/>
            <w:shd w:val="clear" w:color="auto" w:fill="E6E6E6"/>
          </w:tcPr>
          <w:p w14:paraId="7DD0ED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32C63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62DD37A" w14:textId="77777777">
        <w:tc>
          <w:tcPr>
            <w:tcW w:w="2841" w:type="dxa"/>
            <w:shd w:val="clear" w:color="auto" w:fill="E6E6E6"/>
          </w:tcPr>
          <w:p w14:paraId="6E3593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8761C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255D699F" w14:textId="77777777">
        <w:tc>
          <w:tcPr>
            <w:tcW w:w="2841" w:type="dxa"/>
            <w:shd w:val="clear" w:color="auto" w:fill="E6E6E6"/>
          </w:tcPr>
          <w:p w14:paraId="27169A2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925AC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9966DA0" w14:textId="77777777">
        <w:tc>
          <w:tcPr>
            <w:tcW w:w="2841" w:type="dxa"/>
            <w:shd w:val="clear" w:color="auto" w:fill="E6E6E6"/>
          </w:tcPr>
          <w:p w14:paraId="0BA9C2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A8E8BD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77D40BF8" w14:textId="77777777">
        <w:tc>
          <w:tcPr>
            <w:tcW w:w="2841" w:type="dxa"/>
            <w:shd w:val="clear" w:color="auto" w:fill="E6E6E6"/>
          </w:tcPr>
          <w:p w14:paraId="3AF85C68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4FDCDFB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1CDC179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282B8E1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2BFB5739" w14:textId="77777777" w:rsidR="00D40158" w:rsidRDefault="000B5101" w:rsidP="00D40158">
      <w:pPr>
        <w:pStyle w:val="1"/>
      </w:pPr>
      <w:bookmarkStart w:id="30" w:name="_Toc16036806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644DE41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1B355EDE" w14:textId="77777777" w:rsidR="004A59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698529D0" w14:textId="77777777" w:rsidR="004A59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4A1EF1F" w14:textId="77777777" w:rsidR="004A59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《湖南省居住建筑节能设计标准》</w:t>
      </w:r>
      <w:r>
        <w:rPr>
          <w:kern w:val="2"/>
          <w:szCs w:val="24"/>
          <w:lang w:val="en-US"/>
        </w:rPr>
        <w:t>DBJ 43/001-2017</w:t>
      </w:r>
    </w:p>
    <w:p w14:paraId="435F5AF1" w14:textId="77777777" w:rsidR="004A59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JGJ134-2010</w:t>
      </w:r>
    </w:p>
    <w:p w14:paraId="3C30B1DB" w14:textId="77777777" w:rsidR="004A59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3240463" w14:textId="77777777" w:rsidR="004A59C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07C91E0A" w14:textId="77777777" w:rsidR="004A59C7" w:rsidRDefault="004A59C7">
      <w:pPr>
        <w:widowControl w:val="0"/>
        <w:jc w:val="both"/>
        <w:rPr>
          <w:kern w:val="2"/>
          <w:szCs w:val="24"/>
          <w:lang w:val="en-US"/>
        </w:rPr>
      </w:pPr>
    </w:p>
    <w:p w14:paraId="49921177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0368063"/>
      <w:r>
        <w:rPr>
          <w:rFonts w:hint="eastAsia"/>
        </w:rPr>
        <w:t>计算要求</w:t>
      </w:r>
      <w:bookmarkEnd w:id="32"/>
      <w:bookmarkEnd w:id="33"/>
      <w:bookmarkEnd w:id="34"/>
    </w:p>
    <w:p w14:paraId="03B4E60A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036806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DE9BF03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1B51A478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61F42E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0368065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18571B7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60C5AC3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1A6CFA8C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1D49FA7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4FDBEDB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036806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058FB4B3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513E209" w14:textId="77777777" w:rsidR="005567C2" w:rsidRDefault="005567C2" w:rsidP="005567C2">
      <w:pPr>
        <w:pStyle w:val="1"/>
      </w:pPr>
      <w:bookmarkStart w:id="46" w:name="_Toc160368067"/>
      <w:r>
        <w:rPr>
          <w:rFonts w:hint="eastAsia"/>
        </w:rPr>
        <w:t>气象数据</w:t>
      </w:r>
      <w:bookmarkEnd w:id="46"/>
    </w:p>
    <w:p w14:paraId="16D35727" w14:textId="77777777" w:rsidR="005567C2" w:rsidRDefault="005567C2" w:rsidP="005567C2">
      <w:pPr>
        <w:pStyle w:val="2"/>
      </w:pPr>
      <w:bookmarkStart w:id="47" w:name="_Toc160368068"/>
      <w:r>
        <w:rPr>
          <w:rFonts w:hint="eastAsia"/>
        </w:rPr>
        <w:t>气象地点</w:t>
      </w:r>
      <w:bookmarkEnd w:id="47"/>
    </w:p>
    <w:p w14:paraId="44C32B97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湖南</w:t>
      </w:r>
      <w:r>
        <w:t>-</w:t>
      </w:r>
      <w:r>
        <w:t>长沙（望城）</w:t>
      </w:r>
      <w:r>
        <w:t xml:space="preserve">, </w:t>
      </w:r>
      <w:r>
        <w:t>《中国建筑热环境分析专用气象数据集》</w:t>
      </w:r>
      <w:bookmarkEnd w:id="48"/>
    </w:p>
    <w:p w14:paraId="0E6C1115" w14:textId="77777777" w:rsidR="005567C2" w:rsidRDefault="005567C2" w:rsidP="005567C2">
      <w:pPr>
        <w:pStyle w:val="2"/>
      </w:pPr>
      <w:bookmarkStart w:id="49" w:name="_Toc160368069"/>
      <w:r>
        <w:rPr>
          <w:rFonts w:hint="eastAsia"/>
        </w:rPr>
        <w:lastRenderedPageBreak/>
        <w:t>逐日干球温度表</w:t>
      </w:r>
      <w:bookmarkEnd w:id="49"/>
    </w:p>
    <w:p w14:paraId="62D80235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2DAEC08D" wp14:editId="241D9F1E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9235" w14:textId="77777777" w:rsidR="005567C2" w:rsidRDefault="005567C2" w:rsidP="005567C2">
      <w:pPr>
        <w:pStyle w:val="2"/>
      </w:pPr>
      <w:bookmarkStart w:id="51" w:name="_Toc160368070"/>
      <w:r>
        <w:rPr>
          <w:rFonts w:hint="eastAsia"/>
        </w:rPr>
        <w:t>逐月辐照量表</w:t>
      </w:r>
      <w:bookmarkEnd w:id="51"/>
    </w:p>
    <w:p w14:paraId="1CCAC4C3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1F6DF6BA" wp14:editId="589EF338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B2796" w14:textId="77777777" w:rsidR="005567C2" w:rsidRDefault="005567C2" w:rsidP="005567C2">
      <w:pPr>
        <w:pStyle w:val="2"/>
      </w:pPr>
      <w:bookmarkStart w:id="53" w:name="_Toc160368071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A59C7" w14:paraId="6BA35897" w14:textId="77777777">
        <w:tc>
          <w:tcPr>
            <w:tcW w:w="1131" w:type="dxa"/>
            <w:shd w:val="clear" w:color="auto" w:fill="E6E6E6"/>
            <w:vAlign w:val="center"/>
          </w:tcPr>
          <w:p w14:paraId="3D5A688E" w14:textId="77777777" w:rsidR="004A59C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069D8DD" w14:textId="77777777" w:rsidR="004A59C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B188DB" w14:textId="77777777" w:rsidR="004A59C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DBE29F" w14:textId="77777777" w:rsidR="004A59C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91B5EB" w14:textId="77777777" w:rsidR="004A59C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FCCF23" w14:textId="77777777" w:rsidR="004A59C7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4A59C7" w14:paraId="42288032" w14:textId="77777777">
        <w:tc>
          <w:tcPr>
            <w:tcW w:w="1131" w:type="dxa"/>
            <w:shd w:val="clear" w:color="auto" w:fill="E6E6E6"/>
            <w:vAlign w:val="center"/>
          </w:tcPr>
          <w:p w14:paraId="748A81C1" w14:textId="77777777" w:rsidR="004A59C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0A0AE58" w14:textId="77777777" w:rsidR="004A59C7" w:rsidRDefault="00000000">
            <w:r>
              <w:t>08</w:t>
            </w:r>
            <w:r>
              <w:t>月</w:t>
            </w:r>
            <w:r>
              <w:t>06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F4D28BB" w14:textId="77777777" w:rsidR="004A59C7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3E2061B4" w14:textId="77777777" w:rsidR="004A59C7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7B511E93" w14:textId="77777777" w:rsidR="004A59C7" w:rsidRDefault="00000000">
            <w:r>
              <w:t>21.4</w:t>
            </w:r>
          </w:p>
        </w:tc>
        <w:tc>
          <w:tcPr>
            <w:tcW w:w="1556" w:type="dxa"/>
            <w:vAlign w:val="center"/>
          </w:tcPr>
          <w:p w14:paraId="720EF060" w14:textId="77777777" w:rsidR="004A59C7" w:rsidRDefault="00000000">
            <w:r>
              <w:t>93.5</w:t>
            </w:r>
          </w:p>
        </w:tc>
      </w:tr>
      <w:tr w:rsidR="004A59C7" w14:paraId="224DF195" w14:textId="77777777">
        <w:tc>
          <w:tcPr>
            <w:tcW w:w="1131" w:type="dxa"/>
            <w:shd w:val="clear" w:color="auto" w:fill="E6E6E6"/>
            <w:vAlign w:val="center"/>
          </w:tcPr>
          <w:p w14:paraId="26CAD89B" w14:textId="77777777" w:rsidR="004A59C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EE46F00" w14:textId="77777777" w:rsidR="004A59C7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C8331C9" w14:textId="77777777" w:rsidR="004A59C7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019BD3E" w14:textId="77777777" w:rsidR="004A59C7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367DC978" w14:textId="77777777" w:rsidR="004A59C7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12A6C12F" w14:textId="77777777" w:rsidR="004A59C7" w:rsidRDefault="00000000">
            <w:r>
              <w:t>3.9</w:t>
            </w:r>
          </w:p>
        </w:tc>
      </w:tr>
    </w:tbl>
    <w:p w14:paraId="23399BE0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0368072"/>
      <w:bookmarkEnd w:id="54"/>
      <w:r>
        <w:lastRenderedPageBreak/>
        <w:t>建筑大样</w:t>
      </w:r>
      <w:bookmarkEnd w:id="55"/>
    </w:p>
    <w:p w14:paraId="741DA36F" w14:textId="77777777" w:rsidR="004A59C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4E58747" wp14:editId="5483AA20">
            <wp:extent cx="5667375" cy="65817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3C8F8" w14:textId="77777777" w:rsidR="004A59C7" w:rsidRDefault="00000000">
      <w:pPr>
        <w:widowControl w:val="0"/>
        <w:jc w:val="center"/>
      </w:pPr>
      <w:r>
        <w:t>1</w:t>
      </w:r>
      <w:r>
        <w:t>层平面</w:t>
      </w:r>
    </w:p>
    <w:p w14:paraId="02119E73" w14:textId="77777777" w:rsidR="004A59C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A2266B7" wp14:editId="74CB5331">
            <wp:extent cx="5667375" cy="3810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858C6" w14:textId="77777777" w:rsidR="004A59C7" w:rsidRDefault="00000000">
      <w:pPr>
        <w:widowControl w:val="0"/>
        <w:jc w:val="center"/>
      </w:pPr>
      <w:r>
        <w:t>2</w:t>
      </w:r>
      <w:r>
        <w:t>层平面</w:t>
      </w:r>
    </w:p>
    <w:p w14:paraId="6A728A35" w14:textId="77777777" w:rsidR="004A59C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7438167" wp14:editId="33C816F9">
            <wp:extent cx="5667375" cy="37147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D01C6" w14:textId="77777777" w:rsidR="004A59C7" w:rsidRDefault="00000000">
      <w:pPr>
        <w:widowControl w:val="0"/>
        <w:jc w:val="center"/>
      </w:pPr>
      <w:r>
        <w:t>3</w:t>
      </w:r>
      <w:r>
        <w:t>层平面</w:t>
      </w:r>
    </w:p>
    <w:p w14:paraId="24A9DFB3" w14:textId="77777777" w:rsidR="004A59C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E261E09" wp14:editId="375AEF00">
            <wp:extent cx="5667375" cy="38957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7968B" w14:textId="77777777" w:rsidR="004A59C7" w:rsidRDefault="00000000">
      <w:pPr>
        <w:widowControl w:val="0"/>
        <w:jc w:val="center"/>
      </w:pPr>
      <w:r>
        <w:t>左视图</w:t>
      </w:r>
    </w:p>
    <w:p w14:paraId="6C571508" w14:textId="77777777" w:rsidR="004A59C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68FA187" wp14:editId="3F34794E">
            <wp:extent cx="5667375" cy="38957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EB922" w14:textId="77777777" w:rsidR="004A59C7" w:rsidRDefault="00000000">
      <w:pPr>
        <w:widowControl w:val="0"/>
        <w:jc w:val="center"/>
      </w:pPr>
      <w:r>
        <w:t>右视图</w:t>
      </w:r>
    </w:p>
    <w:p w14:paraId="0CA1367B" w14:textId="77777777" w:rsidR="004A59C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B1E8731" wp14:editId="3D35452F">
            <wp:extent cx="5667375" cy="38957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BA18" w14:textId="77777777" w:rsidR="004A59C7" w:rsidRDefault="00000000">
      <w:pPr>
        <w:widowControl w:val="0"/>
        <w:jc w:val="center"/>
      </w:pPr>
      <w:r>
        <w:t>西南轴侧图</w:t>
      </w:r>
    </w:p>
    <w:p w14:paraId="4CF6E10B" w14:textId="77777777" w:rsidR="004A59C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FABE282" wp14:editId="401D652D">
            <wp:extent cx="5667375" cy="38957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430EC" w14:textId="77777777" w:rsidR="004A59C7" w:rsidRDefault="00000000">
      <w:pPr>
        <w:widowControl w:val="0"/>
        <w:jc w:val="center"/>
      </w:pPr>
      <w:r>
        <w:t>东南轴侧图</w:t>
      </w:r>
    </w:p>
    <w:p w14:paraId="2575A3FB" w14:textId="77777777" w:rsidR="004A59C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2BF41EB" wp14:editId="3E50B4A8">
            <wp:extent cx="5667375" cy="38957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8A49" w14:textId="77777777" w:rsidR="004A59C7" w:rsidRDefault="00000000">
      <w:pPr>
        <w:widowControl w:val="0"/>
        <w:jc w:val="center"/>
      </w:pPr>
      <w:r>
        <w:t>西北轴侧图</w:t>
      </w:r>
    </w:p>
    <w:p w14:paraId="5465CB8A" w14:textId="77777777" w:rsidR="004A59C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92F542B" wp14:editId="67BCC5DE">
            <wp:extent cx="5667375" cy="38957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E4FBD" w14:textId="77777777" w:rsidR="004A59C7" w:rsidRDefault="00000000">
      <w:pPr>
        <w:widowControl w:val="0"/>
        <w:jc w:val="center"/>
      </w:pPr>
      <w:r>
        <w:t>东北轴侧图</w:t>
      </w:r>
    </w:p>
    <w:p w14:paraId="5185E0FF" w14:textId="77777777" w:rsidR="004A59C7" w:rsidRDefault="00000000">
      <w:pPr>
        <w:pStyle w:val="1"/>
        <w:widowControl w:val="0"/>
        <w:jc w:val="both"/>
      </w:pPr>
      <w:bookmarkStart w:id="56" w:name="_Toc160368073"/>
      <w:r>
        <w:lastRenderedPageBreak/>
        <w:t>围护结构</w:t>
      </w:r>
      <w:bookmarkEnd w:id="56"/>
    </w:p>
    <w:p w14:paraId="18158097" w14:textId="77777777" w:rsidR="004A59C7" w:rsidRDefault="00000000">
      <w:pPr>
        <w:pStyle w:val="2"/>
        <w:widowControl w:val="0"/>
      </w:pPr>
      <w:bookmarkStart w:id="57" w:name="_Toc160368074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4A59C7" w14:paraId="45DE981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BF2CE31" w14:textId="77777777" w:rsidR="004A59C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DCDD27" w14:textId="77777777" w:rsidR="004A59C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1D1994" w14:textId="77777777" w:rsidR="004A59C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B18B6" w14:textId="77777777" w:rsidR="004A59C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9FBEB5" w14:textId="77777777" w:rsidR="004A59C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563EF42" w14:textId="77777777" w:rsidR="004A59C7" w:rsidRDefault="00000000">
            <w:pPr>
              <w:jc w:val="center"/>
            </w:pPr>
            <w:r>
              <w:t>备注</w:t>
            </w:r>
          </w:p>
        </w:tc>
      </w:tr>
      <w:tr w:rsidR="004A59C7" w14:paraId="07E5CD3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7D470F" w14:textId="77777777" w:rsidR="004A59C7" w:rsidRDefault="004A59C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C1BAD5D" w14:textId="77777777" w:rsidR="004A59C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D6BB59" w14:textId="77777777" w:rsidR="004A59C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E3B31" w14:textId="77777777" w:rsidR="004A59C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91BC5C" w14:textId="77777777" w:rsidR="004A59C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DF41567" w14:textId="77777777" w:rsidR="004A59C7" w:rsidRDefault="004A59C7">
            <w:pPr>
              <w:jc w:val="center"/>
            </w:pPr>
          </w:p>
        </w:tc>
      </w:tr>
      <w:tr w:rsidR="004A59C7" w14:paraId="6254ACA7" w14:textId="77777777">
        <w:tc>
          <w:tcPr>
            <w:tcW w:w="2196" w:type="dxa"/>
            <w:shd w:val="clear" w:color="auto" w:fill="E6E6E6"/>
            <w:vAlign w:val="center"/>
          </w:tcPr>
          <w:p w14:paraId="15FD69D4" w14:textId="77777777" w:rsidR="004A59C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5D1B71E" w14:textId="77777777" w:rsidR="004A59C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96AD037" w14:textId="77777777" w:rsidR="004A59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C2B16A" w14:textId="77777777" w:rsidR="004A59C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51CE468" w14:textId="77777777" w:rsidR="004A59C7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00734CC4" w14:textId="77777777" w:rsidR="004A59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59C7" w14:paraId="1C40F372" w14:textId="77777777">
        <w:tc>
          <w:tcPr>
            <w:tcW w:w="2196" w:type="dxa"/>
            <w:shd w:val="clear" w:color="auto" w:fill="E6E6E6"/>
            <w:vAlign w:val="center"/>
          </w:tcPr>
          <w:p w14:paraId="65707E60" w14:textId="77777777" w:rsidR="004A59C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7AD09E9" w14:textId="77777777" w:rsidR="004A59C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461EBBD" w14:textId="77777777" w:rsidR="004A59C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B9D7F10" w14:textId="77777777" w:rsidR="004A59C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42054A4" w14:textId="77777777" w:rsidR="004A59C7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775BEA85" w14:textId="77777777" w:rsidR="004A59C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59C7" w14:paraId="0D5463C5" w14:textId="77777777">
        <w:tc>
          <w:tcPr>
            <w:tcW w:w="2196" w:type="dxa"/>
            <w:shd w:val="clear" w:color="auto" w:fill="E6E6E6"/>
            <w:vAlign w:val="center"/>
          </w:tcPr>
          <w:p w14:paraId="02C80B19" w14:textId="77777777" w:rsidR="004A59C7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F5E77C7" w14:textId="77777777" w:rsidR="004A59C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25E1E3" w14:textId="77777777" w:rsidR="004A59C7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2657B515" w14:textId="77777777" w:rsidR="004A59C7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DCAA499" w14:textId="77777777" w:rsidR="004A59C7" w:rsidRDefault="00000000">
            <w:r>
              <w:t>2220.0</w:t>
            </w:r>
          </w:p>
        </w:tc>
        <w:tc>
          <w:tcPr>
            <w:tcW w:w="1516" w:type="dxa"/>
            <w:vAlign w:val="center"/>
          </w:tcPr>
          <w:p w14:paraId="32193D60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0EC945CA" w14:textId="77777777">
        <w:tc>
          <w:tcPr>
            <w:tcW w:w="2196" w:type="dxa"/>
            <w:shd w:val="clear" w:color="auto" w:fill="E6E6E6"/>
            <w:vAlign w:val="center"/>
          </w:tcPr>
          <w:p w14:paraId="79843283" w14:textId="77777777" w:rsidR="004A59C7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5F92C366" w14:textId="77777777" w:rsidR="004A59C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C5F0AFB" w14:textId="77777777" w:rsidR="004A59C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34FA62" w14:textId="77777777" w:rsidR="004A59C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C7621BF" w14:textId="77777777" w:rsidR="004A59C7" w:rsidRDefault="00000000">
            <w:r>
              <w:t>1062.0</w:t>
            </w:r>
          </w:p>
        </w:tc>
        <w:tc>
          <w:tcPr>
            <w:tcW w:w="1516" w:type="dxa"/>
            <w:vAlign w:val="center"/>
          </w:tcPr>
          <w:p w14:paraId="3AF9734E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58F876AD" w14:textId="77777777">
        <w:tc>
          <w:tcPr>
            <w:tcW w:w="2196" w:type="dxa"/>
            <w:shd w:val="clear" w:color="auto" w:fill="E6E6E6"/>
            <w:vAlign w:val="center"/>
          </w:tcPr>
          <w:p w14:paraId="5A8710AD" w14:textId="77777777" w:rsidR="004A59C7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0A97A2D4" w14:textId="77777777" w:rsidR="004A59C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64E5AA8" w14:textId="77777777" w:rsidR="004A59C7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6F8CF5A" w14:textId="77777777" w:rsidR="004A59C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2376DF7" w14:textId="77777777" w:rsidR="004A59C7" w:rsidRDefault="00000000">
            <w:r>
              <w:t>920.0</w:t>
            </w:r>
          </w:p>
        </w:tc>
        <w:tc>
          <w:tcPr>
            <w:tcW w:w="1516" w:type="dxa"/>
            <w:vAlign w:val="center"/>
          </w:tcPr>
          <w:p w14:paraId="23824E09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5B755530" w14:textId="77777777">
        <w:tc>
          <w:tcPr>
            <w:tcW w:w="2196" w:type="dxa"/>
            <w:shd w:val="clear" w:color="auto" w:fill="E6E6E6"/>
            <w:vAlign w:val="center"/>
          </w:tcPr>
          <w:p w14:paraId="4EEDBFA9" w14:textId="77777777" w:rsidR="004A59C7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1DE970E" w14:textId="77777777" w:rsidR="004A59C7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355B3B4" w14:textId="77777777" w:rsidR="004A59C7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9DBBC09" w14:textId="77777777" w:rsidR="004A59C7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DC96F39" w14:textId="77777777" w:rsidR="004A59C7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63BCC242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58480A7B" w14:textId="77777777">
        <w:tc>
          <w:tcPr>
            <w:tcW w:w="2196" w:type="dxa"/>
            <w:shd w:val="clear" w:color="auto" w:fill="E6E6E6"/>
            <w:vAlign w:val="center"/>
          </w:tcPr>
          <w:p w14:paraId="3F51EBE7" w14:textId="77777777" w:rsidR="004A59C7" w:rsidRDefault="00000000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44D3D21D" w14:textId="77777777" w:rsidR="004A59C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306A2C" w14:textId="77777777" w:rsidR="004A59C7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565BFFA" w14:textId="77777777" w:rsidR="004A59C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B8290D0" w14:textId="77777777" w:rsidR="004A59C7" w:rsidRDefault="00000000">
            <w:r>
              <w:t>1050.0</w:t>
            </w:r>
          </w:p>
        </w:tc>
        <w:tc>
          <w:tcPr>
            <w:tcW w:w="1516" w:type="dxa"/>
            <w:vAlign w:val="center"/>
          </w:tcPr>
          <w:p w14:paraId="5AFA8834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5870AA0D" w14:textId="77777777">
        <w:tc>
          <w:tcPr>
            <w:tcW w:w="2196" w:type="dxa"/>
            <w:shd w:val="clear" w:color="auto" w:fill="E6E6E6"/>
            <w:vAlign w:val="center"/>
          </w:tcPr>
          <w:p w14:paraId="5EC6F77C" w14:textId="77777777" w:rsidR="004A59C7" w:rsidRDefault="00000000">
            <w:r>
              <w:t>膨胀聚苯板</w:t>
            </w:r>
            <w:r>
              <w:t>(ρ=20~30)</w:t>
            </w:r>
          </w:p>
        </w:tc>
        <w:tc>
          <w:tcPr>
            <w:tcW w:w="1018" w:type="dxa"/>
            <w:vAlign w:val="center"/>
          </w:tcPr>
          <w:p w14:paraId="121131FB" w14:textId="77777777" w:rsidR="004A59C7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38B72D2C" w14:textId="77777777" w:rsidR="004A59C7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664CB34B" w14:textId="77777777" w:rsidR="004A59C7" w:rsidRDefault="00000000">
            <w:r>
              <w:t>25.4</w:t>
            </w:r>
          </w:p>
        </w:tc>
        <w:tc>
          <w:tcPr>
            <w:tcW w:w="1018" w:type="dxa"/>
            <w:vAlign w:val="center"/>
          </w:tcPr>
          <w:p w14:paraId="27873AEF" w14:textId="77777777" w:rsidR="004A59C7" w:rsidRDefault="00000000">
            <w:r>
              <w:t>1666.7</w:t>
            </w:r>
          </w:p>
        </w:tc>
        <w:tc>
          <w:tcPr>
            <w:tcW w:w="1516" w:type="dxa"/>
            <w:vAlign w:val="center"/>
          </w:tcPr>
          <w:p w14:paraId="09ECB1E1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63F59873" w14:textId="77777777">
        <w:tc>
          <w:tcPr>
            <w:tcW w:w="2196" w:type="dxa"/>
            <w:shd w:val="clear" w:color="auto" w:fill="E6E6E6"/>
            <w:vAlign w:val="center"/>
          </w:tcPr>
          <w:p w14:paraId="7538A018" w14:textId="77777777" w:rsidR="004A59C7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8629DBA" w14:textId="77777777" w:rsidR="004A59C7" w:rsidRDefault="00000000">
            <w:r>
              <w:t>0.600</w:t>
            </w:r>
          </w:p>
        </w:tc>
        <w:tc>
          <w:tcPr>
            <w:tcW w:w="1030" w:type="dxa"/>
            <w:vAlign w:val="center"/>
          </w:tcPr>
          <w:p w14:paraId="1A49965B" w14:textId="77777777" w:rsidR="004A59C7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1419D3DD" w14:textId="77777777" w:rsidR="004A59C7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3DE17E9B" w14:textId="77777777" w:rsidR="004A59C7" w:rsidRDefault="00000000">
            <w:r>
              <w:t>752.5</w:t>
            </w:r>
          </w:p>
        </w:tc>
        <w:tc>
          <w:tcPr>
            <w:tcW w:w="1516" w:type="dxa"/>
            <w:vAlign w:val="center"/>
          </w:tcPr>
          <w:p w14:paraId="0EC2D86D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5F83610C" w14:textId="77777777">
        <w:tc>
          <w:tcPr>
            <w:tcW w:w="2196" w:type="dxa"/>
            <w:shd w:val="clear" w:color="auto" w:fill="E6E6E6"/>
            <w:vAlign w:val="center"/>
          </w:tcPr>
          <w:p w14:paraId="5FE65F39" w14:textId="77777777" w:rsidR="004A59C7" w:rsidRDefault="00000000">
            <w:r>
              <w:t>加气混凝土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23DFF9AE" w14:textId="77777777" w:rsidR="004A59C7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627A583C" w14:textId="77777777" w:rsidR="004A59C7" w:rsidRDefault="00000000">
            <w:r>
              <w:t>3.123</w:t>
            </w:r>
          </w:p>
        </w:tc>
        <w:tc>
          <w:tcPr>
            <w:tcW w:w="848" w:type="dxa"/>
            <w:vAlign w:val="center"/>
          </w:tcPr>
          <w:p w14:paraId="0A97CF57" w14:textId="77777777" w:rsidR="004A59C7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7CF9F267" w14:textId="77777777" w:rsidR="004A59C7" w:rsidRDefault="00000000">
            <w:r>
              <w:t>1412.0</w:t>
            </w:r>
          </w:p>
        </w:tc>
        <w:tc>
          <w:tcPr>
            <w:tcW w:w="1516" w:type="dxa"/>
            <w:vAlign w:val="center"/>
          </w:tcPr>
          <w:p w14:paraId="1BD5434B" w14:textId="77777777" w:rsidR="004A59C7" w:rsidRDefault="004A59C7">
            <w:pPr>
              <w:rPr>
                <w:sz w:val="18"/>
                <w:szCs w:val="18"/>
              </w:rPr>
            </w:pPr>
          </w:p>
        </w:tc>
      </w:tr>
      <w:tr w:rsidR="004A59C7" w14:paraId="51A216FF" w14:textId="77777777">
        <w:tc>
          <w:tcPr>
            <w:tcW w:w="2196" w:type="dxa"/>
            <w:shd w:val="clear" w:color="auto" w:fill="E6E6E6"/>
            <w:vAlign w:val="center"/>
          </w:tcPr>
          <w:p w14:paraId="4E2EEA2B" w14:textId="77777777" w:rsidR="004A59C7" w:rsidRDefault="00000000">
            <w:r>
              <w:t>聚苯颗粒保温砂浆（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8DA412B" w14:textId="77777777" w:rsidR="004A59C7" w:rsidRDefault="00000000">
            <w:r>
              <w:t>0.059</w:t>
            </w:r>
          </w:p>
        </w:tc>
        <w:tc>
          <w:tcPr>
            <w:tcW w:w="1030" w:type="dxa"/>
            <w:vAlign w:val="center"/>
          </w:tcPr>
          <w:p w14:paraId="68030EBF" w14:textId="77777777" w:rsidR="004A59C7" w:rsidRDefault="00000000">
            <w:r>
              <w:t>1.047</w:t>
            </w:r>
          </w:p>
        </w:tc>
        <w:tc>
          <w:tcPr>
            <w:tcW w:w="848" w:type="dxa"/>
            <w:vAlign w:val="center"/>
          </w:tcPr>
          <w:p w14:paraId="5859A69A" w14:textId="77777777" w:rsidR="004A59C7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2594D66" w14:textId="77777777" w:rsidR="004A59C7" w:rsidRDefault="00000000">
            <w:r>
              <w:t>1110.0</w:t>
            </w:r>
          </w:p>
        </w:tc>
        <w:tc>
          <w:tcPr>
            <w:tcW w:w="1516" w:type="dxa"/>
            <w:vAlign w:val="center"/>
          </w:tcPr>
          <w:p w14:paraId="36FAE14D" w14:textId="77777777" w:rsidR="004A59C7" w:rsidRDefault="004A59C7">
            <w:pPr>
              <w:rPr>
                <w:sz w:val="18"/>
                <w:szCs w:val="18"/>
              </w:rPr>
            </w:pPr>
          </w:p>
        </w:tc>
      </w:tr>
    </w:tbl>
    <w:p w14:paraId="5259252E" w14:textId="77777777" w:rsidR="004A59C7" w:rsidRDefault="00000000">
      <w:pPr>
        <w:pStyle w:val="2"/>
        <w:widowControl w:val="0"/>
      </w:pPr>
      <w:bookmarkStart w:id="58" w:name="_Toc160368075"/>
      <w:r>
        <w:t>围护结构作法简要说明</w:t>
      </w:r>
      <w:bookmarkEnd w:id="58"/>
    </w:p>
    <w:p w14:paraId="40F428CF" w14:textId="77777777" w:rsidR="004A59C7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1CE5188" w14:textId="77777777" w:rsidR="004A59C7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1:3</w:t>
      </w:r>
      <w:r>
        <w:rPr>
          <w:color w:val="000000"/>
        </w:rPr>
        <w:t>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聚苯颗粒保温砂浆（</w:t>
      </w:r>
      <w:r>
        <w:rPr>
          <w:color w:val="800000"/>
        </w:rPr>
        <w:t>1</w:t>
      </w:r>
      <w:r>
        <w:rPr>
          <w:color w:val="800000"/>
        </w:rPr>
        <w:t>）</w:t>
      </w:r>
      <w:r>
        <w:rPr>
          <w:color w:val="800000"/>
        </w:rPr>
        <w:t xml:space="preserve"> 100mm</w:t>
      </w:r>
      <w:r>
        <w:rPr>
          <w:color w:val="000000"/>
        </w:rPr>
        <w:t>＋</w:t>
      </w:r>
      <w:r>
        <w:rPr>
          <w:color w:val="000000"/>
        </w:rPr>
        <w:t>1:3</w:t>
      </w:r>
      <w:r>
        <w:rPr>
          <w:color w:val="000000"/>
        </w:rPr>
        <w:t>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钢筋混凝土屋面板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131AC16D" w14:textId="77777777" w:rsidR="004A59C7" w:rsidRDefault="004A59C7">
      <w:pPr>
        <w:widowControl w:val="0"/>
        <w:jc w:val="both"/>
        <w:rPr>
          <w:color w:val="000000"/>
        </w:rPr>
      </w:pPr>
    </w:p>
    <w:p w14:paraId="047B1F2F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0268047A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耐碱玻纤网布抗裂砂浆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膨胀聚苯板</w:t>
      </w:r>
      <w:r>
        <w:rPr>
          <w:color w:val="800000"/>
        </w:rPr>
        <w:t>(ρ=20~30) 85mm</w:t>
      </w:r>
      <w:r>
        <w:rPr>
          <w:color w:val="000000"/>
        </w:rPr>
        <w:t>＋陶粒混凝土多孔砖</w:t>
      </w:r>
      <w:r>
        <w:rPr>
          <w:color w:val="000000"/>
        </w:rPr>
        <w:t>(240</w:t>
      </w:r>
      <w:r>
        <w:rPr>
          <w:color w:val="000000"/>
        </w:rPr>
        <w:t>）</w:t>
      </w:r>
      <w:r>
        <w:rPr>
          <w:color w:val="000000"/>
        </w:rPr>
        <w:t xml:space="preserve"> 100mm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</w:p>
    <w:p w14:paraId="6B806AD9" w14:textId="77777777" w:rsidR="004A59C7" w:rsidRDefault="004A59C7">
      <w:pPr>
        <w:widowControl w:val="0"/>
        <w:jc w:val="both"/>
        <w:rPr>
          <w:color w:val="000000"/>
        </w:rPr>
      </w:pPr>
    </w:p>
    <w:p w14:paraId="388FFF52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阳台隔墙：</w:t>
      </w:r>
      <w:r>
        <w:rPr>
          <w:color w:val="0000FF"/>
          <w:szCs w:val="21"/>
        </w:rPr>
        <w:t>阳台隔墙构造二：</w:t>
      </w:r>
      <w:r>
        <w:rPr>
          <w:color w:val="000000"/>
        </w:rPr>
        <w:t>（由外到内）</w:t>
      </w:r>
    </w:p>
    <w:p w14:paraId="0742BA58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耐碱玻纤网布抗裂砂浆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膨胀聚苯板</w:t>
      </w:r>
      <w:r>
        <w:rPr>
          <w:color w:val="800000"/>
        </w:rPr>
        <w:t>(ρ=20~30) 60mm</w:t>
      </w:r>
      <w:r>
        <w:rPr>
          <w:color w:val="000000"/>
        </w:rPr>
        <w:t>＋</w:t>
      </w:r>
      <w:r>
        <w:rPr>
          <w:color w:val="800080"/>
        </w:rPr>
        <w:t>陶粒混凝土多孔砖</w:t>
      </w:r>
      <w:r>
        <w:rPr>
          <w:color w:val="800080"/>
        </w:rPr>
        <w:t>(240</w:t>
      </w:r>
      <w:r>
        <w:rPr>
          <w:color w:val="800080"/>
        </w:rPr>
        <w:t>）</w:t>
      </w:r>
      <w:r>
        <w:rPr>
          <w:color w:val="800080"/>
        </w:rPr>
        <w:t xml:space="preserve"> 240mm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25F3755F" w14:textId="77777777" w:rsidR="004A59C7" w:rsidRDefault="004A59C7">
      <w:pPr>
        <w:widowControl w:val="0"/>
        <w:jc w:val="both"/>
        <w:rPr>
          <w:color w:val="000000"/>
        </w:rPr>
      </w:pPr>
    </w:p>
    <w:p w14:paraId="07EA8838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挑空楼板构造二：</w:t>
      </w:r>
      <w:r>
        <w:rPr>
          <w:color w:val="000000"/>
        </w:rPr>
        <w:t>（由上到下）</w:t>
      </w:r>
    </w:p>
    <w:p w14:paraId="4B78837E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耐碱玻纤网布抗裂砂浆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膨胀聚苯板</w:t>
      </w:r>
      <w:r>
        <w:rPr>
          <w:color w:val="800000"/>
        </w:rPr>
        <w:t>(ρ=20~30) 60mm</w:t>
      </w:r>
      <w:r>
        <w:rPr>
          <w:color w:val="000000"/>
        </w:rPr>
        <w:t>＋</w:t>
      </w:r>
      <w:r>
        <w:rPr>
          <w:color w:val="800080"/>
        </w:rPr>
        <w:t>陶粒混凝土多孔砖</w:t>
      </w:r>
      <w:r>
        <w:rPr>
          <w:color w:val="800080"/>
        </w:rPr>
        <w:t>(240</w:t>
      </w:r>
      <w:r>
        <w:rPr>
          <w:color w:val="800080"/>
        </w:rPr>
        <w:t>）</w:t>
      </w:r>
      <w:r>
        <w:rPr>
          <w:color w:val="800080"/>
        </w:rPr>
        <w:t xml:space="preserve"> 240mm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6959469F" w14:textId="77777777" w:rsidR="004A59C7" w:rsidRDefault="004A59C7">
      <w:pPr>
        <w:widowControl w:val="0"/>
        <w:jc w:val="both"/>
        <w:rPr>
          <w:color w:val="000000"/>
        </w:rPr>
      </w:pPr>
    </w:p>
    <w:p w14:paraId="20F73767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楼梯间隔墙或封闭外走廊隔墙：</w:t>
      </w:r>
      <w:r>
        <w:rPr>
          <w:color w:val="0000FF"/>
          <w:szCs w:val="21"/>
        </w:rPr>
        <w:t>楼梯间隔墙构造一：</w:t>
      </w:r>
    </w:p>
    <w:p w14:paraId="471524A3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</w:t>
      </w:r>
      <w:r>
        <w:rPr>
          <w:color w:val="800000"/>
        </w:rPr>
        <w:t>(ρ=500) 150mm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112B603A" w14:textId="77777777" w:rsidR="004A59C7" w:rsidRDefault="004A59C7">
      <w:pPr>
        <w:widowControl w:val="0"/>
        <w:jc w:val="both"/>
        <w:rPr>
          <w:color w:val="000000"/>
        </w:rPr>
      </w:pPr>
    </w:p>
    <w:p w14:paraId="481750D6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6. </w:t>
      </w:r>
      <w:r>
        <w:rPr>
          <w:b/>
          <w:color w:val="000000"/>
          <w:sz w:val="24"/>
          <w:szCs w:val="24"/>
        </w:rPr>
        <w:t>控温房间楼板：</w:t>
      </w:r>
      <w:r>
        <w:rPr>
          <w:color w:val="0000FF"/>
          <w:szCs w:val="21"/>
        </w:rPr>
        <w:t>控温房间楼板构造二：</w:t>
      </w:r>
    </w:p>
    <w:p w14:paraId="4184EB52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1:3</w:t>
      </w:r>
      <w:r>
        <w:rPr>
          <w:color w:val="000000"/>
        </w:rPr>
        <w:t>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钢筋混凝土屋面板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234490DE" w14:textId="77777777" w:rsidR="004A59C7" w:rsidRDefault="004A59C7">
      <w:pPr>
        <w:widowControl w:val="0"/>
        <w:jc w:val="both"/>
        <w:rPr>
          <w:color w:val="000000"/>
        </w:rPr>
      </w:pPr>
    </w:p>
    <w:p w14:paraId="18765397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控温与非控温楼板：</w:t>
      </w:r>
      <w:r>
        <w:rPr>
          <w:color w:val="0000FF"/>
          <w:szCs w:val="21"/>
        </w:rPr>
        <w:t>控温与非控温楼板构造二：</w:t>
      </w:r>
    </w:p>
    <w:p w14:paraId="0E719183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1:3</w:t>
      </w:r>
      <w:r>
        <w:rPr>
          <w:color w:val="000000"/>
        </w:rPr>
        <w:t>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钢筋混凝土屋面板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35E81745" w14:textId="77777777" w:rsidR="004A59C7" w:rsidRDefault="004A59C7">
      <w:pPr>
        <w:widowControl w:val="0"/>
        <w:jc w:val="both"/>
        <w:rPr>
          <w:color w:val="000000"/>
        </w:rPr>
      </w:pPr>
    </w:p>
    <w:p w14:paraId="23D19340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通往封闭空间的户门：</w:t>
      </w:r>
      <w:r>
        <w:rPr>
          <w:color w:val="0000FF"/>
          <w:szCs w:val="21"/>
        </w:rPr>
        <w:t>单层实体门：</w:t>
      </w:r>
    </w:p>
    <w:p w14:paraId="3A0AC848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1.500W/m^2.K</w:t>
      </w:r>
    </w:p>
    <w:p w14:paraId="4AB23751" w14:textId="77777777" w:rsidR="004A59C7" w:rsidRDefault="004A59C7">
      <w:pPr>
        <w:widowControl w:val="0"/>
        <w:jc w:val="both"/>
        <w:rPr>
          <w:color w:val="000000"/>
        </w:rPr>
      </w:pPr>
    </w:p>
    <w:p w14:paraId="3200EB01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通往非封闭空间或户外的户门：</w:t>
      </w:r>
      <w:r>
        <w:rPr>
          <w:color w:val="0000FF"/>
          <w:szCs w:val="21"/>
        </w:rPr>
        <w:t>保温门（多功能门）：</w:t>
      </w:r>
    </w:p>
    <w:p w14:paraId="68445143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1.500W/m^2.K</w:t>
      </w:r>
    </w:p>
    <w:p w14:paraId="1FEE779F" w14:textId="77777777" w:rsidR="004A59C7" w:rsidRDefault="004A59C7">
      <w:pPr>
        <w:widowControl w:val="0"/>
        <w:jc w:val="both"/>
        <w:rPr>
          <w:color w:val="000000"/>
        </w:rPr>
      </w:pPr>
    </w:p>
    <w:p w14:paraId="1A6FC10B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单框低辐射中空玻璃窗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钢、铝合金窗框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4C4D71E7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0.300</w:t>
      </w:r>
    </w:p>
    <w:p w14:paraId="52177984" w14:textId="77777777" w:rsidR="004A59C7" w:rsidRDefault="004A59C7">
      <w:pPr>
        <w:widowControl w:val="0"/>
        <w:jc w:val="both"/>
        <w:rPr>
          <w:color w:val="000000"/>
        </w:rPr>
      </w:pPr>
    </w:p>
    <w:p w14:paraId="699DAB8C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11.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60CAF798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0.300</w:t>
      </w:r>
    </w:p>
    <w:p w14:paraId="658964F9" w14:textId="77777777" w:rsidR="004A59C7" w:rsidRDefault="004A59C7">
      <w:pPr>
        <w:widowControl w:val="0"/>
        <w:jc w:val="both"/>
        <w:rPr>
          <w:color w:val="000000"/>
        </w:rPr>
      </w:pPr>
    </w:p>
    <w:p w14:paraId="62F38DBB" w14:textId="77777777" w:rsidR="004A59C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12.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349120A4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0.300</w:t>
      </w:r>
    </w:p>
    <w:p w14:paraId="3E9E0806" w14:textId="77777777" w:rsidR="004A59C7" w:rsidRDefault="004A59C7">
      <w:pPr>
        <w:widowControl w:val="0"/>
        <w:jc w:val="both"/>
        <w:rPr>
          <w:color w:val="000000"/>
        </w:rPr>
      </w:pPr>
    </w:p>
    <w:p w14:paraId="4FA69CDB" w14:textId="77777777" w:rsidR="004A59C7" w:rsidRDefault="00000000">
      <w:pPr>
        <w:pStyle w:val="1"/>
        <w:widowControl w:val="0"/>
        <w:jc w:val="both"/>
        <w:rPr>
          <w:color w:val="000000"/>
        </w:rPr>
      </w:pPr>
      <w:bookmarkStart w:id="59" w:name="_Toc160368076"/>
      <w:r>
        <w:rPr>
          <w:color w:val="000000"/>
        </w:rPr>
        <w:t>围护结构概况</w:t>
      </w:r>
      <w:bookmarkEnd w:id="59"/>
    </w:p>
    <w:p w14:paraId="45DC4CC2" w14:textId="77777777" w:rsidR="004A59C7" w:rsidRDefault="004A59C7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124"/>
        <w:gridCol w:w="827"/>
        <w:gridCol w:w="981"/>
        <w:gridCol w:w="794"/>
        <w:gridCol w:w="794"/>
        <w:gridCol w:w="736"/>
        <w:gridCol w:w="875"/>
        <w:gridCol w:w="794"/>
        <w:gridCol w:w="863"/>
      </w:tblGrid>
      <w:tr w:rsidR="00E234F0" w14:paraId="52EA3C93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F79881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6466BD7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548023C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E234F0" w14:paraId="004D343B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F22A9B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6FD5DB45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0" w:name="体形系数"/>
            <w:r>
              <w:rPr>
                <w:rFonts w:hint="eastAsia"/>
                <w:szCs w:val="21"/>
              </w:rPr>
              <w:t>0.64</w:t>
            </w:r>
            <w:bookmarkEnd w:id="60"/>
          </w:p>
        </w:tc>
        <w:tc>
          <w:tcPr>
            <w:tcW w:w="1740" w:type="pct"/>
            <w:gridSpan w:val="4"/>
            <w:vAlign w:val="center"/>
          </w:tcPr>
          <w:p w14:paraId="7A49E7C4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1" w:name="参照建筑体形系数"/>
            <w:r>
              <w:rPr>
                <w:rFonts w:hint="eastAsia"/>
                <w:szCs w:val="21"/>
              </w:rPr>
              <w:t>0.55</w:t>
            </w:r>
            <w:bookmarkEnd w:id="61"/>
          </w:p>
        </w:tc>
      </w:tr>
      <w:tr w:rsidR="00E234F0" w14:paraId="14D917C2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CD96FCF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CA330C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屋顶K"/>
            <w:r>
              <w:rPr>
                <w:rFonts w:hint="eastAsia"/>
                <w:bCs/>
                <w:szCs w:val="21"/>
              </w:rPr>
              <w:t>0.58</w:t>
            </w:r>
            <w:bookmarkEnd w:id="62"/>
          </w:p>
        </w:tc>
        <w:tc>
          <w:tcPr>
            <w:tcW w:w="1740" w:type="pct"/>
            <w:gridSpan w:val="4"/>
            <w:vAlign w:val="center"/>
          </w:tcPr>
          <w:p w14:paraId="0B92ABE5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3" w:name="参照建筑屋顶K"/>
            <w:r>
              <w:rPr>
                <w:rFonts w:hint="eastAsia"/>
                <w:szCs w:val="21"/>
              </w:rPr>
              <w:t>0.60</w:t>
            </w:r>
            <w:bookmarkEnd w:id="63"/>
          </w:p>
        </w:tc>
      </w:tr>
      <w:tr w:rsidR="00E234F0" w14:paraId="37EE76B5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7711D5B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980088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4" w:name="外墙K"/>
            <w:r>
              <w:rPr>
                <w:rFonts w:hint="eastAsia"/>
                <w:bCs/>
                <w:szCs w:val="21"/>
              </w:rPr>
              <w:t>0.52</w:t>
            </w:r>
            <w:bookmarkEnd w:id="64"/>
          </w:p>
        </w:tc>
        <w:tc>
          <w:tcPr>
            <w:tcW w:w="1740" w:type="pct"/>
            <w:gridSpan w:val="4"/>
            <w:vAlign w:val="center"/>
          </w:tcPr>
          <w:p w14:paraId="3FD3B5B3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5" w:name="参照建筑外墙K"/>
            <w:r>
              <w:rPr>
                <w:rFonts w:hint="eastAsia"/>
                <w:szCs w:val="21"/>
              </w:rPr>
              <w:t>0.60</w:t>
            </w:r>
            <w:bookmarkEnd w:id="65"/>
          </w:p>
        </w:tc>
      </w:tr>
      <w:tr w:rsidR="00E234F0" w14:paraId="27CD8A7D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24CE00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A3C854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2ED1C8D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rFonts w:hint="eastAsia"/>
                <w:bCs/>
                <w:szCs w:val="21"/>
              </w:rPr>
              <w:t>2.00</w:t>
            </w:r>
            <w:bookmarkEnd w:id="66"/>
          </w:p>
        </w:tc>
        <w:tc>
          <w:tcPr>
            <w:tcW w:w="1740" w:type="pct"/>
            <w:gridSpan w:val="4"/>
            <w:vAlign w:val="center"/>
          </w:tcPr>
          <w:p w14:paraId="4113987B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7" w:name="参照建筑天窗K"/>
            <w:r>
              <w:rPr>
                <w:rFonts w:hint="eastAsia"/>
                <w:szCs w:val="21"/>
              </w:rPr>
              <w:t>2.00</w:t>
            </w:r>
            <w:bookmarkEnd w:id="67"/>
          </w:p>
        </w:tc>
      </w:tr>
      <w:tr w:rsidR="00E234F0" w14:paraId="23200A2D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346B52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1AA0678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8" w:name="天窗SC"/>
            <w:r>
              <w:rPr>
                <w:rFonts w:hint="eastAsia"/>
                <w:bCs/>
                <w:szCs w:val="21"/>
              </w:rPr>
              <w:t>0.34</w:t>
            </w:r>
            <w:bookmarkEnd w:id="68"/>
          </w:p>
        </w:tc>
        <w:tc>
          <w:tcPr>
            <w:tcW w:w="1740" w:type="pct"/>
            <w:gridSpan w:val="4"/>
            <w:vAlign w:val="center"/>
          </w:tcPr>
          <w:p w14:paraId="16B1193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69" w:name="参照建筑天窗SC"/>
            <w:r>
              <w:rPr>
                <w:rFonts w:hint="eastAsia"/>
                <w:szCs w:val="21"/>
              </w:rPr>
              <w:t>0.34</w:t>
            </w:r>
            <w:bookmarkEnd w:id="69"/>
          </w:p>
        </w:tc>
      </w:tr>
      <w:tr w:rsidR="00E234F0" w14:paraId="6B930BCE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F331B9E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6B749E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70" w:name="挑空楼板K"/>
            <w:r>
              <w:rPr>
                <w:rFonts w:hint="eastAsia"/>
                <w:bCs/>
                <w:szCs w:val="21"/>
              </w:rPr>
              <w:t>0.57</w:t>
            </w:r>
            <w:bookmarkEnd w:id="70"/>
          </w:p>
        </w:tc>
        <w:tc>
          <w:tcPr>
            <w:tcW w:w="1740" w:type="pct"/>
            <w:gridSpan w:val="4"/>
            <w:vAlign w:val="center"/>
          </w:tcPr>
          <w:p w14:paraId="4099E92C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1" w:name="参照建筑挑空楼板K"/>
            <w:r>
              <w:rPr>
                <w:rFonts w:hint="eastAsia"/>
                <w:szCs w:val="21"/>
              </w:rPr>
              <w:t>1.00</w:t>
            </w:r>
            <w:bookmarkEnd w:id="71"/>
          </w:p>
        </w:tc>
      </w:tr>
      <w:tr w:rsidR="00E234F0" w14:paraId="4D63AB9C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338E15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382971B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2" w:name="楼板K"/>
            <w:r w:rsidRPr="00C807BB">
              <w:rPr>
                <w:rFonts w:hint="eastAsia"/>
                <w:bCs/>
                <w:szCs w:val="21"/>
              </w:rPr>
              <w:t>0.81</w:t>
            </w:r>
            <w:bookmarkEnd w:id="72"/>
          </w:p>
        </w:tc>
        <w:tc>
          <w:tcPr>
            <w:tcW w:w="1740" w:type="pct"/>
            <w:gridSpan w:val="4"/>
            <w:vAlign w:val="center"/>
          </w:tcPr>
          <w:p w14:paraId="28FB57CA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3" w:name="参照建筑楼板K"/>
            <w:r w:rsidRPr="00C807BB">
              <w:rPr>
                <w:rFonts w:hint="eastAsia"/>
                <w:bCs/>
                <w:szCs w:val="21"/>
              </w:rPr>
              <w:t>1.80</w:t>
            </w:r>
            <w:bookmarkEnd w:id="73"/>
          </w:p>
        </w:tc>
      </w:tr>
      <w:tr w:rsidR="00E234F0" w14:paraId="1DC83948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3BB679A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47822FF3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4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740" w:type="pct"/>
            <w:gridSpan w:val="4"/>
            <w:vAlign w:val="center"/>
          </w:tcPr>
          <w:p w14:paraId="68764F2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5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</w:tr>
      <w:tr w:rsidR="00E234F0" w14:paraId="5AD4969C" w14:textId="77777777" w:rsidTr="00B43DDA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254A4105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2CAD29B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0A25531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54F0EFB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A2859C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3909FB05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4EEFB7B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5D6803E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A6BA57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4" w:type="pct"/>
            <w:gridSpan w:val="2"/>
            <w:shd w:val="clear" w:color="auto" w:fill="E6E6E6"/>
            <w:vAlign w:val="center"/>
          </w:tcPr>
          <w:p w14:paraId="0EB8990F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283D4188" w14:textId="77777777" w:rsidTr="00E46EED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28A2C76C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07C9518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514972F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09CC868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06511115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6F08FCA9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46D1DBC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7BE928D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shd w:val="clear" w:color="auto" w:fill="E6E6E6"/>
            <w:vAlign w:val="center"/>
          </w:tcPr>
          <w:p w14:paraId="3AD0F894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68" w:type="pct"/>
            <w:shd w:val="clear" w:color="auto" w:fill="E6E6E6"/>
            <w:vAlign w:val="center"/>
          </w:tcPr>
          <w:p w14:paraId="7DDD2765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D7885" w14:paraId="0112579D" w14:textId="77777777" w:rsidTr="00E46EED">
        <w:trPr>
          <w:cantSplit/>
          <w:trHeight w:hRule="exact" w:val="1359"/>
          <w:jc w:val="center"/>
        </w:trPr>
        <w:tc>
          <w:tcPr>
            <w:tcW w:w="923" w:type="pct"/>
            <w:vMerge/>
            <w:vAlign w:val="center"/>
          </w:tcPr>
          <w:p w14:paraId="5107D15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33F7467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3056CB6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76" w:name="窗墙比－南向"/>
            <w:r>
              <w:rPr>
                <w:rFonts w:hint="eastAsia"/>
                <w:bCs/>
                <w:szCs w:val="21"/>
              </w:rPr>
              <w:t>0.38</w:t>
            </w:r>
            <w:bookmarkEnd w:id="76"/>
          </w:p>
        </w:tc>
        <w:tc>
          <w:tcPr>
            <w:tcW w:w="531" w:type="pct"/>
            <w:vAlign w:val="center"/>
          </w:tcPr>
          <w:p w14:paraId="0CC5DA2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外窗K－南向"/>
            <w:r>
              <w:rPr>
                <w:rFonts w:hint="eastAsia"/>
                <w:bCs/>
                <w:szCs w:val="21"/>
              </w:rPr>
              <w:t>2.00</w:t>
            </w:r>
            <w:bookmarkEnd w:id="77"/>
            <w:r>
              <w:rPr>
                <w:rFonts w:hint="eastAsia"/>
                <w:bCs/>
                <w:szCs w:val="21"/>
              </w:rPr>
              <w:t>、</w:t>
            </w:r>
          </w:p>
          <w:p w14:paraId="1D4FCD3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361" w:type="pct"/>
            <w:vAlign w:val="center"/>
          </w:tcPr>
          <w:p w14:paraId="197F5FF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外窗SC－夏季－南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79"/>
            <w:r>
              <w:rPr>
                <w:rFonts w:hint="eastAsia"/>
                <w:bCs/>
                <w:szCs w:val="21"/>
              </w:rPr>
              <w:t>、</w:t>
            </w:r>
          </w:p>
          <w:p w14:paraId="4690483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388" w:type="pct"/>
            <w:vAlign w:val="center"/>
          </w:tcPr>
          <w:p w14:paraId="282E36A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1" w:name="外窗SC－冬季－南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0FF356A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402" w:type="pct"/>
            <w:vAlign w:val="center"/>
          </w:tcPr>
          <w:p w14:paraId="054FD7B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83" w:name="参照建筑窗墙比－南向"/>
            <w:r>
              <w:rPr>
                <w:rFonts w:hint="eastAsia"/>
                <w:bCs/>
                <w:szCs w:val="21"/>
              </w:rPr>
              <w:t>0.38</w:t>
            </w:r>
            <w:bookmarkEnd w:id="83"/>
          </w:p>
        </w:tc>
        <w:tc>
          <w:tcPr>
            <w:tcW w:w="475" w:type="pct"/>
            <w:vAlign w:val="center"/>
          </w:tcPr>
          <w:p w14:paraId="6312CD1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参照建筑外窗K－南向"/>
            <w:r>
              <w:rPr>
                <w:rFonts w:hint="eastAsia"/>
                <w:bCs/>
                <w:szCs w:val="21"/>
              </w:rPr>
              <w:t>2.50</w:t>
            </w:r>
            <w:bookmarkEnd w:id="84"/>
            <w:r>
              <w:rPr>
                <w:rFonts w:hint="eastAsia"/>
                <w:bCs/>
                <w:szCs w:val="21"/>
              </w:rPr>
              <w:t>、</w:t>
            </w:r>
          </w:p>
          <w:p w14:paraId="6353984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395" w:type="pct"/>
            <w:vAlign w:val="center"/>
          </w:tcPr>
          <w:p w14:paraId="19055487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6" w:name="参照建筑外窗SC－夏季－南向"/>
            <w:r>
              <w:rPr>
                <w:rFonts w:hint="eastAsia"/>
                <w:bCs/>
                <w:szCs w:val="21"/>
              </w:rPr>
              <w:t>0.34</w:t>
            </w:r>
            <w:bookmarkEnd w:id="86"/>
            <w:r>
              <w:rPr>
                <w:rFonts w:hint="eastAsia"/>
                <w:bCs/>
                <w:szCs w:val="21"/>
              </w:rPr>
              <w:t>、</w:t>
            </w:r>
          </w:p>
          <w:p w14:paraId="7C888120" w14:textId="77777777" w:rsidR="00000000" w:rsidRDefault="00000000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参照建筑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468" w:type="pct"/>
            <w:vAlign w:val="center"/>
          </w:tcPr>
          <w:p w14:paraId="1BCEB0C6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8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8"/>
            <w:r>
              <w:rPr>
                <w:rFonts w:hint="eastAsia"/>
                <w:bCs/>
                <w:szCs w:val="21"/>
              </w:rPr>
              <w:t>、</w:t>
            </w:r>
          </w:p>
          <w:p w14:paraId="6360510D" w14:textId="77777777" w:rsidR="00000000" w:rsidRDefault="00000000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</w:t>
            </w:r>
            <w:r>
              <w:rPr>
                <w:bCs/>
                <w:szCs w:val="21"/>
              </w:rPr>
              <w:t>窗</w:t>
            </w:r>
            <w:bookmarkStart w:id="89" w:name="参照建筑凸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</w:tr>
      <w:tr w:rsidR="007D7885" w14:paraId="5C11A825" w14:textId="77777777" w:rsidTr="00E46EED">
        <w:trPr>
          <w:cantSplit/>
          <w:trHeight w:val="1467"/>
          <w:jc w:val="center"/>
        </w:trPr>
        <w:tc>
          <w:tcPr>
            <w:tcW w:w="923" w:type="pct"/>
            <w:vMerge/>
            <w:vAlign w:val="center"/>
          </w:tcPr>
          <w:p w14:paraId="37B7C72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205EED1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74BA882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0" w:name="窗墙比－北向"/>
            <w:r>
              <w:rPr>
                <w:rFonts w:hint="eastAsia"/>
                <w:bCs/>
                <w:szCs w:val="21"/>
              </w:rPr>
              <w:t>0.31</w:t>
            </w:r>
            <w:bookmarkEnd w:id="90"/>
          </w:p>
        </w:tc>
        <w:tc>
          <w:tcPr>
            <w:tcW w:w="531" w:type="pct"/>
            <w:vAlign w:val="center"/>
          </w:tcPr>
          <w:p w14:paraId="33076471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1" w:name="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91"/>
            <w:r>
              <w:rPr>
                <w:rFonts w:hint="eastAsia"/>
                <w:bCs/>
                <w:szCs w:val="21"/>
              </w:rPr>
              <w:t>、</w:t>
            </w:r>
          </w:p>
          <w:p w14:paraId="3DA5162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2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61" w:type="pct"/>
            <w:vAlign w:val="center"/>
          </w:tcPr>
          <w:p w14:paraId="014F742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93" w:name="外窗SC－夏季－北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93"/>
            <w:r>
              <w:rPr>
                <w:bCs/>
                <w:szCs w:val="21"/>
              </w:rPr>
              <w:t>、</w:t>
            </w:r>
          </w:p>
          <w:p w14:paraId="602755B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4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388" w:type="pct"/>
            <w:vAlign w:val="center"/>
          </w:tcPr>
          <w:p w14:paraId="6010B9C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95" w:name="外窗SC－冬季－北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95"/>
            <w:r>
              <w:rPr>
                <w:bCs/>
                <w:szCs w:val="21"/>
              </w:rPr>
              <w:t>、</w:t>
            </w:r>
          </w:p>
          <w:p w14:paraId="7CB4F51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6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  <w:tc>
          <w:tcPr>
            <w:tcW w:w="402" w:type="pct"/>
            <w:vAlign w:val="center"/>
          </w:tcPr>
          <w:p w14:paraId="452B6AB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97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97"/>
          </w:p>
        </w:tc>
        <w:tc>
          <w:tcPr>
            <w:tcW w:w="475" w:type="pct"/>
            <w:vAlign w:val="center"/>
          </w:tcPr>
          <w:p w14:paraId="2DA9D5F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8" w:name="参照建筑外窗K－北向"/>
            <w:r>
              <w:rPr>
                <w:rFonts w:hint="eastAsia"/>
                <w:bCs/>
                <w:szCs w:val="21"/>
              </w:rPr>
              <w:t>2.80</w:t>
            </w:r>
            <w:bookmarkEnd w:id="98"/>
            <w:r>
              <w:rPr>
                <w:rFonts w:hint="eastAsia"/>
                <w:bCs/>
                <w:szCs w:val="21"/>
              </w:rPr>
              <w:t>、</w:t>
            </w:r>
          </w:p>
          <w:p w14:paraId="6781EBEC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9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395" w:type="pct"/>
            <w:vAlign w:val="center"/>
          </w:tcPr>
          <w:p w14:paraId="7E44A75B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0" w:name="参照建筑外窗SC－夏季－北向"/>
            <w:r>
              <w:rPr>
                <w:rFonts w:hint="eastAsia"/>
                <w:bCs/>
                <w:szCs w:val="21"/>
              </w:rPr>
              <w:t>0.34</w:t>
            </w:r>
            <w:bookmarkEnd w:id="100"/>
            <w:r>
              <w:rPr>
                <w:rFonts w:hint="eastAsia"/>
                <w:bCs/>
                <w:szCs w:val="21"/>
              </w:rPr>
              <w:t>、</w:t>
            </w:r>
          </w:p>
          <w:p w14:paraId="2AD53A1B" w14:textId="77777777" w:rsidR="00000000" w:rsidRDefault="00000000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1" w:name="参照建筑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468" w:type="pct"/>
            <w:vAlign w:val="center"/>
          </w:tcPr>
          <w:p w14:paraId="5122F4F3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2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2"/>
            <w:r>
              <w:rPr>
                <w:rFonts w:hint="eastAsia"/>
                <w:bCs/>
                <w:szCs w:val="21"/>
              </w:rPr>
              <w:t>、</w:t>
            </w:r>
          </w:p>
          <w:p w14:paraId="451BF1A2" w14:textId="77777777" w:rsidR="00000000" w:rsidRDefault="00000000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3" w:name="参照建筑凸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</w:tr>
      <w:tr w:rsidR="007D7885" w14:paraId="46204FDD" w14:textId="77777777" w:rsidTr="00E46EED">
        <w:trPr>
          <w:cantSplit/>
          <w:trHeight w:val="1485"/>
          <w:jc w:val="center"/>
        </w:trPr>
        <w:tc>
          <w:tcPr>
            <w:tcW w:w="923" w:type="pct"/>
            <w:vMerge/>
            <w:vAlign w:val="center"/>
          </w:tcPr>
          <w:p w14:paraId="2C6C7A8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58A5FDF0" w14:textId="77777777" w:rsidR="00000000" w:rsidRDefault="00000000" w:rsidP="007D788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730BB90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04" w:name="窗墙比－东向"/>
            <w:r>
              <w:rPr>
                <w:rFonts w:hint="eastAsia"/>
                <w:bCs/>
                <w:szCs w:val="21"/>
              </w:rPr>
              <w:t>0.24</w:t>
            </w:r>
            <w:bookmarkEnd w:id="104"/>
          </w:p>
        </w:tc>
        <w:tc>
          <w:tcPr>
            <w:tcW w:w="531" w:type="pct"/>
            <w:vAlign w:val="center"/>
          </w:tcPr>
          <w:p w14:paraId="23C711E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5" w:name="外窗K－东向"/>
            <w:r>
              <w:rPr>
                <w:rFonts w:hint="eastAsia"/>
                <w:bCs/>
                <w:szCs w:val="21"/>
              </w:rPr>
              <w:t>2.00</w:t>
            </w:r>
            <w:bookmarkEnd w:id="105"/>
            <w:r>
              <w:rPr>
                <w:rFonts w:hint="eastAsia"/>
                <w:bCs/>
                <w:szCs w:val="21"/>
              </w:rPr>
              <w:t>、</w:t>
            </w:r>
          </w:p>
          <w:p w14:paraId="270666D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6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361" w:type="pct"/>
            <w:vAlign w:val="center"/>
          </w:tcPr>
          <w:p w14:paraId="3BA522F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7" w:name="外窗SC－夏季－东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107"/>
            <w:r>
              <w:rPr>
                <w:bCs/>
                <w:szCs w:val="21"/>
              </w:rPr>
              <w:t>、</w:t>
            </w:r>
          </w:p>
          <w:p w14:paraId="493B7982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8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  <w:tc>
          <w:tcPr>
            <w:tcW w:w="388" w:type="pct"/>
            <w:vAlign w:val="center"/>
          </w:tcPr>
          <w:p w14:paraId="09B13BE8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9" w:name="外窗SC－冬季－东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109"/>
            <w:r>
              <w:rPr>
                <w:bCs/>
                <w:szCs w:val="21"/>
              </w:rPr>
              <w:t>、</w:t>
            </w:r>
          </w:p>
          <w:p w14:paraId="6F53F84A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0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  <w:tc>
          <w:tcPr>
            <w:tcW w:w="402" w:type="pct"/>
            <w:vAlign w:val="center"/>
          </w:tcPr>
          <w:p w14:paraId="036913E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1" w:name="参照建筑窗墙比－东向"/>
            <w:r>
              <w:rPr>
                <w:rFonts w:hint="eastAsia"/>
                <w:bCs/>
                <w:szCs w:val="21"/>
              </w:rPr>
              <w:t>0.24</w:t>
            </w:r>
            <w:bookmarkEnd w:id="111"/>
          </w:p>
        </w:tc>
        <w:tc>
          <w:tcPr>
            <w:tcW w:w="475" w:type="pct"/>
            <w:vAlign w:val="center"/>
          </w:tcPr>
          <w:p w14:paraId="712CBF9B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2" w:name="参照建筑外窗K－东向"/>
            <w:r>
              <w:rPr>
                <w:rFonts w:hint="eastAsia"/>
                <w:bCs/>
                <w:szCs w:val="21"/>
              </w:rPr>
              <w:t>2.80</w:t>
            </w:r>
            <w:bookmarkEnd w:id="112"/>
            <w:r>
              <w:rPr>
                <w:rFonts w:hint="eastAsia"/>
                <w:bCs/>
                <w:szCs w:val="21"/>
              </w:rPr>
              <w:t>、</w:t>
            </w:r>
          </w:p>
          <w:p w14:paraId="5CBF9CD6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3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395" w:type="pct"/>
            <w:vAlign w:val="center"/>
          </w:tcPr>
          <w:p w14:paraId="3DF09D93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4" w:name="参照建筑外窗SC－夏季－东向"/>
            <w:r>
              <w:rPr>
                <w:rFonts w:hint="eastAsia"/>
                <w:bCs/>
                <w:szCs w:val="21"/>
              </w:rPr>
              <w:t>0.34</w:t>
            </w:r>
            <w:bookmarkEnd w:id="114"/>
            <w:r>
              <w:rPr>
                <w:rFonts w:hint="eastAsia"/>
                <w:bCs/>
                <w:szCs w:val="21"/>
              </w:rPr>
              <w:t>、</w:t>
            </w:r>
          </w:p>
          <w:p w14:paraId="52D9F674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5" w:name="参照建筑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15"/>
          </w:p>
        </w:tc>
        <w:tc>
          <w:tcPr>
            <w:tcW w:w="468" w:type="pct"/>
            <w:vAlign w:val="center"/>
          </w:tcPr>
          <w:p w14:paraId="0ED0A91E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6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16"/>
            <w:r>
              <w:rPr>
                <w:rFonts w:hint="eastAsia"/>
                <w:bCs/>
                <w:szCs w:val="21"/>
              </w:rPr>
              <w:t>、</w:t>
            </w:r>
          </w:p>
          <w:p w14:paraId="75F4A9BB" w14:textId="77777777" w:rsidR="00000000" w:rsidRDefault="00000000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7" w:name="参照建筑凸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</w:tr>
      <w:tr w:rsidR="007D7885" w14:paraId="14DF96CE" w14:textId="77777777" w:rsidTr="00E46EED">
        <w:trPr>
          <w:cantSplit/>
          <w:trHeight w:val="1503"/>
          <w:jc w:val="center"/>
        </w:trPr>
        <w:tc>
          <w:tcPr>
            <w:tcW w:w="923" w:type="pct"/>
            <w:vMerge/>
            <w:vAlign w:val="center"/>
          </w:tcPr>
          <w:p w14:paraId="60A49E8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2662D207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38200B5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18" w:name="窗墙比－西向"/>
            <w:r>
              <w:rPr>
                <w:rFonts w:hint="eastAsia"/>
                <w:bCs/>
                <w:szCs w:val="21"/>
              </w:rPr>
              <w:t>0.14</w:t>
            </w:r>
            <w:bookmarkEnd w:id="118"/>
          </w:p>
        </w:tc>
        <w:tc>
          <w:tcPr>
            <w:tcW w:w="531" w:type="pct"/>
            <w:vAlign w:val="center"/>
          </w:tcPr>
          <w:p w14:paraId="4060F12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9" w:name="外窗K－西向"/>
            <w:r>
              <w:rPr>
                <w:rFonts w:hint="eastAsia"/>
                <w:bCs/>
                <w:szCs w:val="21"/>
              </w:rPr>
              <w:t>2.00</w:t>
            </w:r>
            <w:bookmarkEnd w:id="119"/>
            <w:r>
              <w:rPr>
                <w:rFonts w:hint="eastAsia"/>
                <w:bCs/>
                <w:szCs w:val="21"/>
              </w:rPr>
              <w:t>、</w:t>
            </w:r>
          </w:p>
          <w:p w14:paraId="62108DD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0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20"/>
          </w:p>
        </w:tc>
        <w:tc>
          <w:tcPr>
            <w:tcW w:w="361" w:type="pct"/>
            <w:vAlign w:val="center"/>
          </w:tcPr>
          <w:p w14:paraId="301DF959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1" w:name="外窗SC－夏季－西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121"/>
            <w:r>
              <w:rPr>
                <w:bCs/>
                <w:szCs w:val="21"/>
              </w:rPr>
              <w:t>、</w:t>
            </w:r>
          </w:p>
          <w:p w14:paraId="08F3A46D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2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2"/>
          </w:p>
        </w:tc>
        <w:tc>
          <w:tcPr>
            <w:tcW w:w="388" w:type="pct"/>
            <w:vAlign w:val="center"/>
          </w:tcPr>
          <w:p w14:paraId="05F79BF4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3" w:name="外窗SC－冬季－西向"/>
            <w:r w:rsidRPr="00906D3C">
              <w:rPr>
                <w:rFonts w:hint="eastAsia"/>
                <w:bCs/>
                <w:szCs w:val="21"/>
              </w:rPr>
              <w:t>0.34</w:t>
            </w:r>
            <w:bookmarkEnd w:id="123"/>
            <w:r>
              <w:rPr>
                <w:bCs/>
                <w:szCs w:val="21"/>
              </w:rPr>
              <w:t>、</w:t>
            </w:r>
          </w:p>
          <w:p w14:paraId="07269585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4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124"/>
          </w:p>
        </w:tc>
        <w:tc>
          <w:tcPr>
            <w:tcW w:w="402" w:type="pct"/>
            <w:vAlign w:val="center"/>
          </w:tcPr>
          <w:p w14:paraId="6E42B36E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bookmarkStart w:id="125" w:name="参照建筑窗墙比－西向"/>
            <w:r>
              <w:rPr>
                <w:rFonts w:hint="eastAsia"/>
                <w:bCs/>
                <w:szCs w:val="21"/>
              </w:rPr>
              <w:t>0.14</w:t>
            </w:r>
            <w:bookmarkEnd w:id="125"/>
          </w:p>
        </w:tc>
        <w:tc>
          <w:tcPr>
            <w:tcW w:w="475" w:type="pct"/>
            <w:vAlign w:val="center"/>
          </w:tcPr>
          <w:p w14:paraId="0FEA71EF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6" w:name="参照建筑外窗K－西向"/>
            <w:r>
              <w:rPr>
                <w:rFonts w:hint="eastAsia"/>
                <w:bCs/>
                <w:szCs w:val="21"/>
              </w:rPr>
              <w:t>3.20</w:t>
            </w:r>
            <w:bookmarkEnd w:id="126"/>
            <w:r>
              <w:rPr>
                <w:rFonts w:hint="eastAsia"/>
                <w:bCs/>
                <w:szCs w:val="21"/>
              </w:rPr>
              <w:t>、</w:t>
            </w:r>
          </w:p>
          <w:p w14:paraId="302191C0" w14:textId="77777777" w:rsidR="00000000" w:rsidRDefault="00000000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7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27"/>
          </w:p>
        </w:tc>
        <w:tc>
          <w:tcPr>
            <w:tcW w:w="395" w:type="pct"/>
            <w:vAlign w:val="center"/>
          </w:tcPr>
          <w:p w14:paraId="12E147DF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8" w:name="参照建筑外窗SC－夏季－西向"/>
            <w:r>
              <w:rPr>
                <w:rFonts w:hint="eastAsia"/>
                <w:bCs/>
                <w:szCs w:val="21"/>
              </w:rPr>
              <w:t>0.34</w:t>
            </w:r>
            <w:bookmarkEnd w:id="128"/>
            <w:r>
              <w:rPr>
                <w:rFonts w:hint="eastAsia"/>
                <w:bCs/>
                <w:szCs w:val="21"/>
              </w:rPr>
              <w:t>、</w:t>
            </w:r>
          </w:p>
          <w:p w14:paraId="678EF6AC" w14:textId="77777777" w:rsidR="00000000" w:rsidRDefault="00000000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9" w:name="参照建筑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9"/>
          </w:p>
        </w:tc>
        <w:tc>
          <w:tcPr>
            <w:tcW w:w="468" w:type="pct"/>
            <w:vAlign w:val="center"/>
          </w:tcPr>
          <w:p w14:paraId="729A1B51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30" w:name="参照建筑外窗SC－冬季－西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30"/>
            <w:r>
              <w:rPr>
                <w:rFonts w:hint="eastAsia"/>
                <w:bCs/>
                <w:szCs w:val="21"/>
              </w:rPr>
              <w:t>、</w:t>
            </w:r>
          </w:p>
          <w:p w14:paraId="1D16F5C7" w14:textId="77777777" w:rsidR="00000000" w:rsidRDefault="00000000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31" w:name="参照建筑凸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31"/>
          </w:p>
        </w:tc>
      </w:tr>
    </w:tbl>
    <w:p w14:paraId="60A92990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54AC5327" w14:textId="77777777" w:rsidR="004A59C7" w:rsidRDefault="004A59C7">
      <w:pPr>
        <w:widowControl w:val="0"/>
        <w:jc w:val="both"/>
        <w:rPr>
          <w:color w:val="000000"/>
        </w:rPr>
      </w:pPr>
    </w:p>
    <w:p w14:paraId="71FED0D6" w14:textId="77777777" w:rsidR="004A59C7" w:rsidRDefault="00000000">
      <w:pPr>
        <w:pStyle w:val="1"/>
        <w:widowControl w:val="0"/>
        <w:jc w:val="both"/>
        <w:rPr>
          <w:color w:val="000000"/>
        </w:rPr>
      </w:pPr>
      <w:bookmarkStart w:id="132" w:name="_Toc160368077"/>
      <w:r>
        <w:rPr>
          <w:color w:val="000000"/>
        </w:rPr>
        <w:t>设计建筑</w:t>
      </w:r>
      <w:bookmarkEnd w:id="132"/>
    </w:p>
    <w:p w14:paraId="579EA17E" w14:textId="77777777" w:rsidR="004A59C7" w:rsidRDefault="00000000">
      <w:pPr>
        <w:pStyle w:val="2"/>
        <w:widowControl w:val="0"/>
      </w:pPr>
      <w:bookmarkStart w:id="133" w:name="_Toc160368078"/>
      <w:r>
        <w:t>房间类型</w:t>
      </w:r>
      <w:bookmarkEnd w:id="133"/>
    </w:p>
    <w:p w14:paraId="7BA6536F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34" w:name="_Toc160368079"/>
      <w:r>
        <w:rPr>
          <w:color w:val="000000"/>
        </w:rPr>
        <w:t>房间表</w:t>
      </w:r>
      <w:bookmarkEnd w:id="13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59C7" w14:paraId="2D0D6D4C" w14:textId="77777777">
        <w:tc>
          <w:tcPr>
            <w:tcW w:w="1567" w:type="dxa"/>
            <w:shd w:val="clear" w:color="auto" w:fill="E6E6E6"/>
            <w:vAlign w:val="center"/>
          </w:tcPr>
          <w:p w14:paraId="36DBC269" w14:textId="77777777" w:rsidR="004A59C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BDFE01" w14:textId="77777777" w:rsidR="004A59C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EC62742" w14:textId="77777777" w:rsidR="004A59C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DCDFF9" w14:textId="77777777" w:rsidR="004A59C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893ADB" w14:textId="77777777" w:rsidR="004A59C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A3D6DF" w14:textId="77777777" w:rsidR="004A59C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7717D5" w14:textId="77777777" w:rsidR="004A59C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A12BB" w14:textId="77777777" w:rsidR="004A59C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A59C7" w14:paraId="2FD514B3" w14:textId="77777777">
        <w:tc>
          <w:tcPr>
            <w:tcW w:w="1567" w:type="dxa"/>
            <w:shd w:val="clear" w:color="auto" w:fill="E6E6E6"/>
            <w:vAlign w:val="center"/>
          </w:tcPr>
          <w:p w14:paraId="7726BC85" w14:textId="77777777" w:rsidR="004A59C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41B3833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347B5FF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1DDDB1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CE91E9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C083D7" w14:textId="77777777" w:rsidR="004A59C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8EB409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D8A72" w14:textId="77777777" w:rsidR="004A59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A59C7" w14:paraId="24701749" w14:textId="77777777">
        <w:tc>
          <w:tcPr>
            <w:tcW w:w="1567" w:type="dxa"/>
            <w:shd w:val="clear" w:color="auto" w:fill="E6E6E6"/>
            <w:vAlign w:val="center"/>
          </w:tcPr>
          <w:p w14:paraId="1C87F657" w14:textId="77777777" w:rsidR="004A59C7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7021CE2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1AC333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BF3EBC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D6AFE0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260EB2" w14:textId="77777777" w:rsidR="004A59C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0EB934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3C102" w14:textId="77777777" w:rsidR="004A59C7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4A59C7" w14:paraId="75E2ECEF" w14:textId="77777777">
        <w:tc>
          <w:tcPr>
            <w:tcW w:w="1567" w:type="dxa"/>
            <w:shd w:val="clear" w:color="auto" w:fill="E6E6E6"/>
            <w:vAlign w:val="center"/>
          </w:tcPr>
          <w:p w14:paraId="7B3A0FC7" w14:textId="77777777" w:rsidR="004A59C7" w:rsidRDefault="00000000">
            <w:r>
              <w:t>封闭阳台</w:t>
            </w:r>
          </w:p>
        </w:tc>
        <w:tc>
          <w:tcPr>
            <w:tcW w:w="973" w:type="dxa"/>
            <w:vAlign w:val="center"/>
          </w:tcPr>
          <w:p w14:paraId="7D7C3156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7DADC0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07F5BD2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F23C31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FBE06A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DD40B0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0780BE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9C7" w14:paraId="65CE74A3" w14:textId="77777777">
        <w:tc>
          <w:tcPr>
            <w:tcW w:w="1567" w:type="dxa"/>
            <w:shd w:val="clear" w:color="auto" w:fill="E6E6E6"/>
            <w:vAlign w:val="center"/>
          </w:tcPr>
          <w:p w14:paraId="1DA88D07" w14:textId="77777777" w:rsidR="004A59C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637174A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A85523D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7B0DEA1" w14:textId="77777777" w:rsidR="004A59C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59929D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5A7FDB" w14:textId="77777777" w:rsidR="004A59C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7C0EA" w14:textId="77777777" w:rsidR="004A59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E08801" w14:textId="77777777" w:rsidR="004A59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A59C7" w14:paraId="785532CB" w14:textId="77777777">
        <w:tc>
          <w:tcPr>
            <w:tcW w:w="1567" w:type="dxa"/>
            <w:shd w:val="clear" w:color="auto" w:fill="E6E6E6"/>
            <w:vAlign w:val="center"/>
          </w:tcPr>
          <w:p w14:paraId="3C5D8F18" w14:textId="77777777" w:rsidR="004A59C7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6C476B8D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F5E647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68FF48F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A5BF5B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AAE2C0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C98751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58DE4D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9C7" w14:paraId="1AEE9FD6" w14:textId="77777777">
        <w:tc>
          <w:tcPr>
            <w:tcW w:w="1567" w:type="dxa"/>
            <w:shd w:val="clear" w:color="auto" w:fill="E6E6E6"/>
            <w:vAlign w:val="center"/>
          </w:tcPr>
          <w:p w14:paraId="778A9BA4" w14:textId="77777777" w:rsidR="004A59C7" w:rsidRDefault="00000000">
            <w:r>
              <w:t>过厅</w:t>
            </w:r>
          </w:p>
        </w:tc>
        <w:tc>
          <w:tcPr>
            <w:tcW w:w="973" w:type="dxa"/>
            <w:vAlign w:val="center"/>
          </w:tcPr>
          <w:p w14:paraId="1B81D333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8FFF4D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421A84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002938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3A3F6E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A042FD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36D0A1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9C7" w14:paraId="0EBFFC4A" w14:textId="77777777">
        <w:tc>
          <w:tcPr>
            <w:tcW w:w="1567" w:type="dxa"/>
            <w:shd w:val="clear" w:color="auto" w:fill="E6E6E6"/>
            <w:vAlign w:val="center"/>
          </w:tcPr>
          <w:p w14:paraId="4F768512" w14:textId="77777777" w:rsidR="004A59C7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0DBE373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B1796F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98C7C2D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84B6EA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6A36C7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C44F39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20433B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63E4BCA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35" w:name="_Toc160368080"/>
      <w:r>
        <w:rPr>
          <w:color w:val="000000"/>
        </w:rPr>
        <w:t>作息时间表</w:t>
      </w:r>
      <w:bookmarkEnd w:id="135"/>
    </w:p>
    <w:p w14:paraId="4EEE8B54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063F49A" w14:textId="77777777" w:rsidR="004A59C7" w:rsidRDefault="00000000">
      <w:pPr>
        <w:pStyle w:val="2"/>
        <w:widowControl w:val="0"/>
      </w:pPr>
      <w:bookmarkStart w:id="136" w:name="_Toc160368081"/>
      <w:r>
        <w:lastRenderedPageBreak/>
        <w:t>系统类型</w:t>
      </w:r>
      <w:bookmarkEnd w:id="136"/>
    </w:p>
    <w:p w14:paraId="05AB7EAE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37" w:name="_Toc160368082"/>
      <w:r>
        <w:rPr>
          <w:color w:val="000000"/>
        </w:rPr>
        <w:t>系统分区</w:t>
      </w:r>
      <w:bookmarkEnd w:id="1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A59C7" w14:paraId="13E2EA81" w14:textId="77777777">
        <w:tc>
          <w:tcPr>
            <w:tcW w:w="1131" w:type="dxa"/>
            <w:shd w:val="clear" w:color="auto" w:fill="E6E6E6"/>
            <w:vAlign w:val="center"/>
          </w:tcPr>
          <w:p w14:paraId="1F279EAC" w14:textId="77777777" w:rsidR="004A59C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DFEEE92" w14:textId="77777777" w:rsidR="004A59C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1338D2" w14:textId="77777777" w:rsidR="004A59C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7ABB4" w14:textId="77777777" w:rsidR="004A59C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02E2F2" w14:textId="77777777" w:rsidR="004A59C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FC92D7C" w14:textId="77777777" w:rsidR="004A59C7" w:rsidRDefault="00000000">
            <w:pPr>
              <w:jc w:val="center"/>
            </w:pPr>
            <w:r>
              <w:t>包含的房间</w:t>
            </w:r>
          </w:p>
        </w:tc>
      </w:tr>
      <w:tr w:rsidR="004A59C7" w14:paraId="299CA0E9" w14:textId="77777777">
        <w:tc>
          <w:tcPr>
            <w:tcW w:w="1131" w:type="dxa"/>
            <w:vAlign w:val="center"/>
          </w:tcPr>
          <w:p w14:paraId="034B2578" w14:textId="77777777" w:rsidR="004A59C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4E90E75" w14:textId="77777777" w:rsidR="004A59C7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2BDCA29B" w14:textId="77777777" w:rsidR="004A59C7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4A56E7B4" w14:textId="77777777" w:rsidR="004A59C7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0303C49A" w14:textId="77777777" w:rsidR="004A59C7" w:rsidRDefault="00000000">
            <w:r>
              <w:t>14.56</w:t>
            </w:r>
          </w:p>
        </w:tc>
        <w:tc>
          <w:tcPr>
            <w:tcW w:w="3673" w:type="dxa"/>
            <w:vAlign w:val="center"/>
          </w:tcPr>
          <w:p w14:paraId="429A041D" w14:textId="77777777" w:rsidR="004A59C7" w:rsidRDefault="00000000">
            <w:r>
              <w:t>1006(1)</w:t>
            </w:r>
          </w:p>
        </w:tc>
      </w:tr>
      <w:tr w:rsidR="004A59C7" w14:paraId="40B93E77" w14:textId="77777777">
        <w:tc>
          <w:tcPr>
            <w:tcW w:w="1131" w:type="dxa"/>
            <w:vAlign w:val="center"/>
          </w:tcPr>
          <w:p w14:paraId="78D5C2FD" w14:textId="77777777" w:rsidR="004A59C7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3BA65487" w14:textId="77777777" w:rsidR="004A59C7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7705992E" w14:textId="77777777" w:rsidR="004A59C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D26742" w14:textId="77777777" w:rsidR="004A59C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ED01809" w14:textId="77777777" w:rsidR="004A59C7" w:rsidRDefault="00000000">
            <w:r>
              <w:t>307.54</w:t>
            </w:r>
          </w:p>
        </w:tc>
        <w:tc>
          <w:tcPr>
            <w:tcW w:w="3673" w:type="dxa"/>
            <w:vAlign w:val="center"/>
          </w:tcPr>
          <w:p w14:paraId="3036C891" w14:textId="77777777" w:rsidR="004A59C7" w:rsidRDefault="00000000">
            <w:r>
              <w:t>1036(1),1024(1),1022(1),1019(1),1018(1),1011(1),1010(1),1009(1),1008(1),1007(1),1005(1),1004(1),1003(1),2028(2),2025(2),2023(2),2020(2),2017(2),2015(2),2014(2),2013(2),2012(2)</w:t>
            </w:r>
          </w:p>
        </w:tc>
      </w:tr>
    </w:tbl>
    <w:p w14:paraId="1D9E2244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38" w:name="_Toc160368083"/>
      <w:r>
        <w:rPr>
          <w:color w:val="000000"/>
        </w:rPr>
        <w:t>热回收参数</w:t>
      </w:r>
      <w:bookmarkEnd w:id="1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A59C7" w14:paraId="1FC4B52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69545AC" w14:textId="77777777" w:rsidR="004A59C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79EAF73" w14:textId="77777777" w:rsidR="004A59C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DBDB20E" w14:textId="77777777" w:rsidR="004A59C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164B6C6" w14:textId="77777777" w:rsidR="004A59C7" w:rsidRDefault="00000000">
            <w:pPr>
              <w:jc w:val="center"/>
            </w:pPr>
            <w:r>
              <w:t>供暖</w:t>
            </w:r>
          </w:p>
        </w:tc>
      </w:tr>
      <w:tr w:rsidR="004A59C7" w14:paraId="195034BB" w14:textId="77777777">
        <w:tc>
          <w:tcPr>
            <w:tcW w:w="1131" w:type="dxa"/>
            <w:vMerge/>
            <w:vAlign w:val="center"/>
          </w:tcPr>
          <w:p w14:paraId="5866703C" w14:textId="77777777" w:rsidR="004A59C7" w:rsidRDefault="004A59C7"/>
        </w:tc>
        <w:tc>
          <w:tcPr>
            <w:tcW w:w="1262" w:type="dxa"/>
            <w:vMerge/>
            <w:vAlign w:val="center"/>
          </w:tcPr>
          <w:p w14:paraId="6CEC8A2E" w14:textId="77777777" w:rsidR="004A59C7" w:rsidRDefault="004A59C7"/>
        </w:tc>
        <w:tc>
          <w:tcPr>
            <w:tcW w:w="1731" w:type="dxa"/>
            <w:vAlign w:val="center"/>
          </w:tcPr>
          <w:p w14:paraId="497E057D" w14:textId="77777777" w:rsidR="004A59C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2A57324" w14:textId="77777777" w:rsidR="004A59C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03EE0AE" w14:textId="77777777" w:rsidR="004A59C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73E3A52" w14:textId="77777777" w:rsidR="004A59C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A59C7" w14:paraId="42D52789" w14:textId="77777777">
        <w:tc>
          <w:tcPr>
            <w:tcW w:w="1131" w:type="dxa"/>
            <w:vAlign w:val="center"/>
          </w:tcPr>
          <w:p w14:paraId="3503B4B7" w14:textId="77777777" w:rsidR="004A59C7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6A388E98" w14:textId="77777777" w:rsidR="004A59C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6C34D50" w14:textId="77777777" w:rsidR="004A59C7" w:rsidRDefault="004A59C7"/>
        </w:tc>
        <w:tc>
          <w:tcPr>
            <w:tcW w:w="1731" w:type="dxa"/>
            <w:vAlign w:val="center"/>
          </w:tcPr>
          <w:p w14:paraId="5D79C5B6" w14:textId="77777777" w:rsidR="004A59C7" w:rsidRDefault="004A59C7"/>
        </w:tc>
        <w:tc>
          <w:tcPr>
            <w:tcW w:w="1731" w:type="dxa"/>
            <w:vAlign w:val="center"/>
          </w:tcPr>
          <w:p w14:paraId="23A2B42E" w14:textId="77777777" w:rsidR="004A59C7" w:rsidRDefault="004A59C7"/>
        </w:tc>
        <w:tc>
          <w:tcPr>
            <w:tcW w:w="1731" w:type="dxa"/>
            <w:vAlign w:val="center"/>
          </w:tcPr>
          <w:p w14:paraId="33E7131E" w14:textId="77777777" w:rsidR="004A59C7" w:rsidRDefault="004A59C7"/>
        </w:tc>
      </w:tr>
      <w:tr w:rsidR="004A59C7" w14:paraId="12D28CC0" w14:textId="77777777">
        <w:tc>
          <w:tcPr>
            <w:tcW w:w="1131" w:type="dxa"/>
            <w:vAlign w:val="center"/>
          </w:tcPr>
          <w:p w14:paraId="065A911C" w14:textId="77777777" w:rsidR="004A59C7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B7D8695" w14:textId="77777777" w:rsidR="004A59C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9A0F0CB" w14:textId="77777777" w:rsidR="004A59C7" w:rsidRDefault="004A59C7"/>
        </w:tc>
        <w:tc>
          <w:tcPr>
            <w:tcW w:w="1731" w:type="dxa"/>
            <w:vAlign w:val="center"/>
          </w:tcPr>
          <w:p w14:paraId="2E42A6D0" w14:textId="77777777" w:rsidR="004A59C7" w:rsidRDefault="004A59C7"/>
        </w:tc>
        <w:tc>
          <w:tcPr>
            <w:tcW w:w="1731" w:type="dxa"/>
            <w:vAlign w:val="center"/>
          </w:tcPr>
          <w:p w14:paraId="4E065832" w14:textId="77777777" w:rsidR="004A59C7" w:rsidRDefault="004A59C7"/>
        </w:tc>
        <w:tc>
          <w:tcPr>
            <w:tcW w:w="1731" w:type="dxa"/>
            <w:vAlign w:val="center"/>
          </w:tcPr>
          <w:p w14:paraId="64725FD0" w14:textId="77777777" w:rsidR="004A59C7" w:rsidRDefault="004A59C7"/>
        </w:tc>
      </w:tr>
    </w:tbl>
    <w:p w14:paraId="326E6197" w14:textId="77777777" w:rsidR="004A59C7" w:rsidRDefault="00000000">
      <w:pPr>
        <w:pStyle w:val="2"/>
        <w:widowControl w:val="0"/>
      </w:pPr>
      <w:bookmarkStart w:id="139" w:name="_Toc160368084"/>
      <w:r>
        <w:t>制冷系统</w:t>
      </w:r>
      <w:bookmarkEnd w:id="139"/>
    </w:p>
    <w:p w14:paraId="4FA2AE67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40" w:name="_Toc160368085"/>
      <w:r>
        <w:rPr>
          <w:color w:val="000000"/>
        </w:rPr>
        <w:t>多联机/单元式空调能耗</w:t>
      </w:r>
      <w:bookmarkEnd w:id="1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59C7" w14:paraId="115A5466" w14:textId="77777777">
        <w:tc>
          <w:tcPr>
            <w:tcW w:w="2196" w:type="dxa"/>
            <w:shd w:val="clear" w:color="auto" w:fill="E6E6E6"/>
            <w:vAlign w:val="center"/>
          </w:tcPr>
          <w:p w14:paraId="2F098960" w14:textId="77777777" w:rsidR="004A59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BE7E731" w14:textId="77777777" w:rsidR="004A59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A9D08EF" w14:textId="77777777" w:rsidR="004A59C7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56C9343" w14:textId="77777777" w:rsidR="004A59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59C7" w14:paraId="4D8F7C3B" w14:textId="77777777">
        <w:tc>
          <w:tcPr>
            <w:tcW w:w="2196" w:type="dxa"/>
            <w:shd w:val="clear" w:color="auto" w:fill="E6E6E6"/>
            <w:vAlign w:val="center"/>
          </w:tcPr>
          <w:p w14:paraId="5164857A" w14:textId="77777777" w:rsidR="004A59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18616A8C" w14:textId="77777777" w:rsidR="004A59C7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6C412C70" w14:textId="77777777" w:rsidR="004A59C7" w:rsidRDefault="00000000">
            <w:r>
              <w:t>1822</w:t>
            </w:r>
          </w:p>
        </w:tc>
        <w:tc>
          <w:tcPr>
            <w:tcW w:w="2473" w:type="dxa"/>
            <w:vAlign w:val="center"/>
          </w:tcPr>
          <w:p w14:paraId="1B52ABA4" w14:textId="77777777" w:rsidR="004A59C7" w:rsidRDefault="00000000">
            <w:r>
              <w:t>792</w:t>
            </w:r>
          </w:p>
        </w:tc>
      </w:tr>
    </w:tbl>
    <w:p w14:paraId="149DD27B" w14:textId="77777777" w:rsidR="004A59C7" w:rsidRDefault="00000000">
      <w:pPr>
        <w:pStyle w:val="2"/>
        <w:widowControl w:val="0"/>
      </w:pPr>
      <w:bookmarkStart w:id="141" w:name="_Toc160368086"/>
      <w:r>
        <w:t>供暖系统</w:t>
      </w:r>
      <w:bookmarkEnd w:id="141"/>
    </w:p>
    <w:p w14:paraId="05A07382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42" w:name="_Toc160368087"/>
      <w:r>
        <w:rPr>
          <w:color w:val="000000"/>
        </w:rPr>
        <w:t>多联机/单元式热泵能耗</w:t>
      </w:r>
      <w:bookmarkEnd w:id="1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59C7" w14:paraId="749839AE" w14:textId="77777777">
        <w:tc>
          <w:tcPr>
            <w:tcW w:w="2196" w:type="dxa"/>
            <w:shd w:val="clear" w:color="auto" w:fill="E6E6E6"/>
            <w:vAlign w:val="center"/>
          </w:tcPr>
          <w:p w14:paraId="777BE5E4" w14:textId="77777777" w:rsidR="004A59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72F4759" w14:textId="77777777" w:rsidR="004A59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BD11459" w14:textId="77777777" w:rsidR="004A59C7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F066D34" w14:textId="77777777" w:rsidR="004A59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59C7" w14:paraId="462A522E" w14:textId="77777777">
        <w:tc>
          <w:tcPr>
            <w:tcW w:w="2196" w:type="dxa"/>
            <w:shd w:val="clear" w:color="auto" w:fill="E6E6E6"/>
            <w:vAlign w:val="center"/>
          </w:tcPr>
          <w:p w14:paraId="0EE9C798" w14:textId="77777777" w:rsidR="004A59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399ABD9A" w14:textId="77777777" w:rsidR="004A59C7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00689D4F" w14:textId="77777777" w:rsidR="004A59C7" w:rsidRDefault="00000000">
            <w:r>
              <w:t>4172</w:t>
            </w:r>
          </w:p>
        </w:tc>
        <w:tc>
          <w:tcPr>
            <w:tcW w:w="2473" w:type="dxa"/>
            <w:vAlign w:val="center"/>
          </w:tcPr>
          <w:p w14:paraId="48678371" w14:textId="77777777" w:rsidR="004A59C7" w:rsidRDefault="00000000">
            <w:r>
              <w:t>2196</w:t>
            </w:r>
          </w:p>
        </w:tc>
      </w:tr>
    </w:tbl>
    <w:p w14:paraId="609F858D" w14:textId="77777777" w:rsidR="004A59C7" w:rsidRDefault="00000000">
      <w:pPr>
        <w:pStyle w:val="2"/>
        <w:widowControl w:val="0"/>
      </w:pPr>
      <w:bookmarkStart w:id="143" w:name="_Toc160368088"/>
      <w:r>
        <w:t>照明</w:t>
      </w:r>
      <w:bookmarkEnd w:id="14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A59C7" w14:paraId="4C5CF639" w14:textId="77777777">
        <w:tc>
          <w:tcPr>
            <w:tcW w:w="3135" w:type="dxa"/>
            <w:shd w:val="clear" w:color="auto" w:fill="E6E6E6"/>
            <w:vAlign w:val="center"/>
          </w:tcPr>
          <w:p w14:paraId="62D36011" w14:textId="77777777" w:rsidR="004A59C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1950F4" w14:textId="77777777" w:rsidR="004A59C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43863F" w14:textId="77777777" w:rsidR="004A59C7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981DE0D" w14:textId="77777777" w:rsidR="004A59C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307749" w14:textId="77777777" w:rsidR="004A59C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A59C7" w14:paraId="2FAFAF08" w14:textId="77777777">
        <w:tc>
          <w:tcPr>
            <w:tcW w:w="3135" w:type="dxa"/>
            <w:vAlign w:val="center"/>
          </w:tcPr>
          <w:p w14:paraId="255EC638" w14:textId="77777777" w:rsidR="004A59C7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3FE72032" w14:textId="77777777" w:rsidR="004A59C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0CAED71" w14:textId="77777777" w:rsidR="004A59C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403C246" w14:textId="77777777" w:rsidR="004A59C7" w:rsidRDefault="00000000">
            <w:r>
              <w:t>28</w:t>
            </w:r>
          </w:p>
        </w:tc>
        <w:tc>
          <w:tcPr>
            <w:tcW w:w="1862" w:type="dxa"/>
            <w:vAlign w:val="center"/>
          </w:tcPr>
          <w:p w14:paraId="3F40B013" w14:textId="77777777" w:rsidR="004A59C7" w:rsidRDefault="00000000">
            <w:r>
              <w:t>0</w:t>
            </w:r>
          </w:p>
        </w:tc>
      </w:tr>
      <w:tr w:rsidR="004A59C7" w14:paraId="14A662A5" w14:textId="77777777">
        <w:tc>
          <w:tcPr>
            <w:tcW w:w="3135" w:type="dxa"/>
            <w:vAlign w:val="center"/>
          </w:tcPr>
          <w:p w14:paraId="01DA8F7D" w14:textId="77777777" w:rsidR="004A59C7" w:rsidRDefault="00000000">
            <w:r>
              <w:t>过厅</w:t>
            </w:r>
          </w:p>
        </w:tc>
        <w:tc>
          <w:tcPr>
            <w:tcW w:w="1697" w:type="dxa"/>
            <w:vAlign w:val="center"/>
          </w:tcPr>
          <w:p w14:paraId="38BF701F" w14:textId="77777777" w:rsidR="004A59C7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233D3A92" w14:textId="77777777" w:rsidR="004A59C7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7EFCAD54" w14:textId="77777777" w:rsidR="004A59C7" w:rsidRDefault="00000000">
            <w:r>
              <w:t>172</w:t>
            </w:r>
          </w:p>
        </w:tc>
        <w:tc>
          <w:tcPr>
            <w:tcW w:w="1862" w:type="dxa"/>
            <w:vAlign w:val="center"/>
          </w:tcPr>
          <w:p w14:paraId="3E927BDB" w14:textId="77777777" w:rsidR="004A59C7" w:rsidRDefault="00000000">
            <w:r>
              <w:t>2072</w:t>
            </w:r>
          </w:p>
        </w:tc>
      </w:tr>
      <w:tr w:rsidR="004A59C7" w14:paraId="68E925E5" w14:textId="77777777">
        <w:tc>
          <w:tcPr>
            <w:tcW w:w="7485" w:type="dxa"/>
            <w:gridSpan w:val="4"/>
            <w:vAlign w:val="center"/>
          </w:tcPr>
          <w:p w14:paraId="4E22FE80" w14:textId="77777777" w:rsidR="004A59C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F8A54EF" w14:textId="77777777" w:rsidR="004A59C7" w:rsidRDefault="00000000">
            <w:r>
              <w:t>2072</w:t>
            </w:r>
          </w:p>
        </w:tc>
      </w:tr>
    </w:tbl>
    <w:p w14:paraId="535FB08F" w14:textId="77777777" w:rsidR="004A59C7" w:rsidRDefault="00000000">
      <w:pPr>
        <w:pStyle w:val="2"/>
        <w:widowControl w:val="0"/>
      </w:pPr>
      <w:bookmarkStart w:id="144" w:name="_Toc160368089"/>
      <w:r>
        <w:t>负荷分项统计</w:t>
      </w:r>
      <w:bookmarkEnd w:id="14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A59C7" w14:paraId="604A48CC" w14:textId="77777777">
        <w:tc>
          <w:tcPr>
            <w:tcW w:w="1964" w:type="dxa"/>
            <w:shd w:val="clear" w:color="auto" w:fill="E6E6E6"/>
            <w:vAlign w:val="center"/>
          </w:tcPr>
          <w:p w14:paraId="19054D25" w14:textId="77777777" w:rsidR="004A59C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6D4D32" w14:textId="77777777" w:rsidR="004A59C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375F51" w14:textId="77777777" w:rsidR="004A59C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506C7D" w14:textId="77777777" w:rsidR="004A59C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5EA484" w14:textId="77777777" w:rsidR="004A59C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DA4322" w14:textId="77777777" w:rsidR="004A59C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4E2766" w14:textId="77777777" w:rsidR="004A59C7" w:rsidRDefault="00000000">
            <w:pPr>
              <w:jc w:val="center"/>
            </w:pPr>
            <w:r>
              <w:t>合计</w:t>
            </w:r>
          </w:p>
        </w:tc>
      </w:tr>
      <w:tr w:rsidR="004A59C7" w14:paraId="0571CF11" w14:textId="77777777">
        <w:tc>
          <w:tcPr>
            <w:tcW w:w="1964" w:type="dxa"/>
            <w:shd w:val="clear" w:color="auto" w:fill="E6E6E6"/>
            <w:vAlign w:val="center"/>
          </w:tcPr>
          <w:p w14:paraId="1CD7A4A9" w14:textId="77777777" w:rsidR="004A59C7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7D4A61D" w14:textId="77777777" w:rsidR="004A59C7" w:rsidRDefault="00000000">
            <w:r>
              <w:t>-52.04</w:t>
            </w:r>
          </w:p>
        </w:tc>
        <w:tc>
          <w:tcPr>
            <w:tcW w:w="1273" w:type="dxa"/>
            <w:vAlign w:val="center"/>
          </w:tcPr>
          <w:p w14:paraId="53F55B49" w14:textId="77777777" w:rsidR="004A59C7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06BBD491" w14:textId="77777777" w:rsidR="004A59C7" w:rsidRDefault="00000000">
            <w:r>
              <w:t>4.33</w:t>
            </w:r>
          </w:p>
        </w:tc>
        <w:tc>
          <w:tcPr>
            <w:tcW w:w="1131" w:type="dxa"/>
            <w:vAlign w:val="center"/>
          </w:tcPr>
          <w:p w14:paraId="6ED6785E" w14:textId="77777777" w:rsidR="004A59C7" w:rsidRDefault="00000000">
            <w:r>
              <w:t>-7.12</w:t>
            </w:r>
          </w:p>
        </w:tc>
        <w:tc>
          <w:tcPr>
            <w:tcW w:w="1131" w:type="dxa"/>
            <w:vAlign w:val="center"/>
          </w:tcPr>
          <w:p w14:paraId="34D4A91B" w14:textId="77777777" w:rsidR="004A59C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D684D7E" w14:textId="77777777" w:rsidR="004A59C7" w:rsidRDefault="00000000">
            <w:r>
              <w:t>-49.33</w:t>
            </w:r>
          </w:p>
        </w:tc>
      </w:tr>
      <w:tr w:rsidR="004A59C7" w14:paraId="480D0EFA" w14:textId="77777777">
        <w:tc>
          <w:tcPr>
            <w:tcW w:w="1964" w:type="dxa"/>
            <w:shd w:val="clear" w:color="auto" w:fill="E6E6E6"/>
            <w:vAlign w:val="center"/>
          </w:tcPr>
          <w:p w14:paraId="7A216F0D" w14:textId="77777777" w:rsidR="004A59C7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FAE488B" w14:textId="77777777" w:rsidR="004A59C7" w:rsidRDefault="00000000">
            <w:r>
              <w:t>6.32</w:t>
            </w:r>
          </w:p>
        </w:tc>
        <w:tc>
          <w:tcPr>
            <w:tcW w:w="1273" w:type="dxa"/>
            <w:vAlign w:val="center"/>
          </w:tcPr>
          <w:p w14:paraId="0C220265" w14:textId="77777777" w:rsidR="004A59C7" w:rsidRDefault="00000000">
            <w:r>
              <w:t>3.05</w:t>
            </w:r>
          </w:p>
        </w:tc>
        <w:tc>
          <w:tcPr>
            <w:tcW w:w="1131" w:type="dxa"/>
            <w:vAlign w:val="center"/>
          </w:tcPr>
          <w:p w14:paraId="0FC2A6F3" w14:textId="77777777" w:rsidR="004A59C7" w:rsidRDefault="00000000">
            <w:r>
              <w:t>4.07</w:t>
            </w:r>
          </w:p>
        </w:tc>
        <w:tc>
          <w:tcPr>
            <w:tcW w:w="1131" w:type="dxa"/>
            <w:vAlign w:val="center"/>
          </w:tcPr>
          <w:p w14:paraId="398B6BFB" w14:textId="77777777" w:rsidR="004A59C7" w:rsidRDefault="00000000">
            <w:r>
              <w:t>5.31</w:t>
            </w:r>
          </w:p>
        </w:tc>
        <w:tc>
          <w:tcPr>
            <w:tcW w:w="1131" w:type="dxa"/>
            <w:vAlign w:val="center"/>
          </w:tcPr>
          <w:p w14:paraId="34BA3C66" w14:textId="77777777" w:rsidR="004A59C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7ABE214" w14:textId="77777777" w:rsidR="004A59C7" w:rsidRDefault="00000000">
            <w:r>
              <w:t>18.76</w:t>
            </w:r>
          </w:p>
        </w:tc>
      </w:tr>
    </w:tbl>
    <w:p w14:paraId="3804745F" w14:textId="77777777" w:rsidR="004A59C7" w:rsidRDefault="00000000">
      <w:r>
        <w:rPr>
          <w:noProof/>
        </w:rPr>
        <w:lastRenderedPageBreak/>
        <w:drawing>
          <wp:inline distT="0" distB="0" distL="0" distR="0" wp14:anchorId="4FFFC418" wp14:editId="22129C85">
            <wp:extent cx="5667375" cy="29813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13B67" w14:textId="77777777" w:rsidR="004A59C7" w:rsidRDefault="004A59C7"/>
    <w:p w14:paraId="4A809E8E" w14:textId="77777777" w:rsidR="004A59C7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F0B5EF3" wp14:editId="324678CE">
            <wp:extent cx="5667375" cy="29337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F9A02" w14:textId="77777777" w:rsidR="004A59C7" w:rsidRDefault="00000000">
      <w:pPr>
        <w:pStyle w:val="2"/>
        <w:widowControl w:val="0"/>
      </w:pPr>
      <w:bookmarkStart w:id="145" w:name="_Toc160368090"/>
      <w:r>
        <w:t>逐月负荷表</w:t>
      </w:r>
      <w:bookmarkEnd w:id="1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A59C7" w14:paraId="3F3965B5" w14:textId="77777777">
        <w:tc>
          <w:tcPr>
            <w:tcW w:w="854" w:type="dxa"/>
            <w:shd w:val="clear" w:color="auto" w:fill="E6E6E6"/>
            <w:vAlign w:val="center"/>
          </w:tcPr>
          <w:p w14:paraId="5FD41232" w14:textId="77777777" w:rsidR="004A59C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AEF57" w14:textId="77777777" w:rsidR="004A59C7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4CBB04" w14:textId="77777777" w:rsidR="004A59C7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AF5D32" w14:textId="77777777" w:rsidR="004A59C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9731B6" w14:textId="77777777" w:rsidR="004A59C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5AF832" w14:textId="77777777" w:rsidR="004A59C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CF0715A" w14:textId="77777777" w:rsidR="004A59C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A59C7" w14:paraId="1144FDBA" w14:textId="77777777">
        <w:tc>
          <w:tcPr>
            <w:tcW w:w="854" w:type="dxa"/>
            <w:shd w:val="clear" w:color="auto" w:fill="E6E6E6"/>
            <w:vAlign w:val="center"/>
          </w:tcPr>
          <w:p w14:paraId="17FFACB2" w14:textId="77777777" w:rsidR="004A59C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90D745" w14:textId="77777777" w:rsidR="004A59C7" w:rsidRDefault="00000000">
            <w:pPr>
              <w:jc w:val="right"/>
            </w:pPr>
            <w:r>
              <w:t>8743</w:t>
            </w:r>
          </w:p>
        </w:tc>
        <w:tc>
          <w:tcPr>
            <w:tcW w:w="1188" w:type="dxa"/>
            <w:vAlign w:val="center"/>
          </w:tcPr>
          <w:p w14:paraId="3D9F4B28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131640" w14:textId="77777777" w:rsidR="004A59C7" w:rsidRDefault="00000000">
            <w:pPr>
              <w:jc w:val="right"/>
            </w:pPr>
            <w:r>
              <w:t>32.358</w:t>
            </w:r>
          </w:p>
        </w:tc>
        <w:tc>
          <w:tcPr>
            <w:tcW w:w="1862" w:type="dxa"/>
            <w:vAlign w:val="center"/>
          </w:tcPr>
          <w:p w14:paraId="2E494B20" w14:textId="77777777" w:rsidR="004A59C7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D3D51A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A33569" w14:textId="77777777" w:rsidR="004A59C7" w:rsidRDefault="00000000">
            <w:r>
              <w:t>--</w:t>
            </w:r>
          </w:p>
        </w:tc>
      </w:tr>
      <w:tr w:rsidR="004A59C7" w14:paraId="54F2AE63" w14:textId="77777777">
        <w:tc>
          <w:tcPr>
            <w:tcW w:w="854" w:type="dxa"/>
            <w:shd w:val="clear" w:color="auto" w:fill="E6E6E6"/>
            <w:vAlign w:val="center"/>
          </w:tcPr>
          <w:p w14:paraId="1EC6705C" w14:textId="77777777" w:rsidR="004A59C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D13E35" w14:textId="77777777" w:rsidR="004A59C7" w:rsidRDefault="00000000">
            <w:pPr>
              <w:jc w:val="right"/>
            </w:pPr>
            <w:r>
              <w:t>8355</w:t>
            </w:r>
          </w:p>
        </w:tc>
        <w:tc>
          <w:tcPr>
            <w:tcW w:w="1188" w:type="dxa"/>
            <w:vAlign w:val="center"/>
          </w:tcPr>
          <w:p w14:paraId="1F4C475B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5A2834" w14:textId="77777777" w:rsidR="004A59C7" w:rsidRDefault="00000000">
            <w:pPr>
              <w:jc w:val="right"/>
            </w:pPr>
            <w:r>
              <w:rPr>
                <w:color w:val="FF0000"/>
              </w:rPr>
              <w:t>36.377</w:t>
            </w:r>
          </w:p>
        </w:tc>
        <w:tc>
          <w:tcPr>
            <w:tcW w:w="1862" w:type="dxa"/>
            <w:vAlign w:val="center"/>
          </w:tcPr>
          <w:p w14:paraId="39C52AEF" w14:textId="77777777" w:rsidR="004A59C7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C0CD6B5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95CD52" w14:textId="77777777" w:rsidR="004A59C7" w:rsidRDefault="00000000">
            <w:r>
              <w:t>--</w:t>
            </w:r>
          </w:p>
        </w:tc>
      </w:tr>
      <w:tr w:rsidR="004A59C7" w14:paraId="208D6194" w14:textId="77777777">
        <w:tc>
          <w:tcPr>
            <w:tcW w:w="854" w:type="dxa"/>
            <w:shd w:val="clear" w:color="auto" w:fill="E6E6E6"/>
            <w:vAlign w:val="center"/>
          </w:tcPr>
          <w:p w14:paraId="7D18DF82" w14:textId="77777777" w:rsidR="004A59C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436C5F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A152F3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F81755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A3F6A9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3AA8FB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717B20" w14:textId="77777777" w:rsidR="004A59C7" w:rsidRDefault="00000000">
            <w:r>
              <w:t>--</w:t>
            </w:r>
          </w:p>
        </w:tc>
      </w:tr>
      <w:tr w:rsidR="004A59C7" w14:paraId="1AB23941" w14:textId="77777777">
        <w:tc>
          <w:tcPr>
            <w:tcW w:w="854" w:type="dxa"/>
            <w:shd w:val="clear" w:color="auto" w:fill="E6E6E6"/>
            <w:vAlign w:val="center"/>
          </w:tcPr>
          <w:p w14:paraId="6AE53445" w14:textId="77777777" w:rsidR="004A59C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131C2C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2CAD68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055E81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0727AB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589BCC9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1C59EA" w14:textId="77777777" w:rsidR="004A59C7" w:rsidRDefault="00000000">
            <w:r>
              <w:t>--</w:t>
            </w:r>
          </w:p>
        </w:tc>
      </w:tr>
      <w:tr w:rsidR="004A59C7" w14:paraId="378605B0" w14:textId="77777777">
        <w:tc>
          <w:tcPr>
            <w:tcW w:w="854" w:type="dxa"/>
            <w:shd w:val="clear" w:color="auto" w:fill="E6E6E6"/>
            <w:vAlign w:val="center"/>
          </w:tcPr>
          <w:p w14:paraId="424B44E2" w14:textId="77777777" w:rsidR="004A59C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9E7CDF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2970FF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E0B564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9B6D23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B686D8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5FEFF9" w14:textId="77777777" w:rsidR="004A59C7" w:rsidRDefault="00000000">
            <w:r>
              <w:t>--</w:t>
            </w:r>
          </w:p>
        </w:tc>
      </w:tr>
      <w:tr w:rsidR="004A59C7" w14:paraId="1E276781" w14:textId="77777777">
        <w:tc>
          <w:tcPr>
            <w:tcW w:w="854" w:type="dxa"/>
            <w:shd w:val="clear" w:color="auto" w:fill="E6E6E6"/>
            <w:vAlign w:val="center"/>
          </w:tcPr>
          <w:p w14:paraId="2B950FE0" w14:textId="77777777" w:rsidR="004A59C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8EBD2D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FC0EAF" w14:textId="77777777" w:rsidR="004A59C7" w:rsidRDefault="00000000">
            <w:pPr>
              <w:jc w:val="right"/>
            </w:pPr>
            <w:r>
              <w:t>850</w:t>
            </w:r>
          </w:p>
        </w:tc>
        <w:tc>
          <w:tcPr>
            <w:tcW w:w="1188" w:type="dxa"/>
            <w:vAlign w:val="center"/>
          </w:tcPr>
          <w:p w14:paraId="36CC3747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716141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ACD8E0" w14:textId="77777777" w:rsidR="004A59C7" w:rsidRDefault="00000000">
            <w:pPr>
              <w:jc w:val="right"/>
            </w:pPr>
            <w:r>
              <w:t>18.136</w:t>
            </w:r>
          </w:p>
        </w:tc>
        <w:tc>
          <w:tcPr>
            <w:tcW w:w="1862" w:type="dxa"/>
            <w:vAlign w:val="center"/>
          </w:tcPr>
          <w:p w14:paraId="6508D02E" w14:textId="77777777" w:rsidR="004A59C7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4A59C7" w14:paraId="102C8EAD" w14:textId="77777777">
        <w:tc>
          <w:tcPr>
            <w:tcW w:w="854" w:type="dxa"/>
            <w:shd w:val="clear" w:color="auto" w:fill="E6E6E6"/>
            <w:vAlign w:val="center"/>
          </w:tcPr>
          <w:p w14:paraId="68BA7DD4" w14:textId="77777777" w:rsidR="004A59C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7A102C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CB3FE0" w14:textId="77777777" w:rsidR="004A59C7" w:rsidRDefault="00000000">
            <w:pPr>
              <w:jc w:val="right"/>
            </w:pPr>
            <w:r>
              <w:t>4037</w:t>
            </w:r>
          </w:p>
        </w:tc>
        <w:tc>
          <w:tcPr>
            <w:tcW w:w="1188" w:type="dxa"/>
            <w:vAlign w:val="center"/>
          </w:tcPr>
          <w:p w14:paraId="7E5E50AF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4A4163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BB3786" w14:textId="77777777" w:rsidR="004A59C7" w:rsidRDefault="00000000">
            <w:pPr>
              <w:jc w:val="right"/>
            </w:pPr>
            <w:r>
              <w:t>30.083</w:t>
            </w:r>
          </w:p>
        </w:tc>
        <w:tc>
          <w:tcPr>
            <w:tcW w:w="1862" w:type="dxa"/>
            <w:vAlign w:val="center"/>
          </w:tcPr>
          <w:p w14:paraId="734DF13C" w14:textId="77777777" w:rsidR="004A59C7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4A59C7" w14:paraId="2C1E2B85" w14:textId="77777777">
        <w:tc>
          <w:tcPr>
            <w:tcW w:w="854" w:type="dxa"/>
            <w:shd w:val="clear" w:color="auto" w:fill="E6E6E6"/>
            <w:vAlign w:val="center"/>
          </w:tcPr>
          <w:p w14:paraId="186A2A56" w14:textId="77777777" w:rsidR="004A59C7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E6F484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3F4C8A" w14:textId="77777777" w:rsidR="004A59C7" w:rsidRDefault="00000000">
            <w:pPr>
              <w:jc w:val="right"/>
            </w:pPr>
            <w:r>
              <w:t>3821</w:t>
            </w:r>
          </w:p>
        </w:tc>
        <w:tc>
          <w:tcPr>
            <w:tcW w:w="1188" w:type="dxa"/>
            <w:vAlign w:val="center"/>
          </w:tcPr>
          <w:p w14:paraId="656802C7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3F726B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1562D1" w14:textId="77777777" w:rsidR="004A59C7" w:rsidRDefault="00000000">
            <w:pPr>
              <w:jc w:val="right"/>
            </w:pPr>
            <w:r>
              <w:rPr>
                <w:color w:val="0000FF"/>
              </w:rPr>
              <w:t>32.602</w:t>
            </w:r>
          </w:p>
        </w:tc>
        <w:tc>
          <w:tcPr>
            <w:tcW w:w="1862" w:type="dxa"/>
            <w:vAlign w:val="center"/>
          </w:tcPr>
          <w:p w14:paraId="4A7CADA3" w14:textId="77777777" w:rsidR="004A59C7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4A59C7" w14:paraId="7E71D409" w14:textId="77777777">
        <w:tc>
          <w:tcPr>
            <w:tcW w:w="854" w:type="dxa"/>
            <w:shd w:val="clear" w:color="auto" w:fill="E6E6E6"/>
            <w:vAlign w:val="center"/>
          </w:tcPr>
          <w:p w14:paraId="1C7856F9" w14:textId="77777777" w:rsidR="004A59C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AD5723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F4BAE6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B2D396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6BE6A6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7C613E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AB79F0" w14:textId="77777777" w:rsidR="004A59C7" w:rsidRDefault="00000000">
            <w:r>
              <w:t>--</w:t>
            </w:r>
          </w:p>
        </w:tc>
      </w:tr>
      <w:tr w:rsidR="004A59C7" w14:paraId="33741615" w14:textId="77777777">
        <w:tc>
          <w:tcPr>
            <w:tcW w:w="854" w:type="dxa"/>
            <w:shd w:val="clear" w:color="auto" w:fill="E6E6E6"/>
            <w:vAlign w:val="center"/>
          </w:tcPr>
          <w:p w14:paraId="6FE05407" w14:textId="77777777" w:rsidR="004A59C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048D01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A2079A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0A672D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250716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8D9362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5BFFE1" w14:textId="77777777" w:rsidR="004A59C7" w:rsidRDefault="00000000">
            <w:r>
              <w:t>--</w:t>
            </w:r>
          </w:p>
        </w:tc>
      </w:tr>
      <w:tr w:rsidR="004A59C7" w14:paraId="4E3F5DC9" w14:textId="77777777">
        <w:tc>
          <w:tcPr>
            <w:tcW w:w="854" w:type="dxa"/>
            <w:shd w:val="clear" w:color="auto" w:fill="E6E6E6"/>
            <w:vAlign w:val="center"/>
          </w:tcPr>
          <w:p w14:paraId="077FF814" w14:textId="77777777" w:rsidR="004A59C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5CBF94" w14:textId="77777777" w:rsidR="004A59C7" w:rsidRDefault="00000000">
            <w:pPr>
              <w:jc w:val="right"/>
            </w:pPr>
            <w:r>
              <w:t>79</w:t>
            </w:r>
          </w:p>
        </w:tc>
        <w:tc>
          <w:tcPr>
            <w:tcW w:w="1188" w:type="dxa"/>
            <w:vAlign w:val="center"/>
          </w:tcPr>
          <w:p w14:paraId="282E5FF7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246059" w14:textId="77777777" w:rsidR="004A59C7" w:rsidRDefault="00000000">
            <w:pPr>
              <w:jc w:val="right"/>
            </w:pPr>
            <w:r>
              <w:t>6.335</w:t>
            </w:r>
          </w:p>
        </w:tc>
        <w:tc>
          <w:tcPr>
            <w:tcW w:w="1862" w:type="dxa"/>
            <w:vAlign w:val="center"/>
          </w:tcPr>
          <w:p w14:paraId="0C90F31A" w14:textId="77777777" w:rsidR="004A59C7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CAEBD6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C63DD9" w14:textId="77777777" w:rsidR="004A59C7" w:rsidRDefault="00000000">
            <w:r>
              <w:t>--</w:t>
            </w:r>
          </w:p>
        </w:tc>
      </w:tr>
      <w:tr w:rsidR="004A59C7" w14:paraId="21D7CBCB" w14:textId="77777777">
        <w:tc>
          <w:tcPr>
            <w:tcW w:w="854" w:type="dxa"/>
            <w:shd w:val="clear" w:color="auto" w:fill="E6E6E6"/>
            <w:vAlign w:val="center"/>
          </w:tcPr>
          <w:p w14:paraId="6FFDCB72" w14:textId="77777777" w:rsidR="004A59C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72D609" w14:textId="77777777" w:rsidR="004A59C7" w:rsidRDefault="00000000">
            <w:pPr>
              <w:jc w:val="right"/>
            </w:pPr>
            <w:r>
              <w:t>5722</w:t>
            </w:r>
          </w:p>
        </w:tc>
        <w:tc>
          <w:tcPr>
            <w:tcW w:w="1188" w:type="dxa"/>
            <w:vAlign w:val="center"/>
          </w:tcPr>
          <w:p w14:paraId="2E8A20C4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17BEAC" w14:textId="77777777" w:rsidR="004A59C7" w:rsidRDefault="00000000">
            <w:pPr>
              <w:jc w:val="right"/>
            </w:pPr>
            <w:r>
              <w:t>24.160</w:t>
            </w:r>
          </w:p>
        </w:tc>
        <w:tc>
          <w:tcPr>
            <w:tcW w:w="1862" w:type="dxa"/>
            <w:vAlign w:val="center"/>
          </w:tcPr>
          <w:p w14:paraId="1DFA7A31" w14:textId="77777777" w:rsidR="004A59C7" w:rsidRDefault="00000000">
            <w:r>
              <w:t>12</w:t>
            </w:r>
            <w:r>
              <w:t>月</w:t>
            </w:r>
            <w:r>
              <w:t>17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2E7C00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57C970" w14:textId="77777777" w:rsidR="004A59C7" w:rsidRDefault="00000000">
            <w:r>
              <w:t>--</w:t>
            </w:r>
          </w:p>
        </w:tc>
      </w:tr>
    </w:tbl>
    <w:p w14:paraId="6EB1F932" w14:textId="77777777" w:rsidR="004A59C7" w:rsidRDefault="00000000">
      <w:r>
        <w:rPr>
          <w:noProof/>
        </w:rPr>
        <w:drawing>
          <wp:inline distT="0" distB="0" distL="0" distR="0" wp14:anchorId="54953939" wp14:editId="7BC116FF">
            <wp:extent cx="5667375" cy="26670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D3D2" w14:textId="77777777" w:rsidR="004A59C7" w:rsidRDefault="004A59C7"/>
    <w:p w14:paraId="0D18056B" w14:textId="77777777" w:rsidR="004A59C7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99C25EE" wp14:editId="3667E784">
            <wp:extent cx="5667375" cy="26765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A373" w14:textId="77777777" w:rsidR="004A59C7" w:rsidRDefault="00000000">
      <w:pPr>
        <w:pStyle w:val="2"/>
        <w:widowControl w:val="0"/>
      </w:pPr>
      <w:bookmarkStart w:id="146" w:name="_Toc160368091"/>
      <w:r>
        <w:t>逐月电耗</w:t>
      </w:r>
      <w:bookmarkEnd w:id="146"/>
    </w:p>
    <w:p w14:paraId="7A4F5AD9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A59C7" w14:paraId="6A4B86BA" w14:textId="77777777">
        <w:tc>
          <w:tcPr>
            <w:tcW w:w="1041" w:type="dxa"/>
            <w:shd w:val="clear" w:color="auto" w:fill="E6E6E6"/>
            <w:vAlign w:val="center"/>
          </w:tcPr>
          <w:p w14:paraId="515D4293" w14:textId="77777777" w:rsidR="004A59C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CFD21B" w14:textId="77777777" w:rsidR="004A59C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BBFAFA" w14:textId="77777777" w:rsidR="004A59C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97FFE4" w14:textId="77777777" w:rsidR="004A59C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40D213" w14:textId="77777777" w:rsidR="004A59C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DC813AB" w14:textId="77777777" w:rsidR="004A59C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76F1F" w14:textId="77777777" w:rsidR="004A59C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ED699" w14:textId="77777777" w:rsidR="004A59C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5B795B" w14:textId="77777777" w:rsidR="004A59C7" w:rsidRDefault="00000000">
            <w:pPr>
              <w:jc w:val="center"/>
            </w:pPr>
            <w:r>
              <w:t>热水</w:t>
            </w:r>
          </w:p>
        </w:tc>
      </w:tr>
      <w:tr w:rsidR="004A59C7" w14:paraId="685B12B1" w14:textId="77777777">
        <w:tc>
          <w:tcPr>
            <w:tcW w:w="1041" w:type="dxa"/>
            <w:vAlign w:val="center"/>
          </w:tcPr>
          <w:p w14:paraId="6E7C7245" w14:textId="77777777" w:rsidR="004A59C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38C611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133D8A" w14:textId="77777777" w:rsidR="004A59C7" w:rsidRDefault="00000000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14:paraId="352C95EC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8060D2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7A0F02D8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CED1F44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FD544DA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3BF2E2B" w14:textId="77777777" w:rsidR="004A59C7" w:rsidRDefault="00000000">
            <w:pPr>
              <w:jc w:val="right"/>
            </w:pPr>
            <w:r>
              <w:t>－</w:t>
            </w:r>
          </w:p>
        </w:tc>
      </w:tr>
      <w:tr w:rsidR="004A59C7" w14:paraId="72B55DF4" w14:textId="77777777">
        <w:tc>
          <w:tcPr>
            <w:tcW w:w="1041" w:type="dxa"/>
            <w:vAlign w:val="center"/>
          </w:tcPr>
          <w:p w14:paraId="08E8FFCC" w14:textId="77777777" w:rsidR="004A59C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DA9F35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EA818B" w14:textId="77777777" w:rsidR="004A59C7" w:rsidRDefault="00000000">
            <w:pPr>
              <w:jc w:val="right"/>
            </w:pPr>
            <w:r>
              <w:t>1.66</w:t>
            </w:r>
          </w:p>
        </w:tc>
        <w:tc>
          <w:tcPr>
            <w:tcW w:w="1148" w:type="dxa"/>
            <w:vAlign w:val="center"/>
          </w:tcPr>
          <w:p w14:paraId="5E78790D" w14:textId="77777777" w:rsidR="004A59C7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4EC8D378" w14:textId="77777777" w:rsidR="004A59C7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09658414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88B2CF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4063E0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445673" w14:textId="77777777" w:rsidR="004A59C7" w:rsidRDefault="004A59C7">
            <w:pPr>
              <w:jc w:val="right"/>
            </w:pPr>
          </w:p>
        </w:tc>
      </w:tr>
      <w:tr w:rsidR="004A59C7" w14:paraId="40DF8B7D" w14:textId="77777777">
        <w:tc>
          <w:tcPr>
            <w:tcW w:w="1041" w:type="dxa"/>
            <w:vAlign w:val="center"/>
          </w:tcPr>
          <w:p w14:paraId="32E25439" w14:textId="77777777" w:rsidR="004A59C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FC5EED7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6889AB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763D9C" w14:textId="77777777" w:rsidR="004A59C7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3326775E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65BE27FD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1102C1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A38AE4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14326F" w14:textId="77777777" w:rsidR="004A59C7" w:rsidRDefault="004A59C7">
            <w:pPr>
              <w:jc w:val="right"/>
            </w:pPr>
          </w:p>
        </w:tc>
      </w:tr>
      <w:tr w:rsidR="004A59C7" w14:paraId="6EA089E0" w14:textId="77777777">
        <w:tc>
          <w:tcPr>
            <w:tcW w:w="1041" w:type="dxa"/>
            <w:vAlign w:val="center"/>
          </w:tcPr>
          <w:p w14:paraId="5AF718F8" w14:textId="77777777" w:rsidR="004A59C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485C4C6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DAC23D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5A5DA0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C69733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5BA32B5C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C34C3B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5024CF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A10DEF" w14:textId="77777777" w:rsidR="004A59C7" w:rsidRDefault="004A59C7">
            <w:pPr>
              <w:jc w:val="right"/>
            </w:pPr>
          </w:p>
        </w:tc>
      </w:tr>
      <w:tr w:rsidR="004A59C7" w14:paraId="04D19DEA" w14:textId="77777777">
        <w:tc>
          <w:tcPr>
            <w:tcW w:w="1041" w:type="dxa"/>
            <w:vAlign w:val="center"/>
          </w:tcPr>
          <w:p w14:paraId="1FD6407A" w14:textId="77777777" w:rsidR="004A59C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9744396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51C554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0C20D3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541B7D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9AF6646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F3596D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BAAE2C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B8A653" w14:textId="77777777" w:rsidR="004A59C7" w:rsidRDefault="004A59C7">
            <w:pPr>
              <w:jc w:val="right"/>
            </w:pPr>
          </w:p>
        </w:tc>
      </w:tr>
      <w:tr w:rsidR="004A59C7" w14:paraId="33893394" w14:textId="77777777">
        <w:tc>
          <w:tcPr>
            <w:tcW w:w="1041" w:type="dxa"/>
            <w:vAlign w:val="center"/>
          </w:tcPr>
          <w:p w14:paraId="78A3D2BA" w14:textId="77777777" w:rsidR="004A59C7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3FD816AB" w14:textId="77777777" w:rsidR="004A59C7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5FEA6394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FB0D37" w14:textId="77777777" w:rsidR="004A59C7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6336D8C3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4A268C41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DF642B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129531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F27542" w14:textId="77777777" w:rsidR="004A59C7" w:rsidRDefault="004A59C7">
            <w:pPr>
              <w:jc w:val="right"/>
            </w:pPr>
          </w:p>
        </w:tc>
      </w:tr>
      <w:tr w:rsidR="004A59C7" w14:paraId="77B9CAF2" w14:textId="77777777">
        <w:tc>
          <w:tcPr>
            <w:tcW w:w="1041" w:type="dxa"/>
            <w:vAlign w:val="center"/>
          </w:tcPr>
          <w:p w14:paraId="318C7CFF" w14:textId="77777777" w:rsidR="004A59C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5A4205E" w14:textId="77777777" w:rsidR="004A59C7" w:rsidRDefault="00000000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347ABF45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087D20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34B52445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243D3745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B7E217D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D7A6EF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2BCF3A" w14:textId="77777777" w:rsidR="004A59C7" w:rsidRDefault="004A59C7">
            <w:pPr>
              <w:jc w:val="right"/>
            </w:pPr>
          </w:p>
        </w:tc>
      </w:tr>
      <w:tr w:rsidR="004A59C7" w14:paraId="05BB1C62" w14:textId="77777777">
        <w:tc>
          <w:tcPr>
            <w:tcW w:w="1041" w:type="dxa"/>
            <w:vAlign w:val="center"/>
          </w:tcPr>
          <w:p w14:paraId="2DAB8ED1" w14:textId="77777777" w:rsidR="004A59C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992A6CB" w14:textId="77777777" w:rsidR="004A59C7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7A157C6E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537B21" w14:textId="77777777" w:rsidR="004A59C7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0EA75B83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456E5EBF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359B08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894CFC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5B3989" w14:textId="77777777" w:rsidR="004A59C7" w:rsidRDefault="004A59C7">
            <w:pPr>
              <w:jc w:val="right"/>
            </w:pPr>
          </w:p>
        </w:tc>
      </w:tr>
      <w:tr w:rsidR="004A59C7" w14:paraId="1E0C83E2" w14:textId="77777777">
        <w:tc>
          <w:tcPr>
            <w:tcW w:w="1041" w:type="dxa"/>
            <w:vAlign w:val="center"/>
          </w:tcPr>
          <w:p w14:paraId="763C8662" w14:textId="77777777" w:rsidR="004A59C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AFC52F1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06AC6A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110F36" w14:textId="77777777" w:rsidR="004A59C7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2D816701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585969C7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3BDE04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C140C8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DEFFE9" w14:textId="77777777" w:rsidR="004A59C7" w:rsidRDefault="004A59C7">
            <w:pPr>
              <w:jc w:val="right"/>
            </w:pPr>
          </w:p>
        </w:tc>
      </w:tr>
      <w:tr w:rsidR="004A59C7" w14:paraId="0E123C14" w14:textId="77777777">
        <w:tc>
          <w:tcPr>
            <w:tcW w:w="1041" w:type="dxa"/>
            <w:vAlign w:val="center"/>
          </w:tcPr>
          <w:p w14:paraId="612C40DA" w14:textId="77777777" w:rsidR="004A59C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9C0DD88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FFB1A6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4F2843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C86F06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79582D77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D52AD6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D93046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1DFA24" w14:textId="77777777" w:rsidR="004A59C7" w:rsidRDefault="004A59C7">
            <w:pPr>
              <w:jc w:val="right"/>
            </w:pPr>
          </w:p>
        </w:tc>
      </w:tr>
      <w:tr w:rsidR="004A59C7" w14:paraId="3E26B615" w14:textId="77777777">
        <w:tc>
          <w:tcPr>
            <w:tcW w:w="1041" w:type="dxa"/>
            <w:vAlign w:val="center"/>
          </w:tcPr>
          <w:p w14:paraId="6C978EA0" w14:textId="77777777" w:rsidR="004A59C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D477548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6B0707" w14:textId="77777777" w:rsidR="004A59C7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9F95009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8067D3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051BDB7A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BF9849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41EE82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67975E" w14:textId="77777777" w:rsidR="004A59C7" w:rsidRDefault="004A59C7">
            <w:pPr>
              <w:jc w:val="right"/>
            </w:pPr>
          </w:p>
        </w:tc>
      </w:tr>
      <w:tr w:rsidR="004A59C7" w14:paraId="2F170FCE" w14:textId="77777777">
        <w:tc>
          <w:tcPr>
            <w:tcW w:w="1041" w:type="dxa"/>
            <w:vAlign w:val="center"/>
          </w:tcPr>
          <w:p w14:paraId="6E2421A9" w14:textId="77777777" w:rsidR="004A59C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B2C4F05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E0721E" w14:textId="77777777" w:rsidR="004A59C7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5686DA1D" w14:textId="77777777" w:rsidR="004A59C7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0E6A7610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253FEA07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01DA73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262155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D96C29" w14:textId="77777777" w:rsidR="004A59C7" w:rsidRDefault="004A59C7">
            <w:pPr>
              <w:jc w:val="right"/>
            </w:pPr>
          </w:p>
        </w:tc>
      </w:tr>
      <w:tr w:rsidR="004A59C7" w14:paraId="439E4734" w14:textId="77777777">
        <w:tc>
          <w:tcPr>
            <w:tcW w:w="1041" w:type="dxa"/>
            <w:vAlign w:val="center"/>
          </w:tcPr>
          <w:p w14:paraId="22C61111" w14:textId="77777777" w:rsidR="004A59C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3898F75" w14:textId="77777777" w:rsidR="004A59C7" w:rsidRDefault="00000000">
            <w:pPr>
              <w:jc w:val="right"/>
            </w:pPr>
            <w:r>
              <w:t>1.71</w:t>
            </w:r>
          </w:p>
        </w:tc>
        <w:tc>
          <w:tcPr>
            <w:tcW w:w="1148" w:type="dxa"/>
            <w:vAlign w:val="center"/>
          </w:tcPr>
          <w:p w14:paraId="6F514844" w14:textId="77777777" w:rsidR="004A59C7" w:rsidRDefault="00000000">
            <w:pPr>
              <w:jc w:val="right"/>
            </w:pPr>
            <w:r>
              <w:t>4.73</w:t>
            </w:r>
          </w:p>
        </w:tc>
        <w:tc>
          <w:tcPr>
            <w:tcW w:w="1148" w:type="dxa"/>
            <w:vAlign w:val="center"/>
          </w:tcPr>
          <w:p w14:paraId="1C4E4936" w14:textId="77777777" w:rsidR="004A59C7" w:rsidRDefault="00000000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14:paraId="025B5917" w14:textId="77777777" w:rsidR="004A59C7" w:rsidRDefault="00000000"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 w14:paraId="05756AE0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91CA9A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163B64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7F16AE3" w14:textId="77777777" w:rsidR="004A59C7" w:rsidRDefault="00000000">
            <w:pPr>
              <w:jc w:val="right"/>
            </w:pPr>
            <w:r>
              <w:t>－</w:t>
            </w:r>
          </w:p>
        </w:tc>
      </w:tr>
    </w:tbl>
    <w:p w14:paraId="2A1E6D55" w14:textId="77777777" w:rsidR="004A59C7" w:rsidRDefault="00000000">
      <w:pPr>
        <w:pStyle w:val="1"/>
        <w:widowControl w:val="0"/>
        <w:jc w:val="both"/>
        <w:rPr>
          <w:color w:val="000000"/>
        </w:rPr>
      </w:pPr>
      <w:bookmarkStart w:id="147" w:name="_Toc160368092"/>
      <w:r>
        <w:rPr>
          <w:color w:val="000000"/>
        </w:rPr>
        <w:t>参照建筑</w:t>
      </w:r>
      <w:bookmarkEnd w:id="147"/>
    </w:p>
    <w:p w14:paraId="6C552EBE" w14:textId="77777777" w:rsidR="004A59C7" w:rsidRDefault="00000000">
      <w:pPr>
        <w:pStyle w:val="2"/>
        <w:widowControl w:val="0"/>
      </w:pPr>
      <w:bookmarkStart w:id="148" w:name="_Toc160368093"/>
      <w:r>
        <w:t>房间类型</w:t>
      </w:r>
      <w:bookmarkEnd w:id="148"/>
    </w:p>
    <w:p w14:paraId="1AEF1933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49" w:name="_Toc160368094"/>
      <w:r>
        <w:rPr>
          <w:color w:val="000000"/>
        </w:rPr>
        <w:t>房间表</w:t>
      </w:r>
      <w:bookmarkEnd w:id="14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59C7" w14:paraId="14651447" w14:textId="77777777">
        <w:tc>
          <w:tcPr>
            <w:tcW w:w="1567" w:type="dxa"/>
            <w:shd w:val="clear" w:color="auto" w:fill="E6E6E6"/>
            <w:vAlign w:val="center"/>
          </w:tcPr>
          <w:p w14:paraId="61A67BD6" w14:textId="77777777" w:rsidR="004A59C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AE9B76E" w14:textId="77777777" w:rsidR="004A59C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32EC604" w14:textId="77777777" w:rsidR="004A59C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6F2CC5" w14:textId="77777777" w:rsidR="004A59C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154694" w14:textId="77777777" w:rsidR="004A59C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417168" w14:textId="77777777" w:rsidR="004A59C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A8943A" w14:textId="77777777" w:rsidR="004A59C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4B28B3" w14:textId="77777777" w:rsidR="004A59C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A59C7" w14:paraId="6EE0C52D" w14:textId="77777777">
        <w:tc>
          <w:tcPr>
            <w:tcW w:w="1567" w:type="dxa"/>
            <w:shd w:val="clear" w:color="auto" w:fill="E6E6E6"/>
            <w:vAlign w:val="center"/>
          </w:tcPr>
          <w:p w14:paraId="04C79295" w14:textId="77777777" w:rsidR="004A59C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74F06BD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DC26BBC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6ABD481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041E19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0378A1" w14:textId="77777777" w:rsidR="004A59C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378045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0B15C" w14:textId="77777777" w:rsidR="004A59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A59C7" w14:paraId="17BCAC53" w14:textId="77777777">
        <w:tc>
          <w:tcPr>
            <w:tcW w:w="1567" w:type="dxa"/>
            <w:shd w:val="clear" w:color="auto" w:fill="E6E6E6"/>
            <w:vAlign w:val="center"/>
          </w:tcPr>
          <w:p w14:paraId="3FF93660" w14:textId="77777777" w:rsidR="004A59C7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6A7D16C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1A002F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386171E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31A01B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D80D38" w14:textId="77777777" w:rsidR="004A59C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7FD5EA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3E512A" w14:textId="77777777" w:rsidR="004A59C7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4A59C7" w14:paraId="2C5800FB" w14:textId="77777777">
        <w:tc>
          <w:tcPr>
            <w:tcW w:w="1567" w:type="dxa"/>
            <w:shd w:val="clear" w:color="auto" w:fill="E6E6E6"/>
            <w:vAlign w:val="center"/>
          </w:tcPr>
          <w:p w14:paraId="3C2BAD7E" w14:textId="77777777" w:rsidR="004A59C7" w:rsidRDefault="00000000">
            <w:r>
              <w:t>封闭阳台</w:t>
            </w:r>
          </w:p>
        </w:tc>
        <w:tc>
          <w:tcPr>
            <w:tcW w:w="973" w:type="dxa"/>
            <w:vAlign w:val="center"/>
          </w:tcPr>
          <w:p w14:paraId="72AB7D3B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F0450F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961769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0CCB24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DA2688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04EC06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DF79FF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9C7" w14:paraId="39345C17" w14:textId="77777777">
        <w:tc>
          <w:tcPr>
            <w:tcW w:w="1567" w:type="dxa"/>
            <w:shd w:val="clear" w:color="auto" w:fill="E6E6E6"/>
            <w:vAlign w:val="center"/>
          </w:tcPr>
          <w:p w14:paraId="472A72C0" w14:textId="77777777" w:rsidR="004A59C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2811A39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DD7DAD1" w14:textId="77777777" w:rsidR="004A59C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CF2632A" w14:textId="77777777" w:rsidR="004A59C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D2F0A3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6687C3" w14:textId="77777777" w:rsidR="004A59C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328EB" w14:textId="77777777" w:rsidR="004A59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59A7D" w14:textId="77777777" w:rsidR="004A59C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A59C7" w14:paraId="1E464D17" w14:textId="77777777">
        <w:tc>
          <w:tcPr>
            <w:tcW w:w="1567" w:type="dxa"/>
            <w:shd w:val="clear" w:color="auto" w:fill="E6E6E6"/>
            <w:vAlign w:val="center"/>
          </w:tcPr>
          <w:p w14:paraId="28BDBE6A" w14:textId="77777777" w:rsidR="004A59C7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23EBD1B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E96B0F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BCE569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B9A125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67E487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B6F1F3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6CC820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9C7" w14:paraId="242F7E34" w14:textId="77777777">
        <w:tc>
          <w:tcPr>
            <w:tcW w:w="1567" w:type="dxa"/>
            <w:shd w:val="clear" w:color="auto" w:fill="E6E6E6"/>
            <w:vAlign w:val="center"/>
          </w:tcPr>
          <w:p w14:paraId="0A08408D" w14:textId="77777777" w:rsidR="004A59C7" w:rsidRDefault="00000000">
            <w:r>
              <w:t>过厅</w:t>
            </w:r>
          </w:p>
        </w:tc>
        <w:tc>
          <w:tcPr>
            <w:tcW w:w="973" w:type="dxa"/>
            <w:vAlign w:val="center"/>
          </w:tcPr>
          <w:p w14:paraId="79A128DA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A925E9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203915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3AA182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52F1FC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1A30D4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D01E84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9C7" w14:paraId="0BA7C551" w14:textId="77777777">
        <w:tc>
          <w:tcPr>
            <w:tcW w:w="1567" w:type="dxa"/>
            <w:shd w:val="clear" w:color="auto" w:fill="E6E6E6"/>
            <w:vAlign w:val="center"/>
          </w:tcPr>
          <w:p w14:paraId="4D0958F9" w14:textId="77777777" w:rsidR="004A59C7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7AA71841" w14:textId="77777777" w:rsidR="004A59C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5A609C" w14:textId="77777777" w:rsidR="004A59C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392932" w14:textId="77777777" w:rsidR="004A59C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EE4BFD" w14:textId="77777777" w:rsidR="004A59C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E6072C" w14:textId="77777777" w:rsidR="004A59C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DE9CB" w14:textId="77777777" w:rsidR="004A59C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EEDD2C" w14:textId="77777777" w:rsidR="004A59C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E497038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50" w:name="_Toc160368095"/>
      <w:r>
        <w:rPr>
          <w:color w:val="000000"/>
        </w:rPr>
        <w:t>作息时间表</w:t>
      </w:r>
      <w:bookmarkEnd w:id="150"/>
    </w:p>
    <w:p w14:paraId="2262EC3D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80D961C" w14:textId="77777777" w:rsidR="004A59C7" w:rsidRDefault="00000000">
      <w:pPr>
        <w:pStyle w:val="2"/>
        <w:widowControl w:val="0"/>
      </w:pPr>
      <w:bookmarkStart w:id="151" w:name="_Toc160368096"/>
      <w:r>
        <w:t>系统类型</w:t>
      </w:r>
      <w:bookmarkEnd w:id="1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A59C7" w14:paraId="106E3172" w14:textId="77777777">
        <w:tc>
          <w:tcPr>
            <w:tcW w:w="1131" w:type="dxa"/>
            <w:shd w:val="clear" w:color="auto" w:fill="E6E6E6"/>
            <w:vAlign w:val="center"/>
          </w:tcPr>
          <w:p w14:paraId="4C44819E" w14:textId="77777777" w:rsidR="004A59C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B2D753E" w14:textId="77777777" w:rsidR="004A59C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7CC7A" w14:textId="77777777" w:rsidR="004A59C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6C2F06" w14:textId="77777777" w:rsidR="004A59C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B54D6B1" w14:textId="77777777" w:rsidR="004A59C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0BD1227" w14:textId="77777777" w:rsidR="004A59C7" w:rsidRDefault="00000000">
            <w:pPr>
              <w:jc w:val="center"/>
            </w:pPr>
            <w:r>
              <w:t>包含的房间</w:t>
            </w:r>
          </w:p>
        </w:tc>
      </w:tr>
      <w:tr w:rsidR="004A59C7" w14:paraId="32E0595C" w14:textId="77777777">
        <w:tc>
          <w:tcPr>
            <w:tcW w:w="1131" w:type="dxa"/>
            <w:vAlign w:val="center"/>
          </w:tcPr>
          <w:p w14:paraId="6E6B9CA1" w14:textId="77777777" w:rsidR="004A59C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164D1DD" w14:textId="77777777" w:rsidR="004A59C7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3D3CB0E" w14:textId="77777777" w:rsidR="004A59C7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6F217B4D" w14:textId="77777777" w:rsidR="004A59C7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7284210C" w14:textId="77777777" w:rsidR="004A59C7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51F4AEBD" w14:textId="77777777" w:rsidR="004A59C7" w:rsidRDefault="00000000">
            <w:r>
              <w:t>同设计建筑</w:t>
            </w:r>
          </w:p>
        </w:tc>
      </w:tr>
      <w:tr w:rsidR="004A59C7" w14:paraId="3F45594A" w14:textId="77777777">
        <w:tc>
          <w:tcPr>
            <w:tcW w:w="1131" w:type="dxa"/>
            <w:vAlign w:val="center"/>
          </w:tcPr>
          <w:p w14:paraId="63D0E9F3" w14:textId="77777777" w:rsidR="004A59C7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60ABECB6" w14:textId="77777777" w:rsidR="004A59C7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EA4EF5D" w14:textId="77777777" w:rsidR="004A59C7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587F962E" w14:textId="77777777" w:rsidR="004A59C7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31B142EC" w14:textId="77777777" w:rsidR="004A59C7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86113E6" w14:textId="77777777" w:rsidR="004A59C7" w:rsidRDefault="00000000">
            <w:r>
              <w:t>同设计建筑</w:t>
            </w:r>
          </w:p>
        </w:tc>
      </w:tr>
    </w:tbl>
    <w:p w14:paraId="627F33BD" w14:textId="77777777" w:rsidR="004A59C7" w:rsidRDefault="00000000">
      <w:pPr>
        <w:pStyle w:val="2"/>
        <w:widowControl w:val="0"/>
      </w:pPr>
      <w:bookmarkStart w:id="152" w:name="_Toc160368097"/>
      <w:r>
        <w:t>制冷系统</w:t>
      </w:r>
      <w:bookmarkEnd w:id="152"/>
    </w:p>
    <w:p w14:paraId="44F0BAEB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53" w:name="_Toc160368098"/>
      <w:r>
        <w:rPr>
          <w:color w:val="000000"/>
        </w:rPr>
        <w:t>多联机/单元式空调能耗</w:t>
      </w:r>
      <w:bookmarkEnd w:id="1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59C7" w14:paraId="74900264" w14:textId="77777777">
        <w:tc>
          <w:tcPr>
            <w:tcW w:w="2196" w:type="dxa"/>
            <w:shd w:val="clear" w:color="auto" w:fill="E6E6E6"/>
            <w:vAlign w:val="center"/>
          </w:tcPr>
          <w:p w14:paraId="623F9A5E" w14:textId="77777777" w:rsidR="004A59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D11EF8D" w14:textId="77777777" w:rsidR="004A59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41FC12C" w14:textId="77777777" w:rsidR="004A59C7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142A3BC" w14:textId="77777777" w:rsidR="004A59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59C7" w14:paraId="67555AB9" w14:textId="77777777">
        <w:tc>
          <w:tcPr>
            <w:tcW w:w="2196" w:type="dxa"/>
            <w:shd w:val="clear" w:color="auto" w:fill="E6E6E6"/>
            <w:vAlign w:val="center"/>
          </w:tcPr>
          <w:p w14:paraId="53B89EC7" w14:textId="77777777" w:rsidR="004A59C7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6CB0259C" w14:textId="77777777" w:rsidR="004A59C7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3C9FD266" w14:textId="77777777" w:rsidR="004A59C7" w:rsidRDefault="00000000">
            <w:r>
              <w:t>6425</w:t>
            </w:r>
          </w:p>
        </w:tc>
        <w:tc>
          <w:tcPr>
            <w:tcW w:w="2473" w:type="dxa"/>
            <w:vAlign w:val="center"/>
          </w:tcPr>
          <w:p w14:paraId="5A576F4A" w14:textId="77777777" w:rsidR="004A59C7" w:rsidRDefault="00000000">
            <w:r>
              <w:t>2793</w:t>
            </w:r>
          </w:p>
        </w:tc>
      </w:tr>
      <w:tr w:rsidR="004A59C7" w14:paraId="7867BF8C" w14:textId="77777777">
        <w:tc>
          <w:tcPr>
            <w:tcW w:w="2196" w:type="dxa"/>
            <w:shd w:val="clear" w:color="auto" w:fill="E6E6E6"/>
            <w:vAlign w:val="center"/>
          </w:tcPr>
          <w:p w14:paraId="50865A2D" w14:textId="77777777" w:rsidR="004A59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4D3E4A90" w14:textId="77777777" w:rsidR="004A59C7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69BF4476" w14:textId="77777777" w:rsidR="004A59C7" w:rsidRDefault="00000000">
            <w:r>
              <w:t>1761</w:t>
            </w:r>
          </w:p>
        </w:tc>
        <w:tc>
          <w:tcPr>
            <w:tcW w:w="2473" w:type="dxa"/>
            <w:vAlign w:val="center"/>
          </w:tcPr>
          <w:p w14:paraId="69B24E03" w14:textId="77777777" w:rsidR="004A59C7" w:rsidRDefault="00000000">
            <w:r>
              <w:t>766</w:t>
            </w:r>
          </w:p>
        </w:tc>
      </w:tr>
      <w:tr w:rsidR="004A59C7" w14:paraId="2550699A" w14:textId="77777777">
        <w:tc>
          <w:tcPr>
            <w:tcW w:w="2196" w:type="dxa"/>
            <w:shd w:val="clear" w:color="auto" w:fill="E6E6E6"/>
            <w:vAlign w:val="center"/>
          </w:tcPr>
          <w:p w14:paraId="3F2C64BB" w14:textId="77777777" w:rsidR="004A59C7" w:rsidRDefault="00000000">
            <w:r>
              <w:t>合计</w:t>
            </w:r>
          </w:p>
        </w:tc>
        <w:tc>
          <w:tcPr>
            <w:tcW w:w="2190" w:type="dxa"/>
            <w:vAlign w:val="center"/>
          </w:tcPr>
          <w:p w14:paraId="252131FA" w14:textId="77777777" w:rsidR="004A59C7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058707B6" w14:textId="77777777" w:rsidR="004A59C7" w:rsidRDefault="00000000">
            <w:r>
              <w:t>8186</w:t>
            </w:r>
          </w:p>
        </w:tc>
        <w:tc>
          <w:tcPr>
            <w:tcW w:w="2473" w:type="dxa"/>
            <w:vAlign w:val="center"/>
          </w:tcPr>
          <w:p w14:paraId="283F73F6" w14:textId="77777777" w:rsidR="004A59C7" w:rsidRDefault="00000000">
            <w:r>
              <w:t>3559</w:t>
            </w:r>
          </w:p>
        </w:tc>
      </w:tr>
    </w:tbl>
    <w:p w14:paraId="18F00C7E" w14:textId="77777777" w:rsidR="004A59C7" w:rsidRDefault="00000000">
      <w:pPr>
        <w:pStyle w:val="2"/>
        <w:widowControl w:val="0"/>
      </w:pPr>
      <w:bookmarkStart w:id="154" w:name="_Toc160368099"/>
      <w:r>
        <w:lastRenderedPageBreak/>
        <w:t>供暖系统</w:t>
      </w:r>
      <w:bookmarkEnd w:id="154"/>
    </w:p>
    <w:p w14:paraId="4C1C058E" w14:textId="77777777" w:rsidR="004A59C7" w:rsidRDefault="00000000">
      <w:pPr>
        <w:pStyle w:val="3"/>
        <w:widowControl w:val="0"/>
        <w:jc w:val="both"/>
        <w:rPr>
          <w:color w:val="000000"/>
        </w:rPr>
      </w:pPr>
      <w:bookmarkStart w:id="155" w:name="_Toc160368100"/>
      <w:r>
        <w:rPr>
          <w:color w:val="000000"/>
        </w:rPr>
        <w:t>多联机/单元式热泵能耗</w:t>
      </w:r>
      <w:bookmarkEnd w:id="1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59C7" w14:paraId="3626210D" w14:textId="77777777">
        <w:tc>
          <w:tcPr>
            <w:tcW w:w="2196" w:type="dxa"/>
            <w:shd w:val="clear" w:color="auto" w:fill="E6E6E6"/>
            <w:vAlign w:val="center"/>
          </w:tcPr>
          <w:p w14:paraId="6A0DF2DF" w14:textId="77777777" w:rsidR="004A59C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42B507F" w14:textId="77777777" w:rsidR="004A59C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BBD8CC" w14:textId="77777777" w:rsidR="004A59C7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D7900F2" w14:textId="77777777" w:rsidR="004A59C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59C7" w14:paraId="16872675" w14:textId="77777777">
        <w:tc>
          <w:tcPr>
            <w:tcW w:w="2196" w:type="dxa"/>
            <w:shd w:val="clear" w:color="auto" w:fill="E6E6E6"/>
            <w:vAlign w:val="center"/>
          </w:tcPr>
          <w:p w14:paraId="6FCEC118" w14:textId="77777777" w:rsidR="004A59C7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69D29999" w14:textId="77777777" w:rsidR="004A59C7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4F5B615E" w14:textId="77777777" w:rsidR="004A59C7" w:rsidRDefault="00000000">
            <w:r>
              <w:t>19825</w:t>
            </w:r>
          </w:p>
        </w:tc>
        <w:tc>
          <w:tcPr>
            <w:tcW w:w="2473" w:type="dxa"/>
            <w:vAlign w:val="center"/>
          </w:tcPr>
          <w:p w14:paraId="7FB3245E" w14:textId="77777777" w:rsidR="004A59C7" w:rsidRDefault="00000000">
            <w:r>
              <w:t>10434</w:t>
            </w:r>
          </w:p>
        </w:tc>
      </w:tr>
      <w:tr w:rsidR="004A59C7" w14:paraId="709F828E" w14:textId="77777777">
        <w:tc>
          <w:tcPr>
            <w:tcW w:w="2196" w:type="dxa"/>
            <w:shd w:val="clear" w:color="auto" w:fill="E6E6E6"/>
            <w:vAlign w:val="center"/>
          </w:tcPr>
          <w:p w14:paraId="59DB172A" w14:textId="77777777" w:rsidR="004A59C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45149D18" w14:textId="77777777" w:rsidR="004A59C7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42DB7EB4" w14:textId="77777777" w:rsidR="004A59C7" w:rsidRDefault="00000000">
            <w:r>
              <w:t>4088</w:t>
            </w:r>
          </w:p>
        </w:tc>
        <w:tc>
          <w:tcPr>
            <w:tcW w:w="2473" w:type="dxa"/>
            <w:vAlign w:val="center"/>
          </w:tcPr>
          <w:p w14:paraId="7998A930" w14:textId="77777777" w:rsidR="004A59C7" w:rsidRDefault="00000000">
            <w:r>
              <w:t>2151</w:t>
            </w:r>
          </w:p>
        </w:tc>
      </w:tr>
      <w:tr w:rsidR="004A59C7" w14:paraId="1A11F77B" w14:textId="77777777">
        <w:tc>
          <w:tcPr>
            <w:tcW w:w="2196" w:type="dxa"/>
            <w:shd w:val="clear" w:color="auto" w:fill="E6E6E6"/>
            <w:vAlign w:val="center"/>
          </w:tcPr>
          <w:p w14:paraId="326085FC" w14:textId="77777777" w:rsidR="004A59C7" w:rsidRDefault="00000000">
            <w:r>
              <w:t>合计</w:t>
            </w:r>
          </w:p>
        </w:tc>
        <w:tc>
          <w:tcPr>
            <w:tcW w:w="2190" w:type="dxa"/>
            <w:vAlign w:val="center"/>
          </w:tcPr>
          <w:p w14:paraId="3C00ECE3" w14:textId="77777777" w:rsidR="004A59C7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0A8CA03A" w14:textId="77777777" w:rsidR="004A59C7" w:rsidRDefault="00000000">
            <w:r>
              <w:t>23912</w:t>
            </w:r>
          </w:p>
        </w:tc>
        <w:tc>
          <w:tcPr>
            <w:tcW w:w="2473" w:type="dxa"/>
            <w:vAlign w:val="center"/>
          </w:tcPr>
          <w:p w14:paraId="4FEB89CA" w14:textId="77777777" w:rsidR="004A59C7" w:rsidRDefault="00000000">
            <w:r>
              <w:t>12585</w:t>
            </w:r>
          </w:p>
        </w:tc>
      </w:tr>
    </w:tbl>
    <w:p w14:paraId="3E4FEF24" w14:textId="77777777" w:rsidR="004A59C7" w:rsidRDefault="00000000">
      <w:pPr>
        <w:pStyle w:val="2"/>
        <w:widowControl w:val="0"/>
      </w:pPr>
      <w:bookmarkStart w:id="156" w:name="_Toc160368101"/>
      <w:r>
        <w:t>照明</w:t>
      </w:r>
      <w:bookmarkEnd w:id="15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A59C7" w14:paraId="1B121652" w14:textId="77777777">
        <w:tc>
          <w:tcPr>
            <w:tcW w:w="3135" w:type="dxa"/>
            <w:shd w:val="clear" w:color="auto" w:fill="E6E6E6"/>
            <w:vAlign w:val="center"/>
          </w:tcPr>
          <w:p w14:paraId="1B962088" w14:textId="77777777" w:rsidR="004A59C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6ABCD2" w14:textId="77777777" w:rsidR="004A59C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DAC611" w14:textId="77777777" w:rsidR="004A59C7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9ED44BA" w14:textId="77777777" w:rsidR="004A59C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728982" w14:textId="77777777" w:rsidR="004A59C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A59C7" w14:paraId="128CDC30" w14:textId="77777777">
        <w:tc>
          <w:tcPr>
            <w:tcW w:w="3135" w:type="dxa"/>
            <w:vAlign w:val="center"/>
          </w:tcPr>
          <w:p w14:paraId="1FEF1651" w14:textId="77777777" w:rsidR="004A59C7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3237E2B1" w14:textId="77777777" w:rsidR="004A59C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5005BCC" w14:textId="77777777" w:rsidR="004A59C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9CE5D21" w14:textId="77777777" w:rsidR="004A59C7" w:rsidRDefault="00000000">
            <w:r>
              <w:t>28</w:t>
            </w:r>
          </w:p>
        </w:tc>
        <w:tc>
          <w:tcPr>
            <w:tcW w:w="1862" w:type="dxa"/>
            <w:vAlign w:val="center"/>
          </w:tcPr>
          <w:p w14:paraId="1CD7816C" w14:textId="77777777" w:rsidR="004A59C7" w:rsidRDefault="00000000">
            <w:r>
              <w:t>0</w:t>
            </w:r>
          </w:p>
        </w:tc>
      </w:tr>
      <w:tr w:rsidR="004A59C7" w14:paraId="2BB0DBB7" w14:textId="77777777">
        <w:tc>
          <w:tcPr>
            <w:tcW w:w="3135" w:type="dxa"/>
            <w:vAlign w:val="center"/>
          </w:tcPr>
          <w:p w14:paraId="40E7C9A5" w14:textId="77777777" w:rsidR="004A59C7" w:rsidRDefault="00000000">
            <w:r>
              <w:t>过厅</w:t>
            </w:r>
          </w:p>
        </w:tc>
        <w:tc>
          <w:tcPr>
            <w:tcW w:w="1697" w:type="dxa"/>
            <w:vAlign w:val="center"/>
          </w:tcPr>
          <w:p w14:paraId="172F9F3A" w14:textId="77777777" w:rsidR="004A59C7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8FC3735" w14:textId="77777777" w:rsidR="004A59C7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1EDEBC81" w14:textId="77777777" w:rsidR="004A59C7" w:rsidRDefault="00000000">
            <w:r>
              <w:t>172</w:t>
            </w:r>
          </w:p>
        </w:tc>
        <w:tc>
          <w:tcPr>
            <w:tcW w:w="1862" w:type="dxa"/>
            <w:vAlign w:val="center"/>
          </w:tcPr>
          <w:p w14:paraId="61F268F1" w14:textId="77777777" w:rsidR="004A59C7" w:rsidRDefault="00000000">
            <w:r>
              <w:t>2072</w:t>
            </w:r>
          </w:p>
        </w:tc>
      </w:tr>
      <w:tr w:rsidR="004A59C7" w14:paraId="14418534" w14:textId="77777777">
        <w:tc>
          <w:tcPr>
            <w:tcW w:w="7485" w:type="dxa"/>
            <w:gridSpan w:val="4"/>
            <w:vAlign w:val="center"/>
          </w:tcPr>
          <w:p w14:paraId="3AE9C01E" w14:textId="77777777" w:rsidR="004A59C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47C0110" w14:textId="77777777" w:rsidR="004A59C7" w:rsidRDefault="00000000">
            <w:r>
              <w:t>2072</w:t>
            </w:r>
          </w:p>
        </w:tc>
      </w:tr>
    </w:tbl>
    <w:p w14:paraId="309FCCD2" w14:textId="77777777" w:rsidR="004A59C7" w:rsidRDefault="00000000">
      <w:pPr>
        <w:pStyle w:val="2"/>
        <w:widowControl w:val="0"/>
      </w:pPr>
      <w:bookmarkStart w:id="157" w:name="_Toc160368102"/>
      <w:r>
        <w:t>负荷分项统计</w:t>
      </w:r>
      <w:bookmarkEnd w:id="1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A59C7" w14:paraId="5F413C52" w14:textId="77777777">
        <w:tc>
          <w:tcPr>
            <w:tcW w:w="1964" w:type="dxa"/>
            <w:shd w:val="clear" w:color="auto" w:fill="E6E6E6"/>
            <w:vAlign w:val="center"/>
          </w:tcPr>
          <w:p w14:paraId="7D815F37" w14:textId="77777777" w:rsidR="004A59C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2EB365" w14:textId="77777777" w:rsidR="004A59C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A5119F" w14:textId="77777777" w:rsidR="004A59C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A1B1C4" w14:textId="77777777" w:rsidR="004A59C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2D7E19" w14:textId="77777777" w:rsidR="004A59C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4B7361" w14:textId="77777777" w:rsidR="004A59C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3961219" w14:textId="77777777" w:rsidR="004A59C7" w:rsidRDefault="00000000">
            <w:pPr>
              <w:jc w:val="center"/>
            </w:pPr>
            <w:r>
              <w:t>合计</w:t>
            </w:r>
          </w:p>
        </w:tc>
      </w:tr>
      <w:tr w:rsidR="004A59C7" w14:paraId="5CAE41E5" w14:textId="77777777">
        <w:tc>
          <w:tcPr>
            <w:tcW w:w="1964" w:type="dxa"/>
            <w:shd w:val="clear" w:color="auto" w:fill="E6E6E6"/>
            <w:vAlign w:val="center"/>
          </w:tcPr>
          <w:p w14:paraId="64B3FDB6" w14:textId="77777777" w:rsidR="004A59C7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8192CD8" w14:textId="77777777" w:rsidR="004A59C7" w:rsidRDefault="00000000">
            <w:r>
              <w:t>-54.02</w:t>
            </w:r>
          </w:p>
        </w:tc>
        <w:tc>
          <w:tcPr>
            <w:tcW w:w="1273" w:type="dxa"/>
            <w:vAlign w:val="center"/>
          </w:tcPr>
          <w:p w14:paraId="28DA52BB" w14:textId="77777777" w:rsidR="004A59C7" w:rsidRDefault="00000000">
            <w:r>
              <w:t>5.55</w:t>
            </w:r>
          </w:p>
        </w:tc>
        <w:tc>
          <w:tcPr>
            <w:tcW w:w="1131" w:type="dxa"/>
            <w:vAlign w:val="center"/>
          </w:tcPr>
          <w:p w14:paraId="5AA497DD" w14:textId="77777777" w:rsidR="004A59C7" w:rsidRDefault="00000000">
            <w:r>
              <w:t>3.85</w:t>
            </w:r>
          </w:p>
        </w:tc>
        <w:tc>
          <w:tcPr>
            <w:tcW w:w="1131" w:type="dxa"/>
            <w:vAlign w:val="center"/>
          </w:tcPr>
          <w:p w14:paraId="7762E182" w14:textId="77777777" w:rsidR="004A59C7" w:rsidRDefault="00000000">
            <w:r>
              <w:t>-6.90</w:t>
            </w:r>
          </w:p>
        </w:tc>
        <w:tc>
          <w:tcPr>
            <w:tcW w:w="1131" w:type="dxa"/>
            <w:vAlign w:val="center"/>
          </w:tcPr>
          <w:p w14:paraId="27722B78" w14:textId="77777777" w:rsidR="004A59C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1FA5C27" w14:textId="77777777" w:rsidR="004A59C7" w:rsidRDefault="00000000">
            <w:r>
              <w:t>-51.52</w:t>
            </w:r>
          </w:p>
        </w:tc>
      </w:tr>
      <w:tr w:rsidR="004A59C7" w14:paraId="63614CD7" w14:textId="77777777">
        <w:tc>
          <w:tcPr>
            <w:tcW w:w="1964" w:type="dxa"/>
            <w:shd w:val="clear" w:color="auto" w:fill="E6E6E6"/>
            <w:vAlign w:val="center"/>
          </w:tcPr>
          <w:p w14:paraId="2422E674" w14:textId="77777777" w:rsidR="004A59C7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9EFB812" w14:textId="77777777" w:rsidR="004A59C7" w:rsidRDefault="00000000">
            <w:r>
              <w:t>5.82</w:t>
            </w:r>
          </w:p>
        </w:tc>
        <w:tc>
          <w:tcPr>
            <w:tcW w:w="1273" w:type="dxa"/>
            <w:vAlign w:val="center"/>
          </w:tcPr>
          <w:p w14:paraId="2C7572C4" w14:textId="77777777" w:rsidR="004A59C7" w:rsidRDefault="00000000">
            <w:r>
              <w:t>3.06</w:t>
            </w:r>
          </w:p>
        </w:tc>
        <w:tc>
          <w:tcPr>
            <w:tcW w:w="1131" w:type="dxa"/>
            <w:vAlign w:val="center"/>
          </w:tcPr>
          <w:p w14:paraId="30C09615" w14:textId="77777777" w:rsidR="004A59C7" w:rsidRDefault="00000000">
            <w:r>
              <w:t>3.62</w:t>
            </w:r>
          </w:p>
        </w:tc>
        <w:tc>
          <w:tcPr>
            <w:tcW w:w="1131" w:type="dxa"/>
            <w:vAlign w:val="center"/>
          </w:tcPr>
          <w:p w14:paraId="674A650A" w14:textId="77777777" w:rsidR="004A59C7" w:rsidRDefault="00000000">
            <w:r>
              <w:t>5.14</w:t>
            </w:r>
          </w:p>
        </w:tc>
        <w:tc>
          <w:tcPr>
            <w:tcW w:w="1131" w:type="dxa"/>
            <w:vAlign w:val="center"/>
          </w:tcPr>
          <w:p w14:paraId="2C13206D" w14:textId="77777777" w:rsidR="004A59C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4CFCFBC" w14:textId="77777777" w:rsidR="004A59C7" w:rsidRDefault="00000000">
            <w:r>
              <w:t>17.64</w:t>
            </w:r>
          </w:p>
        </w:tc>
      </w:tr>
    </w:tbl>
    <w:p w14:paraId="26CDC387" w14:textId="77777777" w:rsidR="004A59C7" w:rsidRDefault="00000000">
      <w:r>
        <w:rPr>
          <w:noProof/>
        </w:rPr>
        <w:drawing>
          <wp:inline distT="0" distB="0" distL="0" distR="0" wp14:anchorId="4B297471" wp14:editId="1064E374">
            <wp:extent cx="5667375" cy="29813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C957" w14:textId="77777777" w:rsidR="004A59C7" w:rsidRDefault="004A59C7"/>
    <w:p w14:paraId="3782EA65" w14:textId="77777777" w:rsidR="004A59C7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97688CC" wp14:editId="236AC1AB">
            <wp:extent cx="5667375" cy="29337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EBB9" w14:textId="77777777" w:rsidR="004A59C7" w:rsidRDefault="00000000">
      <w:pPr>
        <w:pStyle w:val="2"/>
        <w:widowControl w:val="0"/>
      </w:pPr>
      <w:bookmarkStart w:id="158" w:name="_Toc160368103"/>
      <w:r>
        <w:t>逐月负荷表</w:t>
      </w:r>
      <w:bookmarkEnd w:id="1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A59C7" w14:paraId="733685C0" w14:textId="77777777">
        <w:tc>
          <w:tcPr>
            <w:tcW w:w="854" w:type="dxa"/>
            <w:shd w:val="clear" w:color="auto" w:fill="E6E6E6"/>
            <w:vAlign w:val="center"/>
          </w:tcPr>
          <w:p w14:paraId="6B6DF989" w14:textId="77777777" w:rsidR="004A59C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0AFB19" w14:textId="77777777" w:rsidR="004A59C7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4FD183" w14:textId="77777777" w:rsidR="004A59C7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2569EE" w14:textId="77777777" w:rsidR="004A59C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5D930B" w14:textId="77777777" w:rsidR="004A59C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DF070E" w14:textId="77777777" w:rsidR="004A59C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31E79E0" w14:textId="77777777" w:rsidR="004A59C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A59C7" w14:paraId="096D27E2" w14:textId="77777777">
        <w:tc>
          <w:tcPr>
            <w:tcW w:w="854" w:type="dxa"/>
            <w:shd w:val="clear" w:color="auto" w:fill="E6E6E6"/>
            <w:vAlign w:val="center"/>
          </w:tcPr>
          <w:p w14:paraId="0DB60EDD" w14:textId="77777777" w:rsidR="004A59C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64EE5B" w14:textId="77777777" w:rsidR="004A59C7" w:rsidRDefault="00000000">
            <w:pPr>
              <w:jc w:val="right"/>
            </w:pPr>
            <w:r>
              <w:t>9092</w:t>
            </w:r>
          </w:p>
        </w:tc>
        <w:tc>
          <w:tcPr>
            <w:tcW w:w="1188" w:type="dxa"/>
            <w:vAlign w:val="center"/>
          </w:tcPr>
          <w:p w14:paraId="6718EA21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DAE25C" w14:textId="77777777" w:rsidR="004A59C7" w:rsidRDefault="00000000">
            <w:pPr>
              <w:jc w:val="right"/>
            </w:pPr>
            <w:r>
              <w:t>34.015</w:t>
            </w:r>
          </w:p>
        </w:tc>
        <w:tc>
          <w:tcPr>
            <w:tcW w:w="1862" w:type="dxa"/>
            <w:vAlign w:val="center"/>
          </w:tcPr>
          <w:p w14:paraId="052AAC42" w14:textId="77777777" w:rsidR="004A59C7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1F025E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AAB84D" w14:textId="77777777" w:rsidR="004A59C7" w:rsidRDefault="00000000">
            <w:r>
              <w:t>--</w:t>
            </w:r>
          </w:p>
        </w:tc>
      </w:tr>
      <w:tr w:rsidR="004A59C7" w14:paraId="418C1AF5" w14:textId="77777777">
        <w:tc>
          <w:tcPr>
            <w:tcW w:w="854" w:type="dxa"/>
            <w:shd w:val="clear" w:color="auto" w:fill="E6E6E6"/>
            <w:vAlign w:val="center"/>
          </w:tcPr>
          <w:p w14:paraId="3B9FCEA3" w14:textId="77777777" w:rsidR="004A59C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C70C44" w14:textId="77777777" w:rsidR="004A59C7" w:rsidRDefault="00000000">
            <w:pPr>
              <w:jc w:val="right"/>
            </w:pPr>
            <w:r>
              <w:t>8677</w:t>
            </w:r>
          </w:p>
        </w:tc>
        <w:tc>
          <w:tcPr>
            <w:tcW w:w="1188" w:type="dxa"/>
            <w:vAlign w:val="center"/>
          </w:tcPr>
          <w:p w14:paraId="7B2E90B9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730B82" w14:textId="77777777" w:rsidR="004A59C7" w:rsidRDefault="00000000">
            <w:pPr>
              <w:jc w:val="right"/>
            </w:pPr>
            <w:r>
              <w:rPr>
                <w:color w:val="FF0000"/>
              </w:rPr>
              <w:t>38.165</w:t>
            </w:r>
          </w:p>
        </w:tc>
        <w:tc>
          <w:tcPr>
            <w:tcW w:w="1862" w:type="dxa"/>
            <w:vAlign w:val="center"/>
          </w:tcPr>
          <w:p w14:paraId="0C8D4F46" w14:textId="77777777" w:rsidR="004A59C7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426EA20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F0A239" w14:textId="77777777" w:rsidR="004A59C7" w:rsidRDefault="00000000">
            <w:r>
              <w:t>--</w:t>
            </w:r>
          </w:p>
        </w:tc>
      </w:tr>
      <w:tr w:rsidR="004A59C7" w14:paraId="68984264" w14:textId="77777777">
        <w:tc>
          <w:tcPr>
            <w:tcW w:w="854" w:type="dxa"/>
            <w:shd w:val="clear" w:color="auto" w:fill="E6E6E6"/>
            <w:vAlign w:val="center"/>
          </w:tcPr>
          <w:p w14:paraId="36F2EFF6" w14:textId="77777777" w:rsidR="004A59C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EC8ABC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930406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0E16B8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8A880E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925AA0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AB8849" w14:textId="77777777" w:rsidR="004A59C7" w:rsidRDefault="00000000">
            <w:r>
              <w:t>--</w:t>
            </w:r>
          </w:p>
        </w:tc>
      </w:tr>
      <w:tr w:rsidR="004A59C7" w14:paraId="6EF3D5F1" w14:textId="77777777">
        <w:tc>
          <w:tcPr>
            <w:tcW w:w="854" w:type="dxa"/>
            <w:shd w:val="clear" w:color="auto" w:fill="E6E6E6"/>
            <w:vAlign w:val="center"/>
          </w:tcPr>
          <w:p w14:paraId="3437E97E" w14:textId="77777777" w:rsidR="004A59C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056794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638CAE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18C8F9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E2E987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259731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2600A8" w14:textId="77777777" w:rsidR="004A59C7" w:rsidRDefault="00000000">
            <w:r>
              <w:t>--</w:t>
            </w:r>
          </w:p>
        </w:tc>
      </w:tr>
      <w:tr w:rsidR="004A59C7" w14:paraId="55F7B4B6" w14:textId="77777777">
        <w:tc>
          <w:tcPr>
            <w:tcW w:w="854" w:type="dxa"/>
            <w:shd w:val="clear" w:color="auto" w:fill="E6E6E6"/>
            <w:vAlign w:val="center"/>
          </w:tcPr>
          <w:p w14:paraId="1B635F23" w14:textId="77777777" w:rsidR="004A59C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457A6F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76E16B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B2B1B2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57BBC0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CA9689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FDBAE5" w14:textId="77777777" w:rsidR="004A59C7" w:rsidRDefault="00000000">
            <w:r>
              <w:t>--</w:t>
            </w:r>
          </w:p>
        </w:tc>
      </w:tr>
      <w:tr w:rsidR="004A59C7" w14:paraId="294A01B5" w14:textId="77777777">
        <w:tc>
          <w:tcPr>
            <w:tcW w:w="854" w:type="dxa"/>
            <w:shd w:val="clear" w:color="auto" w:fill="E6E6E6"/>
            <w:vAlign w:val="center"/>
          </w:tcPr>
          <w:p w14:paraId="1ADC9BF0" w14:textId="77777777" w:rsidR="004A59C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56F64B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336640" w14:textId="77777777" w:rsidR="004A59C7" w:rsidRDefault="00000000">
            <w:pPr>
              <w:jc w:val="right"/>
            </w:pPr>
            <w:r>
              <w:t>706</w:t>
            </w:r>
          </w:p>
        </w:tc>
        <w:tc>
          <w:tcPr>
            <w:tcW w:w="1188" w:type="dxa"/>
            <w:vAlign w:val="center"/>
          </w:tcPr>
          <w:p w14:paraId="01E67846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A0D2CD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C3ACE3" w14:textId="77777777" w:rsidR="004A59C7" w:rsidRDefault="00000000">
            <w:pPr>
              <w:jc w:val="right"/>
            </w:pPr>
            <w:r>
              <w:t>17.285</w:t>
            </w:r>
          </w:p>
        </w:tc>
        <w:tc>
          <w:tcPr>
            <w:tcW w:w="1862" w:type="dxa"/>
            <w:vAlign w:val="center"/>
          </w:tcPr>
          <w:p w14:paraId="1ACC4399" w14:textId="77777777" w:rsidR="004A59C7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4A59C7" w14:paraId="508FEB8F" w14:textId="77777777">
        <w:tc>
          <w:tcPr>
            <w:tcW w:w="854" w:type="dxa"/>
            <w:shd w:val="clear" w:color="auto" w:fill="E6E6E6"/>
            <w:vAlign w:val="center"/>
          </w:tcPr>
          <w:p w14:paraId="1730407E" w14:textId="77777777" w:rsidR="004A59C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26DD0B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FABC79" w14:textId="77777777" w:rsidR="004A59C7" w:rsidRDefault="00000000">
            <w:pPr>
              <w:jc w:val="right"/>
            </w:pPr>
            <w:r>
              <w:t>3837</w:t>
            </w:r>
          </w:p>
        </w:tc>
        <w:tc>
          <w:tcPr>
            <w:tcW w:w="1188" w:type="dxa"/>
            <w:vAlign w:val="center"/>
          </w:tcPr>
          <w:p w14:paraId="401D40C1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49FAF0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2CA652" w14:textId="77777777" w:rsidR="004A59C7" w:rsidRDefault="00000000">
            <w:pPr>
              <w:jc w:val="right"/>
            </w:pPr>
            <w:r>
              <w:t>29.594</w:t>
            </w:r>
          </w:p>
        </w:tc>
        <w:tc>
          <w:tcPr>
            <w:tcW w:w="1862" w:type="dxa"/>
            <w:vAlign w:val="center"/>
          </w:tcPr>
          <w:p w14:paraId="7DF58F85" w14:textId="77777777" w:rsidR="004A59C7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4A59C7" w14:paraId="0CBCC6E8" w14:textId="77777777">
        <w:tc>
          <w:tcPr>
            <w:tcW w:w="854" w:type="dxa"/>
            <w:shd w:val="clear" w:color="auto" w:fill="E6E6E6"/>
            <w:vAlign w:val="center"/>
          </w:tcPr>
          <w:p w14:paraId="3C4CABBC" w14:textId="77777777" w:rsidR="004A59C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651C84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03F043" w14:textId="77777777" w:rsidR="004A59C7" w:rsidRDefault="00000000">
            <w:pPr>
              <w:jc w:val="right"/>
            </w:pPr>
            <w:r>
              <w:t>3643</w:t>
            </w:r>
          </w:p>
        </w:tc>
        <w:tc>
          <w:tcPr>
            <w:tcW w:w="1188" w:type="dxa"/>
            <w:vAlign w:val="center"/>
          </w:tcPr>
          <w:p w14:paraId="3024FAEE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BB45F8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77F5D6" w14:textId="77777777" w:rsidR="004A59C7" w:rsidRDefault="00000000">
            <w:pPr>
              <w:jc w:val="right"/>
            </w:pPr>
            <w:r>
              <w:rPr>
                <w:color w:val="0000FF"/>
              </w:rPr>
              <w:t>32.158</w:t>
            </w:r>
          </w:p>
        </w:tc>
        <w:tc>
          <w:tcPr>
            <w:tcW w:w="1862" w:type="dxa"/>
            <w:vAlign w:val="center"/>
          </w:tcPr>
          <w:p w14:paraId="311EFC2B" w14:textId="77777777" w:rsidR="004A59C7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4A59C7" w14:paraId="73DFEC9C" w14:textId="77777777">
        <w:tc>
          <w:tcPr>
            <w:tcW w:w="854" w:type="dxa"/>
            <w:shd w:val="clear" w:color="auto" w:fill="E6E6E6"/>
            <w:vAlign w:val="center"/>
          </w:tcPr>
          <w:p w14:paraId="4127581F" w14:textId="77777777" w:rsidR="004A59C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6C6CB0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926417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16C37D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5652ED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B810A4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631316" w14:textId="77777777" w:rsidR="004A59C7" w:rsidRDefault="00000000">
            <w:r>
              <w:t>--</w:t>
            </w:r>
          </w:p>
        </w:tc>
      </w:tr>
      <w:tr w:rsidR="004A59C7" w14:paraId="34065BC5" w14:textId="77777777">
        <w:tc>
          <w:tcPr>
            <w:tcW w:w="854" w:type="dxa"/>
            <w:shd w:val="clear" w:color="auto" w:fill="E6E6E6"/>
            <w:vAlign w:val="center"/>
          </w:tcPr>
          <w:p w14:paraId="708510A9" w14:textId="77777777" w:rsidR="004A59C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DD1284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1C13D1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3105CD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B87140" w14:textId="77777777" w:rsidR="004A59C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DD6DC2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C86638" w14:textId="77777777" w:rsidR="004A59C7" w:rsidRDefault="00000000">
            <w:r>
              <w:t>--</w:t>
            </w:r>
          </w:p>
        </w:tc>
      </w:tr>
      <w:tr w:rsidR="004A59C7" w14:paraId="37804EEA" w14:textId="77777777">
        <w:tc>
          <w:tcPr>
            <w:tcW w:w="854" w:type="dxa"/>
            <w:shd w:val="clear" w:color="auto" w:fill="E6E6E6"/>
            <w:vAlign w:val="center"/>
          </w:tcPr>
          <w:p w14:paraId="72FB5DD8" w14:textId="77777777" w:rsidR="004A59C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4C1A09" w14:textId="77777777" w:rsidR="004A59C7" w:rsidRDefault="00000000">
            <w:pPr>
              <w:jc w:val="right"/>
            </w:pPr>
            <w:r>
              <w:t>86</w:t>
            </w:r>
          </w:p>
        </w:tc>
        <w:tc>
          <w:tcPr>
            <w:tcW w:w="1188" w:type="dxa"/>
            <w:vAlign w:val="center"/>
          </w:tcPr>
          <w:p w14:paraId="728F9AC4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3146B2" w14:textId="77777777" w:rsidR="004A59C7" w:rsidRDefault="00000000">
            <w:pPr>
              <w:jc w:val="right"/>
            </w:pPr>
            <w:r>
              <w:t>6.786</w:t>
            </w:r>
          </w:p>
        </w:tc>
        <w:tc>
          <w:tcPr>
            <w:tcW w:w="1862" w:type="dxa"/>
            <w:vAlign w:val="center"/>
          </w:tcPr>
          <w:p w14:paraId="1F71C6F3" w14:textId="77777777" w:rsidR="004A59C7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EA192A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D445A3" w14:textId="77777777" w:rsidR="004A59C7" w:rsidRDefault="00000000">
            <w:r>
              <w:t>--</w:t>
            </w:r>
          </w:p>
        </w:tc>
      </w:tr>
      <w:tr w:rsidR="004A59C7" w14:paraId="52A671E5" w14:textId="77777777">
        <w:tc>
          <w:tcPr>
            <w:tcW w:w="854" w:type="dxa"/>
            <w:shd w:val="clear" w:color="auto" w:fill="E6E6E6"/>
            <w:vAlign w:val="center"/>
          </w:tcPr>
          <w:p w14:paraId="50603289" w14:textId="77777777" w:rsidR="004A59C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7F8F35" w14:textId="77777777" w:rsidR="004A59C7" w:rsidRDefault="00000000">
            <w:pPr>
              <w:jc w:val="right"/>
            </w:pPr>
            <w:r>
              <w:t>6057</w:t>
            </w:r>
          </w:p>
        </w:tc>
        <w:tc>
          <w:tcPr>
            <w:tcW w:w="1188" w:type="dxa"/>
            <w:vAlign w:val="center"/>
          </w:tcPr>
          <w:p w14:paraId="59A5AB23" w14:textId="77777777" w:rsidR="004A59C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A3311C" w14:textId="77777777" w:rsidR="004A59C7" w:rsidRDefault="00000000">
            <w:pPr>
              <w:jc w:val="right"/>
            </w:pPr>
            <w:r>
              <w:t>25.361</w:t>
            </w:r>
          </w:p>
        </w:tc>
        <w:tc>
          <w:tcPr>
            <w:tcW w:w="1862" w:type="dxa"/>
            <w:vAlign w:val="center"/>
          </w:tcPr>
          <w:p w14:paraId="669FDF61" w14:textId="77777777" w:rsidR="004A59C7" w:rsidRDefault="00000000">
            <w:r>
              <w:t>12</w:t>
            </w:r>
            <w:r>
              <w:t>月</w:t>
            </w:r>
            <w:r>
              <w:t>17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496EC5" w14:textId="77777777" w:rsidR="004A59C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2B4FF1" w14:textId="77777777" w:rsidR="004A59C7" w:rsidRDefault="00000000">
            <w:r>
              <w:t>--</w:t>
            </w:r>
          </w:p>
        </w:tc>
      </w:tr>
    </w:tbl>
    <w:p w14:paraId="566C3183" w14:textId="77777777" w:rsidR="004A59C7" w:rsidRDefault="00000000">
      <w:r>
        <w:rPr>
          <w:noProof/>
        </w:rPr>
        <w:lastRenderedPageBreak/>
        <w:drawing>
          <wp:inline distT="0" distB="0" distL="0" distR="0" wp14:anchorId="51948281" wp14:editId="495F7058">
            <wp:extent cx="5667375" cy="26670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5ED6" w14:textId="77777777" w:rsidR="004A59C7" w:rsidRDefault="004A59C7"/>
    <w:p w14:paraId="15A6EEF8" w14:textId="77777777" w:rsidR="004A59C7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D65C5DE" wp14:editId="7464D70C">
            <wp:extent cx="5667375" cy="2676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A4E8D" w14:textId="77777777" w:rsidR="004A59C7" w:rsidRDefault="00000000">
      <w:pPr>
        <w:pStyle w:val="2"/>
        <w:widowControl w:val="0"/>
      </w:pPr>
      <w:bookmarkStart w:id="159" w:name="_Toc160368104"/>
      <w:r>
        <w:t>逐月电耗</w:t>
      </w:r>
      <w:bookmarkEnd w:id="159"/>
    </w:p>
    <w:p w14:paraId="32144260" w14:textId="77777777" w:rsidR="004A59C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A59C7" w14:paraId="3E1A9532" w14:textId="77777777">
        <w:tc>
          <w:tcPr>
            <w:tcW w:w="1041" w:type="dxa"/>
            <w:shd w:val="clear" w:color="auto" w:fill="E6E6E6"/>
            <w:vAlign w:val="center"/>
          </w:tcPr>
          <w:p w14:paraId="4E433DD5" w14:textId="77777777" w:rsidR="004A59C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A7EFDF" w14:textId="77777777" w:rsidR="004A59C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A9E92C" w14:textId="77777777" w:rsidR="004A59C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630870" w14:textId="77777777" w:rsidR="004A59C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478727" w14:textId="77777777" w:rsidR="004A59C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18D489" w14:textId="77777777" w:rsidR="004A59C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E5ECA" w14:textId="77777777" w:rsidR="004A59C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A74F1E" w14:textId="77777777" w:rsidR="004A59C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2DC50" w14:textId="77777777" w:rsidR="004A59C7" w:rsidRDefault="00000000">
            <w:pPr>
              <w:jc w:val="center"/>
            </w:pPr>
            <w:r>
              <w:t>热水</w:t>
            </w:r>
          </w:p>
        </w:tc>
      </w:tr>
      <w:tr w:rsidR="004A59C7" w14:paraId="2E6C6AD6" w14:textId="77777777">
        <w:tc>
          <w:tcPr>
            <w:tcW w:w="1041" w:type="dxa"/>
            <w:vAlign w:val="center"/>
          </w:tcPr>
          <w:p w14:paraId="1CDA787B" w14:textId="77777777" w:rsidR="004A59C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44CCDF2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85666D" w14:textId="77777777" w:rsidR="004A59C7" w:rsidRDefault="00000000">
            <w:pPr>
              <w:jc w:val="right"/>
            </w:pPr>
            <w:r>
              <w:t>10.31</w:t>
            </w:r>
          </w:p>
        </w:tc>
        <w:tc>
          <w:tcPr>
            <w:tcW w:w="1148" w:type="dxa"/>
            <w:vAlign w:val="center"/>
          </w:tcPr>
          <w:p w14:paraId="45B72F33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9A9BEF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095CE297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B6D6843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F45AF07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F586D77" w14:textId="77777777" w:rsidR="004A59C7" w:rsidRDefault="00000000">
            <w:pPr>
              <w:jc w:val="right"/>
            </w:pPr>
            <w:r>
              <w:t>－</w:t>
            </w:r>
          </w:p>
        </w:tc>
      </w:tr>
      <w:tr w:rsidR="004A59C7" w14:paraId="09130F8C" w14:textId="77777777">
        <w:tc>
          <w:tcPr>
            <w:tcW w:w="1041" w:type="dxa"/>
            <w:vAlign w:val="center"/>
          </w:tcPr>
          <w:p w14:paraId="104B7048" w14:textId="77777777" w:rsidR="004A59C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91F3A25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067BEC" w14:textId="77777777" w:rsidR="004A59C7" w:rsidRDefault="00000000">
            <w:pPr>
              <w:jc w:val="right"/>
            </w:pPr>
            <w:r>
              <w:t>9.84</w:t>
            </w:r>
          </w:p>
        </w:tc>
        <w:tc>
          <w:tcPr>
            <w:tcW w:w="1148" w:type="dxa"/>
            <w:vAlign w:val="center"/>
          </w:tcPr>
          <w:p w14:paraId="59CD0EC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BE01A1" w14:textId="77777777" w:rsidR="004A59C7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56513C94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8DD15C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A576DD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CDB7DA" w14:textId="77777777" w:rsidR="004A59C7" w:rsidRDefault="004A59C7">
            <w:pPr>
              <w:jc w:val="right"/>
            </w:pPr>
          </w:p>
        </w:tc>
      </w:tr>
      <w:tr w:rsidR="004A59C7" w14:paraId="562057B0" w14:textId="77777777">
        <w:tc>
          <w:tcPr>
            <w:tcW w:w="1041" w:type="dxa"/>
            <w:vAlign w:val="center"/>
          </w:tcPr>
          <w:p w14:paraId="3B48302C" w14:textId="77777777" w:rsidR="004A59C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B6CD84E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B31DB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891A6D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C7B31F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352F78D7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3B9C01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DCD2A3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89B637" w14:textId="77777777" w:rsidR="004A59C7" w:rsidRDefault="004A59C7">
            <w:pPr>
              <w:jc w:val="right"/>
            </w:pPr>
          </w:p>
        </w:tc>
      </w:tr>
      <w:tr w:rsidR="004A59C7" w14:paraId="75367B05" w14:textId="77777777">
        <w:tc>
          <w:tcPr>
            <w:tcW w:w="1041" w:type="dxa"/>
            <w:vAlign w:val="center"/>
          </w:tcPr>
          <w:p w14:paraId="31D0D095" w14:textId="77777777" w:rsidR="004A59C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2DEAF35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F45E3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D05021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9EF981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27D6728D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F556E7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13B7EF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840166" w14:textId="77777777" w:rsidR="004A59C7" w:rsidRDefault="004A59C7">
            <w:pPr>
              <w:jc w:val="right"/>
            </w:pPr>
          </w:p>
        </w:tc>
      </w:tr>
      <w:tr w:rsidR="004A59C7" w14:paraId="72AF6B28" w14:textId="77777777">
        <w:tc>
          <w:tcPr>
            <w:tcW w:w="1041" w:type="dxa"/>
            <w:vAlign w:val="center"/>
          </w:tcPr>
          <w:p w14:paraId="461A6E45" w14:textId="77777777" w:rsidR="004A59C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F0525DA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8A25C5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D7968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B7DB4C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A64A2F1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CBB119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55D2BE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828183" w14:textId="77777777" w:rsidR="004A59C7" w:rsidRDefault="004A59C7">
            <w:pPr>
              <w:jc w:val="right"/>
            </w:pPr>
          </w:p>
        </w:tc>
      </w:tr>
      <w:tr w:rsidR="004A59C7" w14:paraId="42F3F0F4" w14:textId="77777777">
        <w:tc>
          <w:tcPr>
            <w:tcW w:w="1041" w:type="dxa"/>
            <w:vAlign w:val="center"/>
          </w:tcPr>
          <w:p w14:paraId="4EAEE54D" w14:textId="77777777" w:rsidR="004A59C7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69F99E9" w14:textId="77777777" w:rsidR="004A59C7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53E03870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E214C0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42F174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2235B19B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EB3F36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E49B0F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1D813D" w14:textId="77777777" w:rsidR="004A59C7" w:rsidRDefault="004A59C7">
            <w:pPr>
              <w:jc w:val="right"/>
            </w:pPr>
          </w:p>
        </w:tc>
      </w:tr>
      <w:tr w:rsidR="004A59C7" w14:paraId="1F9471FE" w14:textId="77777777">
        <w:tc>
          <w:tcPr>
            <w:tcW w:w="1041" w:type="dxa"/>
            <w:vAlign w:val="center"/>
          </w:tcPr>
          <w:p w14:paraId="236F9AC8" w14:textId="77777777" w:rsidR="004A59C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B91B1D7" w14:textId="77777777" w:rsidR="004A59C7" w:rsidRDefault="00000000">
            <w:pPr>
              <w:jc w:val="right"/>
            </w:pPr>
            <w:r>
              <w:t>3.59</w:t>
            </w:r>
          </w:p>
        </w:tc>
        <w:tc>
          <w:tcPr>
            <w:tcW w:w="1148" w:type="dxa"/>
            <w:vAlign w:val="center"/>
          </w:tcPr>
          <w:p w14:paraId="6F604E02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9D98D0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FC4798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7D535880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1770EE1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828243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CC2AD7" w14:textId="77777777" w:rsidR="004A59C7" w:rsidRDefault="004A59C7">
            <w:pPr>
              <w:jc w:val="right"/>
            </w:pPr>
          </w:p>
        </w:tc>
      </w:tr>
      <w:tr w:rsidR="004A59C7" w14:paraId="5FDF7AF6" w14:textId="77777777">
        <w:tc>
          <w:tcPr>
            <w:tcW w:w="1041" w:type="dxa"/>
            <w:vAlign w:val="center"/>
          </w:tcPr>
          <w:p w14:paraId="1CE5E8BB" w14:textId="77777777" w:rsidR="004A59C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B1DFE0A" w14:textId="77777777" w:rsidR="004A59C7" w:rsidRDefault="00000000">
            <w:pPr>
              <w:jc w:val="right"/>
            </w:pPr>
            <w:r>
              <w:t>3.41</w:t>
            </w:r>
          </w:p>
        </w:tc>
        <w:tc>
          <w:tcPr>
            <w:tcW w:w="1148" w:type="dxa"/>
            <w:vAlign w:val="center"/>
          </w:tcPr>
          <w:p w14:paraId="08A790A4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64903D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FE3186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05BED8D2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909C93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D3744B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212043" w14:textId="77777777" w:rsidR="004A59C7" w:rsidRDefault="004A59C7">
            <w:pPr>
              <w:jc w:val="right"/>
            </w:pPr>
          </w:p>
        </w:tc>
      </w:tr>
      <w:tr w:rsidR="004A59C7" w14:paraId="4981B138" w14:textId="77777777">
        <w:tc>
          <w:tcPr>
            <w:tcW w:w="1041" w:type="dxa"/>
            <w:vAlign w:val="center"/>
          </w:tcPr>
          <w:p w14:paraId="1B7D1A4B" w14:textId="77777777" w:rsidR="004A59C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9666A71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0E378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763FD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7CF61A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54F9FDBD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58821A4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7F57B0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53BCE1" w14:textId="77777777" w:rsidR="004A59C7" w:rsidRDefault="004A59C7">
            <w:pPr>
              <w:jc w:val="right"/>
            </w:pPr>
          </w:p>
        </w:tc>
      </w:tr>
      <w:tr w:rsidR="004A59C7" w14:paraId="0A9E83A5" w14:textId="77777777">
        <w:tc>
          <w:tcPr>
            <w:tcW w:w="1041" w:type="dxa"/>
            <w:vAlign w:val="center"/>
          </w:tcPr>
          <w:p w14:paraId="0F789500" w14:textId="77777777" w:rsidR="004A59C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FF8EACF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54B774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0EB614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6C0E69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4B719069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EBDE3CF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D969F8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C32CE7" w14:textId="77777777" w:rsidR="004A59C7" w:rsidRDefault="004A59C7">
            <w:pPr>
              <w:jc w:val="right"/>
            </w:pPr>
          </w:p>
        </w:tc>
      </w:tr>
      <w:tr w:rsidR="004A59C7" w14:paraId="106105FC" w14:textId="77777777">
        <w:tc>
          <w:tcPr>
            <w:tcW w:w="1041" w:type="dxa"/>
            <w:vAlign w:val="center"/>
          </w:tcPr>
          <w:p w14:paraId="7E2D0FCE" w14:textId="77777777" w:rsidR="004A59C7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21C43AE3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13E36C" w14:textId="77777777" w:rsidR="004A59C7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16084841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C8AAEC" w14:textId="77777777" w:rsidR="004A59C7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6B5207E7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060D52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39EBEB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1C43C8" w14:textId="77777777" w:rsidR="004A59C7" w:rsidRDefault="004A59C7">
            <w:pPr>
              <w:jc w:val="right"/>
            </w:pPr>
          </w:p>
        </w:tc>
      </w:tr>
      <w:tr w:rsidR="004A59C7" w14:paraId="7145BCF0" w14:textId="77777777">
        <w:tc>
          <w:tcPr>
            <w:tcW w:w="1041" w:type="dxa"/>
            <w:vAlign w:val="center"/>
          </w:tcPr>
          <w:p w14:paraId="752F3C1B" w14:textId="77777777" w:rsidR="004A59C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021D46A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DEC30C" w14:textId="77777777" w:rsidR="004A59C7" w:rsidRDefault="00000000">
            <w:pPr>
              <w:jc w:val="right"/>
            </w:pPr>
            <w:r>
              <w:t>6.87</w:t>
            </w:r>
          </w:p>
        </w:tc>
        <w:tc>
          <w:tcPr>
            <w:tcW w:w="1148" w:type="dxa"/>
            <w:vAlign w:val="center"/>
          </w:tcPr>
          <w:p w14:paraId="28ED635A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092BD1" w14:textId="77777777" w:rsidR="004A59C7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8E2CCA4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D16FA4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B4CC08" w14:textId="77777777" w:rsidR="004A59C7" w:rsidRDefault="004A59C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042680" w14:textId="77777777" w:rsidR="004A59C7" w:rsidRDefault="004A59C7">
            <w:pPr>
              <w:jc w:val="right"/>
            </w:pPr>
          </w:p>
        </w:tc>
      </w:tr>
      <w:tr w:rsidR="004A59C7" w14:paraId="093FBD07" w14:textId="77777777">
        <w:tc>
          <w:tcPr>
            <w:tcW w:w="1041" w:type="dxa"/>
            <w:vAlign w:val="center"/>
          </w:tcPr>
          <w:p w14:paraId="1B6E251F" w14:textId="77777777" w:rsidR="004A59C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B92D952" w14:textId="77777777" w:rsidR="004A59C7" w:rsidRDefault="00000000">
            <w:pPr>
              <w:jc w:val="right"/>
            </w:pPr>
            <w:r>
              <w:t>7.67</w:t>
            </w:r>
          </w:p>
        </w:tc>
        <w:tc>
          <w:tcPr>
            <w:tcW w:w="1148" w:type="dxa"/>
            <w:vAlign w:val="center"/>
          </w:tcPr>
          <w:p w14:paraId="7BA80E6E" w14:textId="77777777" w:rsidR="004A59C7" w:rsidRDefault="00000000">
            <w:pPr>
              <w:jc w:val="right"/>
            </w:pPr>
            <w:r>
              <w:t>27.11</w:t>
            </w:r>
          </w:p>
        </w:tc>
        <w:tc>
          <w:tcPr>
            <w:tcW w:w="1148" w:type="dxa"/>
            <w:vAlign w:val="center"/>
          </w:tcPr>
          <w:p w14:paraId="793E84AC" w14:textId="77777777" w:rsidR="004A59C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74BE48" w14:textId="77777777" w:rsidR="004A59C7" w:rsidRDefault="00000000"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 w14:paraId="0FB4BD7B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D5CBC3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F6B488" w14:textId="77777777" w:rsidR="004A59C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78A431" w14:textId="77777777" w:rsidR="004A59C7" w:rsidRDefault="00000000">
            <w:pPr>
              <w:jc w:val="right"/>
            </w:pPr>
            <w:r>
              <w:t>－</w:t>
            </w:r>
          </w:p>
        </w:tc>
      </w:tr>
    </w:tbl>
    <w:p w14:paraId="6D43651F" w14:textId="77777777" w:rsidR="004A59C7" w:rsidRDefault="00000000">
      <w:pPr>
        <w:pStyle w:val="1"/>
        <w:widowControl w:val="0"/>
        <w:jc w:val="both"/>
        <w:rPr>
          <w:color w:val="000000"/>
        </w:rPr>
      </w:pPr>
      <w:bookmarkStart w:id="160" w:name="_Toc160368105"/>
      <w:r>
        <w:rPr>
          <w:color w:val="000000"/>
        </w:rPr>
        <w:t>计算结果</w:t>
      </w:r>
      <w:bookmarkEnd w:id="16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3EE754F2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D8B3D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1B830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22EA5E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61"/>
          </w:p>
          <w:p w14:paraId="129F23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E22A3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62"/>
          </w:p>
          <w:p w14:paraId="11ECD4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5965C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63"/>
          </w:p>
          <w:p w14:paraId="34586A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1A47A209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4BB2A4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F6455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73A2C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耗冷量2"/>
            <w:r w:rsidRPr="007D7645">
              <w:rPr>
                <w:rFonts w:hint="eastAsia"/>
                <w:lang w:val="en-US"/>
              </w:rPr>
              <w:t>18.76</w:t>
            </w:r>
            <w:bookmarkEnd w:id="164"/>
          </w:p>
        </w:tc>
        <w:tc>
          <w:tcPr>
            <w:tcW w:w="877" w:type="pct"/>
            <w:vAlign w:val="center"/>
          </w:tcPr>
          <w:p w14:paraId="3DBC644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参照建筑耗冷量2"/>
            <w:r>
              <w:rPr>
                <w:rFonts w:hint="eastAsia"/>
                <w:lang w:val="en-US"/>
              </w:rPr>
              <w:t>17.64</w:t>
            </w:r>
            <w:bookmarkEnd w:id="165"/>
          </w:p>
        </w:tc>
        <w:tc>
          <w:tcPr>
            <w:tcW w:w="960" w:type="pct"/>
            <w:vAlign w:val="center"/>
          </w:tcPr>
          <w:p w14:paraId="7F5FD3A7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66" w:name="节能率耗冷量2"/>
            <w:r>
              <w:rPr>
                <w:rFonts w:hint="eastAsia"/>
                <w:kern w:val="2"/>
                <w:szCs w:val="24"/>
                <w:lang w:val="en-US"/>
              </w:rPr>
              <w:t>-6.36%</w:t>
            </w:r>
            <w:bookmarkEnd w:id="166"/>
          </w:p>
        </w:tc>
      </w:tr>
      <w:tr w:rsidR="00106CEC" w:rsidRPr="007D7645" w14:paraId="548AE923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491FEA3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6839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163C2D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7" w:name="耗热量2"/>
            <w:r w:rsidRPr="007D7645">
              <w:rPr>
                <w:rFonts w:hint="eastAsia"/>
                <w:lang w:val="en-US"/>
              </w:rPr>
              <w:t>49.33</w:t>
            </w:r>
            <w:bookmarkEnd w:id="167"/>
          </w:p>
        </w:tc>
        <w:tc>
          <w:tcPr>
            <w:tcW w:w="877" w:type="pct"/>
            <w:vAlign w:val="center"/>
          </w:tcPr>
          <w:p w14:paraId="6B355E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8" w:name="参照建筑耗热量2"/>
            <w:r>
              <w:rPr>
                <w:lang w:val="en-US"/>
              </w:rPr>
              <w:t>51.52</w:t>
            </w:r>
            <w:bookmarkEnd w:id="168"/>
          </w:p>
        </w:tc>
        <w:tc>
          <w:tcPr>
            <w:tcW w:w="960" w:type="pct"/>
            <w:vAlign w:val="center"/>
          </w:tcPr>
          <w:p w14:paraId="797D3C9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9" w:name="节能率耗热量2"/>
            <w:r>
              <w:rPr>
                <w:rFonts w:hint="eastAsia"/>
                <w:kern w:val="2"/>
                <w:szCs w:val="24"/>
                <w:lang w:val="en-US"/>
              </w:rPr>
              <w:t>4.24%</w:t>
            </w:r>
            <w:bookmarkEnd w:id="169"/>
          </w:p>
        </w:tc>
      </w:tr>
      <w:tr w:rsidR="00106CEC" w:rsidRPr="007D7645" w14:paraId="7FFE818B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01ED4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9B91B7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D5F4E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0" w:name="耗冷耗热量2"/>
            <w:r w:rsidRPr="007D7645">
              <w:rPr>
                <w:rFonts w:hint="eastAsia"/>
                <w:lang w:val="en-US"/>
              </w:rPr>
              <w:t>68.09</w:t>
            </w:r>
            <w:bookmarkEnd w:id="17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C5B9B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1" w:name="参照建筑耗冷耗热量2"/>
            <w:r>
              <w:rPr>
                <w:rFonts w:hint="eastAsia"/>
                <w:lang w:val="en-US"/>
              </w:rPr>
              <w:t>69.15</w:t>
            </w:r>
            <w:bookmarkEnd w:id="171"/>
          </w:p>
        </w:tc>
        <w:tc>
          <w:tcPr>
            <w:tcW w:w="960" w:type="pct"/>
            <w:vAlign w:val="center"/>
          </w:tcPr>
          <w:p w14:paraId="717A684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1.53%</w:t>
            </w:r>
            <w:bookmarkEnd w:id="172"/>
          </w:p>
        </w:tc>
      </w:tr>
      <w:tr w:rsidR="00ED0BBF" w:rsidRPr="007D7645" w14:paraId="39CB7E09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1BC9C1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E17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85F8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3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A5BB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A6CC4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643E58CC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EAEE92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334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DB5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4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3D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114C10A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AF2ACE6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6E184D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4B21A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A303A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5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D090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3F0013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732450C0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ADFBE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54A6E6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1E8B9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6" w:name="冷源能耗"/>
            <w:r w:rsidRPr="007D7645">
              <w:rPr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78210F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7" w:name="参照建筑冷源能耗"/>
            <w:r w:rsidRPr="007D7645">
              <w:rPr>
                <w:lang w:val="en-US"/>
              </w:rPr>
              <w:t>0.00</w:t>
            </w:r>
            <w:bookmarkEnd w:id="177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274A94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8" w:name="节能率空调能耗"/>
            <w:r w:rsidRPr="007D7645">
              <w:rPr>
                <w:lang w:val="en-US"/>
              </w:rPr>
              <w:t>77.74%</w:t>
            </w:r>
            <w:bookmarkEnd w:id="178"/>
          </w:p>
        </w:tc>
      </w:tr>
      <w:tr w:rsidR="00B819A4" w:rsidRPr="007D7645" w14:paraId="1FF48FB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33AC8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13D79D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E77DE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9" w:name="冷却水泵能耗"/>
            <w:r w:rsidRPr="007D7645">
              <w:rPr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 w14:paraId="5790AA1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0" w:name="参照建筑冷却水泵能耗"/>
            <w:r w:rsidRPr="007D7645">
              <w:rPr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Merge/>
            <w:vAlign w:val="center"/>
          </w:tcPr>
          <w:p w14:paraId="63D93C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AE0C6B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43942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3A7FB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E5E191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1" w:name="冷冻水泵能耗"/>
            <w:r w:rsidRPr="007D7645">
              <w:rPr>
                <w:lang w:val="en-US"/>
              </w:rPr>
              <w:t>0.00</w:t>
            </w:r>
            <w:bookmarkEnd w:id="181"/>
          </w:p>
        </w:tc>
        <w:tc>
          <w:tcPr>
            <w:tcW w:w="877" w:type="pct"/>
            <w:vAlign w:val="center"/>
          </w:tcPr>
          <w:p w14:paraId="7AF48D1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2" w:name="参照建筑冷冻水泵能耗"/>
            <w:r w:rsidRPr="007D7645">
              <w:rPr>
                <w:lang w:val="en-US"/>
              </w:rPr>
              <w:t>0.00</w:t>
            </w:r>
            <w:bookmarkEnd w:id="182"/>
          </w:p>
        </w:tc>
        <w:tc>
          <w:tcPr>
            <w:tcW w:w="960" w:type="pct"/>
            <w:vMerge/>
            <w:vAlign w:val="center"/>
          </w:tcPr>
          <w:p w14:paraId="12D4DA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7D0E79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3523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D9C82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852147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3" w:name="冷却塔能耗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877" w:type="pct"/>
            <w:vAlign w:val="center"/>
          </w:tcPr>
          <w:p w14:paraId="4FE6E8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4" w:name="参照建筑冷却塔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960" w:type="pct"/>
            <w:vMerge/>
            <w:vAlign w:val="center"/>
          </w:tcPr>
          <w:p w14:paraId="6862F7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7E51811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50C87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A287E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4E90010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5" w:name="供冷热源侧水泵能耗"/>
            <w:r>
              <w:rPr>
                <w:rFonts w:hint="eastAsia"/>
                <w:lang w:val="en-US"/>
              </w:rPr>
              <w:t>-</w:t>
            </w:r>
            <w:bookmarkEnd w:id="185"/>
          </w:p>
        </w:tc>
        <w:tc>
          <w:tcPr>
            <w:tcW w:w="877" w:type="pct"/>
            <w:vAlign w:val="center"/>
          </w:tcPr>
          <w:p w14:paraId="0583FE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3CDEE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C0667B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7D1D2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884A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29B85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6" w:name="单元式空调能耗"/>
            <w:r w:rsidRPr="007D7645">
              <w:rPr>
                <w:lang w:val="en-US"/>
              </w:rPr>
              <w:t>1.71</w:t>
            </w:r>
            <w:bookmarkEnd w:id="186"/>
          </w:p>
        </w:tc>
        <w:tc>
          <w:tcPr>
            <w:tcW w:w="877" w:type="pct"/>
            <w:vAlign w:val="center"/>
          </w:tcPr>
          <w:p w14:paraId="5359591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7" w:name="参照建筑单元式空调能耗"/>
            <w:r w:rsidRPr="007D7645">
              <w:rPr>
                <w:lang w:val="en-US"/>
              </w:rPr>
              <w:t>7.67</w:t>
            </w:r>
            <w:bookmarkEnd w:id="187"/>
          </w:p>
        </w:tc>
        <w:tc>
          <w:tcPr>
            <w:tcW w:w="960" w:type="pct"/>
            <w:vMerge/>
            <w:vAlign w:val="center"/>
          </w:tcPr>
          <w:p w14:paraId="25BAD8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871D12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C4A85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7C31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A8DB3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8" w:name="空调能耗"/>
            <w:r w:rsidRPr="007D7645">
              <w:rPr>
                <w:lang w:val="en-US"/>
              </w:rPr>
              <w:t>1.71</w:t>
            </w:r>
            <w:bookmarkEnd w:id="188"/>
          </w:p>
        </w:tc>
        <w:tc>
          <w:tcPr>
            <w:tcW w:w="877" w:type="pct"/>
            <w:vAlign w:val="center"/>
          </w:tcPr>
          <w:p w14:paraId="5919B4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9" w:name="参照建筑空调能耗"/>
            <w:r w:rsidRPr="007D7645">
              <w:rPr>
                <w:lang w:val="en-US"/>
              </w:rPr>
              <w:t>7.67</w:t>
            </w:r>
            <w:bookmarkEnd w:id="189"/>
          </w:p>
        </w:tc>
        <w:tc>
          <w:tcPr>
            <w:tcW w:w="960" w:type="pct"/>
            <w:vMerge/>
            <w:vAlign w:val="center"/>
          </w:tcPr>
          <w:p w14:paraId="4A401B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375D14C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17185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80CD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A81E42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0" w:name="热源能耗"/>
            <w:r w:rsidRPr="007D7645">
              <w:rPr>
                <w:lang w:val="en-US"/>
              </w:rPr>
              <w:t>0.00</w:t>
            </w:r>
            <w:bookmarkEnd w:id="190"/>
          </w:p>
        </w:tc>
        <w:tc>
          <w:tcPr>
            <w:tcW w:w="877" w:type="pct"/>
            <w:vAlign w:val="center"/>
          </w:tcPr>
          <w:p w14:paraId="541BA2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1" w:name="参照建筑热源能耗"/>
            <w:r w:rsidRPr="007D7645">
              <w:rPr>
                <w:lang w:val="en-US"/>
              </w:rPr>
              <w:t>0.00</w:t>
            </w:r>
            <w:bookmarkEnd w:id="191"/>
          </w:p>
        </w:tc>
        <w:tc>
          <w:tcPr>
            <w:tcW w:w="960" w:type="pct"/>
            <w:vMerge w:val="restart"/>
            <w:vAlign w:val="center"/>
          </w:tcPr>
          <w:p w14:paraId="4336415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2" w:name="节能率供暖能耗"/>
            <w:r w:rsidRPr="007D7645">
              <w:rPr>
                <w:rFonts w:hint="eastAsia"/>
                <w:lang w:val="en-US"/>
              </w:rPr>
              <w:t>82.55%</w:t>
            </w:r>
            <w:bookmarkEnd w:id="192"/>
          </w:p>
        </w:tc>
      </w:tr>
      <w:tr w:rsidR="00090764" w:rsidRPr="007D7645" w14:paraId="62591A0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9EAFB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0E0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06DD8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3" w:name="供暖热源侧水泵能耗"/>
            <w:r>
              <w:rPr>
                <w:rFonts w:hint="eastAsia"/>
                <w:lang w:val="en-US"/>
              </w:rPr>
              <w:t>-</w:t>
            </w:r>
            <w:bookmarkEnd w:id="193"/>
          </w:p>
        </w:tc>
        <w:tc>
          <w:tcPr>
            <w:tcW w:w="877" w:type="pct"/>
            <w:vAlign w:val="center"/>
          </w:tcPr>
          <w:p w14:paraId="311BC8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11F796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E66604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F48BCC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F4BF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292914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4" w:name="热水泵能耗"/>
            <w:r w:rsidRPr="007D7645">
              <w:rPr>
                <w:lang w:val="en-US"/>
              </w:rPr>
              <w:t>0.00</w:t>
            </w:r>
            <w:bookmarkEnd w:id="194"/>
          </w:p>
        </w:tc>
        <w:tc>
          <w:tcPr>
            <w:tcW w:w="877" w:type="pct"/>
            <w:vAlign w:val="center"/>
          </w:tcPr>
          <w:p w14:paraId="5BDD554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5" w:name="参照建筑热水泵能耗"/>
            <w:r w:rsidRPr="007D7645">
              <w:rPr>
                <w:lang w:val="en-US"/>
              </w:rPr>
              <w:t>0.00</w:t>
            </w:r>
            <w:bookmarkEnd w:id="195"/>
          </w:p>
        </w:tc>
        <w:tc>
          <w:tcPr>
            <w:tcW w:w="960" w:type="pct"/>
            <w:vMerge/>
            <w:vAlign w:val="center"/>
          </w:tcPr>
          <w:p w14:paraId="551E17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B82D90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88768F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A7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BDDE5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6" w:name="单元式热泵能耗"/>
            <w:r w:rsidRPr="007D7645">
              <w:rPr>
                <w:lang w:val="en-US"/>
              </w:rPr>
              <w:t>4.73</w:t>
            </w:r>
            <w:bookmarkEnd w:id="196"/>
          </w:p>
        </w:tc>
        <w:tc>
          <w:tcPr>
            <w:tcW w:w="877" w:type="pct"/>
            <w:vAlign w:val="center"/>
          </w:tcPr>
          <w:p w14:paraId="0AC58D8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7" w:name="参照建筑单元式热泵能耗"/>
            <w:r w:rsidRPr="007D7645">
              <w:rPr>
                <w:lang w:val="en-US"/>
              </w:rPr>
              <w:t>27.11</w:t>
            </w:r>
            <w:bookmarkEnd w:id="197"/>
          </w:p>
        </w:tc>
        <w:tc>
          <w:tcPr>
            <w:tcW w:w="960" w:type="pct"/>
            <w:vMerge/>
            <w:vAlign w:val="center"/>
          </w:tcPr>
          <w:p w14:paraId="57D2C2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3684E1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CE04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B8E38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A11B6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8" w:name="供暖能耗"/>
            <w:r w:rsidRPr="007D7645">
              <w:rPr>
                <w:lang w:val="en-US"/>
              </w:rPr>
              <w:t>4.73</w:t>
            </w:r>
            <w:bookmarkEnd w:id="198"/>
          </w:p>
        </w:tc>
        <w:tc>
          <w:tcPr>
            <w:tcW w:w="877" w:type="pct"/>
            <w:vAlign w:val="center"/>
          </w:tcPr>
          <w:p w14:paraId="349D2E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99" w:name="参照建筑供暖能耗"/>
            <w:r w:rsidRPr="007D7645">
              <w:rPr>
                <w:lang w:val="en-US"/>
              </w:rPr>
              <w:t>27.11</w:t>
            </w:r>
            <w:bookmarkEnd w:id="199"/>
          </w:p>
        </w:tc>
        <w:tc>
          <w:tcPr>
            <w:tcW w:w="960" w:type="pct"/>
            <w:vMerge/>
            <w:vAlign w:val="center"/>
          </w:tcPr>
          <w:p w14:paraId="0D1C57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8515A6F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23899A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EADDE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D4F88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00" w:name="新排风系统能耗"/>
            <w:r>
              <w:rPr>
                <w:rFonts w:hint="eastAsia"/>
                <w:lang w:val="en-US"/>
              </w:rPr>
              <w:t>1.42</w:t>
            </w:r>
            <w:bookmarkEnd w:id="200"/>
          </w:p>
        </w:tc>
        <w:tc>
          <w:tcPr>
            <w:tcW w:w="877" w:type="pct"/>
            <w:vAlign w:val="center"/>
          </w:tcPr>
          <w:p w14:paraId="6F2E25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01" w:name="参照建筑新排风系统能耗"/>
            <w:r>
              <w:rPr>
                <w:lang w:val="en-US"/>
              </w:rPr>
              <w:t>1.18</w:t>
            </w:r>
            <w:bookmarkEnd w:id="201"/>
          </w:p>
        </w:tc>
        <w:tc>
          <w:tcPr>
            <w:tcW w:w="960" w:type="pct"/>
            <w:vMerge w:val="restart"/>
            <w:vAlign w:val="center"/>
          </w:tcPr>
          <w:p w14:paraId="586867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02" w:name="节能率空调动力能耗"/>
            <w:r>
              <w:rPr>
                <w:rFonts w:hint="eastAsia"/>
                <w:lang w:val="en-US"/>
              </w:rPr>
              <w:t>-77.85%</w:t>
            </w:r>
            <w:bookmarkEnd w:id="202"/>
          </w:p>
        </w:tc>
      </w:tr>
      <w:tr w:rsidR="007E4106" w:rsidRPr="007D7645" w14:paraId="41B26A1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40728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A57CE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4B4F44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3" w:name="风机盘管能耗"/>
            <w:r>
              <w:rPr>
                <w:rFonts w:hint="eastAsia"/>
                <w:lang w:val="en-US"/>
              </w:rPr>
              <w:t>0.67</w:t>
            </w:r>
            <w:bookmarkEnd w:id="203"/>
          </w:p>
        </w:tc>
        <w:tc>
          <w:tcPr>
            <w:tcW w:w="877" w:type="pct"/>
            <w:vAlign w:val="center"/>
          </w:tcPr>
          <w:p w14:paraId="2D0BD2C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4" w:name="参照建筑风机盘管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960" w:type="pct"/>
            <w:vMerge/>
            <w:vAlign w:val="center"/>
          </w:tcPr>
          <w:p w14:paraId="39A31D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33F057F0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49CDE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0EE9C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742B1E7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5" w:name="多联机室内机能耗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  <w:tc>
          <w:tcPr>
            <w:tcW w:w="877" w:type="pct"/>
            <w:vAlign w:val="center"/>
          </w:tcPr>
          <w:p w14:paraId="353D2E7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960" w:type="pct"/>
            <w:vMerge/>
            <w:vAlign w:val="center"/>
          </w:tcPr>
          <w:p w14:paraId="072BBC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D244A7C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66A57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B6FD2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F19DAE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7" w:name="全空气系统能耗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  <w:tc>
          <w:tcPr>
            <w:tcW w:w="877" w:type="pct"/>
            <w:vAlign w:val="center"/>
          </w:tcPr>
          <w:p w14:paraId="1DEF38F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8" w:name="参照建筑全空气系统能耗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  <w:tc>
          <w:tcPr>
            <w:tcW w:w="960" w:type="pct"/>
            <w:vMerge/>
            <w:vAlign w:val="center"/>
          </w:tcPr>
          <w:p w14:paraId="7D6A2B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EDC043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44A6F2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69731F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164A1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09" w:name="空调动力能耗"/>
            <w:r>
              <w:rPr>
                <w:rFonts w:hint="eastAsia"/>
                <w:lang w:val="en-US"/>
              </w:rPr>
              <w:t>2.09</w:t>
            </w:r>
            <w:bookmarkEnd w:id="209"/>
          </w:p>
        </w:tc>
        <w:tc>
          <w:tcPr>
            <w:tcW w:w="877" w:type="pct"/>
            <w:vAlign w:val="center"/>
          </w:tcPr>
          <w:p w14:paraId="0CA023D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10" w:name="参照建筑空调动力能耗"/>
            <w:r>
              <w:rPr>
                <w:rFonts w:hint="eastAsia"/>
                <w:lang w:val="en-US"/>
              </w:rPr>
              <w:t>1.18</w:t>
            </w:r>
            <w:bookmarkEnd w:id="210"/>
          </w:p>
        </w:tc>
        <w:tc>
          <w:tcPr>
            <w:tcW w:w="960" w:type="pct"/>
            <w:vMerge/>
            <w:vAlign w:val="center"/>
          </w:tcPr>
          <w:p w14:paraId="768BDE4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0D20E54C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099B1BF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E8D503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1" w:name="空调供暖风机能耗"/>
            <w:r>
              <w:rPr>
                <w:rFonts w:hint="eastAsia"/>
                <w:lang w:val="en-US"/>
              </w:rPr>
              <w:t>8.53</w:t>
            </w:r>
            <w:bookmarkEnd w:id="211"/>
          </w:p>
        </w:tc>
        <w:tc>
          <w:tcPr>
            <w:tcW w:w="877" w:type="pct"/>
            <w:vAlign w:val="center"/>
          </w:tcPr>
          <w:p w14:paraId="2E4B144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2" w:name="参照建筑空调供暖风机能耗"/>
            <w:r>
              <w:rPr>
                <w:lang w:val="en-US"/>
              </w:rPr>
              <w:t>35.96</w:t>
            </w:r>
            <w:bookmarkEnd w:id="212"/>
          </w:p>
        </w:tc>
        <w:tc>
          <w:tcPr>
            <w:tcW w:w="960" w:type="pct"/>
            <w:vAlign w:val="center"/>
          </w:tcPr>
          <w:p w14:paraId="115536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76.27%</w:t>
            </w:r>
          </w:p>
        </w:tc>
      </w:tr>
      <w:tr w:rsidR="00C30754" w:rsidRPr="007D7645" w14:paraId="5B6BD2A6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42094DC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9F9BBD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3" w:name="照明能耗"/>
            <w:r>
              <w:rPr>
                <w:rFonts w:hint="eastAsia"/>
                <w:lang w:val="en-US"/>
              </w:rPr>
              <w:t>4.46</w:t>
            </w:r>
            <w:bookmarkEnd w:id="213"/>
          </w:p>
        </w:tc>
        <w:tc>
          <w:tcPr>
            <w:tcW w:w="877" w:type="pct"/>
            <w:vAlign w:val="center"/>
          </w:tcPr>
          <w:p w14:paraId="7CA7D3D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4" w:name="参照建筑照明能耗"/>
            <w:r>
              <w:rPr>
                <w:rFonts w:hint="eastAsia"/>
                <w:lang w:val="en-US"/>
              </w:rPr>
              <w:t>4.46</w:t>
            </w:r>
            <w:bookmarkEnd w:id="214"/>
          </w:p>
        </w:tc>
        <w:tc>
          <w:tcPr>
            <w:tcW w:w="960" w:type="pct"/>
            <w:vAlign w:val="center"/>
          </w:tcPr>
          <w:p w14:paraId="4D76A38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15" w:name="节能率照明能耗"/>
            <w:r>
              <w:rPr>
                <w:rFonts w:hint="eastAsia"/>
                <w:lang w:val="en-US"/>
              </w:rPr>
              <w:t>0.00%</w:t>
            </w:r>
            <w:bookmarkEnd w:id="215"/>
          </w:p>
        </w:tc>
      </w:tr>
      <w:tr w:rsidR="00B819A4" w:rsidRPr="007D7645" w14:paraId="67A14E9C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27D00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076B8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16" w:name="供暖空调照明风机能耗"/>
            <w:r w:rsidRPr="007D7645">
              <w:rPr>
                <w:rFonts w:hint="eastAsia"/>
                <w:lang w:val="en-US"/>
              </w:rPr>
              <w:t>13.00</w:t>
            </w:r>
            <w:bookmarkEnd w:id="216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5865E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17" w:name="参照建筑供暖空调照明风机能耗"/>
            <w:r w:rsidRPr="007D7645">
              <w:rPr>
                <w:rFonts w:hint="eastAsia"/>
                <w:lang w:val="en-US"/>
              </w:rPr>
              <w:t>40.42</w:t>
            </w:r>
            <w:bookmarkEnd w:id="217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0EF4FD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218" w:name="节能率供暖空调照明风机能耗"/>
            <w:r w:rsidRPr="007D7645">
              <w:rPr>
                <w:rFonts w:hint="eastAsia"/>
                <w:lang w:val="en-US"/>
              </w:rPr>
              <w:t>67.85%</w:t>
            </w:r>
            <w:bookmarkEnd w:id="218"/>
          </w:p>
        </w:tc>
      </w:tr>
    </w:tbl>
    <w:p w14:paraId="32519768" w14:textId="77777777" w:rsidR="00000000" w:rsidRDefault="00000000"/>
    <w:p w14:paraId="7F2A375C" w14:textId="77777777" w:rsidR="004A59C7" w:rsidRDefault="004A59C7">
      <w:pPr>
        <w:widowControl w:val="0"/>
        <w:jc w:val="both"/>
        <w:rPr>
          <w:color w:val="000000"/>
        </w:rPr>
      </w:pPr>
    </w:p>
    <w:p w14:paraId="119AC8AC" w14:textId="77777777" w:rsidR="004A59C7" w:rsidRDefault="00000000">
      <w:pPr>
        <w:pStyle w:val="1"/>
        <w:widowControl w:val="0"/>
        <w:jc w:val="both"/>
        <w:rPr>
          <w:color w:val="000000"/>
        </w:rPr>
      </w:pPr>
      <w:bookmarkStart w:id="219" w:name="_Toc160368106"/>
      <w:r>
        <w:rPr>
          <w:color w:val="000000"/>
        </w:rPr>
        <w:t>绿色建筑性能评估得分</w:t>
      </w:r>
      <w:bookmarkEnd w:id="219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2FC8873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A1138E3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1C04478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80F6791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204F375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58149F8B" w14:textId="77777777" w:rsidTr="003945BC">
        <w:trPr>
          <w:jc w:val="center"/>
        </w:trPr>
        <w:tc>
          <w:tcPr>
            <w:tcW w:w="1970" w:type="dxa"/>
            <w:vAlign w:val="center"/>
          </w:tcPr>
          <w:p w14:paraId="0D0B7F6B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0D23E4F8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513C14E" w14:textId="77777777" w:rsidR="00000000" w:rsidRDefault="00000000" w:rsidP="000D3FD4">
            <w:bookmarkStart w:id="220" w:name="节能率计算目标"/>
            <w:r>
              <w:t>67.85%</w:t>
            </w:r>
            <w:bookmarkEnd w:id="220"/>
          </w:p>
        </w:tc>
        <w:tc>
          <w:tcPr>
            <w:tcW w:w="706" w:type="dxa"/>
            <w:vAlign w:val="center"/>
          </w:tcPr>
          <w:p w14:paraId="51EBA48D" w14:textId="77777777" w:rsidR="00000000" w:rsidRDefault="00000000" w:rsidP="000D3FD4">
            <w:bookmarkStart w:id="221" w:name="得分计算目标"/>
            <w:r>
              <w:t>10</w:t>
            </w:r>
            <w:bookmarkEnd w:id="221"/>
          </w:p>
        </w:tc>
      </w:tr>
      <w:tr w:rsidR="0078610E" w14:paraId="0635A63D" w14:textId="77777777" w:rsidTr="003945BC">
        <w:trPr>
          <w:jc w:val="center"/>
        </w:trPr>
        <w:tc>
          <w:tcPr>
            <w:tcW w:w="1970" w:type="dxa"/>
            <w:vAlign w:val="center"/>
          </w:tcPr>
          <w:p w14:paraId="2A398E09" w14:textId="77777777" w:rsidR="00000000" w:rsidRPr="00F551E5" w:rsidRDefault="00000000" w:rsidP="000D3FD4">
            <w:r w:rsidRPr="00F551E5">
              <w:lastRenderedPageBreak/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7D0AB061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E1D7386" w14:textId="77777777" w:rsidR="00000000" w:rsidRPr="00DD64A1" w:rsidRDefault="00000000" w:rsidP="000D3FD4">
            <w:bookmarkStart w:id="222" w:name="节能率空调供暖风机能耗"/>
            <w:r>
              <w:t>76.27%</w:t>
            </w:r>
            <w:bookmarkEnd w:id="222"/>
          </w:p>
        </w:tc>
        <w:tc>
          <w:tcPr>
            <w:tcW w:w="706" w:type="dxa"/>
            <w:vAlign w:val="center"/>
          </w:tcPr>
          <w:p w14:paraId="6AE59FF0" w14:textId="77777777" w:rsidR="00000000" w:rsidRDefault="00000000" w:rsidP="000D3FD4">
            <w:bookmarkStart w:id="223" w:name="得分空调供暖风机能耗"/>
            <w:r>
              <w:t>25</w:t>
            </w:r>
            <w:bookmarkEnd w:id="223"/>
          </w:p>
        </w:tc>
      </w:tr>
      <w:tr w:rsidR="000D2224" w14:paraId="24A08CCB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33722F0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544348C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30761847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3E46087C" w14:textId="77777777" w:rsidR="00000000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1FC0547E" w14:textId="77777777" w:rsidR="00000000" w:rsidRDefault="00000000" w:rsidP="000D3FD4">
            <w:bookmarkStart w:id="224" w:name="总得分"/>
            <w:r>
              <w:t>35</w:t>
            </w:r>
            <w:bookmarkEnd w:id="224"/>
          </w:p>
        </w:tc>
      </w:tr>
    </w:tbl>
    <w:p w14:paraId="3D8E1F9B" w14:textId="77777777" w:rsidR="00000000" w:rsidRDefault="00000000"/>
    <w:p w14:paraId="105F3F8C" w14:textId="77777777" w:rsidR="004A59C7" w:rsidRDefault="004A59C7">
      <w:pPr>
        <w:widowControl w:val="0"/>
        <w:jc w:val="both"/>
        <w:rPr>
          <w:color w:val="000000"/>
        </w:rPr>
      </w:pPr>
    </w:p>
    <w:p w14:paraId="3115A737" w14:textId="77777777" w:rsidR="004A59C7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B9ADBDF" wp14:editId="5EF1E53C">
            <wp:extent cx="4915416" cy="458200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F405DE" wp14:editId="2C91CBAC">
            <wp:extent cx="4915416" cy="456295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BC27" w14:textId="77777777" w:rsidR="004A59C7" w:rsidRDefault="004A59C7"/>
    <w:p w14:paraId="318AEF79" w14:textId="77777777" w:rsidR="004A59C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03F5DE6" wp14:editId="4A0232C8">
            <wp:extent cx="5667375" cy="4248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1BD7D" w14:textId="77777777" w:rsidR="004A59C7" w:rsidRDefault="004A59C7">
      <w:pPr>
        <w:jc w:val="both"/>
      </w:pPr>
    </w:p>
    <w:p w14:paraId="559F37A8" w14:textId="77777777" w:rsidR="004A59C7" w:rsidRDefault="004A59C7">
      <w:pPr>
        <w:sectPr w:rsidR="004A59C7" w:rsidSect="00214BD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826FA4D" w14:textId="77777777" w:rsidR="004A59C7" w:rsidRDefault="00000000">
      <w:pPr>
        <w:pStyle w:val="1"/>
        <w:jc w:val="both"/>
      </w:pPr>
      <w:bookmarkStart w:id="225" w:name="_Toc160368107"/>
      <w:r>
        <w:lastRenderedPageBreak/>
        <w:t>附录</w:t>
      </w:r>
      <w:bookmarkEnd w:id="225"/>
    </w:p>
    <w:p w14:paraId="6A5D46BE" w14:textId="77777777" w:rsidR="004A59C7" w:rsidRDefault="00000000">
      <w:pPr>
        <w:pStyle w:val="2"/>
      </w:pPr>
      <w:bookmarkStart w:id="226" w:name="_Toc160368108"/>
      <w:r>
        <w:t>工作日/节假日人员逐时在室率(%)</w:t>
      </w:r>
      <w:bookmarkEnd w:id="226"/>
    </w:p>
    <w:p w14:paraId="176FE102" w14:textId="77777777" w:rsidR="004A59C7" w:rsidRDefault="004A59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639A7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7D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89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20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29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7E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77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3F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F9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76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F5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AC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36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0C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E6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FB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70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BD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01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8F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83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3D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11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3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D8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8E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9C7" w14:paraId="6E9252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B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B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C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7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4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60C323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5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9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F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D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2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8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3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5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A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5C9C02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F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3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B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7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5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C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9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6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F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F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1B7D65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0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D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6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D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5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F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7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648063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8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C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4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F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8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3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F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F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3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4A59C7" w14:paraId="3A6565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A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2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6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F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E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7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D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7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D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9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A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B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4A59C7" w14:paraId="48A6E1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2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2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F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B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A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2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F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8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5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5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7EA818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5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7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5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A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2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4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3EB378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A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E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F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7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1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E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2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4A59C7" w14:paraId="175363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E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6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3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C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E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F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A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B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4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4A59C7" w14:paraId="42F8EB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5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E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7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3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4A59C7" w14:paraId="418158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D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8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2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5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A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F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A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F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4A59C7" w14:paraId="66D30A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A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D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C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5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E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7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F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8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A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A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7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4089BC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8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D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1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2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1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5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94DEECD" w14:textId="77777777" w:rsidR="004A59C7" w:rsidRDefault="004A59C7">
      <w:pPr>
        <w:jc w:val="both"/>
      </w:pPr>
    </w:p>
    <w:p w14:paraId="7DCEF474" w14:textId="77777777" w:rsidR="004A59C7" w:rsidRDefault="00000000">
      <w:r>
        <w:t>注：上行：工作日；下行：节假日</w:t>
      </w:r>
    </w:p>
    <w:p w14:paraId="0784F902" w14:textId="77777777" w:rsidR="004A59C7" w:rsidRDefault="00000000">
      <w:pPr>
        <w:pStyle w:val="2"/>
      </w:pPr>
      <w:bookmarkStart w:id="227" w:name="_Toc160368109"/>
      <w:r>
        <w:t>工作日/节假日照明开关时间表(%)</w:t>
      </w:r>
      <w:bookmarkEnd w:id="227"/>
    </w:p>
    <w:p w14:paraId="135186BD" w14:textId="77777777" w:rsidR="004A59C7" w:rsidRDefault="004A59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ACABB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A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9C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27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1C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8C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D5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DE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76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05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C1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F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ED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1D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6F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DE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C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27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23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B7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C9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6B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5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F3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E9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92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9C7" w14:paraId="559152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D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6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7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B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9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7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0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3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7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5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7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C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63A7E0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F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1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6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C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2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D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0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3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9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4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7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A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B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B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6BFAC0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5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9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A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3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5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9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C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4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7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8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A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0F25B8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2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1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7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9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0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D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E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F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E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B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6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7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50EEBC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6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E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6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2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5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0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F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2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A59C7" w14:paraId="3C5973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8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E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2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1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C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D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A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5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A59C7" w14:paraId="3015D6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6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B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C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D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3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5B8A72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1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8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E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0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1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4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5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E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9C7" w14:paraId="178058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9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8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7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7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E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9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B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7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C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E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5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5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3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E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A59C7" w14:paraId="25A238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8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7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D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5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F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D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7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1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A59C7" w14:paraId="3BBEE4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C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F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6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9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9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2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7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C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A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2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A59C7" w14:paraId="4009A2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B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8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8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A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7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2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0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0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9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E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4A59C7" w14:paraId="6093B9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9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E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1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2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3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E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3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D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2B1A3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8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0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E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8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6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5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6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9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3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5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3D2EB5C" w14:textId="77777777" w:rsidR="004A59C7" w:rsidRDefault="004A59C7"/>
    <w:p w14:paraId="5D9C0435" w14:textId="77777777" w:rsidR="004A59C7" w:rsidRDefault="00000000">
      <w:r>
        <w:t>注：上行：工作日；下行：节假日</w:t>
      </w:r>
    </w:p>
    <w:p w14:paraId="455A52A6" w14:textId="77777777" w:rsidR="004A59C7" w:rsidRDefault="00000000">
      <w:pPr>
        <w:pStyle w:val="2"/>
      </w:pPr>
      <w:bookmarkStart w:id="228" w:name="_Toc160368110"/>
      <w:r>
        <w:t>工作日/节假日设备逐时使用率(%)</w:t>
      </w:r>
      <w:bookmarkEnd w:id="228"/>
    </w:p>
    <w:p w14:paraId="35218BA3" w14:textId="77777777" w:rsidR="004A59C7" w:rsidRDefault="004A59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6574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6C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0F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00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03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69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DE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D6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12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58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EA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AD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01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CD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F1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3F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4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23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BE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B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0A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59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36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3E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B0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14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9C7" w14:paraId="52C9BB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C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2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4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C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B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2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5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0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A59C7" w14:paraId="56BDCE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8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C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C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6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E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4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A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A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0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8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8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2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A59C7" w14:paraId="2EE9A5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F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3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C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D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A59C7" w14:paraId="49BDDD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0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7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E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9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7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7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A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2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A59C7" w14:paraId="35C692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F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9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F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2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E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6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4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9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A59C7" w14:paraId="33BCE2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1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E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3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C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C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0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0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0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3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5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C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1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A59C7" w14:paraId="5F1D67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F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C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0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A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6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9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A59C7" w14:paraId="077299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F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A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D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5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0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3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2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1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5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3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A59C7" w14:paraId="44B936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B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D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7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9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9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0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F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0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8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A59C7" w14:paraId="67B162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7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F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A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4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7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4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8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A59C7" w14:paraId="4A686B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5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0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5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A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9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1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8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2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4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3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A59C7" w14:paraId="4B712D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C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B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C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7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B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1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A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6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4A59C7" w14:paraId="140AEE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9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D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0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2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B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0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1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9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F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4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0A9784A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A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8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7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6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D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8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2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B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4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B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7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1C7EE40" w14:textId="77777777" w:rsidR="004A59C7" w:rsidRDefault="004A59C7"/>
    <w:p w14:paraId="1E0BFE52" w14:textId="77777777" w:rsidR="004A59C7" w:rsidRDefault="00000000">
      <w:r>
        <w:t>注：上行：工作日；下行：节假日</w:t>
      </w:r>
    </w:p>
    <w:p w14:paraId="4D284703" w14:textId="77777777" w:rsidR="004A59C7" w:rsidRDefault="00000000">
      <w:pPr>
        <w:pStyle w:val="2"/>
      </w:pPr>
      <w:bookmarkStart w:id="229" w:name="_Toc160368111"/>
      <w:r>
        <w:t>工作日/节假日空调系统运行时间表(1:开,0:关)</w:t>
      </w:r>
      <w:bookmarkEnd w:id="229"/>
    </w:p>
    <w:p w14:paraId="1D3912E9" w14:textId="77777777" w:rsidR="004A59C7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C2BFE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73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75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DA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93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A6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F7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A3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7E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42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5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84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0F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B1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B4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C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79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36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C0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B3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47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38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F5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2E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7F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F0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9C7" w14:paraId="521D51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3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5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6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E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7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7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A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1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8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4A59C7" w14:paraId="6F4F78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5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C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7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9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7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1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9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3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1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6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7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F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4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4A59C7" w14:paraId="2E7E41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9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E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4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9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6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4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6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F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7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E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81883F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D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9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D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E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F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0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D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F8BF2D3" w14:textId="77777777" w:rsidR="004A59C7" w:rsidRDefault="00000000">
      <w:r>
        <w:t>供冷期：</w:t>
      </w:r>
    </w:p>
    <w:p w14:paraId="56EF5CCC" w14:textId="77777777" w:rsidR="004A59C7" w:rsidRDefault="004A59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E84AA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7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A7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E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47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6C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6F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0C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BC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58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4B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6C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D1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14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B6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B4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FB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0C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89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E9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88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6F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07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A3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93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E0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9C7" w14:paraId="197735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4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1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B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6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B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7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E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B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0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3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4A59C7" w14:paraId="34656E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6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4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C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B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6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4A59C7" w14:paraId="15F940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E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6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B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F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5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5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5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A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C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416671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3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7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5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4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D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C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4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2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E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A7DE8F2" w14:textId="77777777" w:rsidR="004A59C7" w:rsidRDefault="004A59C7"/>
    <w:p w14:paraId="5B5E74F6" w14:textId="77777777" w:rsidR="004A59C7" w:rsidRDefault="00000000">
      <w:r>
        <w:t>注：上行：工作日；下行：节假日</w:t>
      </w:r>
    </w:p>
    <w:p w14:paraId="51B9F488" w14:textId="77777777" w:rsidR="004A59C7" w:rsidRDefault="004A59C7"/>
    <w:sectPr w:rsidR="004A59C7" w:rsidSect="00214BD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7027" w14:textId="77777777" w:rsidR="00214BD9" w:rsidRDefault="00214BD9" w:rsidP="00203A7D">
      <w:r>
        <w:separator/>
      </w:r>
    </w:p>
  </w:endnote>
  <w:endnote w:type="continuationSeparator" w:id="0">
    <w:p w14:paraId="7130A7C9" w14:textId="77777777" w:rsidR="00214BD9" w:rsidRDefault="00214BD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E4E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845C70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1B6B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19BC9EC2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C5EE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88AA" w14:textId="77777777" w:rsidR="00214BD9" w:rsidRDefault="00214BD9" w:rsidP="00203A7D">
      <w:r>
        <w:separator/>
      </w:r>
    </w:p>
  </w:footnote>
  <w:footnote w:type="continuationSeparator" w:id="0">
    <w:p w14:paraId="26C4C530" w14:textId="77777777" w:rsidR="00214BD9" w:rsidRDefault="00214BD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B3A3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3340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E836BF1" wp14:editId="02D0D74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CC70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204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1D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4BD9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A59C7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AE6C1D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0E00A73"/>
  <w15:docId w15:val="{96CB3E2A-9239-4DFA-B499-811A28CF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jp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2</TotalTime>
  <Pages>28</Pages>
  <Words>2474</Words>
  <Characters>14106</Characters>
  <Application>Microsoft Office Word</Application>
  <DocSecurity>0</DocSecurity>
  <Lines>117</Lines>
  <Paragraphs>33</Paragraphs>
  <ScaleCrop>false</ScaleCrop>
  <Company>ths</Company>
  <LinksUpToDate>false</LinksUpToDate>
  <CharactersWithSpaces>16547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杨</dc:creator>
  <cp:lastModifiedBy>烨 杨</cp:lastModifiedBy>
  <cp:revision>1</cp:revision>
  <cp:lastPrinted>1900-12-31T16:00:00Z</cp:lastPrinted>
  <dcterms:created xsi:type="dcterms:W3CDTF">2024-03-03T06:20:00Z</dcterms:created>
  <dcterms:modified xsi:type="dcterms:W3CDTF">2024-03-03T06:22:00Z</dcterms:modified>
</cp:coreProperties>
</file>