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3" w:name="_GoBack"/>
      <w:bookmarkEnd w:id="63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临水村锢窑民宿设计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临水村锢窑民宿设计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建筑与土木工程系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优靛东喜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2024年1月8日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T19135806843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"_Toc155639310"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_Toc155639310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"_Toc155639311"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_Toc155639311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"_Toc155639312"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_Toc155639312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"_Toc155639313"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_Toc155639313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"_Toc155639314"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_Toc155639314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"_Toc155639315"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_Toc155639315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"_Toc155639316"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_Toc155639316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"_Toc155639317"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_Toc155639317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"_Toc155639318"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_Toc155639318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"_Toc155639319"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_Toc155639319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"_Toc155639320"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_Toc155639320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"_Toc155639321"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_Toc155639321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"_Toc155639322"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户墙构造</w:t>
      </w:r>
      <w:r>
        <w:tab/>
      </w:r>
      <w:r>
        <w:fldChar w:fldCharType="begin"/>
      </w:r>
      <w:r>
        <w:instrText xml:space="preserve"> PAGEREF _Toc155639322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"_Toc155639323"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楼梯间隔墙构造一</w:t>
      </w:r>
      <w:r>
        <w:tab/>
      </w:r>
      <w:r>
        <w:fldChar w:fldCharType="begin"/>
      </w:r>
      <w:r>
        <w:instrText xml:space="preserve"> PAGEREF _Toc155639323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"_Toc155639324"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_Toc155639324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"_Toc155639325"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_Toc155639325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"_Toc155639326"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</w:t>
      </w:r>
      <w:r>
        <w:tab/>
      </w:r>
      <w:r>
        <w:fldChar w:fldCharType="begin"/>
      </w:r>
      <w:r>
        <w:instrText xml:space="preserve"> PAGEREF _Toc155639326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"_Toc155639327"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_Toc155639327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"_Toc155639328"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_Toc155639328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"_Toc155639329"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_Toc155639329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"_Toc155639330"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_Toc155639330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"_Toc155639331"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_Toc155639331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"_Toc155639332"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_Toc155639332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"_Toc155639333"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_Toc155639333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"_Toc155639334"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_Toc155639334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"_Toc155639335"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_Toc155639335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"_Toc155639336"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_Toc155639336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"_Toc155639337"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_Toc155639337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"_Toc155639338"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_Toc155639338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"_Toc155639339"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负荷分项统计</w:t>
      </w:r>
      <w:r>
        <w:tab/>
      </w:r>
      <w:r>
        <w:fldChar w:fldCharType="begin"/>
      </w:r>
      <w:r>
        <w:instrText xml:space="preserve"> PAGEREF _Toc155639339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"_Toc155639340"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_Toc155639340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"_Toc155639341"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_Toc155639341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155639310"/>
      <w:bookmarkStart w:id="12" w:name="_Toc49447170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山西-吕梁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寒冷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37.52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111.14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临水村锢窑民宿设计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1753.56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4.24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1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155639311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155639312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山西-介休, 《中国建筑热环境分析专用气象数据集》</w:t>
      </w:r>
      <w:bookmarkEnd w:id="27"/>
    </w:p>
    <w:p>
      <w:pPr>
        <w:pStyle w:val="4"/>
      </w:pPr>
      <w:bookmarkStart w:id="28" w:name="_Toc155639313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15563931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155639315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07月05日13时</w:t>
            </w:r>
          </w:p>
        </w:tc>
        <w:tc>
          <w:tcPr>
            <w:tcW w:w="1556" w:type="dxa"/>
            <w:vAlign w:val="center"/>
          </w:tcPr>
          <w:p>
            <w:r>
              <w:t>37.8</w:t>
            </w:r>
          </w:p>
        </w:tc>
        <w:tc>
          <w:tcPr>
            <w:tcW w:w="1556" w:type="dxa"/>
            <w:vAlign w:val="center"/>
          </w:tcPr>
          <w:p>
            <w:r>
              <w:t>18.9</w:t>
            </w:r>
          </w:p>
        </w:tc>
        <w:tc>
          <w:tcPr>
            <w:tcW w:w="1556" w:type="dxa"/>
            <w:vAlign w:val="center"/>
          </w:tcPr>
          <w:p>
            <w:r>
              <w:t>6.9</w:t>
            </w:r>
          </w:p>
        </w:tc>
        <w:tc>
          <w:tcPr>
            <w:tcW w:w="1556" w:type="dxa"/>
            <w:vAlign w:val="center"/>
          </w:tcPr>
          <w:p>
            <w:r>
              <w:t>55.7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01月19日06时</w:t>
            </w:r>
          </w:p>
        </w:tc>
        <w:tc>
          <w:tcPr>
            <w:tcW w:w="1556" w:type="dxa"/>
            <w:vAlign w:val="center"/>
          </w:tcPr>
          <w:p>
            <w:r>
              <w:t>-20.0</w:t>
            </w:r>
          </w:p>
        </w:tc>
        <w:tc>
          <w:tcPr>
            <w:tcW w:w="1556" w:type="dxa"/>
            <w:vAlign w:val="center"/>
          </w:tcPr>
          <w:p>
            <w:r>
              <w:t>-20.6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-19.1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155639316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暖通负荷BECH2023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155639317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</w:rPr>
      </w:pPr>
      <w:bookmarkStart w:id="38" w:name="围护结构"/>
      <w:bookmarkEnd w:id="38"/>
      <w:bookmarkStart w:id="39" w:name="_Toc155639318"/>
      <w:r>
        <w:rPr>
          <w:kern w:val="2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</w:rPr>
      </w:pPr>
      <w:bookmarkStart w:id="40" w:name="_Toc155639319"/>
      <w:r>
        <w:rPr>
          <w:kern w:val="2"/>
          <w:szCs w:val="24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水泥砂浆卧铺地砖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11.720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0.043</w:t>
            </w:r>
          </w:p>
        </w:tc>
        <w:tc>
          <w:tcPr>
            <w:tcW w:w="1064" w:type="dxa"/>
            <w:vAlign w:val="center"/>
          </w:tcPr>
          <w:p>
            <w:r>
              <w:t>0.504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6.061</w:t>
            </w:r>
          </w:p>
        </w:tc>
        <w:tc>
          <w:tcPr>
            <w:tcW w:w="1064" w:type="dxa"/>
            <w:vAlign w:val="center"/>
          </w:tcPr>
          <w:p>
            <w:r>
              <w:t>2.433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白灰焦渣找坡层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0.241</w:t>
            </w:r>
          </w:p>
        </w:tc>
        <w:tc>
          <w:tcPr>
            <w:tcW w:w="1064" w:type="dxa"/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64" w:type="dxa"/>
            <w:vAlign w:val="center"/>
          </w:tcPr>
          <w:p>
            <w:r>
              <w:t>0.686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6.490</w:t>
            </w:r>
          </w:p>
        </w:tc>
        <w:tc>
          <w:tcPr>
            <w:tcW w:w="1064" w:type="dxa"/>
            <w:vAlign w:val="center"/>
          </w:tcPr>
          <w:p>
            <w:r>
              <w:t>5.092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55639320"/>
      <w:r>
        <w:rPr>
          <w:kern w:val="2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</w:rPr>
      </w:pPr>
      <w:bookmarkStart w:id="42" w:name="_Toc155639321"/>
      <w:r>
        <w:rPr>
          <w:kern w:val="2"/>
          <w:szCs w:val="24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水泥抗裂砂浆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硬质聚氨酯泡沫塑料1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5.556</w:t>
            </w:r>
          </w:p>
        </w:tc>
        <w:tc>
          <w:tcPr>
            <w:tcW w:w="1064" w:type="dxa"/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多孔砖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7.874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0.638</w:t>
            </w:r>
          </w:p>
        </w:tc>
        <w:tc>
          <w:tcPr>
            <w:tcW w:w="1064" w:type="dxa"/>
            <w:vAlign w:val="center"/>
          </w:tcPr>
          <w:p>
            <w:r>
              <w:t>5.023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600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6.250</w:t>
            </w:r>
          </w:p>
        </w:tc>
        <w:tc>
          <w:tcPr>
            <w:tcW w:w="1064" w:type="dxa"/>
            <w:vAlign w:val="center"/>
          </w:tcPr>
          <w:p>
            <w:r>
              <w:t>8.055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5639322"/>
      <w:r>
        <w:rPr>
          <w:kern w:val="2"/>
        </w:rPr>
        <w:t>户墙构造</w:t>
      </w:r>
      <w:bookmarkEnd w:id="43"/>
    </w:p>
    <w:p>
      <w:pPr>
        <w:pStyle w:val="5"/>
        <w:widowControl w:val="0"/>
        <w:rPr>
          <w:kern w:val="2"/>
          <w:szCs w:val="24"/>
        </w:rPr>
      </w:pPr>
      <w:bookmarkStart w:id="44" w:name="_Toc155639323"/>
      <w:r>
        <w:rPr>
          <w:kern w:val="2"/>
          <w:szCs w:val="24"/>
        </w:rPr>
        <w:t>楼梯间隔墙构造一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水泥抗裂砂浆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硬质聚氨酯泡沫塑料1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2.469</w:t>
            </w:r>
          </w:p>
        </w:tc>
        <w:tc>
          <w:tcPr>
            <w:tcW w:w="1064" w:type="dxa"/>
            <w:vAlign w:val="center"/>
          </w:tcPr>
          <w:p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多孔砖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7.874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0.414</w:t>
            </w:r>
          </w:p>
        </w:tc>
        <w:tc>
          <w:tcPr>
            <w:tcW w:w="1064" w:type="dxa"/>
            <w:vAlign w:val="center"/>
          </w:tcPr>
          <w:p>
            <w: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2.940</w:t>
            </w:r>
          </w:p>
        </w:tc>
        <w:tc>
          <w:tcPr>
            <w:tcW w:w="1064" w:type="dxa"/>
            <w:vAlign w:val="center"/>
          </w:tcPr>
          <w:p>
            <w:r>
              <w:t>4.957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155639324"/>
      <w:r>
        <w:rPr>
          <w:kern w:val="2"/>
        </w:rPr>
        <w:t>周边地面构造</w:t>
      </w:r>
      <w:bookmarkEnd w:id="45"/>
    </w:p>
    <w:p>
      <w:pPr>
        <w:pStyle w:val="5"/>
        <w:widowControl w:val="0"/>
        <w:rPr>
          <w:kern w:val="2"/>
          <w:szCs w:val="24"/>
        </w:rPr>
      </w:pPr>
      <w:bookmarkStart w:id="46" w:name="_Toc155639325"/>
      <w:r>
        <w:rPr>
          <w:kern w:val="2"/>
          <w:szCs w:val="24"/>
        </w:rPr>
        <w:t>周边地面构造一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聚合物抗裂砂浆(网格布)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1.751</w:t>
            </w:r>
          </w:p>
        </w:tc>
        <w:tc>
          <w:tcPr>
            <w:tcW w:w="1064" w:type="dxa"/>
            <w:vAlign w:val="center"/>
          </w:tcPr>
          <w:p>
            <w:r>
              <w:t>1.955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7" w:name="_Toc155639326"/>
      <w:r>
        <w:rPr>
          <w:kern w:val="2"/>
        </w:rPr>
        <w:t>非周边地面构造</w:t>
      </w:r>
      <w:bookmarkEnd w:id="47"/>
    </w:p>
    <w:p>
      <w:pPr>
        <w:pStyle w:val="5"/>
        <w:widowControl w:val="0"/>
        <w:rPr>
          <w:kern w:val="2"/>
          <w:szCs w:val="24"/>
        </w:rPr>
      </w:pPr>
      <w:bookmarkStart w:id="48" w:name="_Toc155639327"/>
      <w:r>
        <w:rPr>
          <w:kern w:val="2"/>
          <w:szCs w:val="24"/>
        </w:rPr>
        <w:t>非周边地面构造一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聚合物抗裂砂浆(网格布)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1.751</w:t>
            </w:r>
          </w:p>
        </w:tc>
        <w:tc>
          <w:tcPr>
            <w:tcW w:w="1064" w:type="dxa"/>
            <w:vAlign w:val="center"/>
          </w:tcPr>
          <w:p>
            <w:r>
              <w:t>1.955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9" w:name="_Toc155639328"/>
      <w:r>
        <w:rPr>
          <w:kern w:val="2"/>
        </w:rPr>
        <w:t>门构造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胶合板-玻璃棉岩棉板矿棉板25-胶合板</w:t>
            </w:r>
          </w:p>
        </w:tc>
        <w:tc>
          <w:tcPr>
            <w:tcW w:w="1460" w:type="dxa"/>
            <w:vAlign w:val="center"/>
          </w:tcPr>
          <w:p>
            <w:r>
              <w:t>1.511</w:t>
            </w:r>
          </w:p>
        </w:tc>
        <w:tc>
          <w:tcPr>
            <w:tcW w:w="356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3667" w:type="dxa"/>
            <w:vAlign w:val="center"/>
          </w:tcPr>
          <w:p>
            <w:r>
              <w:t>胶合板-玻璃棉岩棉板矿棉板25-胶合板</w:t>
            </w:r>
          </w:p>
        </w:tc>
        <w:tc>
          <w:tcPr>
            <w:tcW w:w="1460" w:type="dxa"/>
            <w:vAlign w:val="center"/>
          </w:tcPr>
          <w:p>
            <w:r>
              <w:t>1.511</w:t>
            </w:r>
          </w:p>
        </w:tc>
        <w:tc>
          <w:tcPr>
            <w:tcW w:w="356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3</w:t>
            </w:r>
          </w:p>
        </w:tc>
        <w:tc>
          <w:tcPr>
            <w:tcW w:w="3667" w:type="dxa"/>
            <w:vAlign w:val="center"/>
          </w:tcPr>
          <w:p>
            <w:r>
              <w:t>胶合板-玻璃棉岩棉板矿棉板25-胶合板</w:t>
            </w:r>
          </w:p>
        </w:tc>
        <w:tc>
          <w:tcPr>
            <w:tcW w:w="1460" w:type="dxa"/>
            <w:vAlign w:val="center"/>
          </w:tcPr>
          <w:p>
            <w:r>
              <w:t>1.511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50" w:name="_Toc155639329"/>
      <w:r>
        <w:t>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下限+塑料窗框+双银Low-E中空玻璃+氩气厚度12mm</w:t>
            </w:r>
          </w:p>
        </w:tc>
        <w:tc>
          <w:tcPr>
            <w:tcW w:w="832" w:type="dxa"/>
            <w:vAlign w:val="center"/>
          </w:tcPr>
          <w:p>
            <w:r>
              <w:t>1.510</w:t>
            </w:r>
          </w:p>
        </w:tc>
        <w:tc>
          <w:tcPr>
            <w:tcW w:w="956" w:type="dxa"/>
            <w:vAlign w:val="center"/>
          </w:tcPr>
          <w:p>
            <w:r>
              <w:t>0.189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2"/>
      </w:pPr>
      <w:bookmarkStart w:id="51" w:name="_Toc155639330"/>
      <w:r>
        <w:t>房间类型</w:t>
      </w:r>
      <w:bookmarkEnd w:id="51"/>
    </w:p>
    <w:p>
      <w:pPr>
        <w:pStyle w:val="4"/>
        <w:widowControl w:val="0"/>
        <w:rPr>
          <w:kern w:val="2"/>
        </w:rPr>
      </w:pPr>
      <w:bookmarkStart w:id="52" w:name="_Toc155639331"/>
      <w:r>
        <w:rPr>
          <w:kern w:val="2"/>
        </w:rPr>
        <w:t>房间表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24(W/m^2)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3" w:name="_Toc155639332"/>
      <w:r>
        <w:rPr>
          <w:kern w:val="2"/>
        </w:rPr>
        <w:t>作息时间表</w:t>
      </w:r>
      <w:bookmarkEnd w:id="53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4" w:name="_Toc155639333"/>
      <w:r>
        <w:rPr>
          <w:kern w:val="2"/>
          <w:szCs w:val="24"/>
        </w:rPr>
        <w:t>系统设置</w:t>
      </w:r>
      <w:bookmarkEnd w:id="54"/>
    </w:p>
    <w:p>
      <w:pPr>
        <w:pStyle w:val="4"/>
        <w:widowControl w:val="0"/>
        <w:rPr>
          <w:kern w:val="2"/>
        </w:rPr>
      </w:pPr>
      <w:bookmarkStart w:id="55" w:name="_Toc155639334"/>
      <w:r>
        <w:rPr>
          <w:kern w:val="2"/>
        </w:rPr>
        <w:t>系统划分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r>
              <w:t>显热回收</w:t>
            </w:r>
          </w:p>
        </w:tc>
        <w:tc>
          <w:tcPr>
            <w:tcW w:w="1528" w:type="dxa"/>
            <w:vAlign w:val="center"/>
          </w:tcPr>
          <w:p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tcW w:w="1018" w:type="dxa"/>
            <w:vAlign w:val="center"/>
          </w:tcPr>
          <w:p>
            <w:r>
              <w:t>冷:0.60, 暖:0.65</w:t>
            </w:r>
          </w:p>
        </w:tc>
        <w:tc>
          <w:tcPr>
            <w:tcW w:w="735" w:type="dxa"/>
            <w:vAlign w:val="center"/>
          </w:tcPr>
          <w:p>
            <w:r>
              <w:t>1.00</w:t>
            </w:r>
          </w:p>
        </w:tc>
        <w:tc>
          <w:tcPr>
            <w:tcW w:w="956" w:type="dxa"/>
            <w:vAlign w:val="center"/>
          </w:tcPr>
          <w:p>
            <w:r>
              <w:t>1136.34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6" w:name="_Toc155639335"/>
      <w:r>
        <w:rPr>
          <w:kern w:val="2"/>
        </w:rPr>
        <w:t>运行时间表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7" w:name="_Toc155639336"/>
      <w:r>
        <w:rPr>
          <w:kern w:val="2"/>
          <w:szCs w:val="24"/>
        </w:rPr>
        <w:t>计算结果</w:t>
      </w:r>
      <w:bookmarkEnd w:id="57"/>
    </w:p>
    <w:p>
      <w:pPr>
        <w:pStyle w:val="4"/>
        <w:widowControl w:val="0"/>
        <w:rPr>
          <w:kern w:val="2"/>
        </w:rPr>
      </w:pPr>
      <w:bookmarkStart w:id="58" w:name="_Toc155639337"/>
      <w:r>
        <w:rPr>
          <w:kern w:val="2"/>
        </w:rPr>
        <w:t>模拟周期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供冷季(6.15-9.15) 供暖季(11.1-4.1)</w:t>
      </w:r>
    </w:p>
    <w:p>
      <w:pPr>
        <w:pStyle w:val="4"/>
        <w:widowControl w:val="0"/>
        <w:rPr>
          <w:kern w:val="2"/>
        </w:rPr>
      </w:pPr>
      <w:bookmarkStart w:id="59" w:name="_Toc155639338"/>
      <w:r>
        <w:rPr>
          <w:kern w:val="2"/>
        </w:rPr>
        <w:t>全年冷暖需求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tcW w:w="1839" w:type="dxa"/>
            <w:vAlign w:val="center"/>
          </w:tcPr>
          <w:p>
            <w:r>
              <w:t>60314</w:t>
            </w:r>
          </w:p>
        </w:tc>
        <w:tc>
          <w:tcPr>
            <w:tcW w:w="1839" w:type="dxa"/>
            <w:vAlign w:val="center"/>
          </w:tcPr>
          <w:p>
            <w:r>
              <w:t>53.08</w:t>
            </w:r>
          </w:p>
        </w:tc>
        <w:tc>
          <w:tcPr>
            <w:tcW w:w="1839" w:type="dxa"/>
            <w:vAlign w:val="center"/>
          </w:tcPr>
          <w:p>
            <w:r>
              <w:t>8683</w:t>
            </w:r>
          </w:p>
        </w:tc>
        <w:tc>
          <w:tcPr>
            <w:tcW w:w="1839" w:type="dxa"/>
            <w:vAlign w:val="center"/>
          </w:tcPr>
          <w:p>
            <w:r>
              <w:t>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60314</w:t>
            </w:r>
          </w:p>
        </w:tc>
        <w:tc>
          <w:tcPr>
            <w:tcW w:w="1839" w:type="dxa"/>
            <w:vAlign w:val="center"/>
          </w:tcPr>
          <w:p>
            <w:r>
              <w:t>34.40</w:t>
            </w:r>
          </w:p>
        </w:tc>
        <w:tc>
          <w:tcPr>
            <w:tcW w:w="1839" w:type="dxa"/>
            <w:vAlign w:val="center"/>
          </w:tcPr>
          <w:p>
            <w:r>
              <w:t>8683</w:t>
            </w:r>
          </w:p>
        </w:tc>
        <w:tc>
          <w:tcPr>
            <w:tcW w:w="1839" w:type="dxa"/>
            <w:vAlign w:val="center"/>
          </w:tcPr>
          <w:p>
            <w:r>
              <w:t>4.95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60" w:name="_Toc155639339"/>
      <w:r>
        <w:rPr>
          <w:kern w:val="2"/>
        </w:rPr>
        <w:t>负荷分项统计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-35.68</w:t>
            </w:r>
          </w:p>
        </w:tc>
        <w:tc>
          <w:tcPr>
            <w:tcW w:w="1273" w:type="dxa"/>
            <w:vAlign w:val="center"/>
          </w:tcPr>
          <w:p>
            <w:r>
              <w:t>7.05</w:t>
            </w:r>
          </w:p>
        </w:tc>
        <w:tc>
          <w:tcPr>
            <w:tcW w:w="1131" w:type="dxa"/>
            <w:vAlign w:val="center"/>
          </w:tcPr>
          <w:p>
            <w:r>
              <w:t>3.15</w:t>
            </w:r>
          </w:p>
        </w:tc>
        <w:tc>
          <w:tcPr>
            <w:tcW w:w="1131" w:type="dxa"/>
            <w:vAlign w:val="center"/>
          </w:tcPr>
          <w:p>
            <w:r>
              <w:t>-25.28</w:t>
            </w:r>
          </w:p>
        </w:tc>
        <w:tc>
          <w:tcPr>
            <w:tcW w:w="1131" w:type="dxa"/>
            <w:vAlign w:val="center"/>
          </w:tcPr>
          <w:p>
            <w:r>
              <w:t>16.36</w:t>
            </w:r>
          </w:p>
        </w:tc>
        <w:tc>
          <w:tcPr>
            <w:tcW w:w="1415" w:type="dxa"/>
            <w:vAlign w:val="center"/>
          </w:tcPr>
          <w:p>
            <w:r>
              <w:t>-34.40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-0.67</w:t>
            </w:r>
          </w:p>
        </w:tc>
        <w:tc>
          <w:tcPr>
            <w:tcW w:w="1273" w:type="dxa"/>
            <w:vAlign w:val="center"/>
          </w:tcPr>
          <w:p>
            <w:r>
              <w:t>2.92</w:t>
            </w:r>
          </w:p>
        </w:tc>
        <w:tc>
          <w:tcPr>
            <w:tcW w:w="1131" w:type="dxa"/>
            <w:vAlign w:val="center"/>
          </w:tcPr>
          <w:p>
            <w:r>
              <w:t>0.88</w:t>
            </w:r>
          </w:p>
        </w:tc>
        <w:tc>
          <w:tcPr>
            <w:tcW w:w="1131" w:type="dxa"/>
            <w:vAlign w:val="center"/>
          </w:tcPr>
          <w:p>
            <w:r>
              <w:t>2.05</w:t>
            </w:r>
          </w:p>
        </w:tc>
        <w:tc>
          <w:tcPr>
            <w:tcW w:w="1131" w:type="dxa"/>
            <w:vAlign w:val="center"/>
          </w:tcPr>
          <w:p>
            <w:r>
              <w:t>-0.23</w:t>
            </w:r>
          </w:p>
        </w:tc>
        <w:tc>
          <w:tcPr>
            <w:tcW w:w="1415" w:type="dxa"/>
            <w:vAlign w:val="center"/>
          </w:tcPr>
          <w:p>
            <w:r>
              <w:t>4.95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61" w:name="_Toc155639340"/>
      <w:r>
        <w:rPr>
          <w:kern w:val="2"/>
        </w:rPr>
        <w:t>逐月负荷表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18193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109.763</w:t>
            </w:r>
          </w:p>
        </w:tc>
        <w:tc>
          <w:tcPr>
            <w:tcW w:w="1862" w:type="dxa"/>
            <w:vAlign w:val="center"/>
          </w:tcPr>
          <w:p>
            <w:r>
              <w:t>01月21日00时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12073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118.200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02月14日00时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8923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54.080</w:t>
            </w:r>
          </w:p>
        </w:tc>
        <w:tc>
          <w:tcPr>
            <w:tcW w:w="1862" w:type="dxa"/>
            <w:vAlign w:val="center"/>
          </w:tcPr>
          <w:p>
            <w:r>
              <w:t>03月11日00时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375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28.107</w:t>
            </w:r>
          </w:p>
        </w:tc>
        <w:tc>
          <w:tcPr>
            <w:tcW w:w="1862" w:type="dxa"/>
            <w:vAlign w:val="center"/>
          </w:tcPr>
          <w:p>
            <w:r>
              <w:t>04月01日00时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918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12.047</w:t>
            </w:r>
          </w:p>
        </w:tc>
        <w:tc>
          <w:tcPr>
            <w:tcW w:w="1862" w:type="dxa"/>
            <w:vAlign w:val="center"/>
          </w:tcPr>
          <w:p>
            <w:r>
              <w:t>06月28日20时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4639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28.238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07月29日10时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2693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20.763</w:t>
            </w:r>
          </w:p>
        </w:tc>
        <w:tc>
          <w:tcPr>
            <w:tcW w:w="1862" w:type="dxa"/>
            <w:vAlign w:val="center"/>
          </w:tcPr>
          <w:p>
            <w:r>
              <w:t>08月26日15时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433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10.063</w:t>
            </w:r>
          </w:p>
        </w:tc>
        <w:tc>
          <w:tcPr>
            <w:tcW w:w="1862" w:type="dxa"/>
            <w:vAlign w:val="center"/>
          </w:tcPr>
          <w:p>
            <w:r>
              <w:t>09月02日19时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6622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44.548</w:t>
            </w:r>
          </w:p>
        </w:tc>
        <w:tc>
          <w:tcPr>
            <w:tcW w:w="1862" w:type="dxa"/>
            <w:vAlign w:val="center"/>
          </w:tcPr>
          <w:p>
            <w:r>
              <w:t>11月18日00时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14128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78.160</w:t>
            </w:r>
          </w:p>
        </w:tc>
        <w:tc>
          <w:tcPr>
            <w:tcW w:w="1862" w:type="dxa"/>
            <w:vAlign w:val="center"/>
          </w:tcPr>
          <w:p>
            <w:r>
              <w:t>12月23日00时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2" w:name="_Toc155639341"/>
      <w:r>
        <w:rPr>
          <w:kern w:val="2"/>
          <w:szCs w:val="24"/>
        </w:rPr>
        <w:t>附录</w:t>
      </w:r>
      <w:bookmarkEnd w:id="62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4511724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078489572" name="图片 2078489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489572" name="图片 207848957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8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2F1722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8368A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00FF6FBC"/>
    <w:rsid w:val="33C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标题 1 字符"/>
    <w:link w:val="2"/>
    <w:autoRedefine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3395;&#22958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13</Pages>
  <Words>1605</Words>
  <Characters>9150</Characters>
  <Lines>76</Lines>
  <Paragraphs>21</Paragraphs>
  <TotalTime>0</TotalTime>
  <ScaleCrop>false</ScaleCrop>
  <LinksUpToDate>false</LinksUpToDate>
  <CharactersWithSpaces>10734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2024-01-08T12:48:00Z</dcterms:created>
  <dc:creator>张艳妮</dc:creator>
  <cp:lastModifiedBy>梵音</cp:lastModifiedBy>
  <cp:lastPrinted>2411-12-31T16:00:00Z</cp:lastPrinted>
  <dcterms:modified xsi:type="dcterms:W3CDTF">2024-01-09T11:37:25Z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EF51EE5964F544E990E18F27B45CF7E6_13</vt:lpwstr>
  </property>
</Properties>
</file>