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CD81" w14:textId="4535BC52" w:rsidR="002929CC" w:rsidRDefault="002929CC" w:rsidP="002929CC">
      <w:pPr>
        <w:pStyle w:val="a3"/>
      </w:pPr>
      <w:r>
        <w:rPr>
          <w:rFonts w:hint="eastAsia"/>
        </w:rPr>
        <w:t>应急救护管理办法</w:t>
      </w:r>
    </w:p>
    <w:p w14:paraId="5050BF49" w14:textId="5B28415F" w:rsidR="00544AB6" w:rsidRPr="00B1622F" w:rsidRDefault="00544AB6" w:rsidP="00544AB6">
      <w:pPr>
        <w:rPr>
          <w:sz w:val="24"/>
          <w:szCs w:val="24"/>
        </w:rPr>
      </w:pPr>
      <w:r w:rsidRPr="00B1622F">
        <w:rPr>
          <w:rFonts w:hint="eastAsia"/>
          <w:sz w:val="24"/>
          <w:szCs w:val="24"/>
        </w:rPr>
        <w:t>一、目的</w:t>
      </w:r>
    </w:p>
    <w:p w14:paraId="06121C66" w14:textId="77777777" w:rsidR="00B1622F" w:rsidRDefault="00544AB6" w:rsidP="00544AB6">
      <w:pPr>
        <w:rPr>
          <w:sz w:val="24"/>
          <w:szCs w:val="24"/>
        </w:rPr>
      </w:pPr>
      <w:r w:rsidRPr="00B1622F">
        <w:rPr>
          <w:sz w:val="24"/>
          <w:szCs w:val="24"/>
        </w:rPr>
        <w:t>1.1 为了预防和控制潜在的事故或紧急情况发生时，做出应急准备和响应，最大限度地减轻可能产生的事故后果，特制定本制度。</w:t>
      </w:r>
    </w:p>
    <w:p w14:paraId="613C400A" w14:textId="2C66FD59" w:rsidR="00544AB6" w:rsidRPr="00B1622F" w:rsidRDefault="00544AB6" w:rsidP="00544AB6">
      <w:pPr>
        <w:rPr>
          <w:sz w:val="24"/>
          <w:szCs w:val="24"/>
        </w:rPr>
      </w:pPr>
      <w:r w:rsidRPr="00B1622F">
        <w:rPr>
          <w:rFonts w:hint="eastAsia"/>
          <w:sz w:val="24"/>
          <w:szCs w:val="24"/>
        </w:rPr>
        <w:t>二、范围</w:t>
      </w:r>
    </w:p>
    <w:p w14:paraId="204795B9" w14:textId="77777777" w:rsidR="00B1622F" w:rsidRDefault="00544AB6" w:rsidP="00544AB6">
      <w:pPr>
        <w:rPr>
          <w:sz w:val="24"/>
          <w:szCs w:val="24"/>
        </w:rPr>
      </w:pPr>
      <w:r w:rsidRPr="00B1622F">
        <w:rPr>
          <w:sz w:val="24"/>
          <w:szCs w:val="24"/>
        </w:rPr>
        <w:t>2.1 本程序适用于综合教学楼教学办公中潜在的职业安全健康事件或事故（灾害）等紧急情况的预防和处理。</w:t>
      </w:r>
    </w:p>
    <w:p w14:paraId="1E15A686" w14:textId="7FD81917" w:rsidR="00544AB6" w:rsidRPr="00B1622F" w:rsidRDefault="00544AB6" w:rsidP="00544AB6">
      <w:pPr>
        <w:rPr>
          <w:sz w:val="24"/>
          <w:szCs w:val="24"/>
        </w:rPr>
      </w:pPr>
      <w:r w:rsidRPr="00B1622F">
        <w:rPr>
          <w:rFonts w:hint="eastAsia"/>
          <w:sz w:val="24"/>
          <w:szCs w:val="24"/>
        </w:rPr>
        <w:t>三、原则</w:t>
      </w:r>
    </w:p>
    <w:p w14:paraId="55BFBC7C" w14:textId="77777777" w:rsidR="00B1622F" w:rsidRDefault="00544AB6" w:rsidP="00544AB6">
      <w:pPr>
        <w:rPr>
          <w:sz w:val="24"/>
          <w:szCs w:val="24"/>
        </w:rPr>
      </w:pPr>
      <w:r w:rsidRPr="00B1622F">
        <w:rPr>
          <w:sz w:val="24"/>
          <w:szCs w:val="24"/>
        </w:rPr>
        <w:t>3.1实行行政领导负责制和责任追究制</w:t>
      </w:r>
    </w:p>
    <w:p w14:paraId="486943ED" w14:textId="77777777" w:rsidR="00B1622F" w:rsidRDefault="00544AB6" w:rsidP="00544AB6">
      <w:pPr>
        <w:rPr>
          <w:sz w:val="24"/>
          <w:szCs w:val="24"/>
        </w:rPr>
      </w:pPr>
      <w:r w:rsidRPr="00B1622F">
        <w:rPr>
          <w:rFonts w:hint="eastAsia"/>
          <w:sz w:val="24"/>
          <w:szCs w:val="24"/>
        </w:rPr>
        <w:t>应急和应急管理工作实行统一领导，分级负责。在保卫处的统一领导下，建立健全“分级管理，分线负责”为主的应急管理体制；各级领导各司其职、各负其责，充分发挥应急响应的指挥作用。</w:t>
      </w:r>
    </w:p>
    <w:p w14:paraId="3728F2CF" w14:textId="77777777" w:rsidR="00B1622F" w:rsidRDefault="00544AB6" w:rsidP="00544AB6">
      <w:pPr>
        <w:rPr>
          <w:sz w:val="24"/>
          <w:szCs w:val="24"/>
        </w:rPr>
      </w:pPr>
      <w:r w:rsidRPr="00B1622F">
        <w:rPr>
          <w:sz w:val="24"/>
          <w:szCs w:val="24"/>
        </w:rPr>
        <w:t>3.2 以人为本，安全第一</w:t>
      </w:r>
    </w:p>
    <w:p w14:paraId="1480DAF7" w14:textId="77777777" w:rsidR="00B1622F" w:rsidRDefault="00544AB6" w:rsidP="00544AB6">
      <w:pPr>
        <w:rPr>
          <w:sz w:val="24"/>
          <w:szCs w:val="24"/>
        </w:rPr>
      </w:pPr>
      <w:r w:rsidRPr="00B1622F">
        <w:rPr>
          <w:rFonts w:hint="eastAsia"/>
          <w:sz w:val="24"/>
          <w:szCs w:val="24"/>
        </w:rPr>
        <w:t>把保障员工的生命安全和身体健康、最大程度地预防和减少事故造成的人员伤亡和财产损失作为首要任务。切实加强应急救援人员的安全防护。</w:t>
      </w:r>
    </w:p>
    <w:p w14:paraId="3C96B17F" w14:textId="77777777" w:rsidR="00B1622F" w:rsidRDefault="00544AB6" w:rsidP="00544AB6">
      <w:pPr>
        <w:rPr>
          <w:sz w:val="24"/>
          <w:szCs w:val="24"/>
        </w:rPr>
      </w:pPr>
      <w:r w:rsidRPr="00B1622F">
        <w:rPr>
          <w:sz w:val="24"/>
          <w:szCs w:val="24"/>
        </w:rPr>
        <w:t>3.3 预防为主，强化基础，快速反应</w:t>
      </w:r>
    </w:p>
    <w:p w14:paraId="12CF02A2" w14:textId="77777777" w:rsidR="00B1622F" w:rsidRDefault="00544AB6" w:rsidP="00544AB6">
      <w:pPr>
        <w:rPr>
          <w:sz w:val="24"/>
          <w:szCs w:val="24"/>
        </w:rPr>
      </w:pPr>
      <w:r w:rsidRPr="00B1622F">
        <w:rPr>
          <w:rFonts w:hint="eastAsia"/>
          <w:sz w:val="24"/>
          <w:szCs w:val="24"/>
        </w:rPr>
        <w:t>坚持预防与应急相结合、常态与非常态相结合，常抓不懈，在不断提高安全风险辨识、防范水平的同时，加强现场应急基础工作，做好常态下的风险评估、物资储备、队伍建设、完善装备、预案演练等工作。强化一线人员的紧急处置和逃生的能力，“早发现、早报告、迅捷处置”。居安思危，预防为主。</w:t>
      </w:r>
    </w:p>
    <w:p w14:paraId="0E1F2FBD" w14:textId="77777777" w:rsidR="00B1622F" w:rsidRDefault="00544AB6" w:rsidP="00544AB6">
      <w:pPr>
        <w:rPr>
          <w:sz w:val="24"/>
          <w:szCs w:val="24"/>
        </w:rPr>
      </w:pPr>
      <w:r w:rsidRPr="00B1622F">
        <w:rPr>
          <w:sz w:val="24"/>
          <w:szCs w:val="24"/>
        </w:rPr>
        <w:t>3.4 科学实用</w:t>
      </w:r>
    </w:p>
    <w:p w14:paraId="3F174DDA" w14:textId="77777777" w:rsidR="00B1622F" w:rsidRDefault="00544AB6" w:rsidP="00544AB6">
      <w:pPr>
        <w:rPr>
          <w:sz w:val="24"/>
          <w:szCs w:val="24"/>
        </w:rPr>
      </w:pPr>
      <w:r w:rsidRPr="00B1622F">
        <w:rPr>
          <w:rFonts w:hint="eastAsia"/>
          <w:sz w:val="24"/>
          <w:szCs w:val="24"/>
        </w:rPr>
        <w:t>应急预案应具有针对性、实用性和可操作性。通过危险源辨识、风险评估进行编</w:t>
      </w:r>
      <w:r w:rsidRPr="00B1622F">
        <w:rPr>
          <w:rFonts w:hint="eastAsia"/>
          <w:sz w:val="24"/>
          <w:szCs w:val="24"/>
        </w:rPr>
        <w:lastRenderedPageBreak/>
        <w:t>制；应急对策简练实用，通过演练不断完善改进。依法规范，加强管理。</w:t>
      </w:r>
    </w:p>
    <w:p w14:paraId="693E162F" w14:textId="77777777" w:rsidR="00B1622F" w:rsidRDefault="00544AB6" w:rsidP="00544AB6">
      <w:pPr>
        <w:rPr>
          <w:sz w:val="24"/>
          <w:szCs w:val="24"/>
        </w:rPr>
      </w:pPr>
      <w:r w:rsidRPr="00B1622F">
        <w:rPr>
          <w:sz w:val="24"/>
          <w:szCs w:val="24"/>
        </w:rPr>
        <w:t>3.5 分级响应：</w:t>
      </w:r>
    </w:p>
    <w:p w14:paraId="4C973F1F" w14:textId="77777777" w:rsidR="00B1622F" w:rsidRDefault="00544AB6" w:rsidP="00544AB6">
      <w:pPr>
        <w:rPr>
          <w:sz w:val="24"/>
          <w:szCs w:val="24"/>
        </w:rPr>
      </w:pPr>
      <w:r w:rsidRPr="00B1622F">
        <w:rPr>
          <w:rFonts w:hint="eastAsia"/>
          <w:sz w:val="24"/>
          <w:szCs w:val="24"/>
        </w:rPr>
        <w:t>应急工作按照事故的危害程度、波及和影响范围，实施分级应急响应。</w:t>
      </w:r>
    </w:p>
    <w:p w14:paraId="386A8E8B" w14:textId="0DE60695" w:rsidR="00544AB6" w:rsidRPr="00B1622F" w:rsidRDefault="00544AB6" w:rsidP="00544AB6">
      <w:pPr>
        <w:rPr>
          <w:sz w:val="24"/>
          <w:szCs w:val="24"/>
        </w:rPr>
      </w:pPr>
      <w:r w:rsidRPr="00B1622F">
        <w:rPr>
          <w:rFonts w:hint="eastAsia"/>
          <w:sz w:val="24"/>
          <w:szCs w:val="24"/>
        </w:rPr>
        <w:t>四、管理机构</w:t>
      </w:r>
    </w:p>
    <w:p w14:paraId="55B49AB0" w14:textId="77777777" w:rsidR="00B1622F" w:rsidRDefault="00544AB6" w:rsidP="00544AB6">
      <w:pPr>
        <w:rPr>
          <w:sz w:val="24"/>
          <w:szCs w:val="24"/>
        </w:rPr>
      </w:pPr>
      <w:r w:rsidRPr="00B1622F">
        <w:rPr>
          <w:sz w:val="24"/>
          <w:szCs w:val="24"/>
        </w:rPr>
        <w:t>4.1领导机构</w:t>
      </w:r>
    </w:p>
    <w:p w14:paraId="5103471A" w14:textId="77777777" w:rsidR="00B1622F" w:rsidRDefault="00544AB6" w:rsidP="00544AB6">
      <w:pPr>
        <w:rPr>
          <w:sz w:val="24"/>
          <w:szCs w:val="24"/>
        </w:rPr>
      </w:pPr>
      <w:r w:rsidRPr="00B1622F">
        <w:rPr>
          <w:rFonts w:hint="eastAsia"/>
          <w:sz w:val="24"/>
          <w:szCs w:val="24"/>
        </w:rPr>
        <w:t>综合教学楼</w:t>
      </w:r>
      <w:r w:rsidR="00C65883" w:rsidRPr="00B1622F">
        <w:rPr>
          <w:rFonts w:hint="eastAsia"/>
          <w:sz w:val="24"/>
          <w:szCs w:val="24"/>
        </w:rPr>
        <w:t>教学</w:t>
      </w:r>
      <w:r w:rsidRPr="00B1622F">
        <w:rPr>
          <w:rFonts w:hint="eastAsia"/>
          <w:sz w:val="24"/>
          <w:szCs w:val="24"/>
        </w:rPr>
        <w:t>安全事故应急救援领导小组是突发事故应急管理工作的最高领导机构。在总经理领导下，由综合教学楼相关突发事故应急指挥机构负责突发事故的应急管理工作。</w:t>
      </w:r>
    </w:p>
    <w:p w14:paraId="6EF787FF" w14:textId="77777777" w:rsidR="00B1622F" w:rsidRDefault="00544AB6" w:rsidP="00544AB6">
      <w:pPr>
        <w:rPr>
          <w:sz w:val="24"/>
          <w:szCs w:val="24"/>
        </w:rPr>
      </w:pPr>
      <w:r w:rsidRPr="00B1622F">
        <w:rPr>
          <w:sz w:val="24"/>
          <w:szCs w:val="24"/>
        </w:rPr>
        <w:t>4.2办事机构</w:t>
      </w:r>
    </w:p>
    <w:p w14:paraId="2C57434E" w14:textId="77777777" w:rsidR="00B1622F" w:rsidRDefault="00544AB6" w:rsidP="00544AB6">
      <w:pPr>
        <w:rPr>
          <w:sz w:val="24"/>
          <w:szCs w:val="24"/>
        </w:rPr>
      </w:pPr>
      <w:r w:rsidRPr="00B1622F">
        <w:rPr>
          <w:rFonts w:hint="eastAsia"/>
          <w:sz w:val="24"/>
          <w:szCs w:val="24"/>
        </w:rPr>
        <w:t>综合教学楼</w:t>
      </w:r>
      <w:r w:rsidR="005A1F0C" w:rsidRPr="00B1622F">
        <w:rPr>
          <w:rFonts w:hint="eastAsia"/>
          <w:sz w:val="24"/>
          <w:szCs w:val="24"/>
        </w:rPr>
        <w:t>教学</w:t>
      </w:r>
      <w:r w:rsidRPr="00B1622F">
        <w:rPr>
          <w:rFonts w:hint="eastAsia"/>
          <w:sz w:val="24"/>
          <w:szCs w:val="24"/>
        </w:rPr>
        <w:t>安全事故应急救援领导小组办公室履行值守应急、信息汇总和综合协调职责，发挥运转枢纽作用。</w:t>
      </w:r>
    </w:p>
    <w:p w14:paraId="5051FA15" w14:textId="77777777" w:rsidR="00B1622F" w:rsidRDefault="00544AB6" w:rsidP="00544AB6">
      <w:pPr>
        <w:rPr>
          <w:sz w:val="24"/>
          <w:szCs w:val="24"/>
        </w:rPr>
      </w:pPr>
      <w:r w:rsidRPr="00B1622F">
        <w:rPr>
          <w:sz w:val="24"/>
          <w:szCs w:val="24"/>
        </w:rPr>
        <w:t>4.3工作机构</w:t>
      </w:r>
    </w:p>
    <w:p w14:paraId="6AC924FF" w14:textId="77777777" w:rsidR="00B1622F" w:rsidRDefault="00544AB6" w:rsidP="00544AB6">
      <w:pPr>
        <w:rPr>
          <w:sz w:val="24"/>
          <w:szCs w:val="24"/>
        </w:rPr>
      </w:pPr>
      <w:r w:rsidRPr="00B1622F">
        <w:rPr>
          <w:rFonts w:hint="eastAsia"/>
          <w:sz w:val="24"/>
          <w:szCs w:val="24"/>
        </w:rPr>
        <w:t>综合教学楼相关部门依据相关程序文件、管理制度和各自的职责权限，负责相关类别突发事故的应急管理工作。具体负责相关类别的突发事故专项和部门应急预案的起草与实施，贯彻落实综合教学楼有关决定事项。</w:t>
      </w:r>
    </w:p>
    <w:p w14:paraId="0D575CC0" w14:textId="73F3CB3F" w:rsidR="00544AB6" w:rsidRPr="00B1622F" w:rsidRDefault="00544AB6" w:rsidP="00544AB6">
      <w:pPr>
        <w:rPr>
          <w:sz w:val="24"/>
          <w:szCs w:val="24"/>
        </w:rPr>
      </w:pPr>
      <w:r w:rsidRPr="00B1622F">
        <w:rPr>
          <w:rFonts w:hint="eastAsia"/>
          <w:sz w:val="24"/>
          <w:szCs w:val="24"/>
        </w:rPr>
        <w:t>五、运行机制</w:t>
      </w:r>
    </w:p>
    <w:p w14:paraId="49C2F20F" w14:textId="77777777" w:rsidR="00B1622F" w:rsidRDefault="00544AB6" w:rsidP="00544AB6">
      <w:pPr>
        <w:rPr>
          <w:sz w:val="24"/>
          <w:szCs w:val="24"/>
        </w:rPr>
      </w:pPr>
      <w:r w:rsidRPr="00B1622F">
        <w:rPr>
          <w:sz w:val="24"/>
          <w:szCs w:val="24"/>
        </w:rPr>
        <w:t>5.1预测与预警</w:t>
      </w:r>
    </w:p>
    <w:p w14:paraId="13E409F6" w14:textId="77777777" w:rsidR="00B1622F" w:rsidRDefault="00544AB6" w:rsidP="00544AB6">
      <w:pPr>
        <w:rPr>
          <w:sz w:val="24"/>
          <w:szCs w:val="24"/>
        </w:rPr>
      </w:pPr>
      <w:r w:rsidRPr="00B1622F">
        <w:rPr>
          <w:rFonts w:hint="eastAsia"/>
          <w:sz w:val="24"/>
          <w:szCs w:val="24"/>
        </w:rPr>
        <w:t>各部门要针对各种可能发生的突发事故，完善预测预警机制，建立预测预警系统，开展危险源辨识、环境因素识别和风险评价工作，做到及时发现、及时报告、妥善处置。每个应急人员必须在岗位能熟练使用两个以上预警电话或其他报警方式。</w:t>
      </w:r>
    </w:p>
    <w:p w14:paraId="07866DE9" w14:textId="77777777" w:rsidR="00B1622F" w:rsidRDefault="00544AB6" w:rsidP="00544AB6">
      <w:pPr>
        <w:rPr>
          <w:sz w:val="24"/>
          <w:szCs w:val="24"/>
        </w:rPr>
      </w:pPr>
      <w:r w:rsidRPr="00B1622F">
        <w:rPr>
          <w:sz w:val="24"/>
          <w:szCs w:val="24"/>
        </w:rPr>
        <w:t>5.1.1预警级别和发布</w:t>
      </w:r>
    </w:p>
    <w:p w14:paraId="0893FDE4" w14:textId="77777777" w:rsidR="00B1622F" w:rsidRDefault="00544AB6" w:rsidP="00544AB6">
      <w:pPr>
        <w:rPr>
          <w:sz w:val="24"/>
          <w:szCs w:val="24"/>
        </w:rPr>
      </w:pPr>
      <w:r w:rsidRPr="00B1622F">
        <w:rPr>
          <w:rFonts w:hint="eastAsia"/>
          <w:sz w:val="24"/>
          <w:szCs w:val="24"/>
        </w:rPr>
        <w:t>根据危险源辨识、环境因素识别和风险评价预测分析结果，对可能发生和可以预</w:t>
      </w:r>
      <w:r w:rsidRPr="00B1622F">
        <w:rPr>
          <w:rFonts w:hint="eastAsia"/>
          <w:sz w:val="24"/>
          <w:szCs w:val="24"/>
        </w:rPr>
        <w:lastRenderedPageBreak/>
        <w:t>警的潜在突发事故进行预警。预警级别依据突发事故可能造成的危害程度、紧急程度和发展势态，一般划分为三级：综合教学楼级（重大——可能产生特别严重后果）、部门级（较大——可能产生严重后果）和班组级（一般——可能产生较重后果）。</w:t>
      </w:r>
    </w:p>
    <w:p w14:paraId="32FF16A3" w14:textId="77777777" w:rsidR="00B1622F" w:rsidRDefault="00544AB6" w:rsidP="00544AB6">
      <w:pPr>
        <w:rPr>
          <w:sz w:val="24"/>
          <w:szCs w:val="24"/>
        </w:rPr>
      </w:pPr>
      <w:r w:rsidRPr="00B1622F">
        <w:rPr>
          <w:rFonts w:hint="eastAsia"/>
          <w:sz w:val="24"/>
          <w:szCs w:val="24"/>
        </w:rPr>
        <w:t>预警信息包括突发事故的类别、地点、起始时间、可能影响范围、预警级别、警示事项、应采取的措施和发布级别等。</w:t>
      </w:r>
    </w:p>
    <w:p w14:paraId="443D4334" w14:textId="77777777" w:rsidR="00B1622F" w:rsidRDefault="00544AB6" w:rsidP="00544AB6">
      <w:pPr>
        <w:rPr>
          <w:sz w:val="24"/>
          <w:szCs w:val="24"/>
        </w:rPr>
      </w:pPr>
      <w:r w:rsidRPr="00B1622F">
        <w:rPr>
          <w:rFonts w:hint="eastAsia"/>
          <w:sz w:val="24"/>
          <w:szCs w:val="24"/>
        </w:rPr>
        <w:t>预警信息的发布、调整和解除经有关领导批准可通过有线广播、有线电视、信息网络、警报器；特殊情况下目击者可大声呼叫、敲击能发出较强声音的器物或打电话的方式进行。</w:t>
      </w:r>
    </w:p>
    <w:p w14:paraId="4C26D6E6" w14:textId="77777777" w:rsidR="00B1622F" w:rsidRDefault="00544AB6" w:rsidP="00544AB6">
      <w:pPr>
        <w:rPr>
          <w:sz w:val="24"/>
          <w:szCs w:val="24"/>
        </w:rPr>
      </w:pPr>
      <w:r w:rsidRPr="00B1622F">
        <w:rPr>
          <w:sz w:val="24"/>
          <w:szCs w:val="24"/>
        </w:rPr>
        <w:t>5.2 应急处置</w:t>
      </w:r>
    </w:p>
    <w:p w14:paraId="24D0C4B5" w14:textId="77777777" w:rsidR="00B1622F" w:rsidRDefault="00544AB6" w:rsidP="00544AB6">
      <w:pPr>
        <w:rPr>
          <w:sz w:val="24"/>
          <w:szCs w:val="24"/>
        </w:rPr>
      </w:pPr>
      <w:r w:rsidRPr="00B1622F">
        <w:rPr>
          <w:sz w:val="24"/>
          <w:szCs w:val="24"/>
        </w:rPr>
        <w:t>5.2.1 信息报告</w:t>
      </w:r>
    </w:p>
    <w:p w14:paraId="27A266EA" w14:textId="77777777" w:rsidR="00B1622F" w:rsidRDefault="00544AB6" w:rsidP="00544AB6">
      <w:pPr>
        <w:rPr>
          <w:sz w:val="24"/>
          <w:szCs w:val="24"/>
        </w:rPr>
      </w:pPr>
      <w:r w:rsidRPr="00B1622F">
        <w:rPr>
          <w:rFonts w:hint="eastAsia"/>
          <w:sz w:val="24"/>
          <w:szCs w:val="24"/>
        </w:rPr>
        <w:t>重大突发事故发生后，各事发源的第一目击者必须立即报告有关部门领导，最迟不得超过</w:t>
      </w:r>
      <w:r w:rsidRPr="00B1622F">
        <w:rPr>
          <w:sz w:val="24"/>
          <w:szCs w:val="24"/>
        </w:rPr>
        <w:t>10分钟，同时报告专职人员和专业部门。应急处置过程中，要及时续报有关情况。</w:t>
      </w:r>
    </w:p>
    <w:p w14:paraId="364F6C70" w14:textId="77777777" w:rsidR="00B1622F" w:rsidRDefault="00544AB6" w:rsidP="00544AB6">
      <w:pPr>
        <w:rPr>
          <w:sz w:val="24"/>
          <w:szCs w:val="24"/>
        </w:rPr>
      </w:pPr>
      <w:r w:rsidRPr="00B1622F">
        <w:rPr>
          <w:sz w:val="24"/>
          <w:szCs w:val="24"/>
        </w:rPr>
        <w:t>5.2.2 先期处置</w:t>
      </w:r>
    </w:p>
    <w:p w14:paraId="31D5A315" w14:textId="77777777" w:rsidR="00B1622F" w:rsidRDefault="00544AB6" w:rsidP="00544AB6">
      <w:pPr>
        <w:rPr>
          <w:sz w:val="24"/>
          <w:szCs w:val="24"/>
        </w:rPr>
      </w:pPr>
      <w:r w:rsidRPr="00B1622F">
        <w:rPr>
          <w:rFonts w:hint="eastAsia"/>
          <w:sz w:val="24"/>
          <w:szCs w:val="24"/>
        </w:rPr>
        <w:t>突发事故发生后，事发源的现场人员与增援的应急人员在报告重大突发事故信息的同时，要根据职责和规定的权限启动相关应急预案，及时、有效地进行先期处置，控制事态的蔓延。</w:t>
      </w:r>
    </w:p>
    <w:p w14:paraId="47CDE067" w14:textId="77777777" w:rsidR="00B1622F" w:rsidRDefault="00544AB6" w:rsidP="00544AB6">
      <w:pPr>
        <w:rPr>
          <w:sz w:val="24"/>
          <w:szCs w:val="24"/>
        </w:rPr>
      </w:pPr>
      <w:r w:rsidRPr="00B1622F">
        <w:rPr>
          <w:sz w:val="24"/>
          <w:szCs w:val="24"/>
        </w:rPr>
        <w:t>5.2.3 应急响应</w:t>
      </w:r>
    </w:p>
    <w:p w14:paraId="260A1CB8" w14:textId="77777777" w:rsidR="00B1622F" w:rsidRDefault="00544AB6" w:rsidP="00544AB6">
      <w:pPr>
        <w:rPr>
          <w:sz w:val="24"/>
          <w:szCs w:val="24"/>
        </w:rPr>
      </w:pPr>
      <w:r w:rsidRPr="00B1622F">
        <w:rPr>
          <w:sz w:val="24"/>
          <w:szCs w:val="24"/>
        </w:rPr>
        <w:t>5.2.3.1对于先期处置未能有效控制事态的重大突发事故，要及时启动相关预案，由相关应急指挥机构或工作组统一指挥或指导有关部门开展应急处置工作。</w:t>
      </w:r>
    </w:p>
    <w:p w14:paraId="3A2A29ED" w14:textId="4026A80F" w:rsidR="00B1622F" w:rsidRDefault="00544AB6" w:rsidP="00544AB6">
      <w:pPr>
        <w:rPr>
          <w:sz w:val="24"/>
          <w:szCs w:val="24"/>
        </w:rPr>
      </w:pPr>
      <w:r w:rsidRPr="00B1622F">
        <w:rPr>
          <w:sz w:val="24"/>
          <w:szCs w:val="24"/>
        </w:rPr>
        <w:t>5.2.3.2现场应急指挥机构负责现场的应急处置工作，并根据需要具体协调、调集</w:t>
      </w:r>
      <w:r w:rsidRPr="00B1622F">
        <w:rPr>
          <w:sz w:val="24"/>
          <w:szCs w:val="24"/>
        </w:rPr>
        <w:lastRenderedPageBreak/>
        <w:t>相应的安全防护装备。现场应急救援人员应携带相应的专业防护装备，采取安全防护措施，严格执行应急救援人员进入和离开事故现场的相关规定。</w:t>
      </w:r>
    </w:p>
    <w:p w14:paraId="0D42F39A" w14:textId="77777777" w:rsidR="00B1622F" w:rsidRDefault="00544AB6" w:rsidP="00544AB6">
      <w:pPr>
        <w:rPr>
          <w:sz w:val="24"/>
          <w:szCs w:val="24"/>
        </w:rPr>
      </w:pPr>
      <w:r w:rsidRPr="00B1622F">
        <w:rPr>
          <w:sz w:val="24"/>
          <w:szCs w:val="24"/>
        </w:rPr>
        <w:t>5.2.3.3需要多个相关部门共同参与处置的突发事故，由该类突发事故的业务主管部门牵头统一指挥，其他部门予以协助。</w:t>
      </w:r>
    </w:p>
    <w:p w14:paraId="6C6A0236" w14:textId="77777777" w:rsidR="00B1622F" w:rsidRDefault="00544AB6" w:rsidP="00544AB6">
      <w:pPr>
        <w:rPr>
          <w:sz w:val="24"/>
          <w:szCs w:val="24"/>
        </w:rPr>
      </w:pPr>
      <w:r w:rsidRPr="00B1622F">
        <w:rPr>
          <w:sz w:val="24"/>
          <w:szCs w:val="24"/>
        </w:rPr>
        <w:t>5.2.3.4应急救援队伍主要包括特种设备应急救援队、机械伤害应急救援队、消防队等。</w:t>
      </w:r>
    </w:p>
    <w:p w14:paraId="72D00439" w14:textId="77777777" w:rsidR="00B1622F" w:rsidRDefault="00544AB6" w:rsidP="00544AB6">
      <w:pPr>
        <w:rPr>
          <w:sz w:val="24"/>
          <w:szCs w:val="24"/>
        </w:rPr>
      </w:pPr>
      <w:r w:rsidRPr="00B1622F">
        <w:rPr>
          <w:sz w:val="24"/>
          <w:szCs w:val="24"/>
        </w:rPr>
        <w:t>5.2.4 应急结束</w:t>
      </w:r>
    </w:p>
    <w:p w14:paraId="5980D9E9" w14:textId="77777777" w:rsidR="00B1622F" w:rsidRDefault="00544AB6" w:rsidP="00544AB6">
      <w:pPr>
        <w:rPr>
          <w:sz w:val="24"/>
          <w:szCs w:val="24"/>
        </w:rPr>
      </w:pPr>
      <w:r w:rsidRPr="00B1622F">
        <w:rPr>
          <w:rFonts w:hint="eastAsia"/>
          <w:sz w:val="24"/>
          <w:szCs w:val="24"/>
        </w:rPr>
        <w:t>重大突发事故应急处置工作结束，或者相关危险因素消除后，现场应急指挥机构予以撤销，宣布恢复正常工作。</w:t>
      </w:r>
    </w:p>
    <w:p w14:paraId="5FF99B54" w14:textId="77777777" w:rsidR="00B1622F" w:rsidRDefault="00544AB6" w:rsidP="00544AB6">
      <w:pPr>
        <w:rPr>
          <w:sz w:val="24"/>
          <w:szCs w:val="24"/>
        </w:rPr>
      </w:pPr>
      <w:r w:rsidRPr="00B1622F">
        <w:rPr>
          <w:sz w:val="24"/>
          <w:szCs w:val="24"/>
        </w:rPr>
        <w:t>5.3 恢复与重建</w:t>
      </w:r>
    </w:p>
    <w:p w14:paraId="05360BA2" w14:textId="77777777" w:rsidR="00B1622F" w:rsidRDefault="00544AB6" w:rsidP="00544AB6">
      <w:pPr>
        <w:rPr>
          <w:sz w:val="24"/>
          <w:szCs w:val="24"/>
        </w:rPr>
      </w:pPr>
      <w:r w:rsidRPr="00B1622F">
        <w:rPr>
          <w:sz w:val="24"/>
          <w:szCs w:val="24"/>
        </w:rPr>
        <w:t>5.3.1 善后处置</w:t>
      </w:r>
    </w:p>
    <w:p w14:paraId="293FE586" w14:textId="77777777" w:rsidR="00B1622F" w:rsidRDefault="00544AB6" w:rsidP="00544AB6">
      <w:pPr>
        <w:rPr>
          <w:sz w:val="24"/>
          <w:szCs w:val="24"/>
        </w:rPr>
      </w:pPr>
      <w:r w:rsidRPr="00B1622F">
        <w:rPr>
          <w:rFonts w:hint="eastAsia"/>
          <w:sz w:val="24"/>
          <w:szCs w:val="24"/>
        </w:rPr>
        <w:t>要积极稳妥、深入细致地做好善后处置工作。对突发事故中的伤亡人员、应急处置工作人员，以及紧急调集、有关单位及个人的物资，要按照规定给予补充。有关部门还要做好疫病防治和环境污染消除工作。</w:t>
      </w:r>
    </w:p>
    <w:p w14:paraId="3FCD0F59" w14:textId="77777777" w:rsidR="00B1622F" w:rsidRDefault="00544AB6" w:rsidP="00544AB6">
      <w:pPr>
        <w:rPr>
          <w:sz w:val="24"/>
          <w:szCs w:val="24"/>
        </w:rPr>
      </w:pPr>
      <w:r w:rsidRPr="00B1622F">
        <w:rPr>
          <w:sz w:val="24"/>
          <w:szCs w:val="24"/>
        </w:rPr>
        <w:t>5.3.2 调查与评估</w:t>
      </w:r>
    </w:p>
    <w:p w14:paraId="02D64BA7" w14:textId="77777777" w:rsidR="00B1622F" w:rsidRDefault="00544AB6" w:rsidP="00544AB6">
      <w:pPr>
        <w:rPr>
          <w:sz w:val="24"/>
          <w:szCs w:val="24"/>
        </w:rPr>
      </w:pPr>
      <w:r w:rsidRPr="00B1622F">
        <w:rPr>
          <w:rFonts w:hint="eastAsia"/>
          <w:sz w:val="24"/>
          <w:szCs w:val="24"/>
        </w:rPr>
        <w:t>对重大突发事故的起因、影响、责任、经验教训和恢复重建等问题按照“四不放过”原则进行调查评估和处理。</w:t>
      </w:r>
    </w:p>
    <w:p w14:paraId="76B22A39" w14:textId="77777777" w:rsidR="00B1622F" w:rsidRDefault="00544AB6" w:rsidP="00544AB6">
      <w:pPr>
        <w:rPr>
          <w:sz w:val="24"/>
          <w:szCs w:val="24"/>
        </w:rPr>
      </w:pPr>
      <w:r w:rsidRPr="00B1622F">
        <w:rPr>
          <w:sz w:val="24"/>
          <w:szCs w:val="24"/>
        </w:rPr>
        <w:t>5.3.3 恢复重建</w:t>
      </w:r>
    </w:p>
    <w:p w14:paraId="35979610" w14:textId="77777777" w:rsidR="00B1622F" w:rsidRDefault="00544AB6" w:rsidP="00544AB6">
      <w:pPr>
        <w:rPr>
          <w:sz w:val="24"/>
          <w:szCs w:val="24"/>
        </w:rPr>
      </w:pPr>
      <w:r w:rsidRPr="00B1622F">
        <w:rPr>
          <w:rFonts w:hint="eastAsia"/>
          <w:sz w:val="24"/>
          <w:szCs w:val="24"/>
        </w:rPr>
        <w:t>根据事故恢复重建计划，组织实施恢复重建工作。</w:t>
      </w:r>
    </w:p>
    <w:p w14:paraId="1C2851B2" w14:textId="77777777" w:rsidR="00B1622F" w:rsidRDefault="00544AB6" w:rsidP="00544AB6">
      <w:pPr>
        <w:rPr>
          <w:sz w:val="24"/>
          <w:szCs w:val="24"/>
        </w:rPr>
      </w:pPr>
      <w:r w:rsidRPr="00B1622F">
        <w:rPr>
          <w:sz w:val="24"/>
          <w:szCs w:val="24"/>
        </w:rPr>
        <w:t>5.4 信息的报告与发布</w:t>
      </w:r>
    </w:p>
    <w:p w14:paraId="1F065066" w14:textId="77777777" w:rsidR="00B1622F" w:rsidRDefault="00544AB6" w:rsidP="00544AB6">
      <w:pPr>
        <w:rPr>
          <w:sz w:val="24"/>
          <w:szCs w:val="24"/>
        </w:rPr>
      </w:pPr>
      <w:r w:rsidRPr="00B1622F">
        <w:rPr>
          <w:rFonts w:hint="eastAsia"/>
          <w:sz w:val="24"/>
          <w:szCs w:val="24"/>
        </w:rPr>
        <w:t>突发事故的信息发布应当及时、准确、客观、全面。重大事故发生后应及时向主管上级和当地政府报告，并根据事件处置情况做好后续报告工作。也应当向员工</w:t>
      </w:r>
      <w:r w:rsidRPr="00B1622F">
        <w:rPr>
          <w:rFonts w:hint="eastAsia"/>
          <w:sz w:val="24"/>
          <w:szCs w:val="24"/>
        </w:rPr>
        <w:lastRenderedPageBreak/>
        <w:t>发布简要信息和应对防范措施等。</w:t>
      </w:r>
    </w:p>
    <w:p w14:paraId="53BDCC4A" w14:textId="77777777" w:rsidR="00B1622F" w:rsidRDefault="00544AB6" w:rsidP="00544AB6">
      <w:pPr>
        <w:rPr>
          <w:sz w:val="24"/>
          <w:szCs w:val="24"/>
        </w:rPr>
      </w:pPr>
      <w:r w:rsidRPr="00B1622F">
        <w:rPr>
          <w:rFonts w:hint="eastAsia"/>
          <w:sz w:val="24"/>
          <w:szCs w:val="24"/>
        </w:rPr>
        <w:t>信息的报告与发布形式主要包括授权报告或发布、组织报道、接受采访等。</w:t>
      </w:r>
    </w:p>
    <w:p w14:paraId="773A71F0" w14:textId="504720AF" w:rsidR="00544AB6" w:rsidRPr="00B1622F" w:rsidRDefault="00544AB6" w:rsidP="00544AB6">
      <w:pPr>
        <w:rPr>
          <w:sz w:val="24"/>
          <w:szCs w:val="24"/>
        </w:rPr>
      </w:pPr>
      <w:r w:rsidRPr="00B1622F">
        <w:rPr>
          <w:rFonts w:hint="eastAsia"/>
          <w:sz w:val="24"/>
          <w:szCs w:val="24"/>
        </w:rPr>
        <w:t>六、应急保障</w:t>
      </w:r>
    </w:p>
    <w:p w14:paraId="14A300CE" w14:textId="77777777" w:rsidR="00B1622F" w:rsidRDefault="00544AB6" w:rsidP="00544AB6">
      <w:pPr>
        <w:rPr>
          <w:sz w:val="24"/>
          <w:szCs w:val="24"/>
        </w:rPr>
      </w:pPr>
      <w:r w:rsidRPr="00B1622F">
        <w:rPr>
          <w:rFonts w:hint="eastAsia"/>
          <w:sz w:val="24"/>
          <w:szCs w:val="24"/>
        </w:rPr>
        <w:t>各有关部门要按照职责分工和相关预案做好突发事故的应对工作，同时根据总体预案切实做好应对突发事故的人力、物力、财力、运输、医疗卫生及通信保障等工作，保证应急救援工作的需要，以及恢复工作的顺利进行。</w:t>
      </w:r>
    </w:p>
    <w:p w14:paraId="7C3ABCBD" w14:textId="77777777" w:rsidR="00B1622F" w:rsidRDefault="00544AB6" w:rsidP="00544AB6">
      <w:pPr>
        <w:rPr>
          <w:sz w:val="24"/>
          <w:szCs w:val="24"/>
        </w:rPr>
      </w:pPr>
      <w:r w:rsidRPr="00B1622F">
        <w:rPr>
          <w:sz w:val="24"/>
          <w:szCs w:val="24"/>
        </w:rPr>
        <w:t>6.1 人力资源</w:t>
      </w:r>
    </w:p>
    <w:p w14:paraId="481AE107" w14:textId="77777777" w:rsidR="00B1622F" w:rsidRDefault="00544AB6" w:rsidP="00544AB6">
      <w:pPr>
        <w:rPr>
          <w:sz w:val="24"/>
          <w:szCs w:val="24"/>
        </w:rPr>
      </w:pPr>
      <w:r w:rsidRPr="00B1622F">
        <w:rPr>
          <w:rFonts w:hint="eastAsia"/>
          <w:sz w:val="24"/>
          <w:szCs w:val="24"/>
        </w:rPr>
        <w:t>综合教学楼办公室、生技处、安督办等是应急救援的专（兼）职队伍和骨干力量。要加强应急救援队伍的业务培训和应急演练，建立联动协调机制，提高装备水平；动员全员有组织的参与应急救援工作。</w:t>
      </w:r>
    </w:p>
    <w:p w14:paraId="529DC29E" w14:textId="77777777" w:rsidR="00B1622F" w:rsidRDefault="00544AB6" w:rsidP="00544AB6">
      <w:pPr>
        <w:rPr>
          <w:sz w:val="24"/>
          <w:szCs w:val="24"/>
        </w:rPr>
      </w:pPr>
      <w:r w:rsidRPr="00B1622F">
        <w:rPr>
          <w:sz w:val="24"/>
          <w:szCs w:val="24"/>
        </w:rPr>
        <w:t>6.2 财力保障</w:t>
      </w:r>
    </w:p>
    <w:p w14:paraId="7AD4EC4A" w14:textId="77777777" w:rsidR="00B1622F" w:rsidRDefault="00544AB6" w:rsidP="00544AB6">
      <w:pPr>
        <w:rPr>
          <w:sz w:val="24"/>
          <w:szCs w:val="24"/>
        </w:rPr>
      </w:pPr>
      <w:r w:rsidRPr="00B1622F">
        <w:rPr>
          <w:rFonts w:hint="eastAsia"/>
          <w:sz w:val="24"/>
          <w:szCs w:val="24"/>
        </w:rPr>
        <w:t>要保证所需突发事故应急准备和救援工作资金。对受突发事故影响较大的单位和个人要及时研究提出相应的补偿或救助政策。</w:t>
      </w:r>
    </w:p>
    <w:p w14:paraId="3D81464B" w14:textId="77777777" w:rsidR="00B1622F" w:rsidRDefault="00544AB6" w:rsidP="00544AB6">
      <w:pPr>
        <w:rPr>
          <w:sz w:val="24"/>
          <w:szCs w:val="24"/>
        </w:rPr>
      </w:pPr>
      <w:r w:rsidRPr="00B1622F">
        <w:rPr>
          <w:sz w:val="24"/>
          <w:szCs w:val="24"/>
        </w:rPr>
        <w:t>6.3 物资保障</w:t>
      </w:r>
    </w:p>
    <w:p w14:paraId="784C327C" w14:textId="77777777" w:rsidR="00B1622F" w:rsidRDefault="00544AB6" w:rsidP="00544AB6">
      <w:pPr>
        <w:rPr>
          <w:sz w:val="24"/>
          <w:szCs w:val="24"/>
        </w:rPr>
      </w:pPr>
      <w:r w:rsidRPr="00B1622F">
        <w:rPr>
          <w:rFonts w:hint="eastAsia"/>
          <w:sz w:val="24"/>
          <w:szCs w:val="24"/>
        </w:rPr>
        <w:t>要建立健全应急物资监测网络、预警体系和应急物资生产、储备、调拨及紧急配送体系，完善应急工作程序，确保应急所需物资和生活用品的及时供应，并加强对物资储备的监督管理，及时予以补充和更新。</w:t>
      </w:r>
    </w:p>
    <w:p w14:paraId="26F23CDE" w14:textId="77777777" w:rsidR="00B1622F" w:rsidRDefault="00544AB6" w:rsidP="00544AB6">
      <w:pPr>
        <w:rPr>
          <w:sz w:val="24"/>
          <w:szCs w:val="24"/>
        </w:rPr>
      </w:pPr>
      <w:r w:rsidRPr="00B1622F">
        <w:rPr>
          <w:sz w:val="24"/>
          <w:szCs w:val="24"/>
        </w:rPr>
        <w:t>6.4 交通运输保障</w:t>
      </w:r>
    </w:p>
    <w:p w14:paraId="7C6AED49" w14:textId="77777777" w:rsidR="00B1622F" w:rsidRDefault="00544AB6" w:rsidP="00544AB6">
      <w:pPr>
        <w:rPr>
          <w:sz w:val="24"/>
          <w:szCs w:val="24"/>
        </w:rPr>
      </w:pPr>
      <w:r w:rsidRPr="00B1622F">
        <w:rPr>
          <w:rFonts w:hint="eastAsia"/>
          <w:sz w:val="24"/>
          <w:szCs w:val="24"/>
        </w:rPr>
        <w:t>要保证紧急情况下应急交通工具的优先安排、优先调度，确保运输安全畅通；要建立紧急情况交通运输工具的调用程序，确保抢险救灾物资和人员能够及时、安全送达。</w:t>
      </w:r>
    </w:p>
    <w:p w14:paraId="7270C682" w14:textId="77777777" w:rsidR="00B1622F" w:rsidRDefault="00544AB6" w:rsidP="00544AB6">
      <w:pPr>
        <w:rPr>
          <w:sz w:val="24"/>
          <w:szCs w:val="24"/>
        </w:rPr>
      </w:pPr>
      <w:r w:rsidRPr="00B1622F">
        <w:rPr>
          <w:sz w:val="24"/>
          <w:szCs w:val="24"/>
        </w:rPr>
        <w:t>6.5 人员防护</w:t>
      </w:r>
    </w:p>
    <w:p w14:paraId="1DAC20E2" w14:textId="77777777" w:rsidR="00B1622F" w:rsidRDefault="00544AB6" w:rsidP="00544AB6">
      <w:pPr>
        <w:rPr>
          <w:sz w:val="24"/>
          <w:szCs w:val="24"/>
        </w:rPr>
      </w:pPr>
      <w:r w:rsidRPr="00B1622F">
        <w:rPr>
          <w:rFonts w:hint="eastAsia"/>
          <w:sz w:val="24"/>
          <w:szCs w:val="24"/>
        </w:rPr>
        <w:lastRenderedPageBreak/>
        <w:t>要指定或建立与人员相适应的应急避险场所，完善紧急疏散管理办法，明确各级责任人，确保在紧急情况下员工安全、有序的疏散。</w:t>
      </w:r>
    </w:p>
    <w:p w14:paraId="24B4C84D" w14:textId="77777777" w:rsidR="00B1622F" w:rsidRDefault="00544AB6" w:rsidP="00544AB6">
      <w:pPr>
        <w:rPr>
          <w:sz w:val="24"/>
          <w:szCs w:val="24"/>
        </w:rPr>
      </w:pPr>
      <w:r w:rsidRPr="00B1622F">
        <w:rPr>
          <w:rFonts w:hint="eastAsia"/>
          <w:sz w:val="24"/>
          <w:szCs w:val="24"/>
        </w:rPr>
        <w:t>要采取必要的防护措施，严格按照程序开展应急救援工作，确保作业人员和应急救援人员的安全。</w:t>
      </w:r>
    </w:p>
    <w:p w14:paraId="10C399B9" w14:textId="77777777" w:rsidR="00B1622F" w:rsidRDefault="00544AB6" w:rsidP="00544AB6">
      <w:pPr>
        <w:rPr>
          <w:sz w:val="24"/>
          <w:szCs w:val="24"/>
        </w:rPr>
      </w:pPr>
      <w:r w:rsidRPr="00B1622F">
        <w:rPr>
          <w:sz w:val="24"/>
          <w:szCs w:val="24"/>
        </w:rPr>
        <w:t>6.6 医疗保障</w:t>
      </w:r>
    </w:p>
    <w:p w14:paraId="3429886F" w14:textId="77777777" w:rsidR="00B1622F" w:rsidRDefault="00544AB6" w:rsidP="00544AB6">
      <w:pPr>
        <w:rPr>
          <w:sz w:val="24"/>
          <w:szCs w:val="24"/>
        </w:rPr>
      </w:pPr>
      <w:r w:rsidRPr="00B1622F">
        <w:rPr>
          <w:rFonts w:hint="eastAsia"/>
          <w:sz w:val="24"/>
          <w:szCs w:val="24"/>
        </w:rPr>
        <w:t>会同</w:t>
      </w:r>
      <w:r w:rsidRPr="00B1622F">
        <w:rPr>
          <w:sz w:val="24"/>
          <w:szCs w:val="24"/>
        </w:rPr>
        <w:t>120急救中心，积极组织现场救援，及时把伤员送到医院抢救。</w:t>
      </w:r>
    </w:p>
    <w:p w14:paraId="09465977" w14:textId="3AED141E" w:rsidR="00544AB6" w:rsidRPr="00B1622F" w:rsidRDefault="00544AB6" w:rsidP="00544AB6">
      <w:pPr>
        <w:rPr>
          <w:sz w:val="24"/>
          <w:szCs w:val="24"/>
        </w:rPr>
      </w:pPr>
      <w:r w:rsidRPr="00B1622F">
        <w:rPr>
          <w:rFonts w:hint="eastAsia"/>
          <w:sz w:val="24"/>
          <w:szCs w:val="24"/>
        </w:rPr>
        <w:t>七、监督管理</w:t>
      </w:r>
    </w:p>
    <w:p w14:paraId="68B10DE6" w14:textId="77777777" w:rsidR="00B1622F" w:rsidRDefault="00544AB6" w:rsidP="00544AB6">
      <w:pPr>
        <w:rPr>
          <w:sz w:val="24"/>
          <w:szCs w:val="24"/>
        </w:rPr>
      </w:pPr>
      <w:r w:rsidRPr="00B1622F">
        <w:rPr>
          <w:sz w:val="24"/>
          <w:szCs w:val="24"/>
        </w:rPr>
        <w:t>7.1 预案演练</w:t>
      </w:r>
    </w:p>
    <w:p w14:paraId="1E395301" w14:textId="77777777" w:rsidR="00B1622F" w:rsidRDefault="00544AB6" w:rsidP="00544AB6">
      <w:pPr>
        <w:rPr>
          <w:sz w:val="24"/>
          <w:szCs w:val="24"/>
        </w:rPr>
      </w:pPr>
      <w:r w:rsidRPr="00B1622F">
        <w:rPr>
          <w:rFonts w:hint="eastAsia"/>
          <w:sz w:val="24"/>
          <w:szCs w:val="24"/>
        </w:rPr>
        <w:t>各部门要结合实际，有计划、有重点地组织对相关预案的演练。每年至少进行一次，并作好演练过程的原始记录。</w:t>
      </w:r>
    </w:p>
    <w:p w14:paraId="52767CD8" w14:textId="77777777" w:rsidR="00B1622F" w:rsidRDefault="00544AB6" w:rsidP="00544AB6">
      <w:pPr>
        <w:rPr>
          <w:sz w:val="24"/>
          <w:szCs w:val="24"/>
        </w:rPr>
      </w:pPr>
      <w:r w:rsidRPr="00B1622F">
        <w:rPr>
          <w:sz w:val="24"/>
          <w:szCs w:val="24"/>
        </w:rPr>
        <w:t>7.2 培训教育</w:t>
      </w:r>
    </w:p>
    <w:p w14:paraId="6ED38C13" w14:textId="77777777" w:rsidR="00B1622F" w:rsidRDefault="00544AB6" w:rsidP="00544AB6">
      <w:pPr>
        <w:rPr>
          <w:sz w:val="24"/>
          <w:szCs w:val="24"/>
        </w:rPr>
      </w:pPr>
      <w:r w:rsidRPr="00B1622F">
        <w:rPr>
          <w:rFonts w:hint="eastAsia"/>
          <w:sz w:val="24"/>
          <w:szCs w:val="24"/>
        </w:rPr>
        <w:t>由</w:t>
      </w:r>
      <w:r w:rsidR="005A1F0C" w:rsidRPr="00B1622F">
        <w:rPr>
          <w:rFonts w:hint="eastAsia"/>
          <w:sz w:val="24"/>
          <w:szCs w:val="24"/>
        </w:rPr>
        <w:t>保卫处</w:t>
      </w:r>
      <w:r w:rsidRPr="00B1622F">
        <w:rPr>
          <w:rFonts w:hint="eastAsia"/>
          <w:sz w:val="24"/>
          <w:szCs w:val="24"/>
        </w:rPr>
        <w:t>牵头，行政办负责协助组织有关部门，进行应急法律法规和预防、避险、自救、互救、减灾等常识的培训，增强员工的忧患意识、社会责任意识和自救、互救能力。对应急救援和管理人员进行专业培训，提高其应急专业技能。保持培训记录。</w:t>
      </w:r>
    </w:p>
    <w:p w14:paraId="6D58C2C4" w14:textId="77777777" w:rsidR="00B1622F" w:rsidRDefault="00544AB6" w:rsidP="00544AB6">
      <w:pPr>
        <w:rPr>
          <w:sz w:val="24"/>
          <w:szCs w:val="24"/>
        </w:rPr>
      </w:pPr>
      <w:r w:rsidRPr="00B1622F">
        <w:rPr>
          <w:sz w:val="24"/>
          <w:szCs w:val="24"/>
        </w:rPr>
        <w:t>7.3 责任与奖惩</w:t>
      </w:r>
    </w:p>
    <w:p w14:paraId="5F328E64" w14:textId="77777777" w:rsidR="00B1622F" w:rsidRDefault="00544AB6" w:rsidP="00544AB6">
      <w:pPr>
        <w:rPr>
          <w:sz w:val="24"/>
          <w:szCs w:val="24"/>
        </w:rPr>
      </w:pPr>
      <w:r w:rsidRPr="00B1622F">
        <w:rPr>
          <w:rFonts w:hint="eastAsia"/>
          <w:sz w:val="24"/>
          <w:szCs w:val="24"/>
        </w:rPr>
        <w:t>突发事故应急处置工作实行责任追究制。</w:t>
      </w:r>
    </w:p>
    <w:p w14:paraId="1D8EFBD0" w14:textId="77777777" w:rsidR="00B1622F" w:rsidRDefault="00544AB6" w:rsidP="00544AB6">
      <w:pPr>
        <w:rPr>
          <w:sz w:val="24"/>
          <w:szCs w:val="24"/>
        </w:rPr>
      </w:pPr>
      <w:r w:rsidRPr="00B1622F">
        <w:rPr>
          <w:rFonts w:hint="eastAsia"/>
          <w:sz w:val="24"/>
          <w:szCs w:val="24"/>
        </w:rPr>
        <w:t>对突发事故应急管理工作中做出突出贡献的先进集体和个人要给予表彰和奖励。</w:t>
      </w:r>
    </w:p>
    <w:p w14:paraId="0B2DF352" w14:textId="77777777" w:rsidR="00B1622F" w:rsidRDefault="00544AB6" w:rsidP="00544AB6">
      <w:pPr>
        <w:rPr>
          <w:sz w:val="24"/>
          <w:szCs w:val="24"/>
        </w:rPr>
      </w:pPr>
      <w:r w:rsidRPr="00B1622F">
        <w:rPr>
          <w:rFonts w:hint="eastAsia"/>
          <w:sz w:val="24"/>
          <w:szCs w:val="24"/>
        </w:rPr>
        <w:t>对迟报、谎报和瞒报突发事故重要情况或者应急管理工作中有其他失职、渎职行为而丧失应急的最佳机会造成人员伤亡或重大经济损失的，对有关责任人给予处罚或行政处分；构成犯罪的，送司法机关处理。</w:t>
      </w:r>
    </w:p>
    <w:p w14:paraId="2814434F" w14:textId="77777777" w:rsidR="00B1622F" w:rsidRDefault="00544AB6" w:rsidP="00544AB6">
      <w:pPr>
        <w:rPr>
          <w:sz w:val="24"/>
          <w:szCs w:val="24"/>
        </w:rPr>
      </w:pPr>
      <w:r w:rsidRPr="00B1622F">
        <w:rPr>
          <w:sz w:val="24"/>
          <w:szCs w:val="24"/>
        </w:rPr>
        <w:t>7.4 综合教学楼各类突发事故应急预案由</w:t>
      </w:r>
      <w:r w:rsidR="00344E9E" w:rsidRPr="00B1622F">
        <w:rPr>
          <w:rFonts w:hint="eastAsia"/>
          <w:sz w:val="24"/>
          <w:szCs w:val="24"/>
        </w:rPr>
        <w:t>保卫处</w:t>
      </w:r>
      <w:r w:rsidRPr="00B1622F">
        <w:rPr>
          <w:sz w:val="24"/>
          <w:szCs w:val="24"/>
        </w:rPr>
        <w:t>进行监督管理。</w:t>
      </w:r>
    </w:p>
    <w:p w14:paraId="5283DAC1" w14:textId="7CDC3CC5" w:rsidR="00544AB6" w:rsidRPr="00B1622F" w:rsidRDefault="00544AB6" w:rsidP="00544AB6">
      <w:pPr>
        <w:rPr>
          <w:sz w:val="24"/>
          <w:szCs w:val="24"/>
        </w:rPr>
      </w:pPr>
      <w:r w:rsidRPr="00B1622F">
        <w:rPr>
          <w:rFonts w:hint="eastAsia"/>
          <w:sz w:val="24"/>
          <w:szCs w:val="24"/>
        </w:rPr>
        <w:lastRenderedPageBreak/>
        <w:t>八、附则</w:t>
      </w:r>
    </w:p>
    <w:p w14:paraId="134B3516" w14:textId="276C02E5" w:rsidR="00D7144A" w:rsidRDefault="00544AB6" w:rsidP="00544AB6">
      <w:r w:rsidRPr="00B1622F">
        <w:rPr>
          <w:sz w:val="24"/>
          <w:szCs w:val="24"/>
        </w:rPr>
        <w:t>8.1 本制度自批准之日起实施</w:t>
      </w:r>
      <w:r>
        <w:t>。</w:t>
      </w:r>
    </w:p>
    <w:sectPr w:rsidR="00D71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D"/>
    <w:rsid w:val="002929CC"/>
    <w:rsid w:val="00344E9E"/>
    <w:rsid w:val="003F077D"/>
    <w:rsid w:val="00544AB6"/>
    <w:rsid w:val="005A1F0C"/>
    <w:rsid w:val="007439C3"/>
    <w:rsid w:val="00B1622F"/>
    <w:rsid w:val="00C65883"/>
    <w:rsid w:val="00D7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91B2"/>
  <w15:chartTrackingRefBased/>
  <w15:docId w15:val="{22CA633E-0307-47F0-8F9E-D273589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9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9CC"/>
    <w:rPr>
      <w:b/>
      <w:bCs/>
      <w:kern w:val="44"/>
      <w:sz w:val="44"/>
      <w:szCs w:val="44"/>
    </w:rPr>
  </w:style>
  <w:style w:type="paragraph" w:styleId="a3">
    <w:name w:val="Title"/>
    <w:basedOn w:val="a"/>
    <w:next w:val="a"/>
    <w:link w:val="a4"/>
    <w:uiPriority w:val="10"/>
    <w:qFormat/>
    <w:rsid w:val="002929C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929C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志斌</dc:creator>
  <cp:keywords/>
  <dc:description/>
  <cp:lastModifiedBy>伟涛 龚</cp:lastModifiedBy>
  <cp:revision>8</cp:revision>
  <dcterms:created xsi:type="dcterms:W3CDTF">2023-02-28T08:35:00Z</dcterms:created>
  <dcterms:modified xsi:type="dcterms:W3CDTF">2024-03-06T14:38:00Z</dcterms:modified>
</cp:coreProperties>
</file>