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3AE0" w14:textId="77777777" w:rsidR="002A4F2A" w:rsidRPr="002A4F2A" w:rsidRDefault="002A4F2A" w:rsidP="002A4F2A">
      <w:pPr>
        <w:rPr>
          <w:b/>
          <w:bCs/>
        </w:rPr>
      </w:pPr>
      <w:r w:rsidRPr="002A4F2A">
        <w:rPr>
          <w:b/>
          <w:bCs/>
        </w:rPr>
        <w:t>安全疏散管理制度</w:t>
      </w:r>
      <w:r w:rsidRPr="002A4F2A">
        <w:rPr>
          <w:b/>
          <w:bCs/>
        </w:rPr>
        <w:t>1</w:t>
      </w:r>
    </w:p>
    <w:p w14:paraId="2645890E" w14:textId="77777777" w:rsidR="002A4F2A" w:rsidRPr="002A4F2A" w:rsidRDefault="002A4F2A" w:rsidP="002A4F2A">
      <w:r w:rsidRPr="002A4F2A">
        <w:t xml:space="preserve">　　</w:t>
      </w:r>
      <w:r w:rsidRPr="002A4F2A">
        <w:t>1</w:t>
      </w:r>
      <w:r w:rsidRPr="002A4F2A">
        <w:t>，应当保障疏散通道、安全出口畅通；</w:t>
      </w:r>
    </w:p>
    <w:p w14:paraId="54A7A438" w14:textId="77777777" w:rsidR="002A4F2A" w:rsidRPr="002A4F2A" w:rsidRDefault="002A4F2A" w:rsidP="002A4F2A">
      <w:r w:rsidRPr="002A4F2A">
        <w:t xml:space="preserve">　　</w:t>
      </w:r>
      <w:r w:rsidRPr="002A4F2A">
        <w:t>2</w:t>
      </w:r>
      <w:r w:rsidRPr="002A4F2A">
        <w:t>，设置符合国家规定的</w:t>
      </w:r>
      <w:r w:rsidRPr="002A4F2A">
        <w:t>`</w:t>
      </w:r>
      <w:r w:rsidRPr="002A4F2A">
        <w:t>消防安全疏散指示标志和应急照明设施；</w:t>
      </w:r>
    </w:p>
    <w:p w14:paraId="3E53D2C8" w14:textId="77777777" w:rsidR="002A4F2A" w:rsidRPr="002A4F2A" w:rsidRDefault="002A4F2A" w:rsidP="002A4F2A">
      <w:r w:rsidRPr="002A4F2A">
        <w:t xml:space="preserve">　　</w:t>
      </w:r>
      <w:r w:rsidRPr="002A4F2A">
        <w:t>3</w:t>
      </w:r>
      <w:r w:rsidRPr="002A4F2A">
        <w:t>，保持防火门、防火卷帘、消防安全疏散指示标志、应急照明、机械排烟送风、火灾事故广播等设施处于正常状态；</w:t>
      </w:r>
    </w:p>
    <w:p w14:paraId="30CA25B6" w14:textId="77777777" w:rsidR="002A4F2A" w:rsidRPr="002A4F2A" w:rsidRDefault="002A4F2A" w:rsidP="002A4F2A">
      <w:r w:rsidRPr="002A4F2A">
        <w:t xml:space="preserve">　　</w:t>
      </w:r>
      <w:r w:rsidRPr="002A4F2A">
        <w:t>4</w:t>
      </w:r>
      <w:r w:rsidRPr="002A4F2A">
        <w:t>，每天对安全疏散通道、疏散指示标志、应急照明和安全出口情况进行检查，确保完好，并做好检查记录；</w:t>
      </w:r>
    </w:p>
    <w:p w14:paraId="561595E7" w14:textId="77777777" w:rsidR="002A4F2A" w:rsidRPr="002A4F2A" w:rsidRDefault="002A4F2A" w:rsidP="002A4F2A">
      <w:r w:rsidRPr="002A4F2A">
        <w:t xml:space="preserve">　　严禁下列行为：</w:t>
      </w:r>
    </w:p>
    <w:p w14:paraId="15249025" w14:textId="77777777" w:rsidR="002A4F2A" w:rsidRPr="002A4F2A" w:rsidRDefault="002A4F2A" w:rsidP="002A4F2A">
      <w:r w:rsidRPr="002A4F2A">
        <w:t xml:space="preserve">　　</w:t>
      </w:r>
      <w:r w:rsidRPr="002A4F2A">
        <w:t>1</w:t>
      </w:r>
      <w:r w:rsidRPr="002A4F2A">
        <w:t>，占用疏散通道；</w:t>
      </w:r>
    </w:p>
    <w:p w14:paraId="36BA8B06" w14:textId="77777777" w:rsidR="002A4F2A" w:rsidRPr="002A4F2A" w:rsidRDefault="002A4F2A" w:rsidP="002A4F2A">
      <w:r w:rsidRPr="002A4F2A">
        <w:t xml:space="preserve">　　</w:t>
      </w:r>
      <w:r w:rsidRPr="002A4F2A">
        <w:t>2</w:t>
      </w:r>
      <w:r w:rsidRPr="002A4F2A">
        <w:t>，在安全出口或者疏散通道上安装栅栏等影响疏散的障碍物；</w:t>
      </w:r>
    </w:p>
    <w:p w14:paraId="2D7425C5" w14:textId="77777777" w:rsidR="002A4F2A" w:rsidRPr="002A4F2A" w:rsidRDefault="002A4F2A" w:rsidP="002A4F2A">
      <w:r w:rsidRPr="002A4F2A">
        <w:t xml:space="preserve">　　</w:t>
      </w:r>
      <w:r w:rsidRPr="002A4F2A">
        <w:t>3</w:t>
      </w:r>
      <w:r w:rsidRPr="002A4F2A">
        <w:t>，在营业、工作期间将安全出口上锁、遮挡或者将安全疏散指示标志遮挡、覆盖；</w:t>
      </w:r>
    </w:p>
    <w:p w14:paraId="5BD9C012" w14:textId="77777777" w:rsidR="002A4F2A" w:rsidRPr="002A4F2A" w:rsidRDefault="002A4F2A" w:rsidP="002A4F2A">
      <w:r w:rsidRPr="002A4F2A">
        <w:t xml:space="preserve">　　</w:t>
      </w:r>
      <w:r w:rsidRPr="002A4F2A">
        <w:t>4</w:t>
      </w:r>
      <w:r w:rsidRPr="002A4F2A">
        <w:t>，其他影响安全疏散的行为。</w:t>
      </w:r>
    </w:p>
    <w:p w14:paraId="4BAA53A5" w14:textId="77777777" w:rsidR="002A4F2A" w:rsidRPr="002A4F2A" w:rsidRDefault="002A4F2A" w:rsidP="002A4F2A">
      <w:pPr>
        <w:rPr>
          <w:b/>
          <w:bCs/>
        </w:rPr>
      </w:pPr>
      <w:r w:rsidRPr="002A4F2A">
        <w:rPr>
          <w:b/>
          <w:bCs/>
        </w:rPr>
        <w:t>安全疏散管理制度</w:t>
      </w:r>
      <w:r w:rsidRPr="002A4F2A">
        <w:rPr>
          <w:b/>
          <w:bCs/>
        </w:rPr>
        <w:t>2</w:t>
      </w:r>
    </w:p>
    <w:p w14:paraId="6057CA5D" w14:textId="77777777" w:rsidR="002A4F2A" w:rsidRPr="002A4F2A" w:rsidRDefault="002A4F2A" w:rsidP="002A4F2A">
      <w:r w:rsidRPr="002A4F2A">
        <w:t xml:space="preserve">　　安全疏散设施管理制度</w:t>
      </w:r>
    </w:p>
    <w:p w14:paraId="22FB416E" w14:textId="77777777" w:rsidR="002A4F2A" w:rsidRPr="002A4F2A" w:rsidRDefault="002A4F2A" w:rsidP="002A4F2A">
      <w:r w:rsidRPr="002A4F2A">
        <w:t xml:space="preserve">　　一、严禁占用疏散通道，疏散通道上严禁摆放货架等物品。</w:t>
      </w:r>
    </w:p>
    <w:p w14:paraId="1C09E52A" w14:textId="77777777" w:rsidR="002A4F2A" w:rsidRPr="002A4F2A" w:rsidRDefault="002A4F2A" w:rsidP="002A4F2A">
      <w:r w:rsidRPr="002A4F2A">
        <w:t xml:space="preserve">　　二、严禁在安全出口或者疏散通道上安装栅栏门等影响疏散的</w:t>
      </w:r>
      <w:r w:rsidRPr="002A4F2A">
        <w:t>.</w:t>
      </w:r>
      <w:r w:rsidRPr="002A4F2A">
        <w:t>障碍物。</w:t>
      </w:r>
    </w:p>
    <w:p w14:paraId="42A94BAF" w14:textId="77777777" w:rsidR="002A4F2A" w:rsidRPr="002A4F2A" w:rsidRDefault="002A4F2A" w:rsidP="002A4F2A">
      <w:r w:rsidRPr="002A4F2A">
        <w:t xml:space="preserve">　　三、严禁在营业、生产、工作等期间将安全出口上锁或遮挡，或者将消防安全疏散指示标志遮挡、覆盖。</w:t>
      </w:r>
    </w:p>
    <w:p w14:paraId="73C940BA" w14:textId="77777777" w:rsidR="002A4F2A" w:rsidRPr="002A4F2A" w:rsidRDefault="002A4F2A" w:rsidP="002A4F2A">
      <w:r w:rsidRPr="002A4F2A">
        <w:t xml:space="preserve">　　四、对应急照明灯具、疏散指示标志按要求定期进行测试检查，并认真填写检查记录。</w:t>
      </w:r>
    </w:p>
    <w:p w14:paraId="0AC51CB4" w14:textId="77777777" w:rsidR="002A4F2A" w:rsidRPr="002A4F2A" w:rsidRDefault="002A4F2A" w:rsidP="002A4F2A">
      <w:r w:rsidRPr="002A4F2A">
        <w:t xml:space="preserve">　　五、对发现的问题要进行当场整改，整改确有困难的，下达限期改正通知书，限期改正，确保安全疏散设施处于良好的工作状态。</w:t>
      </w:r>
    </w:p>
    <w:p w14:paraId="053C26F2" w14:textId="77777777" w:rsidR="00E232F5" w:rsidRPr="002A4F2A" w:rsidRDefault="00E232F5"/>
    <w:sectPr w:rsidR="00E232F5" w:rsidRPr="002A4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DDEF" w14:textId="77777777" w:rsidR="00423459" w:rsidRDefault="00423459" w:rsidP="002A4F2A">
      <w:r>
        <w:separator/>
      </w:r>
    </w:p>
  </w:endnote>
  <w:endnote w:type="continuationSeparator" w:id="0">
    <w:p w14:paraId="7357AD54" w14:textId="77777777" w:rsidR="00423459" w:rsidRDefault="00423459" w:rsidP="002A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41F0" w14:textId="77777777" w:rsidR="00423459" w:rsidRDefault="00423459" w:rsidP="002A4F2A">
      <w:r>
        <w:separator/>
      </w:r>
    </w:p>
  </w:footnote>
  <w:footnote w:type="continuationSeparator" w:id="0">
    <w:p w14:paraId="27ACDA9D" w14:textId="77777777" w:rsidR="00423459" w:rsidRDefault="00423459" w:rsidP="002A4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F24"/>
    <w:rsid w:val="000022BC"/>
    <w:rsid w:val="00064021"/>
    <w:rsid w:val="000D11A4"/>
    <w:rsid w:val="000D44F4"/>
    <w:rsid w:val="000E4482"/>
    <w:rsid w:val="000F7D65"/>
    <w:rsid w:val="001163A7"/>
    <w:rsid w:val="00136AEC"/>
    <w:rsid w:val="00141593"/>
    <w:rsid w:val="001570D5"/>
    <w:rsid w:val="0018619C"/>
    <w:rsid w:val="001943B1"/>
    <w:rsid w:val="001A5EAD"/>
    <w:rsid w:val="001D7AE8"/>
    <w:rsid w:val="001E1DFB"/>
    <w:rsid w:val="001E4F5B"/>
    <w:rsid w:val="001E6451"/>
    <w:rsid w:val="001F2DD8"/>
    <w:rsid w:val="0022405D"/>
    <w:rsid w:val="002367AC"/>
    <w:rsid w:val="00254FF9"/>
    <w:rsid w:val="00293FB9"/>
    <w:rsid w:val="002A4F2A"/>
    <w:rsid w:val="002B78AF"/>
    <w:rsid w:val="002C5E4C"/>
    <w:rsid w:val="002D05EE"/>
    <w:rsid w:val="002D5210"/>
    <w:rsid w:val="002D6366"/>
    <w:rsid w:val="002E1EA8"/>
    <w:rsid w:val="002E58DE"/>
    <w:rsid w:val="0031408F"/>
    <w:rsid w:val="00325F80"/>
    <w:rsid w:val="00327926"/>
    <w:rsid w:val="0035122F"/>
    <w:rsid w:val="0035541C"/>
    <w:rsid w:val="00377D6C"/>
    <w:rsid w:val="00380167"/>
    <w:rsid w:val="003E3D64"/>
    <w:rsid w:val="00413FFD"/>
    <w:rsid w:val="00423459"/>
    <w:rsid w:val="00437977"/>
    <w:rsid w:val="00450B02"/>
    <w:rsid w:val="004F04C3"/>
    <w:rsid w:val="005102E7"/>
    <w:rsid w:val="00513565"/>
    <w:rsid w:val="005D450B"/>
    <w:rsid w:val="0061532B"/>
    <w:rsid w:val="006208A8"/>
    <w:rsid w:val="00725696"/>
    <w:rsid w:val="007365B0"/>
    <w:rsid w:val="0075150A"/>
    <w:rsid w:val="007D4778"/>
    <w:rsid w:val="00804C6A"/>
    <w:rsid w:val="00837106"/>
    <w:rsid w:val="00862743"/>
    <w:rsid w:val="0086503A"/>
    <w:rsid w:val="008D303A"/>
    <w:rsid w:val="008D3B9E"/>
    <w:rsid w:val="008D546C"/>
    <w:rsid w:val="008E0E60"/>
    <w:rsid w:val="00922FFF"/>
    <w:rsid w:val="00941D41"/>
    <w:rsid w:val="009A48AA"/>
    <w:rsid w:val="009B1356"/>
    <w:rsid w:val="009B7E14"/>
    <w:rsid w:val="009C1433"/>
    <w:rsid w:val="009C15ED"/>
    <w:rsid w:val="009C2000"/>
    <w:rsid w:val="009C755B"/>
    <w:rsid w:val="009E2E34"/>
    <w:rsid w:val="00A012E6"/>
    <w:rsid w:val="00A1591A"/>
    <w:rsid w:val="00A4783D"/>
    <w:rsid w:val="00A73CA9"/>
    <w:rsid w:val="00AC21EA"/>
    <w:rsid w:val="00AD1F24"/>
    <w:rsid w:val="00AD32BC"/>
    <w:rsid w:val="00AD618E"/>
    <w:rsid w:val="00B2778A"/>
    <w:rsid w:val="00B52F36"/>
    <w:rsid w:val="00B73193"/>
    <w:rsid w:val="00BB1B73"/>
    <w:rsid w:val="00BC30FF"/>
    <w:rsid w:val="00BD155E"/>
    <w:rsid w:val="00BE600D"/>
    <w:rsid w:val="00C0069C"/>
    <w:rsid w:val="00C5361E"/>
    <w:rsid w:val="00C94CC2"/>
    <w:rsid w:val="00CD74E9"/>
    <w:rsid w:val="00CD7F28"/>
    <w:rsid w:val="00CF0ACB"/>
    <w:rsid w:val="00D062EC"/>
    <w:rsid w:val="00D10DDD"/>
    <w:rsid w:val="00D168DB"/>
    <w:rsid w:val="00D37D96"/>
    <w:rsid w:val="00D50DBA"/>
    <w:rsid w:val="00D66522"/>
    <w:rsid w:val="00D81506"/>
    <w:rsid w:val="00E232F5"/>
    <w:rsid w:val="00E862C3"/>
    <w:rsid w:val="00F0020E"/>
    <w:rsid w:val="00F31606"/>
    <w:rsid w:val="00F33409"/>
    <w:rsid w:val="00F70AE1"/>
    <w:rsid w:val="00F81599"/>
    <w:rsid w:val="00F826EA"/>
    <w:rsid w:val="00FA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BFEBF7C-D4B2-4F32-ADB9-EEBC5685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F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4F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4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4F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博文 张</dc:creator>
  <cp:keywords/>
  <dc:description/>
  <cp:lastModifiedBy>博文 张</cp:lastModifiedBy>
  <cp:revision>2</cp:revision>
  <dcterms:created xsi:type="dcterms:W3CDTF">2024-03-08T16:47:00Z</dcterms:created>
  <dcterms:modified xsi:type="dcterms:W3CDTF">2024-03-08T16:48:00Z</dcterms:modified>
</cp:coreProperties>
</file>