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2024年1月5日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T13057119607</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bookmarkStart w:id="82" w:name="_GoBack"/>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_Toc7867 </w:instrText>
          </w:r>
          <w:r>
            <w:fldChar w:fldCharType="separate"/>
          </w:r>
          <w:r>
            <w:rPr>
              <w:rFonts w:hint="eastAsia"/>
            </w:rPr>
            <w:t>1. 建筑概况</w:t>
          </w:r>
          <w:r>
            <w:tab/>
          </w:r>
          <w:r>
            <w:fldChar w:fldCharType="begin"/>
          </w:r>
          <w:r>
            <w:instrText xml:space="preserve"> PAGEREF _Toc7867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_Toc14835 </w:instrText>
          </w:r>
          <w:r>
            <w:rPr>
              <w:bCs/>
              <w:lang w:val="zh-CN"/>
            </w:rPr>
            <w:fldChar w:fldCharType="separate"/>
          </w:r>
          <w:r>
            <w:rPr>
              <w:rFonts w:hint="eastAsia"/>
            </w:rPr>
            <w:t>2. 设计依据</w:t>
          </w:r>
          <w:r>
            <w:tab/>
          </w:r>
          <w:r>
            <w:fldChar w:fldCharType="begin"/>
          </w:r>
          <w:r>
            <w:instrText xml:space="preserve"> PAGEREF _Toc14835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_Toc26647 </w:instrText>
          </w:r>
          <w:r>
            <w:rPr>
              <w:bCs/>
              <w:lang w:val="zh-CN"/>
            </w:rPr>
            <w:fldChar w:fldCharType="separate"/>
          </w:r>
          <w:r>
            <w:rPr>
              <w:rFonts w:hint="eastAsia"/>
            </w:rPr>
            <w:t>3. 标准要求</w:t>
          </w:r>
          <w:r>
            <w:tab/>
          </w:r>
          <w:r>
            <w:fldChar w:fldCharType="begin"/>
          </w:r>
          <w:r>
            <w:instrText xml:space="preserve"> PAGEREF _Toc26647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_Toc9014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_Toc9014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_Toc4713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_Toc4713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_Toc20365 </w:instrText>
          </w:r>
          <w:r>
            <w:rPr>
              <w:bCs/>
              <w:lang w:val="zh-CN"/>
            </w:rPr>
            <w:fldChar w:fldCharType="separate"/>
          </w:r>
          <w:r>
            <w:rPr>
              <w:rFonts w:hint="eastAsia"/>
              <w:lang w:val="en-GB"/>
            </w:rPr>
            <w:t xml:space="preserve">4.2 </w:t>
          </w:r>
          <w:r>
            <w:t>分析软件</w:t>
          </w:r>
          <w:r>
            <w:tab/>
          </w:r>
          <w:r>
            <w:fldChar w:fldCharType="begin"/>
          </w:r>
          <w:r>
            <w:instrText xml:space="preserve"> PAGEREF _Toc20365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_Toc29334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_Toc29334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_Toc18959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_Toc18959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_Toc21009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_Toc21009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_Toc24117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_Toc24117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_Toc7936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_Toc7936 \h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_Toc30700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_Toc30700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_Toc31343 </w:instrText>
          </w:r>
          <w:r>
            <w:rPr>
              <w:bCs/>
              <w:lang w:val="zh-CN"/>
            </w:rPr>
            <w:fldChar w:fldCharType="separate"/>
          </w:r>
          <w:r>
            <w:rPr>
              <w:rFonts w:hint="eastAsia" w:eastAsia="宋体"/>
              <w:szCs w:val="24"/>
              <w:lang w:val="en-GB"/>
            </w:rPr>
            <w:t xml:space="preserve">5.3.2 </w:t>
          </w:r>
          <w:r>
            <w:rPr>
              <w:rFonts w:hint="eastAsia"/>
            </w:rPr>
            <w:t xml:space="preserve">天 </w:t>
          </w:r>
          <w:r>
            <w:t xml:space="preserve"> </w:t>
          </w:r>
          <w:r>
            <w:rPr>
              <w:rFonts w:hint="eastAsia"/>
            </w:rPr>
            <w:t>窗</w:t>
          </w:r>
          <w:r>
            <w:tab/>
          </w:r>
          <w:r>
            <w:fldChar w:fldCharType="begin"/>
          </w:r>
          <w:r>
            <w:instrText xml:space="preserve"> PAGEREF _Toc31343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_Toc28035 </w:instrText>
          </w:r>
          <w:r>
            <w:rPr>
              <w:bCs/>
              <w:lang w:val="zh-CN"/>
            </w:rPr>
            <w:fldChar w:fldCharType="separate"/>
          </w:r>
          <w:r>
            <w:rPr>
              <w:rFonts w:hint="eastAsia"/>
            </w:rPr>
            <w:t>6. 房间模拟</w:t>
          </w:r>
          <w:r>
            <w:t>结果</w:t>
          </w:r>
          <w:r>
            <w:tab/>
          </w:r>
          <w:r>
            <w:fldChar w:fldCharType="begin"/>
          </w:r>
          <w:r>
            <w:instrText xml:space="preserve"> PAGEREF _Toc28035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_Toc32027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_Toc32027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_Toc18886 </w:instrText>
          </w:r>
          <w:r>
            <w:rPr>
              <w:bCs/>
              <w:lang w:val="zh-CN"/>
            </w:rPr>
            <w:fldChar w:fldCharType="separate"/>
          </w:r>
          <w:r>
            <w:rPr>
              <w:rFonts w:hint="eastAsia"/>
            </w:rPr>
            <w:t>8. 结论</w:t>
          </w:r>
          <w:r>
            <w:tab/>
          </w:r>
          <w:r>
            <w:fldChar w:fldCharType="begin"/>
          </w:r>
          <w:r>
            <w:instrText xml:space="preserve"> PAGEREF _Toc18886 \h </w:instrText>
          </w:r>
          <w:r>
            <w:fldChar w:fldCharType="separate"/>
          </w:r>
          <w:r>
            <w:t>12</w:t>
          </w:r>
          <w:r>
            <w:fldChar w:fldCharType="end"/>
          </w:r>
          <w:r>
            <w:rPr>
              <w:bCs/>
              <w:lang w:val="zh-CN"/>
            </w:rPr>
            <w:fldChar w:fldCharType="end"/>
          </w:r>
        </w:p>
        <w:p>
          <w:r>
            <w:rPr>
              <w:bCs/>
              <w:lang w:val="zh-CN"/>
            </w:rPr>
            <w:fldChar w:fldCharType="end"/>
          </w:r>
        </w:p>
      </w:sdtContent>
    </w:sdt>
    <w:p>
      <w:pPr>
        <w:rPr>
          <w:lang w:val="en-US"/>
        </w:rPr>
      </w:pPr>
      <w:bookmarkEnd w:id="12"/>
    </w:p>
    <w:bookmarkEnd w:id="8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7867"/>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苏州</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1782.99</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4</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16.00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14835"/>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26647"/>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图书馆建筑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13"/>
        <w:spacing w:line="360" w:lineRule="auto"/>
        <w:ind w:left="482" w:firstLine="0" w:firstLineChars="0"/>
        <w:rPr>
          <w:rFonts w:ascii="微软雅黑" w:hAnsi="微软雅黑"/>
          <w:sz w:val="21"/>
          <w:szCs w:val="21"/>
        </w:rPr>
      </w:pPr>
      <w:r>
        <w:rPr>
          <w:rFonts w:ascii="微软雅黑" w:hAnsi="微软雅黑"/>
          <w:sz w:val="21"/>
          <w:szCs w:val="21"/>
        </w:rPr>
        <w:t>4.0.</w:t>
      </w:r>
      <w:r>
        <w:rPr>
          <w:rFonts w:hint="eastAsia" w:ascii="微软雅黑" w:hAnsi="微软雅黑"/>
          <w:sz w:val="21"/>
          <w:szCs w:val="21"/>
        </w:rPr>
        <w:t>9</w:t>
      </w:r>
      <w:r>
        <w:rPr>
          <w:rFonts w:ascii="微软雅黑" w:hAnsi="微软雅黑"/>
          <w:sz w:val="21"/>
          <w:szCs w:val="21"/>
        </w:rPr>
        <w:t xml:space="preserve">  </w:t>
      </w:r>
      <w:r>
        <w:rPr>
          <w:rFonts w:hint="eastAsia" w:ascii="微软雅黑" w:hAnsi="微软雅黑"/>
          <w:sz w:val="21"/>
          <w:szCs w:val="21"/>
        </w:rPr>
        <w:t>图书馆建筑的采光标准值不应低于表4.0.9的规定。</w:t>
      </w:r>
    </w:p>
    <w:p>
      <w:pPr>
        <w:pStyle w:val="27"/>
        <w:ind w:left="902" w:firstLine="0" w:firstLineChars="0"/>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目录室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56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书库、走道、楼梯间、卫生间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75"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1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559"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2"/>
        <w:ind w:left="432" w:hanging="432"/>
        <w:rPr>
          <w:rFonts w:ascii="微软雅黑" w:hAnsi="微软雅黑"/>
        </w:rPr>
      </w:pPr>
      <w:bookmarkStart w:id="28" w:name="_Toc264569232"/>
      <w:bookmarkStart w:id="29" w:name="_Toc290209312"/>
      <w:bookmarkStart w:id="30" w:name="_Toc275165382"/>
      <w:bookmarkStart w:id="31" w:name="_Toc290209336"/>
      <w:bookmarkStart w:id="32" w:name="_Toc312399791"/>
      <w:bookmarkStart w:id="33" w:name="_Toc264043625"/>
      <w:bookmarkStart w:id="34" w:name="_Toc290149054"/>
      <w:bookmarkStart w:id="35" w:name="_Toc9014"/>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4713"/>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90149059"/>
      <w:bookmarkStart w:id="38" w:name="_Toc312399796"/>
      <w:bookmarkStart w:id="39" w:name="_Toc290209317"/>
      <w:bookmarkStart w:id="40" w:name="_Toc264569237"/>
      <w:bookmarkStart w:id="41" w:name="_Toc264043630"/>
      <w:bookmarkStart w:id="42" w:name="_Toc290209341"/>
      <w:bookmarkStart w:id="43" w:name="_Toc27516538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20365"/>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29334"/>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18959"/>
      <w:r>
        <w:rPr>
          <w:rFonts w:hint="eastAsia"/>
        </w:rPr>
        <w:t>采光计算</w:t>
      </w:r>
      <w:r>
        <w:t>参数</w:t>
      </w:r>
      <w:r>
        <w:rPr>
          <w:rFonts w:hint="eastAsia"/>
        </w:rPr>
        <w:t>取值</w:t>
      </w:r>
      <w:bookmarkEnd w:id="47"/>
    </w:p>
    <w:p>
      <w:pPr>
        <w:pStyle w:val="4"/>
      </w:pPr>
      <w:bookmarkStart w:id="48" w:name="_Toc264043629"/>
      <w:bookmarkStart w:id="49" w:name="_Toc312399795"/>
      <w:bookmarkStart w:id="50" w:name="_Toc275165386"/>
      <w:bookmarkStart w:id="51" w:name="_Toc264569236"/>
      <w:bookmarkStart w:id="52" w:name="_Toc290149058"/>
      <w:bookmarkStart w:id="53" w:name="_Toc290209316"/>
      <w:bookmarkStart w:id="54" w:name="_Toc290209340"/>
      <w:bookmarkStart w:id="55" w:name="_Toc21009"/>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24117"/>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7936"/>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30700"/>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C0230</w:t>
            </w:r>
          </w:p>
        </w:tc>
        <w:tc>
          <w:tcPr>
            <w:vAlign w:val="center"/>
          </w:tcPr>
          <w:p>
            <w:r>
              <w:t>250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C0630</w:t>
            </w:r>
          </w:p>
        </w:tc>
        <w:tc>
          <w:tcPr>
            <w:vAlign w:val="center"/>
          </w:tcPr>
          <w:p>
            <w:r>
              <w:t>630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C0830</w:t>
            </w:r>
          </w:p>
        </w:tc>
        <w:tc>
          <w:tcPr>
            <w:vAlign w:val="center"/>
          </w:tcPr>
          <w:p>
            <w:r>
              <w:t>875</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C1030</w:t>
            </w:r>
          </w:p>
        </w:tc>
        <w:tc>
          <w:tcPr>
            <w:vAlign w:val="center"/>
          </w:tcPr>
          <w:p>
            <w:r>
              <w:t>1000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C1032</w:t>
            </w:r>
          </w:p>
        </w:tc>
        <w:tc>
          <w:tcPr>
            <w:vAlign w:val="center"/>
          </w:tcPr>
          <w:p>
            <w:r>
              <w:t>1000</w:t>
            </w:r>
          </w:p>
        </w:tc>
        <w:tc>
          <w:tcPr>
            <w:vAlign w:val="center"/>
          </w:tcPr>
          <w:p>
            <w:r>
              <w:t>3200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C1221</w:t>
            </w:r>
          </w:p>
        </w:tc>
        <w:tc>
          <w:tcPr>
            <w:vAlign w:val="center"/>
          </w:tcPr>
          <w:p>
            <w:r>
              <w:t>1200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C1730</w:t>
            </w:r>
          </w:p>
        </w:tc>
        <w:tc>
          <w:tcPr>
            <w:vAlign w:val="center"/>
          </w:tcPr>
          <w:p>
            <w:r>
              <w:t>1750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C2030</w:t>
            </w:r>
          </w:p>
        </w:tc>
        <w:tc>
          <w:tcPr>
            <w:vAlign w:val="center"/>
          </w:tcPr>
          <w:p>
            <w:r>
              <w:t>2000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C2032</w:t>
            </w:r>
          </w:p>
        </w:tc>
        <w:tc>
          <w:tcPr>
            <w:vAlign w:val="center"/>
          </w:tcPr>
          <w:p>
            <w:r>
              <w:t>2000</w:t>
            </w:r>
          </w:p>
        </w:tc>
        <w:tc>
          <w:tcPr>
            <w:vAlign w:val="center"/>
          </w:tcPr>
          <w:p>
            <w:r>
              <w:t>3200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C2421</w:t>
            </w:r>
          </w:p>
        </w:tc>
        <w:tc>
          <w:tcPr>
            <w:vAlign w:val="center"/>
          </w:tcPr>
          <w:p>
            <w:r>
              <w:t>2460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C2721</w:t>
            </w:r>
          </w:p>
        </w:tc>
        <w:tc>
          <w:tcPr>
            <w:vAlign w:val="center"/>
          </w:tcPr>
          <w:p>
            <w:r>
              <w:t>2700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C2821</w:t>
            </w:r>
          </w:p>
        </w:tc>
        <w:tc>
          <w:tcPr>
            <w:vAlign w:val="center"/>
          </w:tcPr>
          <w:p>
            <w:r>
              <w:t>2800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C3021</w:t>
            </w:r>
          </w:p>
        </w:tc>
        <w:tc>
          <w:tcPr>
            <w:vAlign w:val="center"/>
          </w:tcPr>
          <w:p>
            <w:r>
              <w:t>3060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C3821</w:t>
            </w:r>
          </w:p>
        </w:tc>
        <w:tc>
          <w:tcPr>
            <w:vAlign w:val="center"/>
          </w:tcPr>
          <w:p>
            <w:r>
              <w:t>3870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C3830</w:t>
            </w:r>
          </w:p>
        </w:tc>
        <w:tc>
          <w:tcPr>
            <w:vAlign w:val="center"/>
          </w:tcPr>
          <w:p>
            <w:r>
              <w:t>3870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C3921</w:t>
            </w:r>
          </w:p>
        </w:tc>
        <w:tc>
          <w:tcPr>
            <w:vAlign w:val="center"/>
          </w:tcPr>
          <w:p>
            <w:r>
              <w:t>4000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C4021</w:t>
            </w:r>
          </w:p>
        </w:tc>
        <w:tc>
          <w:tcPr>
            <w:vAlign w:val="center"/>
          </w:tcPr>
          <w:p>
            <w:r>
              <w:t>4000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C4030</w:t>
            </w:r>
          </w:p>
        </w:tc>
        <w:tc>
          <w:tcPr>
            <w:vAlign w:val="center"/>
          </w:tcPr>
          <w:p>
            <w:r>
              <w:t>4000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C4821</w:t>
            </w:r>
          </w:p>
        </w:tc>
        <w:tc>
          <w:tcPr>
            <w:vAlign w:val="center"/>
          </w:tcPr>
          <w:p>
            <w:r>
              <w:t>4870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C4921</w:t>
            </w:r>
          </w:p>
        </w:tc>
        <w:tc>
          <w:tcPr>
            <w:vAlign w:val="center"/>
          </w:tcPr>
          <w:p>
            <w:r>
              <w:t>5000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C4923</w:t>
            </w:r>
          </w:p>
        </w:tc>
        <w:tc>
          <w:tcPr>
            <w:vAlign w:val="center"/>
          </w:tcPr>
          <w:p>
            <w:r>
              <w:t>5000</w:t>
            </w:r>
          </w:p>
        </w:tc>
        <w:tc>
          <w:tcPr>
            <w:vAlign w:val="center"/>
          </w:tcPr>
          <w:p>
            <w:r>
              <w:t>2300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C5021</w:t>
            </w:r>
          </w:p>
        </w:tc>
        <w:tc>
          <w:tcPr>
            <w:vAlign w:val="center"/>
          </w:tcPr>
          <w:p>
            <w:r>
              <w:t>5000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C5030</w:t>
            </w:r>
          </w:p>
        </w:tc>
        <w:tc>
          <w:tcPr>
            <w:vAlign w:val="center"/>
          </w:tcPr>
          <w:p>
            <w:r>
              <w:t>5000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5"/>
      </w:pPr>
      <w:bookmarkStart w:id="72" w:name="_Toc31343"/>
      <w:bookmarkStart w:id="73" w:name="天窗"/>
      <w:r>
        <w:rPr>
          <w:rFonts w:hint="eastAsia"/>
        </w:rPr>
        <w:t xml:space="preserve">天 </w:t>
      </w:r>
      <w:r>
        <w:t xml:space="preserve"> </w:t>
      </w:r>
      <w:r>
        <w:rPr>
          <w:rFonts w:hint="eastAsia"/>
        </w:rPr>
        <w:t>窗</w:t>
      </w:r>
      <w:bookmarkEnd w:id="72"/>
    </w:p>
    <w:bookmarkEnd w:id="73"/>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面积</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1800</w:t>
            </w:r>
          </w:p>
        </w:tc>
        <w:tc>
          <w:tcPr>
            <w:vAlign w:val="center"/>
          </w:tcPr>
          <w:p>
            <w:r>
              <w:t>1800</w:t>
            </w:r>
          </w:p>
        </w:tc>
        <w:tc>
          <w:tcPr>
            <w:vAlign w:val="center"/>
          </w:tcPr>
          <w:p>
            <w:r>
              <w:t>3.240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1400</w:t>
            </w:r>
          </w:p>
        </w:tc>
        <w:tc>
          <w:tcPr>
            <w:vAlign w:val="center"/>
          </w:tcPr>
          <w:p>
            <w:r>
              <w:t>1400</w:t>
            </w:r>
          </w:p>
        </w:tc>
        <w:tc>
          <w:tcPr>
            <w:vAlign w:val="center"/>
          </w:tcPr>
          <w:p>
            <w:r>
              <w:t>1.960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bookmarkStart w:id="74" w:name="窗污染折减系数"/>
      <w:bookmarkEnd w:id="74"/>
    </w:p>
    <w:p>
      <w:pPr>
        <w:pStyle w:val="2"/>
        <w:ind w:left="432" w:hanging="432"/>
      </w:pPr>
      <w:bookmarkStart w:id="75" w:name="_Toc28035"/>
      <w:r>
        <w:rPr>
          <w:rFonts w:hint="eastAsia"/>
        </w:rPr>
        <w:t>房间模拟</w:t>
      </w:r>
      <w:r>
        <w:t>结果</w:t>
      </w:r>
      <w:bookmarkEnd w:id="75"/>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6" w:name="房间采光表"/>
      <w:bookmarkEnd w:id="76"/>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1004</w:t>
            </w:r>
          </w:p>
        </w:tc>
        <w:tc>
          <w:tcPr>
            <w:vAlign w:val="center"/>
          </w:tcPr>
          <w:p>
            <w:r>
              <w:t>阅览室</w:t>
            </w:r>
          </w:p>
        </w:tc>
        <w:tc>
          <w:tcPr>
            <w:vAlign w:val="center"/>
          </w:tcPr>
          <w:p>
            <w:r>
              <w:t>III</w:t>
            </w:r>
          </w:p>
        </w:tc>
        <w:tc>
          <w:tcPr>
            <w:vAlign w:val="center"/>
          </w:tcPr>
          <w:p>
            <w:r>
              <w:t>混合</w:t>
            </w:r>
          </w:p>
        </w:tc>
        <w:tc>
          <w:tcPr>
            <w:vAlign w:val="center"/>
          </w:tcPr>
          <w:p>
            <w:r>
              <w:t>1152.57</w:t>
            </w:r>
          </w:p>
        </w:tc>
        <w:tc>
          <w:tcPr>
            <w:vAlign w:val="center"/>
          </w:tcPr>
          <w:p>
            <w:r>
              <w:t>3.51</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目录室</w:t>
            </w:r>
          </w:p>
        </w:tc>
        <w:tc>
          <w:tcPr>
            <w:vAlign w:val="center"/>
          </w:tcPr>
          <w:p>
            <w:r>
              <w:t>IV</w:t>
            </w:r>
          </w:p>
        </w:tc>
        <w:tc>
          <w:tcPr>
            <w:vAlign w:val="center"/>
          </w:tcPr>
          <w:p>
            <w:r>
              <w:t>侧面</w:t>
            </w:r>
          </w:p>
        </w:tc>
        <w:tc>
          <w:tcPr>
            <w:vAlign w:val="center"/>
          </w:tcPr>
          <w:p>
            <w:r>
              <w:t>22.26</w:t>
            </w:r>
          </w:p>
        </w:tc>
        <w:tc>
          <w:tcPr>
            <w:vAlign w:val="center"/>
          </w:tcPr>
          <w:p>
            <w:r>
              <w:t>2.57</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目录室</w:t>
            </w:r>
          </w:p>
        </w:tc>
        <w:tc>
          <w:tcPr>
            <w:vAlign w:val="center"/>
          </w:tcPr>
          <w:p>
            <w:r>
              <w:t>IV</w:t>
            </w:r>
          </w:p>
        </w:tc>
        <w:tc>
          <w:tcPr>
            <w:vAlign w:val="center"/>
          </w:tcPr>
          <w:p>
            <w:r>
              <w:t>侧面</w:t>
            </w:r>
          </w:p>
        </w:tc>
        <w:tc>
          <w:tcPr>
            <w:vAlign w:val="center"/>
          </w:tcPr>
          <w:p>
            <w:r>
              <w:t>22.26</w:t>
            </w:r>
          </w:p>
        </w:tc>
        <w:tc>
          <w:tcPr>
            <w:vAlign w:val="center"/>
          </w:tcPr>
          <w:p>
            <w:r>
              <w:t>2.61</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1010</w:t>
            </w:r>
          </w:p>
        </w:tc>
        <w:tc>
          <w:tcPr>
            <w:vAlign w:val="center"/>
          </w:tcPr>
          <w:p>
            <w:r>
              <w:t>阅览室</w:t>
            </w:r>
          </w:p>
        </w:tc>
        <w:tc>
          <w:tcPr>
            <w:vAlign w:val="center"/>
          </w:tcPr>
          <w:p>
            <w:r>
              <w:t>III</w:t>
            </w:r>
          </w:p>
        </w:tc>
        <w:tc>
          <w:tcPr>
            <w:vAlign w:val="center"/>
          </w:tcPr>
          <w:p>
            <w:r>
              <w:t>侧面</w:t>
            </w:r>
          </w:p>
        </w:tc>
        <w:tc>
          <w:tcPr>
            <w:vAlign w:val="center"/>
          </w:tcPr>
          <w:p>
            <w:r>
              <w:t>183.45</w:t>
            </w:r>
          </w:p>
        </w:tc>
        <w:tc>
          <w:tcPr>
            <w:vAlign w:val="center"/>
          </w:tcPr>
          <w:p>
            <w:r>
              <w:t>3.64</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1011</w:t>
            </w:r>
          </w:p>
        </w:tc>
        <w:tc>
          <w:tcPr>
            <w:vAlign w:val="center"/>
          </w:tcPr>
          <w:p>
            <w:r>
              <w:t>阅览室</w:t>
            </w:r>
          </w:p>
        </w:tc>
        <w:tc>
          <w:tcPr>
            <w:vAlign w:val="center"/>
          </w:tcPr>
          <w:p>
            <w:r>
              <w:t>III</w:t>
            </w:r>
          </w:p>
        </w:tc>
        <w:tc>
          <w:tcPr>
            <w:vAlign w:val="center"/>
          </w:tcPr>
          <w:p>
            <w:r>
              <w:t>侧面</w:t>
            </w:r>
          </w:p>
        </w:tc>
        <w:tc>
          <w:tcPr>
            <w:vAlign w:val="center"/>
          </w:tcPr>
          <w:p>
            <w:r>
              <w:t>196.84</w:t>
            </w:r>
          </w:p>
        </w:tc>
        <w:tc>
          <w:tcPr>
            <w:vAlign w:val="center"/>
          </w:tcPr>
          <w:p>
            <w:r>
              <w:t>3.79</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1026</w:t>
            </w:r>
          </w:p>
        </w:tc>
        <w:tc>
          <w:tcPr>
            <w:vAlign w:val="center"/>
          </w:tcPr>
          <w:p>
            <w:r>
              <w:t>目录室</w:t>
            </w:r>
          </w:p>
        </w:tc>
        <w:tc>
          <w:tcPr>
            <w:vAlign w:val="center"/>
          </w:tcPr>
          <w:p>
            <w:r>
              <w:t>IV</w:t>
            </w:r>
          </w:p>
        </w:tc>
        <w:tc>
          <w:tcPr>
            <w:vAlign w:val="center"/>
          </w:tcPr>
          <w:p>
            <w:r>
              <w:t>侧面</w:t>
            </w:r>
          </w:p>
        </w:tc>
        <w:tc>
          <w:tcPr>
            <w:vAlign w:val="center"/>
          </w:tcPr>
          <w:p>
            <w:r>
              <w:t>26.50</w:t>
            </w:r>
          </w:p>
        </w:tc>
        <w:tc>
          <w:tcPr>
            <w:vAlign w:val="center"/>
          </w:tcPr>
          <w:p>
            <w:r>
              <w:t>3.25</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1033</w:t>
            </w:r>
          </w:p>
        </w:tc>
        <w:tc>
          <w:tcPr>
            <w:vAlign w:val="center"/>
          </w:tcPr>
          <w:p>
            <w:r>
              <w:t>目录室</w:t>
            </w:r>
          </w:p>
        </w:tc>
        <w:tc>
          <w:tcPr>
            <w:vAlign w:val="center"/>
          </w:tcPr>
          <w:p>
            <w:r>
              <w:t>IV</w:t>
            </w:r>
          </w:p>
        </w:tc>
        <w:tc>
          <w:tcPr>
            <w:vAlign w:val="center"/>
          </w:tcPr>
          <w:p>
            <w:r>
              <w:t>侧面</w:t>
            </w:r>
          </w:p>
        </w:tc>
        <w:tc>
          <w:tcPr>
            <w:vAlign w:val="center"/>
          </w:tcPr>
          <w:p>
            <w:r>
              <w:t>27.13</w:t>
            </w:r>
          </w:p>
        </w:tc>
        <w:tc>
          <w:tcPr>
            <w:vAlign w:val="center"/>
          </w:tcPr>
          <w:p>
            <w:r>
              <w:t>3.08</w:t>
            </w:r>
          </w:p>
        </w:tc>
        <w:tc>
          <w:tcPr>
            <w:vAlign w:val="center"/>
          </w:tcPr>
          <w:p>
            <w:r>
              <w:t>2.20</w:t>
            </w:r>
          </w:p>
        </w:tc>
        <w:tc>
          <w:tcPr>
            <w:vAlign w:val="center"/>
          </w:tcPr>
          <w:p>
            <w:r>
              <w:t>满足</w:t>
            </w:r>
          </w:p>
        </w:tc>
      </w:tr>
      <w:tr>
        <w:tblPrEx>
          <w:tblCellMar>
            <w:top w:w="0" w:type="dxa"/>
            <w:left w:w="108" w:type="dxa"/>
            <w:bottom w:w="0" w:type="dxa"/>
            <w:right w:w="108" w:type="dxa"/>
          </w:tblCellMar>
        </w:tblPrEx>
        <w:tc>
          <w:tcPr>
            <w:vMerge w:val="continue"/>
            <w:vAlign w:val="center"/>
          </w:tcPr>
          <w:p/>
        </w:tc>
        <w:tc>
          <w:tcPr>
            <w:vAlign w:val="center"/>
          </w:tcPr>
          <w:p>
            <w:r>
              <w:t>1076</w:t>
            </w:r>
          </w:p>
        </w:tc>
        <w:tc>
          <w:tcPr>
            <w:vAlign w:val="center"/>
          </w:tcPr>
          <w:p>
            <w:r>
              <w:t>阅览室</w:t>
            </w:r>
          </w:p>
        </w:tc>
        <w:tc>
          <w:tcPr>
            <w:vAlign w:val="center"/>
          </w:tcPr>
          <w:p>
            <w:r>
              <w:t>III</w:t>
            </w:r>
          </w:p>
        </w:tc>
        <w:tc>
          <w:tcPr>
            <w:vAlign w:val="center"/>
          </w:tcPr>
          <w:p>
            <w:r>
              <w:t>侧面</w:t>
            </w:r>
          </w:p>
        </w:tc>
        <w:tc>
          <w:tcPr>
            <w:vAlign w:val="center"/>
          </w:tcPr>
          <w:p>
            <w:r>
              <w:t>94.98</w:t>
            </w:r>
          </w:p>
        </w:tc>
        <w:tc>
          <w:tcPr>
            <w:vAlign w:val="center"/>
          </w:tcPr>
          <w:p>
            <w:r>
              <w:t>3.59</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1077</w:t>
            </w:r>
          </w:p>
        </w:tc>
        <w:tc>
          <w:tcPr>
            <w:vAlign w:val="center"/>
          </w:tcPr>
          <w:p>
            <w:r>
              <w:t>目录室</w:t>
            </w:r>
          </w:p>
        </w:tc>
        <w:tc>
          <w:tcPr>
            <w:vAlign w:val="center"/>
          </w:tcPr>
          <w:p>
            <w:r>
              <w:t>IV</w:t>
            </w:r>
          </w:p>
        </w:tc>
        <w:tc>
          <w:tcPr>
            <w:vAlign w:val="center"/>
          </w:tcPr>
          <w:p>
            <w:r>
              <w:t>侧面</w:t>
            </w:r>
          </w:p>
        </w:tc>
        <w:tc>
          <w:tcPr>
            <w:vAlign w:val="center"/>
          </w:tcPr>
          <w:p>
            <w:r>
              <w:t>18.65</w:t>
            </w:r>
          </w:p>
        </w:tc>
        <w:tc>
          <w:tcPr>
            <w:vAlign w:val="center"/>
          </w:tcPr>
          <w:p>
            <w:r>
              <w:t>3.63</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1079</w:t>
            </w:r>
          </w:p>
        </w:tc>
        <w:tc>
          <w:tcPr>
            <w:vAlign w:val="center"/>
          </w:tcPr>
          <w:p>
            <w:r>
              <w:t>目录室</w:t>
            </w:r>
          </w:p>
        </w:tc>
        <w:tc>
          <w:tcPr>
            <w:vAlign w:val="center"/>
          </w:tcPr>
          <w:p>
            <w:r>
              <w:t>IV</w:t>
            </w:r>
          </w:p>
        </w:tc>
        <w:tc>
          <w:tcPr>
            <w:vAlign w:val="center"/>
          </w:tcPr>
          <w:p>
            <w:r>
              <w:t>侧面</w:t>
            </w:r>
          </w:p>
        </w:tc>
        <w:tc>
          <w:tcPr>
            <w:vAlign w:val="center"/>
          </w:tcPr>
          <w:p>
            <w:r>
              <w:t>18.60</w:t>
            </w:r>
          </w:p>
        </w:tc>
        <w:tc>
          <w:tcPr>
            <w:vAlign w:val="center"/>
          </w:tcPr>
          <w:p>
            <w:r>
              <w:t>4.55</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1080</w:t>
            </w:r>
          </w:p>
        </w:tc>
        <w:tc>
          <w:tcPr>
            <w:vAlign w:val="center"/>
          </w:tcPr>
          <w:p>
            <w:r>
              <w:t>阅览室</w:t>
            </w:r>
          </w:p>
        </w:tc>
        <w:tc>
          <w:tcPr>
            <w:vAlign w:val="center"/>
          </w:tcPr>
          <w:p>
            <w:r>
              <w:t>III</w:t>
            </w:r>
          </w:p>
        </w:tc>
        <w:tc>
          <w:tcPr>
            <w:vAlign w:val="center"/>
          </w:tcPr>
          <w:p>
            <w:r>
              <w:t>侧面</w:t>
            </w:r>
          </w:p>
        </w:tc>
        <w:tc>
          <w:tcPr>
            <w:vAlign w:val="center"/>
          </w:tcPr>
          <w:p>
            <w:r>
              <w:t>63.49</w:t>
            </w:r>
          </w:p>
        </w:tc>
        <w:tc>
          <w:tcPr>
            <w:vAlign w:val="center"/>
          </w:tcPr>
          <w:p>
            <w:r>
              <w:t>3.84</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1081</w:t>
            </w:r>
          </w:p>
        </w:tc>
        <w:tc>
          <w:tcPr>
            <w:vAlign w:val="center"/>
          </w:tcPr>
          <w:p>
            <w:r>
              <w:t>目录室</w:t>
            </w:r>
          </w:p>
        </w:tc>
        <w:tc>
          <w:tcPr>
            <w:vAlign w:val="center"/>
          </w:tcPr>
          <w:p>
            <w:r>
              <w:t>IV</w:t>
            </w:r>
          </w:p>
        </w:tc>
        <w:tc>
          <w:tcPr>
            <w:vAlign w:val="center"/>
          </w:tcPr>
          <w:p>
            <w:r>
              <w:t>侧面</w:t>
            </w:r>
          </w:p>
        </w:tc>
        <w:tc>
          <w:tcPr>
            <w:vAlign w:val="center"/>
          </w:tcPr>
          <w:p>
            <w:r>
              <w:t>18.60</w:t>
            </w:r>
          </w:p>
        </w:tc>
        <w:tc>
          <w:tcPr>
            <w:vAlign w:val="center"/>
          </w:tcPr>
          <w:p>
            <w:r>
              <w:t>5.30</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1083</w:t>
            </w:r>
          </w:p>
        </w:tc>
        <w:tc>
          <w:tcPr>
            <w:vAlign w:val="center"/>
          </w:tcPr>
          <w:p>
            <w:r>
              <w:t>目录室</w:t>
            </w:r>
          </w:p>
        </w:tc>
        <w:tc>
          <w:tcPr>
            <w:vAlign w:val="center"/>
          </w:tcPr>
          <w:p>
            <w:r>
              <w:t>IV</w:t>
            </w:r>
          </w:p>
        </w:tc>
        <w:tc>
          <w:tcPr>
            <w:vAlign w:val="center"/>
          </w:tcPr>
          <w:p>
            <w:r>
              <w:t>侧面</w:t>
            </w:r>
          </w:p>
        </w:tc>
        <w:tc>
          <w:tcPr>
            <w:vAlign w:val="center"/>
          </w:tcPr>
          <w:p>
            <w:r>
              <w:t>19.12</w:t>
            </w:r>
          </w:p>
        </w:tc>
        <w:tc>
          <w:tcPr>
            <w:vAlign w:val="center"/>
          </w:tcPr>
          <w:p>
            <w:r>
              <w:t>5.39</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2001</w:t>
            </w:r>
          </w:p>
        </w:tc>
        <w:tc>
          <w:tcPr>
            <w:vAlign w:val="center"/>
          </w:tcPr>
          <w:p>
            <w:r>
              <w:t>阅览室</w:t>
            </w:r>
          </w:p>
        </w:tc>
        <w:tc>
          <w:tcPr>
            <w:vAlign w:val="center"/>
          </w:tcPr>
          <w:p>
            <w:r>
              <w:t>III</w:t>
            </w:r>
          </w:p>
        </w:tc>
        <w:tc>
          <w:tcPr>
            <w:vAlign w:val="center"/>
          </w:tcPr>
          <w:p>
            <w:r>
              <w:t>侧面</w:t>
            </w:r>
          </w:p>
        </w:tc>
        <w:tc>
          <w:tcPr>
            <w:vAlign w:val="center"/>
          </w:tcPr>
          <w:p>
            <w:r>
              <w:t>177.13</w:t>
            </w:r>
          </w:p>
        </w:tc>
        <w:tc>
          <w:tcPr>
            <w:vAlign w:val="center"/>
          </w:tcPr>
          <w:p>
            <w:r>
              <w:t>5.37</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2012</w:t>
            </w:r>
          </w:p>
        </w:tc>
        <w:tc>
          <w:tcPr>
            <w:vAlign w:val="center"/>
          </w:tcPr>
          <w:p>
            <w:r>
              <w:t>阅览室</w:t>
            </w:r>
          </w:p>
        </w:tc>
        <w:tc>
          <w:tcPr>
            <w:vAlign w:val="center"/>
          </w:tcPr>
          <w:p>
            <w:r>
              <w:t>III</w:t>
            </w:r>
          </w:p>
        </w:tc>
        <w:tc>
          <w:tcPr>
            <w:vAlign w:val="center"/>
          </w:tcPr>
          <w:p>
            <w:r>
              <w:t>侧面</w:t>
            </w:r>
          </w:p>
        </w:tc>
        <w:tc>
          <w:tcPr>
            <w:vAlign w:val="center"/>
          </w:tcPr>
          <w:p>
            <w:r>
              <w:t>212.10</w:t>
            </w:r>
          </w:p>
        </w:tc>
        <w:tc>
          <w:tcPr>
            <w:vAlign w:val="center"/>
          </w:tcPr>
          <w:p>
            <w:r>
              <w:t>3.46</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2013</w:t>
            </w:r>
          </w:p>
        </w:tc>
        <w:tc>
          <w:tcPr>
            <w:vAlign w:val="center"/>
          </w:tcPr>
          <w:p>
            <w:r>
              <w:t>阅览室</w:t>
            </w:r>
          </w:p>
        </w:tc>
        <w:tc>
          <w:tcPr>
            <w:vAlign w:val="center"/>
          </w:tcPr>
          <w:p>
            <w:r>
              <w:t>III</w:t>
            </w:r>
          </w:p>
        </w:tc>
        <w:tc>
          <w:tcPr>
            <w:vAlign w:val="center"/>
          </w:tcPr>
          <w:p>
            <w:r>
              <w:t>侧面</w:t>
            </w:r>
          </w:p>
        </w:tc>
        <w:tc>
          <w:tcPr>
            <w:vAlign w:val="center"/>
          </w:tcPr>
          <w:p>
            <w:r>
              <w:t>212.10</w:t>
            </w:r>
          </w:p>
        </w:tc>
        <w:tc>
          <w:tcPr>
            <w:vAlign w:val="center"/>
          </w:tcPr>
          <w:p>
            <w:r>
              <w:t>3.38</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2036</w:t>
            </w:r>
          </w:p>
        </w:tc>
        <w:tc>
          <w:tcPr>
            <w:vAlign w:val="center"/>
          </w:tcPr>
          <w:p>
            <w:r>
              <w:t>目录室</w:t>
            </w:r>
          </w:p>
        </w:tc>
        <w:tc>
          <w:tcPr>
            <w:vAlign w:val="center"/>
          </w:tcPr>
          <w:p>
            <w:r>
              <w:t>IV</w:t>
            </w:r>
          </w:p>
        </w:tc>
        <w:tc>
          <w:tcPr>
            <w:vAlign w:val="center"/>
          </w:tcPr>
          <w:p>
            <w:r>
              <w:t>侧面</w:t>
            </w:r>
          </w:p>
        </w:tc>
        <w:tc>
          <w:tcPr>
            <w:vAlign w:val="center"/>
          </w:tcPr>
          <w:p>
            <w:r>
              <w:t>26.50</w:t>
            </w:r>
          </w:p>
        </w:tc>
        <w:tc>
          <w:tcPr>
            <w:vAlign w:val="center"/>
          </w:tcPr>
          <w:p>
            <w:r>
              <w:t>3.30</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2044</w:t>
            </w:r>
          </w:p>
        </w:tc>
        <w:tc>
          <w:tcPr>
            <w:vAlign w:val="center"/>
          </w:tcPr>
          <w:p>
            <w:r>
              <w:t>目录室</w:t>
            </w:r>
          </w:p>
        </w:tc>
        <w:tc>
          <w:tcPr>
            <w:vAlign w:val="center"/>
          </w:tcPr>
          <w:p>
            <w:r>
              <w:t>IV</w:t>
            </w:r>
          </w:p>
        </w:tc>
        <w:tc>
          <w:tcPr>
            <w:vAlign w:val="center"/>
          </w:tcPr>
          <w:p>
            <w:r>
              <w:t>侧面</w:t>
            </w:r>
          </w:p>
        </w:tc>
        <w:tc>
          <w:tcPr>
            <w:vAlign w:val="center"/>
          </w:tcPr>
          <w:p>
            <w:r>
              <w:t>27.13</w:t>
            </w:r>
          </w:p>
        </w:tc>
        <w:tc>
          <w:tcPr>
            <w:vAlign w:val="center"/>
          </w:tcPr>
          <w:p>
            <w:r>
              <w:t>3.14</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2078</w:t>
            </w:r>
          </w:p>
        </w:tc>
        <w:tc>
          <w:tcPr>
            <w:vAlign w:val="center"/>
          </w:tcPr>
          <w:p>
            <w:r>
              <w:t>书库</w:t>
            </w:r>
          </w:p>
        </w:tc>
        <w:tc>
          <w:tcPr>
            <w:vAlign w:val="center"/>
          </w:tcPr>
          <w:p>
            <w:r>
              <w:t>V</w:t>
            </w:r>
          </w:p>
        </w:tc>
        <w:tc>
          <w:tcPr>
            <w:vAlign w:val="center"/>
          </w:tcPr>
          <w:p>
            <w:r>
              <w:t>侧面</w:t>
            </w:r>
          </w:p>
        </w:tc>
        <w:tc>
          <w:tcPr>
            <w:vAlign w:val="center"/>
          </w:tcPr>
          <w:p>
            <w:r>
              <w:t>323.67</w:t>
            </w:r>
          </w:p>
        </w:tc>
        <w:tc>
          <w:tcPr>
            <w:vAlign w:val="center"/>
          </w:tcPr>
          <w:p>
            <w:r>
              <w:t>3.30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3002</w:t>
            </w:r>
          </w:p>
        </w:tc>
        <w:tc>
          <w:tcPr>
            <w:vAlign w:val="center"/>
          </w:tcPr>
          <w:p>
            <w:r>
              <w:t>阅览室</w:t>
            </w:r>
          </w:p>
        </w:tc>
        <w:tc>
          <w:tcPr>
            <w:vAlign w:val="center"/>
          </w:tcPr>
          <w:p>
            <w:r>
              <w:t>III</w:t>
            </w:r>
          </w:p>
        </w:tc>
        <w:tc>
          <w:tcPr>
            <w:vAlign w:val="center"/>
          </w:tcPr>
          <w:p>
            <w:r>
              <w:t>侧面</w:t>
            </w:r>
          </w:p>
        </w:tc>
        <w:tc>
          <w:tcPr>
            <w:vAlign w:val="center"/>
          </w:tcPr>
          <w:p>
            <w:r>
              <w:t>177.13</w:t>
            </w:r>
          </w:p>
        </w:tc>
        <w:tc>
          <w:tcPr>
            <w:vAlign w:val="center"/>
          </w:tcPr>
          <w:p>
            <w:r>
              <w:t>5.41</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3014</w:t>
            </w:r>
          </w:p>
        </w:tc>
        <w:tc>
          <w:tcPr>
            <w:vAlign w:val="center"/>
          </w:tcPr>
          <w:p>
            <w:r>
              <w:t>阅览室</w:t>
            </w:r>
          </w:p>
        </w:tc>
        <w:tc>
          <w:tcPr>
            <w:vAlign w:val="center"/>
          </w:tcPr>
          <w:p>
            <w:r>
              <w:t>III</w:t>
            </w:r>
          </w:p>
        </w:tc>
        <w:tc>
          <w:tcPr>
            <w:vAlign w:val="center"/>
          </w:tcPr>
          <w:p>
            <w:r>
              <w:t>侧面</w:t>
            </w:r>
          </w:p>
        </w:tc>
        <w:tc>
          <w:tcPr>
            <w:vAlign w:val="center"/>
          </w:tcPr>
          <w:p>
            <w:r>
              <w:t>212.10</w:t>
            </w:r>
          </w:p>
        </w:tc>
        <w:tc>
          <w:tcPr>
            <w:vAlign w:val="center"/>
          </w:tcPr>
          <w:p>
            <w:r>
              <w:t>3.41</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3015</w:t>
            </w:r>
          </w:p>
        </w:tc>
        <w:tc>
          <w:tcPr>
            <w:vAlign w:val="center"/>
          </w:tcPr>
          <w:p>
            <w:r>
              <w:t>阅览室</w:t>
            </w:r>
          </w:p>
        </w:tc>
        <w:tc>
          <w:tcPr>
            <w:vAlign w:val="center"/>
          </w:tcPr>
          <w:p>
            <w:r>
              <w:t>III</w:t>
            </w:r>
          </w:p>
        </w:tc>
        <w:tc>
          <w:tcPr>
            <w:vAlign w:val="center"/>
          </w:tcPr>
          <w:p>
            <w:r>
              <w:t>侧面</w:t>
            </w:r>
          </w:p>
        </w:tc>
        <w:tc>
          <w:tcPr>
            <w:vAlign w:val="center"/>
          </w:tcPr>
          <w:p>
            <w:r>
              <w:t>212.10</w:t>
            </w:r>
          </w:p>
        </w:tc>
        <w:tc>
          <w:tcPr>
            <w:vAlign w:val="center"/>
          </w:tcPr>
          <w:p>
            <w:r>
              <w:t>3.37</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3047</w:t>
            </w:r>
          </w:p>
        </w:tc>
        <w:tc>
          <w:tcPr>
            <w:vAlign w:val="center"/>
          </w:tcPr>
          <w:p>
            <w:r>
              <w:t>目录室</w:t>
            </w:r>
          </w:p>
        </w:tc>
        <w:tc>
          <w:tcPr>
            <w:vAlign w:val="center"/>
          </w:tcPr>
          <w:p>
            <w:r>
              <w:t>IV</w:t>
            </w:r>
          </w:p>
        </w:tc>
        <w:tc>
          <w:tcPr>
            <w:vAlign w:val="center"/>
          </w:tcPr>
          <w:p>
            <w:r>
              <w:t>侧面</w:t>
            </w:r>
          </w:p>
        </w:tc>
        <w:tc>
          <w:tcPr>
            <w:vAlign w:val="center"/>
          </w:tcPr>
          <w:p>
            <w:r>
              <w:t>26.50</w:t>
            </w:r>
          </w:p>
        </w:tc>
        <w:tc>
          <w:tcPr>
            <w:vAlign w:val="center"/>
          </w:tcPr>
          <w:p>
            <w:r>
              <w:t>3.38</w:t>
            </w:r>
          </w:p>
        </w:tc>
        <w:tc>
          <w:tcPr>
            <w:vAlign w:val="center"/>
          </w:tcPr>
          <w:p>
            <w:r>
              <w:t>2.20</w:t>
            </w:r>
          </w:p>
        </w:tc>
        <w:tc>
          <w:tcPr>
            <w:vAlign w:val="center"/>
          </w:tcPr>
          <w:p>
            <w:r>
              <w:t>满足</w:t>
            </w:r>
          </w:p>
        </w:tc>
      </w:tr>
      <w:tr>
        <w:tblPrEx>
          <w:tblCellMar>
            <w:top w:w="0" w:type="dxa"/>
            <w:left w:w="108" w:type="dxa"/>
            <w:bottom w:w="0" w:type="dxa"/>
            <w:right w:w="108" w:type="dxa"/>
          </w:tblCellMar>
        </w:tblPrEx>
        <w:tc>
          <w:tcPr>
            <w:vMerge w:val="continue"/>
            <w:vAlign w:val="center"/>
          </w:tcPr>
          <w:p/>
        </w:tc>
        <w:tc>
          <w:tcPr>
            <w:vAlign w:val="center"/>
          </w:tcPr>
          <w:p>
            <w:r>
              <w:t>3051</w:t>
            </w:r>
          </w:p>
        </w:tc>
        <w:tc>
          <w:tcPr>
            <w:vAlign w:val="center"/>
          </w:tcPr>
          <w:p>
            <w:r>
              <w:t>书库</w:t>
            </w:r>
          </w:p>
        </w:tc>
        <w:tc>
          <w:tcPr>
            <w:vAlign w:val="center"/>
          </w:tcPr>
          <w:p>
            <w:r>
              <w:t>V</w:t>
            </w:r>
          </w:p>
        </w:tc>
        <w:tc>
          <w:tcPr>
            <w:vAlign w:val="center"/>
          </w:tcPr>
          <w:p>
            <w:r>
              <w:t>侧面</w:t>
            </w:r>
          </w:p>
        </w:tc>
        <w:tc>
          <w:tcPr>
            <w:vAlign w:val="center"/>
          </w:tcPr>
          <w:p>
            <w:r>
              <w:t>417.59</w:t>
            </w:r>
          </w:p>
        </w:tc>
        <w:tc>
          <w:tcPr>
            <w:vAlign w:val="center"/>
          </w:tcPr>
          <w:p>
            <w:r>
              <w:t>2.77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3055</w:t>
            </w:r>
          </w:p>
        </w:tc>
        <w:tc>
          <w:tcPr>
            <w:vAlign w:val="center"/>
          </w:tcPr>
          <w:p>
            <w:r>
              <w:t>目录室</w:t>
            </w:r>
          </w:p>
        </w:tc>
        <w:tc>
          <w:tcPr>
            <w:vAlign w:val="center"/>
          </w:tcPr>
          <w:p>
            <w:r>
              <w:t>IV</w:t>
            </w:r>
          </w:p>
        </w:tc>
        <w:tc>
          <w:tcPr>
            <w:vAlign w:val="center"/>
          </w:tcPr>
          <w:p>
            <w:r>
              <w:t>侧面</w:t>
            </w:r>
          </w:p>
        </w:tc>
        <w:tc>
          <w:tcPr>
            <w:vAlign w:val="center"/>
          </w:tcPr>
          <w:p>
            <w:r>
              <w:t>27.13</w:t>
            </w:r>
          </w:p>
        </w:tc>
        <w:tc>
          <w:tcPr>
            <w:vAlign w:val="center"/>
          </w:tcPr>
          <w:p>
            <w:r>
              <w:t>3.23</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4</w:t>
            </w:r>
          </w:p>
        </w:tc>
        <w:tc>
          <w:tcPr>
            <w:vAlign w:val="center"/>
          </w:tcPr>
          <w:p>
            <w:r>
              <w:t>4003</w:t>
            </w:r>
          </w:p>
        </w:tc>
        <w:tc>
          <w:tcPr>
            <w:vAlign w:val="center"/>
          </w:tcPr>
          <w:p>
            <w:r>
              <w:t>阅览室</w:t>
            </w:r>
          </w:p>
        </w:tc>
        <w:tc>
          <w:tcPr>
            <w:vAlign w:val="center"/>
          </w:tcPr>
          <w:p>
            <w:r>
              <w:t>III</w:t>
            </w:r>
          </w:p>
        </w:tc>
        <w:tc>
          <w:tcPr>
            <w:vAlign w:val="center"/>
          </w:tcPr>
          <w:p>
            <w:r>
              <w:t>侧面</w:t>
            </w:r>
          </w:p>
        </w:tc>
        <w:tc>
          <w:tcPr>
            <w:vAlign w:val="center"/>
          </w:tcPr>
          <w:p>
            <w:r>
              <w:t>154.44</w:t>
            </w:r>
          </w:p>
        </w:tc>
        <w:tc>
          <w:tcPr>
            <w:vAlign w:val="center"/>
          </w:tcPr>
          <w:p>
            <w:r>
              <w:t>5.17</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4016</w:t>
            </w:r>
          </w:p>
        </w:tc>
        <w:tc>
          <w:tcPr>
            <w:vAlign w:val="center"/>
          </w:tcPr>
          <w:p>
            <w:r>
              <w:t>阅览室</w:t>
            </w:r>
          </w:p>
        </w:tc>
        <w:tc>
          <w:tcPr>
            <w:vAlign w:val="center"/>
          </w:tcPr>
          <w:p>
            <w:r>
              <w:t>III</w:t>
            </w:r>
          </w:p>
        </w:tc>
        <w:tc>
          <w:tcPr>
            <w:vAlign w:val="center"/>
          </w:tcPr>
          <w:p>
            <w:r>
              <w:t>侧面</w:t>
            </w:r>
          </w:p>
        </w:tc>
        <w:tc>
          <w:tcPr>
            <w:vAlign w:val="center"/>
          </w:tcPr>
          <w:p>
            <w:r>
              <w:t>204.91</w:t>
            </w:r>
          </w:p>
        </w:tc>
        <w:tc>
          <w:tcPr>
            <w:vAlign w:val="center"/>
          </w:tcPr>
          <w:p>
            <w:r>
              <w:t>3.62</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4017</w:t>
            </w:r>
          </w:p>
        </w:tc>
        <w:tc>
          <w:tcPr>
            <w:vAlign w:val="center"/>
          </w:tcPr>
          <w:p>
            <w:r>
              <w:t>阅览室</w:t>
            </w:r>
          </w:p>
        </w:tc>
        <w:tc>
          <w:tcPr>
            <w:vAlign w:val="center"/>
          </w:tcPr>
          <w:p>
            <w:r>
              <w:t>III</w:t>
            </w:r>
          </w:p>
        </w:tc>
        <w:tc>
          <w:tcPr>
            <w:vAlign w:val="center"/>
          </w:tcPr>
          <w:p>
            <w:r>
              <w:t>侧面</w:t>
            </w:r>
          </w:p>
        </w:tc>
        <w:tc>
          <w:tcPr>
            <w:vAlign w:val="center"/>
          </w:tcPr>
          <w:p>
            <w:r>
              <w:t>191.25</w:t>
            </w:r>
          </w:p>
        </w:tc>
        <w:tc>
          <w:tcPr>
            <w:vAlign w:val="center"/>
          </w:tcPr>
          <w:p>
            <w:r>
              <w:t>3.39</w:t>
            </w:r>
          </w:p>
        </w:tc>
        <w:tc>
          <w:tcPr>
            <w:vAlign w:val="center"/>
          </w:tcPr>
          <w:p>
            <w:r>
              <w:t>3.30</w:t>
            </w:r>
          </w:p>
        </w:tc>
        <w:tc>
          <w:tcPr>
            <w:vAlign w:val="center"/>
          </w:tcPr>
          <w:p>
            <w:r>
              <w:t>满足</w:t>
            </w:r>
          </w:p>
        </w:tc>
      </w:tr>
    </w:tbl>
    <w:p>
      <w:pPr>
        <w:pStyle w:val="3"/>
        <w:rPr>
          <w:rFonts w:ascii="宋体" w:hAnsi="宋体"/>
          <w:sz w:val="18"/>
          <w:szCs w:val="18"/>
          <w:lang w:val="en-US"/>
        </w:rPr>
      </w:pPr>
    </w:p>
    <w:p>
      <w:pPr>
        <w:pStyle w:val="2"/>
        <w:ind w:left="432" w:hanging="432"/>
      </w:pPr>
      <w:bookmarkStart w:id="77" w:name="_Toc32027"/>
      <w:r>
        <w:rPr>
          <w:rFonts w:hint="eastAsia"/>
        </w:rPr>
        <w:t>采光</w:t>
      </w:r>
      <w:r>
        <w:t>效果分析</w:t>
      </w:r>
      <w:r>
        <w:rPr>
          <w:rFonts w:hint="eastAsia"/>
        </w:rPr>
        <w:t>彩图</w:t>
      </w:r>
      <w:bookmarkEnd w:id="77"/>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8" w:name="彩图"/>
      <w:bookmarkEnd w:id="78"/>
      <w:r>
        <w:rPr>
          <w:rFonts w:hint="eastAsia"/>
        </w:rPr>
        <w:t xml:space="preserve"> </w:t>
      </w:r>
    </w:p>
    <w:p>
      <w:r>
        <w:drawing>
          <wp:inline distT="0" distB="0" distL="0" distR="0">
            <wp:extent cx="5667375" cy="53816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5381625"/>
                    </a:xfrm>
                    <a:prstGeom prst="rect">
                      <a:avLst/>
                    </a:prstGeom>
                  </pic:spPr>
                </pic:pic>
              </a:graphicData>
            </a:graphic>
          </wp:inline>
        </w:drawing>
      </w:r>
    </w:p>
    <w:p>
      <w:r>
        <w:t>1层</w:t>
      </w:r>
    </w:p>
    <w:p>
      <w:r>
        <w:drawing>
          <wp:inline distT="0" distB="0" distL="0" distR="0">
            <wp:extent cx="5667375" cy="50387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5038725"/>
                    </a:xfrm>
                    <a:prstGeom prst="rect">
                      <a:avLst/>
                    </a:prstGeom>
                  </pic:spPr>
                </pic:pic>
              </a:graphicData>
            </a:graphic>
          </wp:inline>
        </w:drawing>
      </w:r>
    </w:p>
    <w:p>
      <w:r>
        <w:t>2层</w:t>
      </w:r>
    </w:p>
    <w:p>
      <w:r>
        <w:drawing>
          <wp:inline distT="0" distB="0" distL="0" distR="0">
            <wp:extent cx="5667375" cy="50387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5667375" cy="5038725"/>
                    </a:xfrm>
                    <a:prstGeom prst="rect">
                      <a:avLst/>
                    </a:prstGeom>
                  </pic:spPr>
                </pic:pic>
              </a:graphicData>
            </a:graphic>
          </wp:inline>
        </w:drawing>
      </w:r>
    </w:p>
    <w:p>
      <w:r>
        <w:t>3层</w:t>
      </w:r>
    </w:p>
    <w:p>
      <w:r>
        <w:drawing>
          <wp:inline distT="0" distB="0" distL="0" distR="0">
            <wp:extent cx="5667375" cy="50387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2"/>
                    <a:stretch>
                      <a:fillRect/>
                    </a:stretch>
                  </pic:blipFill>
                  <pic:spPr>
                    <a:xfrm>
                      <a:off x="0" y="0"/>
                      <a:ext cx="5667375" cy="5038725"/>
                    </a:xfrm>
                    <a:prstGeom prst="rect">
                      <a:avLst/>
                    </a:prstGeom>
                  </pic:spPr>
                </pic:pic>
              </a:graphicData>
            </a:graphic>
          </wp:inline>
        </w:drawing>
      </w:r>
    </w:p>
    <w:p>
      <w:r>
        <w:t>4层</w:t>
      </w:r>
    </w:p>
    <w:p/>
    <w:p>
      <w:pPr>
        <w:pStyle w:val="2"/>
        <w:ind w:left="432" w:hanging="432"/>
      </w:pPr>
      <w:bookmarkStart w:id="79" w:name="_Toc18886"/>
      <w:r>
        <w:rPr>
          <w:rFonts w:hint="eastAsia"/>
        </w:rPr>
        <w:t>结论</w:t>
      </w:r>
      <w:bookmarkEnd w:id="79"/>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80" w:name="综述"/>
      <w:bookmarkEnd w:id="80"/>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28</w:t>
            </w:r>
          </w:p>
        </w:tc>
        <w:tc>
          <w:tcPr>
            <w:vAlign w:val="center"/>
          </w:tcPr>
          <w:p>
            <w:r>
              <w:t>28</w:t>
            </w:r>
          </w:p>
        </w:tc>
        <w:tc>
          <w:tcPr>
            <w:vAlign w:val="center"/>
          </w:tcPr>
          <w:p>
            <w:r>
              <w:t>100.00</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4466.20</w:t>
            </w:r>
          </w:p>
        </w:tc>
        <w:tc>
          <w:tcPr>
            <w:vAlign w:val="center"/>
          </w:tcPr>
          <w:p>
            <w:r>
              <w:t>4466.20</w:t>
            </w:r>
          </w:p>
        </w:tc>
        <w:tc>
          <w:tcPr>
            <w:vAlign w:val="center"/>
          </w:tcPr>
          <w:p>
            <w:r>
              <w:t>100.00</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81" w:name="总平面图"/>
      <w:bookmarkEnd w:id="81"/>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41902B3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Company>ths</Company>
  <Pages>10</Pages>
  <Words>975</Words>
  <Characters>5558</Characters>
  <Lines>46</Lines>
  <Paragraphs>13</Paragraphs>
  <TotalTime>0</TotalTime>
  <ScaleCrop>false</ScaleCrop>
  <LinksUpToDate>false</LinksUpToDate>
  <CharactersWithSpaces>6520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2021-11-17T02:05:00Z</dcterms:created>
  <dc:creator>ybx</dc:creator>
  <cp:lastModifiedBy>倪彬程</cp:lastModifiedBy>
  <cp:lastPrinted>2411-12-31T16:00:00Z</cp:lastPrinted>
  <dcterms:modified xsi:type="dcterms:W3CDTF">2024-01-05T15:36:58Z</dcterms:modified>
  <dc:title>建筑采光分析报告书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DD24BB84AC754A66AE57ED823C867652_12</vt:lpwstr>
  </property>
</Properties>
</file>