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向绿而行，低碳运维——严寒地区既有办公建筑改造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27566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27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项目名称：向绿而行，低碳运维——严寒地区既有办公建筑改造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