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节能减排——公共建筑的绿 色低碳建造与运维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 蔡甸区奓山村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项目名称：节能减排——公共建筑的绿 色低碳建造与运维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