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陕西-西安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2024年1月5日</w:t>
            </w:r>
            <w:bookmarkEnd w:id="5"/>
          </w:p>
        </w:tc>
      </w:tr>
    </w:tbl>
    <w:p>
      <w:pPr>
        <w:rPr>
          <w:rFonts w:ascii="宋体" w:hAnsi="宋体"/>
          <w:lang w:val="en-US"/>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能耗计算BESI2023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T18900939903</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"_Toc155378107" </w:instrText>
      </w:r>
      <w:r>
        <w:fldChar w:fldCharType="separate"/>
      </w:r>
      <w:r>
        <w:rPr>
          <w:rStyle w:val="22"/>
        </w:rPr>
        <w:t>1</w:t>
      </w:r>
      <w:r>
        <w:rPr>
          <w:rFonts w:asciiTheme="minorHAnsi" w:hAnsiTheme="minorHAnsi" w:eastAsiaTheme="minorEastAsia" w:cstheme="minorBidi"/>
          <w:b w:val="0"/>
          <w:bCs w:val="0"/>
          <w:szCs w:val="22"/>
          <w14:ligatures w14:val="standardContextual"/>
        </w:rPr>
        <w:tab/>
      </w:r>
      <w:r>
        <w:rPr>
          <w:rStyle w:val="22"/>
        </w:rPr>
        <w:t>建筑概况</w:t>
      </w:r>
      <w:r>
        <w:tab/>
      </w:r>
      <w:r>
        <w:fldChar w:fldCharType="begin"/>
      </w:r>
      <w:r>
        <w:instrText xml:space="preserve"> PAGEREF _Toc155378107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"_Toc155378108" </w:instrText>
      </w:r>
      <w:r>
        <w:fldChar w:fldCharType="separate"/>
      </w:r>
      <w:r>
        <w:rPr>
          <w:rStyle w:val="22"/>
        </w:rPr>
        <w:t>2</w:t>
      </w:r>
      <w:r>
        <w:rPr>
          <w:rFonts w:asciiTheme="minorHAnsi" w:hAnsiTheme="minorHAnsi" w:eastAsiaTheme="minorEastAsia" w:cstheme="minorBidi"/>
          <w:b w:val="0"/>
          <w:bCs w:val="0"/>
          <w:szCs w:val="22"/>
          <w14:ligatures w14:val="standardContextual"/>
        </w:rPr>
        <w:tab/>
      </w:r>
      <w:r>
        <w:rPr>
          <w:rStyle w:val="22"/>
        </w:rPr>
        <w:t>计算依据</w:t>
      </w:r>
      <w:r>
        <w:tab/>
      </w:r>
      <w:r>
        <w:fldChar w:fldCharType="begin"/>
      </w:r>
      <w:r>
        <w:instrText xml:space="preserve"> PAGEREF _Toc155378108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"_Toc155378109" </w:instrText>
      </w:r>
      <w:r>
        <w:fldChar w:fldCharType="separate"/>
      </w:r>
      <w:r>
        <w:rPr>
          <w:rStyle w:val="22"/>
        </w:rPr>
        <w:t>3</w:t>
      </w:r>
      <w:r>
        <w:rPr>
          <w:rFonts w:asciiTheme="minorHAnsi" w:hAnsiTheme="minorHAnsi" w:eastAsiaTheme="minorEastAsia" w:cstheme="minorBidi"/>
          <w:b w:val="0"/>
          <w:bCs w:val="0"/>
          <w:szCs w:val="22"/>
          <w14:ligatures w14:val="standardContextual"/>
        </w:rPr>
        <w:tab/>
      </w:r>
      <w:r>
        <w:rPr>
          <w:rStyle w:val="22"/>
        </w:rPr>
        <w:t>计算要求</w:t>
      </w:r>
      <w:r>
        <w:tab/>
      </w:r>
      <w:r>
        <w:fldChar w:fldCharType="begin"/>
      </w:r>
      <w:r>
        <w:instrText xml:space="preserve"> PAGEREF _Toc155378109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"_Toc155378110" </w:instrText>
      </w:r>
      <w:r>
        <w:fldChar w:fldCharType="separate"/>
      </w:r>
      <w:r>
        <w:rPr>
          <w:rStyle w:val="22"/>
          <w:lang w:val="en-GB"/>
        </w:rPr>
        <w:t>3.1</w:t>
      </w:r>
      <w:r>
        <w:rPr>
          <w:rFonts w:asciiTheme="minorHAnsi" w:hAnsiTheme="minorHAnsi" w:eastAsiaTheme="minorEastAsia" w:cstheme="minorBidi"/>
          <w:szCs w:val="22"/>
          <w14:ligatures w14:val="standardContextual"/>
        </w:rPr>
        <w:tab/>
      </w:r>
      <w:r>
        <w:rPr>
          <w:rStyle w:val="22"/>
        </w:rPr>
        <w:t>计算目标</w:t>
      </w:r>
      <w:r>
        <w:tab/>
      </w:r>
      <w:r>
        <w:fldChar w:fldCharType="begin"/>
      </w:r>
      <w:r>
        <w:instrText xml:space="preserve"> PAGEREF _Toc155378110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"_Toc155378111" </w:instrText>
      </w:r>
      <w:r>
        <w:fldChar w:fldCharType="separate"/>
      </w:r>
      <w:r>
        <w:rPr>
          <w:rStyle w:val="22"/>
          <w:lang w:val="en-GB"/>
        </w:rPr>
        <w:t>3.2</w:t>
      </w:r>
      <w:r>
        <w:rPr>
          <w:rFonts w:asciiTheme="minorHAnsi" w:hAnsiTheme="minorHAnsi" w:eastAsiaTheme="minorEastAsia" w:cstheme="minorBidi"/>
          <w:szCs w:val="22"/>
          <w14:ligatures w14:val="standardContextual"/>
        </w:rPr>
        <w:tab/>
      </w:r>
      <w:r>
        <w:rPr>
          <w:rStyle w:val="22"/>
        </w:rPr>
        <w:t>计算方法</w:t>
      </w:r>
      <w:r>
        <w:tab/>
      </w:r>
      <w:r>
        <w:fldChar w:fldCharType="begin"/>
      </w:r>
      <w:r>
        <w:instrText xml:space="preserve"> PAGEREF _Toc155378111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"_Toc155378112" </w:instrText>
      </w:r>
      <w:r>
        <w:fldChar w:fldCharType="separate"/>
      </w:r>
      <w:r>
        <w:rPr>
          <w:rStyle w:val="22"/>
        </w:rPr>
        <w:t>4</w:t>
      </w:r>
      <w:r>
        <w:rPr>
          <w:rFonts w:asciiTheme="minorHAnsi" w:hAnsiTheme="minorHAnsi" w:eastAsiaTheme="minorEastAsia" w:cstheme="minorBidi"/>
          <w:b w:val="0"/>
          <w:bCs w:val="0"/>
          <w:szCs w:val="22"/>
          <w14:ligatures w14:val="standardContextual"/>
        </w:rPr>
        <w:tab/>
      </w:r>
      <w:r>
        <w:rPr>
          <w:rStyle w:val="22"/>
        </w:rPr>
        <w:t>软件介绍</w:t>
      </w:r>
      <w:r>
        <w:tab/>
      </w:r>
      <w:r>
        <w:fldChar w:fldCharType="begin"/>
      </w:r>
      <w:r>
        <w:instrText xml:space="preserve"> PAGEREF _Toc155378112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"_Toc155378113" </w:instrText>
      </w:r>
      <w:r>
        <w:fldChar w:fldCharType="separate"/>
      </w:r>
      <w:r>
        <w:rPr>
          <w:rStyle w:val="22"/>
        </w:rPr>
        <w:t>5</w:t>
      </w:r>
      <w:r>
        <w:rPr>
          <w:rFonts w:asciiTheme="minorHAnsi" w:hAnsiTheme="minorHAnsi" w:eastAsiaTheme="minorEastAsia" w:cstheme="minorBidi"/>
          <w:b w:val="0"/>
          <w:bCs w:val="0"/>
          <w:szCs w:val="22"/>
          <w14:ligatures w14:val="standardContextual"/>
        </w:rPr>
        <w:tab/>
      </w:r>
      <w:r>
        <w:rPr>
          <w:rStyle w:val="22"/>
        </w:rPr>
        <w:t>气象数据</w:t>
      </w:r>
      <w:r>
        <w:tab/>
      </w:r>
      <w:r>
        <w:fldChar w:fldCharType="begin"/>
      </w:r>
      <w:r>
        <w:instrText xml:space="preserve"> PAGEREF _Toc155378113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"_Toc155378114" </w:instrText>
      </w:r>
      <w:r>
        <w:fldChar w:fldCharType="separate"/>
      </w:r>
      <w:r>
        <w:rPr>
          <w:rStyle w:val="22"/>
          <w:lang w:val="en-GB"/>
        </w:rPr>
        <w:t>5.1</w:t>
      </w:r>
      <w:r>
        <w:rPr>
          <w:rFonts w:asciiTheme="minorHAnsi" w:hAnsiTheme="minorHAnsi" w:eastAsiaTheme="minorEastAsia" w:cstheme="minorBidi"/>
          <w:szCs w:val="22"/>
          <w14:ligatures w14:val="standardContextual"/>
        </w:rPr>
        <w:tab/>
      </w:r>
      <w:r>
        <w:rPr>
          <w:rStyle w:val="22"/>
        </w:rPr>
        <w:t>气象地点</w:t>
      </w:r>
      <w:r>
        <w:tab/>
      </w:r>
      <w:r>
        <w:fldChar w:fldCharType="begin"/>
      </w:r>
      <w:r>
        <w:instrText xml:space="preserve"> PAGEREF _Toc155378114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"_Toc155378115" </w:instrText>
      </w:r>
      <w:r>
        <w:fldChar w:fldCharType="separate"/>
      </w:r>
      <w:r>
        <w:rPr>
          <w:rStyle w:val="22"/>
          <w:lang w:val="en-GB"/>
        </w:rPr>
        <w:t>5.2</w:t>
      </w:r>
      <w:r>
        <w:rPr>
          <w:rFonts w:asciiTheme="minorHAnsi" w:hAnsiTheme="minorHAnsi" w:eastAsiaTheme="minorEastAsia" w:cstheme="minorBidi"/>
          <w:szCs w:val="22"/>
          <w14:ligatures w14:val="standardContextual"/>
        </w:rPr>
        <w:tab/>
      </w:r>
      <w:r>
        <w:rPr>
          <w:rStyle w:val="22"/>
        </w:rPr>
        <w:t>逐日干球温度表</w:t>
      </w:r>
      <w:r>
        <w:tab/>
      </w:r>
      <w:r>
        <w:fldChar w:fldCharType="begin"/>
      </w:r>
      <w:r>
        <w:instrText xml:space="preserve"> PAGEREF _Toc155378115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"_Toc155378116" </w:instrText>
      </w:r>
      <w:r>
        <w:fldChar w:fldCharType="separate"/>
      </w:r>
      <w:r>
        <w:rPr>
          <w:rStyle w:val="22"/>
          <w:lang w:val="en-GB"/>
        </w:rPr>
        <w:t>5.3</w:t>
      </w:r>
      <w:r>
        <w:rPr>
          <w:rFonts w:asciiTheme="minorHAnsi" w:hAnsiTheme="minorHAnsi" w:eastAsiaTheme="minorEastAsia" w:cstheme="minorBidi"/>
          <w:szCs w:val="22"/>
          <w14:ligatures w14:val="standardContextual"/>
        </w:rPr>
        <w:tab/>
      </w:r>
      <w:r>
        <w:rPr>
          <w:rStyle w:val="22"/>
        </w:rPr>
        <w:t>逐月辐照量表</w:t>
      </w:r>
      <w:r>
        <w:tab/>
      </w:r>
      <w:r>
        <w:fldChar w:fldCharType="begin"/>
      </w:r>
      <w:r>
        <w:instrText xml:space="preserve"> PAGEREF _Toc155378116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"_Toc155378117" </w:instrText>
      </w:r>
      <w:r>
        <w:fldChar w:fldCharType="separate"/>
      </w:r>
      <w:r>
        <w:rPr>
          <w:rStyle w:val="22"/>
          <w:lang w:val="en-GB"/>
        </w:rPr>
        <w:t>5.4</w:t>
      </w:r>
      <w:r>
        <w:rPr>
          <w:rFonts w:asciiTheme="minorHAnsi" w:hAnsiTheme="minorHAnsi" w:eastAsiaTheme="minorEastAsia" w:cstheme="minorBidi"/>
          <w:szCs w:val="22"/>
          <w14:ligatures w14:val="standardContextual"/>
        </w:rPr>
        <w:tab/>
      </w:r>
      <w:r>
        <w:rPr>
          <w:rStyle w:val="22"/>
        </w:rPr>
        <w:t>峰值工况</w:t>
      </w:r>
      <w:r>
        <w:tab/>
      </w:r>
      <w:r>
        <w:fldChar w:fldCharType="begin"/>
      </w:r>
      <w:r>
        <w:instrText xml:space="preserve"> PAGEREF _Toc155378117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"_Toc155378118" </w:instrText>
      </w:r>
      <w:r>
        <w:fldChar w:fldCharType="separate"/>
      </w:r>
      <w:r>
        <w:rPr>
          <w:rStyle w:val="22"/>
        </w:rPr>
        <w:t>6</w:t>
      </w:r>
      <w:r>
        <w:rPr>
          <w:rFonts w:asciiTheme="minorHAnsi" w:hAnsiTheme="minorHAnsi" w:eastAsiaTheme="minorEastAsia" w:cstheme="minorBidi"/>
          <w:b w:val="0"/>
          <w:bCs w:val="0"/>
          <w:szCs w:val="22"/>
          <w14:ligatures w14:val="standardContextual"/>
        </w:rPr>
        <w:tab/>
      </w:r>
      <w:r>
        <w:rPr>
          <w:rStyle w:val="22"/>
        </w:rPr>
        <w:t>围护结构概况</w:t>
      </w:r>
      <w:r>
        <w:tab/>
      </w:r>
      <w:r>
        <w:fldChar w:fldCharType="begin"/>
      </w:r>
      <w:r>
        <w:instrText xml:space="preserve"> PAGEREF _Toc155378118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"_Toc155378119" </w:instrText>
      </w:r>
      <w:r>
        <w:fldChar w:fldCharType="separate"/>
      </w:r>
      <w:r>
        <w:rPr>
          <w:rStyle w:val="22"/>
        </w:rPr>
        <w:t>7</w:t>
      </w:r>
      <w:r>
        <w:rPr>
          <w:rFonts w:asciiTheme="minorHAnsi" w:hAnsiTheme="minorHAnsi" w:eastAsiaTheme="minorEastAsia" w:cstheme="minorBidi"/>
          <w:b w:val="0"/>
          <w:bCs w:val="0"/>
          <w:szCs w:val="22"/>
          <w14:ligatures w14:val="standardContextual"/>
        </w:rPr>
        <w:tab/>
      </w:r>
      <w:r>
        <w:rPr>
          <w:rStyle w:val="22"/>
        </w:rPr>
        <w:t>房间类型</w:t>
      </w:r>
      <w:r>
        <w:tab/>
      </w:r>
      <w:r>
        <w:fldChar w:fldCharType="begin"/>
      </w:r>
      <w:r>
        <w:instrText xml:space="preserve"> PAGEREF _Toc155378119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"_Toc155378120" </w:instrText>
      </w:r>
      <w:r>
        <w:fldChar w:fldCharType="separate"/>
      </w:r>
      <w:r>
        <w:rPr>
          <w:rStyle w:val="22"/>
          <w:lang w:val="en-GB"/>
        </w:rPr>
        <w:t>7.1</w:t>
      </w:r>
      <w:r>
        <w:rPr>
          <w:rFonts w:asciiTheme="minorHAnsi" w:hAnsiTheme="minorHAnsi" w:eastAsiaTheme="minorEastAsia" w:cstheme="minorBidi"/>
          <w:szCs w:val="22"/>
          <w14:ligatures w14:val="standardContextual"/>
        </w:rPr>
        <w:tab/>
      </w:r>
      <w:r>
        <w:rPr>
          <w:rStyle w:val="22"/>
        </w:rPr>
        <w:t>房间表</w:t>
      </w:r>
      <w:r>
        <w:tab/>
      </w:r>
      <w:r>
        <w:fldChar w:fldCharType="begin"/>
      </w:r>
      <w:r>
        <w:instrText xml:space="preserve"> PAGEREF _Toc155378120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"_Toc155378121" </w:instrText>
      </w:r>
      <w:r>
        <w:fldChar w:fldCharType="separate"/>
      </w:r>
      <w:r>
        <w:rPr>
          <w:rStyle w:val="22"/>
          <w:lang w:val="en-GB"/>
        </w:rPr>
        <w:t>7.2</w:t>
      </w:r>
      <w:r>
        <w:rPr>
          <w:rFonts w:asciiTheme="minorHAnsi" w:hAnsiTheme="minorHAnsi" w:eastAsiaTheme="minorEastAsia" w:cstheme="minorBidi"/>
          <w:szCs w:val="22"/>
          <w14:ligatures w14:val="standardContextual"/>
        </w:rPr>
        <w:tab/>
      </w:r>
      <w:r>
        <w:rPr>
          <w:rStyle w:val="22"/>
        </w:rPr>
        <w:t>作息时间表</w:t>
      </w:r>
      <w:r>
        <w:tab/>
      </w:r>
      <w:r>
        <w:fldChar w:fldCharType="begin"/>
      </w:r>
      <w:r>
        <w:instrText xml:space="preserve"> PAGEREF _Toc155378121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"_Toc155378122" </w:instrText>
      </w:r>
      <w:r>
        <w:fldChar w:fldCharType="separate"/>
      </w:r>
      <w:r>
        <w:rPr>
          <w:rStyle w:val="22"/>
        </w:rPr>
        <w:t>8</w:t>
      </w:r>
      <w:r>
        <w:rPr>
          <w:rFonts w:asciiTheme="minorHAnsi" w:hAnsiTheme="minorHAnsi" w:eastAsiaTheme="minorEastAsia" w:cstheme="minorBidi"/>
          <w:b w:val="0"/>
          <w:bCs w:val="0"/>
          <w:szCs w:val="22"/>
          <w14:ligatures w14:val="standardContextual"/>
        </w:rPr>
        <w:tab/>
      </w:r>
      <w:r>
        <w:rPr>
          <w:rStyle w:val="22"/>
        </w:rPr>
        <w:t>设计系统</w:t>
      </w:r>
      <w:r>
        <w:tab/>
      </w:r>
      <w:r>
        <w:fldChar w:fldCharType="begin"/>
      </w:r>
      <w:r>
        <w:instrText xml:space="preserve"> PAGEREF _Toc155378122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"_Toc155378123" </w:instrText>
      </w:r>
      <w:r>
        <w:fldChar w:fldCharType="separate"/>
      </w:r>
      <w:r>
        <w:rPr>
          <w:rStyle w:val="22"/>
          <w:lang w:val="en-GB"/>
        </w:rPr>
        <w:t>8.1</w:t>
      </w:r>
      <w:r>
        <w:rPr>
          <w:rFonts w:asciiTheme="minorHAnsi" w:hAnsiTheme="minorHAnsi" w:eastAsiaTheme="minorEastAsia" w:cstheme="minorBidi"/>
          <w:szCs w:val="22"/>
          <w14:ligatures w14:val="standardContextual"/>
        </w:rPr>
        <w:tab/>
      </w:r>
      <w:r>
        <w:rPr>
          <w:rStyle w:val="22"/>
        </w:rPr>
        <w:t>系统类型</w:t>
      </w:r>
      <w:r>
        <w:tab/>
      </w:r>
      <w:r>
        <w:fldChar w:fldCharType="begin"/>
      </w:r>
      <w:r>
        <w:instrText xml:space="preserve"> PAGEREF _Toc155378123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"_Toc155378124" </w:instrText>
      </w:r>
      <w:r>
        <w:fldChar w:fldCharType="separate"/>
      </w:r>
      <w:r>
        <w:rPr>
          <w:rStyle w:val="22"/>
          <w:lang w:val="en-GB"/>
        </w:rPr>
        <w:t>8.1.1</w:t>
      </w:r>
      <w:r>
        <w:rPr>
          <w:rFonts w:asciiTheme="minorHAnsi" w:hAnsiTheme="minorHAnsi" w:eastAsiaTheme="minorEastAsia" w:cstheme="minorBidi"/>
          <w:szCs w:val="22"/>
          <w14:ligatures w14:val="standardContextual"/>
        </w:rPr>
        <w:tab/>
      </w:r>
      <w:r>
        <w:rPr>
          <w:rStyle w:val="22"/>
        </w:rPr>
        <w:t>系统分区</w:t>
      </w:r>
      <w:r>
        <w:tab/>
      </w:r>
      <w:r>
        <w:fldChar w:fldCharType="begin"/>
      </w:r>
      <w:r>
        <w:instrText xml:space="preserve"> PAGEREF _Toc155378124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"_Toc155378125" </w:instrText>
      </w:r>
      <w:r>
        <w:fldChar w:fldCharType="separate"/>
      </w:r>
      <w:r>
        <w:rPr>
          <w:rStyle w:val="22"/>
          <w:lang w:val="en-GB"/>
        </w:rPr>
        <w:t>8.1.2</w:t>
      </w:r>
      <w:r>
        <w:rPr>
          <w:rFonts w:asciiTheme="minorHAnsi" w:hAnsiTheme="minorHAnsi" w:eastAsiaTheme="minorEastAsia" w:cstheme="minorBidi"/>
          <w:szCs w:val="22"/>
          <w14:ligatures w14:val="standardContextual"/>
        </w:rPr>
        <w:tab/>
      </w:r>
      <w:r>
        <w:rPr>
          <w:rStyle w:val="22"/>
        </w:rPr>
        <w:t>热回收参数</w:t>
      </w:r>
      <w:r>
        <w:tab/>
      </w:r>
      <w:r>
        <w:fldChar w:fldCharType="begin"/>
      </w:r>
      <w:r>
        <w:instrText xml:space="preserve"> PAGEREF _Toc155378125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"_Toc155378126" </w:instrText>
      </w:r>
      <w:r>
        <w:fldChar w:fldCharType="separate"/>
      </w:r>
      <w:r>
        <w:rPr>
          <w:rStyle w:val="22"/>
          <w:lang w:val="en-GB"/>
        </w:rPr>
        <w:t>8.2</w:t>
      </w:r>
      <w:r>
        <w:rPr>
          <w:rFonts w:asciiTheme="minorHAnsi" w:hAnsiTheme="minorHAnsi" w:eastAsiaTheme="minorEastAsia" w:cstheme="minorBidi"/>
          <w:szCs w:val="22"/>
          <w14:ligatures w14:val="standardContextual"/>
        </w:rPr>
        <w:tab/>
      </w:r>
      <w:r>
        <w:rPr>
          <w:rStyle w:val="22"/>
        </w:rPr>
        <w:t>制冷系统</w:t>
      </w:r>
      <w:r>
        <w:tab/>
      </w:r>
      <w:r>
        <w:fldChar w:fldCharType="begin"/>
      </w:r>
      <w:r>
        <w:instrText xml:space="preserve"> PAGEREF _Toc155378126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"_Toc155378127" </w:instrText>
      </w:r>
      <w:r>
        <w:fldChar w:fldCharType="separate"/>
      </w:r>
      <w:r>
        <w:rPr>
          <w:rStyle w:val="22"/>
          <w:lang w:val="en-GB"/>
        </w:rPr>
        <w:t>8.2.1</w:t>
      </w:r>
      <w:r>
        <w:rPr>
          <w:rFonts w:asciiTheme="minorHAnsi" w:hAnsiTheme="minorHAnsi" w:eastAsiaTheme="minorEastAsia" w:cstheme="minorBidi"/>
          <w:szCs w:val="22"/>
          <w14:ligatures w14:val="standardContextual"/>
        </w:rPr>
        <w:tab/>
      </w:r>
      <w:r>
        <w:rPr>
          <w:rStyle w:val="22"/>
        </w:rPr>
        <w:t>冷水机组</w:t>
      </w:r>
      <w:r>
        <w:tab/>
      </w:r>
      <w:r>
        <w:fldChar w:fldCharType="begin"/>
      </w:r>
      <w:r>
        <w:instrText xml:space="preserve"> PAGEREF _Toc155378127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"_Toc155378128" </w:instrText>
      </w:r>
      <w:r>
        <w:fldChar w:fldCharType="separate"/>
      </w:r>
      <w:r>
        <w:rPr>
          <w:rStyle w:val="22"/>
          <w:lang w:val="en-GB"/>
        </w:rPr>
        <w:t>8.2.2</w:t>
      </w:r>
      <w:r>
        <w:rPr>
          <w:rFonts w:asciiTheme="minorHAnsi" w:hAnsiTheme="minorHAnsi" w:eastAsiaTheme="minorEastAsia" w:cstheme="minorBidi"/>
          <w:szCs w:val="22"/>
          <w14:ligatures w14:val="standardContextual"/>
        </w:rPr>
        <w:tab/>
      </w:r>
      <w:r>
        <w:rPr>
          <w:rStyle w:val="22"/>
        </w:rPr>
        <w:t>水泵系统</w:t>
      </w:r>
      <w:r>
        <w:tab/>
      </w:r>
      <w:r>
        <w:fldChar w:fldCharType="begin"/>
      </w:r>
      <w:r>
        <w:instrText xml:space="preserve"> PAGEREF _Toc155378128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"_Toc155378129" </w:instrText>
      </w:r>
      <w:r>
        <w:fldChar w:fldCharType="separate"/>
      </w:r>
      <w:r>
        <w:rPr>
          <w:rStyle w:val="22"/>
          <w:lang w:val="en-GB"/>
        </w:rPr>
        <w:t>8.2.3</w:t>
      </w:r>
      <w:r>
        <w:rPr>
          <w:rFonts w:asciiTheme="minorHAnsi" w:hAnsiTheme="minorHAnsi" w:eastAsiaTheme="minorEastAsia" w:cstheme="minorBidi"/>
          <w:szCs w:val="22"/>
          <w14:ligatures w14:val="standardContextual"/>
        </w:rPr>
        <w:tab/>
      </w:r>
      <w:r>
        <w:rPr>
          <w:rStyle w:val="22"/>
        </w:rPr>
        <w:t>运行工况</w:t>
      </w:r>
      <w:r>
        <w:tab/>
      </w:r>
      <w:r>
        <w:fldChar w:fldCharType="begin"/>
      </w:r>
      <w:r>
        <w:instrText xml:space="preserve"> PAGEREF _Toc155378129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"_Toc155378130" </w:instrText>
      </w:r>
      <w:r>
        <w:fldChar w:fldCharType="separate"/>
      </w:r>
      <w:r>
        <w:rPr>
          <w:rStyle w:val="22"/>
          <w:lang w:val="en-GB"/>
        </w:rPr>
        <w:t>8.2.4</w:t>
      </w:r>
      <w:r>
        <w:rPr>
          <w:rFonts w:asciiTheme="minorHAnsi" w:hAnsiTheme="minorHAnsi" w:eastAsiaTheme="minorEastAsia" w:cstheme="minorBidi"/>
          <w:szCs w:val="22"/>
          <w14:ligatures w14:val="standardContextual"/>
        </w:rPr>
        <w:tab/>
      </w:r>
      <w:r>
        <w:rPr>
          <w:rStyle w:val="22"/>
        </w:rPr>
        <w:t>制冷能耗</w:t>
      </w:r>
      <w:r>
        <w:tab/>
      </w:r>
      <w:r>
        <w:fldChar w:fldCharType="begin"/>
      </w:r>
      <w:r>
        <w:instrText xml:space="preserve"> PAGEREF _Toc155378130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"_Toc155378131" </w:instrText>
      </w:r>
      <w:r>
        <w:fldChar w:fldCharType="separate"/>
      </w:r>
      <w:r>
        <w:rPr>
          <w:rStyle w:val="22"/>
          <w:lang w:val="en-GB"/>
        </w:rPr>
        <w:t>8.3</w:t>
      </w:r>
      <w:r>
        <w:rPr>
          <w:rFonts w:asciiTheme="minorHAnsi" w:hAnsiTheme="minorHAnsi" w:eastAsiaTheme="minorEastAsia" w:cstheme="minorBidi"/>
          <w:szCs w:val="22"/>
          <w14:ligatures w14:val="standardContextual"/>
        </w:rPr>
        <w:tab/>
      </w:r>
      <w:r>
        <w:rPr>
          <w:rStyle w:val="22"/>
        </w:rPr>
        <w:t>供暖系统</w:t>
      </w:r>
      <w:r>
        <w:tab/>
      </w:r>
      <w:r>
        <w:fldChar w:fldCharType="begin"/>
      </w:r>
      <w:r>
        <w:instrText xml:space="preserve"> PAGEREF _Toc155378131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"_Toc155378132" </w:instrText>
      </w:r>
      <w:r>
        <w:fldChar w:fldCharType="separate"/>
      </w:r>
      <w:r>
        <w:rPr>
          <w:rStyle w:val="22"/>
          <w:lang w:val="en-GB"/>
        </w:rPr>
        <w:t>8.3.1</w:t>
      </w:r>
      <w:r>
        <w:rPr>
          <w:rFonts w:asciiTheme="minorHAnsi" w:hAnsiTheme="minorHAnsi" w:eastAsiaTheme="minorEastAsia" w:cstheme="minorBidi"/>
          <w:szCs w:val="22"/>
          <w14:ligatures w14:val="standardContextual"/>
        </w:rPr>
        <w:tab/>
      </w:r>
      <w:r>
        <w:rPr>
          <w:rStyle w:val="22"/>
        </w:rPr>
        <w:t>热泵系统</w:t>
      </w:r>
      <w:r>
        <w:tab/>
      </w:r>
      <w:r>
        <w:fldChar w:fldCharType="begin"/>
      </w:r>
      <w:r>
        <w:instrText xml:space="preserve"> PAGEREF _Toc155378132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"_Toc155378133" </w:instrText>
      </w:r>
      <w:r>
        <w:fldChar w:fldCharType="separate"/>
      </w:r>
      <w:r>
        <w:rPr>
          <w:rStyle w:val="22"/>
          <w:lang w:val="en-GB"/>
        </w:rPr>
        <w:t>8.4</w:t>
      </w:r>
      <w:r>
        <w:rPr>
          <w:rFonts w:asciiTheme="minorHAnsi" w:hAnsiTheme="minorHAnsi" w:eastAsiaTheme="minorEastAsia" w:cstheme="minorBidi"/>
          <w:szCs w:val="22"/>
          <w14:ligatures w14:val="standardContextual"/>
        </w:rPr>
        <w:tab/>
      </w:r>
      <w:r>
        <w:rPr>
          <w:rStyle w:val="22"/>
        </w:rPr>
        <w:t>空调风机</w:t>
      </w:r>
      <w:r>
        <w:tab/>
      </w:r>
      <w:r>
        <w:fldChar w:fldCharType="begin"/>
      </w:r>
      <w:r>
        <w:instrText xml:space="preserve"> PAGEREF _Toc155378133 \h </w:instrText>
      </w:r>
      <w:r>
        <w:fldChar w:fldCharType="separate"/>
      </w:r>
      <w:r>
        <w:t>9</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"_Toc155378134" </w:instrText>
      </w:r>
      <w:r>
        <w:fldChar w:fldCharType="separate"/>
      </w:r>
      <w:r>
        <w:rPr>
          <w:rStyle w:val="22"/>
          <w:lang w:val="en-GB"/>
        </w:rPr>
        <w:t>8.4.1</w:t>
      </w:r>
      <w:r>
        <w:rPr>
          <w:rFonts w:asciiTheme="minorHAnsi" w:hAnsiTheme="minorHAnsi" w:eastAsiaTheme="minorEastAsia" w:cstheme="minorBidi"/>
          <w:szCs w:val="22"/>
          <w14:ligatures w14:val="standardContextual"/>
        </w:rPr>
        <w:tab/>
      </w:r>
      <w:r>
        <w:rPr>
          <w:rStyle w:val="22"/>
        </w:rPr>
        <w:t>独立新排风</w:t>
      </w:r>
      <w:r>
        <w:tab/>
      </w:r>
      <w:r>
        <w:fldChar w:fldCharType="begin"/>
      </w:r>
      <w:r>
        <w:instrText xml:space="preserve"> PAGEREF _Toc155378134 \h </w:instrText>
      </w:r>
      <w:r>
        <w:fldChar w:fldCharType="separate"/>
      </w:r>
      <w:r>
        <w:t>9</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"_Toc155378135" </w:instrText>
      </w:r>
      <w:r>
        <w:fldChar w:fldCharType="separate"/>
      </w:r>
      <w:r>
        <w:rPr>
          <w:rStyle w:val="22"/>
          <w:lang w:val="en-GB"/>
        </w:rPr>
        <w:t>8.4.2</w:t>
      </w:r>
      <w:r>
        <w:rPr>
          <w:rFonts w:asciiTheme="minorHAnsi" w:hAnsiTheme="minorHAnsi" w:eastAsiaTheme="minorEastAsia" w:cstheme="minorBidi"/>
          <w:szCs w:val="22"/>
          <w14:ligatures w14:val="standardContextual"/>
        </w:rPr>
        <w:tab/>
      </w:r>
      <w:r>
        <w:rPr>
          <w:rStyle w:val="22"/>
        </w:rPr>
        <w:t>风机盘管</w:t>
      </w:r>
      <w:r>
        <w:tab/>
      </w:r>
      <w:r>
        <w:fldChar w:fldCharType="begin"/>
      </w:r>
      <w:r>
        <w:instrText xml:space="preserve"> PAGEREF _Toc155378135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"_Toc155378136" </w:instrText>
      </w:r>
      <w:r>
        <w:fldChar w:fldCharType="separate"/>
      </w:r>
      <w:r>
        <w:rPr>
          <w:rStyle w:val="22"/>
          <w:lang w:val="en-GB"/>
        </w:rPr>
        <w:t>8.5</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_Toc155378136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"_Toc155378137" </w:instrText>
      </w:r>
      <w:r>
        <w:fldChar w:fldCharType="separate"/>
      </w:r>
      <w:r>
        <w:rPr>
          <w:rStyle w:val="22"/>
          <w:lang w:val="en-GB"/>
        </w:rPr>
        <w:t>8.6</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_Toc155378137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"_Toc155378138" </w:instrText>
      </w:r>
      <w:r>
        <w:fldChar w:fldCharType="separate"/>
      </w:r>
      <w:r>
        <w:rPr>
          <w:rStyle w:val="22"/>
          <w:lang w:val="en-GB"/>
        </w:rPr>
        <w:t>8.7</w:t>
      </w:r>
      <w:r>
        <w:rPr>
          <w:rFonts w:asciiTheme="minorHAnsi" w:hAnsiTheme="minorHAnsi" w:eastAsiaTheme="minorEastAsia" w:cstheme="minorBidi"/>
          <w:szCs w:val="22"/>
          <w14:ligatures w14:val="standardContextual"/>
        </w:rPr>
        <w:tab/>
      </w:r>
      <w:r>
        <w:rPr>
          <w:rStyle w:val="22"/>
        </w:rPr>
        <w:t>逐月电耗</w:t>
      </w:r>
      <w:r>
        <w:tab/>
      </w:r>
      <w:r>
        <w:fldChar w:fldCharType="begin"/>
      </w:r>
      <w:r>
        <w:instrText xml:space="preserve"> PAGEREF _Toc155378138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"_Toc155378139" </w:instrText>
      </w:r>
      <w:r>
        <w:fldChar w:fldCharType="separate"/>
      </w:r>
      <w:r>
        <w:rPr>
          <w:rStyle w:val="22"/>
        </w:rPr>
        <w:t>9</w:t>
      </w:r>
      <w:r>
        <w:rPr>
          <w:rFonts w:asciiTheme="minorHAnsi" w:hAnsiTheme="minorHAnsi" w:eastAsiaTheme="minorEastAsia" w:cstheme="minorBidi"/>
          <w:b w:val="0"/>
          <w:bCs w:val="0"/>
          <w:szCs w:val="22"/>
          <w14:ligatures w14:val="standardContextual"/>
        </w:rPr>
        <w:tab/>
      </w:r>
      <w:r>
        <w:rPr>
          <w:rStyle w:val="22"/>
        </w:rPr>
        <w:t>参照系统</w:t>
      </w:r>
      <w:r>
        <w:tab/>
      </w:r>
      <w:r>
        <w:fldChar w:fldCharType="begin"/>
      </w:r>
      <w:r>
        <w:instrText xml:space="preserve"> PAGEREF _Toc155378139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"_Toc155378140" </w:instrText>
      </w:r>
      <w:r>
        <w:fldChar w:fldCharType="separate"/>
      </w:r>
      <w:r>
        <w:rPr>
          <w:rStyle w:val="22"/>
          <w:lang w:val="en-GB"/>
        </w:rPr>
        <w:t>9.1</w:t>
      </w:r>
      <w:r>
        <w:rPr>
          <w:rFonts w:asciiTheme="minorHAnsi" w:hAnsiTheme="minorHAnsi" w:eastAsiaTheme="minorEastAsia" w:cstheme="minorBidi"/>
          <w:szCs w:val="22"/>
          <w14:ligatures w14:val="standardContextual"/>
        </w:rPr>
        <w:tab/>
      </w:r>
      <w:r>
        <w:rPr>
          <w:rStyle w:val="22"/>
        </w:rPr>
        <w:t>系统类型</w:t>
      </w:r>
      <w:r>
        <w:tab/>
      </w:r>
      <w:r>
        <w:fldChar w:fldCharType="begin"/>
      </w:r>
      <w:r>
        <w:instrText xml:space="preserve"> PAGEREF _Toc155378140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"_Toc155378141" </w:instrText>
      </w:r>
      <w:r>
        <w:fldChar w:fldCharType="separate"/>
      </w:r>
      <w:r>
        <w:rPr>
          <w:rStyle w:val="22"/>
          <w:lang w:val="en-GB"/>
        </w:rPr>
        <w:t>9.2</w:t>
      </w:r>
      <w:r>
        <w:rPr>
          <w:rFonts w:asciiTheme="minorHAnsi" w:hAnsiTheme="minorHAnsi" w:eastAsiaTheme="minorEastAsia" w:cstheme="minorBidi"/>
          <w:szCs w:val="22"/>
          <w14:ligatures w14:val="standardContextual"/>
        </w:rPr>
        <w:tab/>
      </w:r>
      <w:r>
        <w:rPr>
          <w:rStyle w:val="22"/>
        </w:rPr>
        <w:t>制冷系统</w:t>
      </w:r>
      <w:r>
        <w:tab/>
      </w:r>
      <w:r>
        <w:fldChar w:fldCharType="begin"/>
      </w:r>
      <w:r>
        <w:instrText xml:space="preserve"> PAGEREF _Toc155378141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"_Toc155378142" </w:instrText>
      </w:r>
      <w:r>
        <w:fldChar w:fldCharType="separate"/>
      </w:r>
      <w:r>
        <w:rPr>
          <w:rStyle w:val="22"/>
          <w:lang w:val="en-GB"/>
        </w:rPr>
        <w:t>9.2.1</w:t>
      </w:r>
      <w:r>
        <w:rPr>
          <w:rFonts w:asciiTheme="minorHAnsi" w:hAnsiTheme="minorHAnsi" w:eastAsiaTheme="minorEastAsia" w:cstheme="minorBidi"/>
          <w:szCs w:val="22"/>
          <w14:ligatures w14:val="standardContextual"/>
        </w:rPr>
        <w:tab/>
      </w:r>
      <w:r>
        <w:rPr>
          <w:rStyle w:val="22"/>
        </w:rPr>
        <w:t>冷水机组</w:t>
      </w:r>
      <w:r>
        <w:tab/>
      </w:r>
      <w:r>
        <w:fldChar w:fldCharType="begin"/>
      </w:r>
      <w:r>
        <w:instrText xml:space="preserve"> PAGEREF _Toc155378142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"_Toc155378143" </w:instrText>
      </w:r>
      <w:r>
        <w:fldChar w:fldCharType="separate"/>
      </w:r>
      <w:r>
        <w:rPr>
          <w:rStyle w:val="22"/>
          <w:lang w:val="en-GB"/>
        </w:rPr>
        <w:t>9.2.2</w:t>
      </w:r>
      <w:r>
        <w:rPr>
          <w:rFonts w:asciiTheme="minorHAnsi" w:hAnsiTheme="minorHAnsi" w:eastAsiaTheme="minorEastAsia" w:cstheme="minorBidi"/>
          <w:szCs w:val="22"/>
          <w14:ligatures w14:val="standardContextual"/>
        </w:rPr>
        <w:tab/>
      </w:r>
      <w:r>
        <w:rPr>
          <w:rStyle w:val="22"/>
        </w:rPr>
        <w:t>冷却水泵</w:t>
      </w:r>
      <w:r>
        <w:tab/>
      </w:r>
      <w:r>
        <w:fldChar w:fldCharType="begin"/>
      </w:r>
      <w:r>
        <w:instrText xml:space="preserve"> PAGEREF _Toc155378143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"_Toc155378144" </w:instrText>
      </w:r>
      <w:r>
        <w:fldChar w:fldCharType="separate"/>
      </w:r>
      <w:r>
        <w:rPr>
          <w:rStyle w:val="22"/>
          <w:lang w:val="en-GB"/>
        </w:rPr>
        <w:t>9.2.3</w:t>
      </w:r>
      <w:r>
        <w:rPr>
          <w:rFonts w:asciiTheme="minorHAnsi" w:hAnsiTheme="minorHAnsi" w:eastAsiaTheme="minorEastAsia" w:cstheme="minorBidi"/>
          <w:szCs w:val="22"/>
          <w14:ligatures w14:val="standardContextual"/>
        </w:rPr>
        <w:tab/>
      </w:r>
      <w:r>
        <w:rPr>
          <w:rStyle w:val="22"/>
        </w:rPr>
        <w:t>冷冻水泵</w:t>
      </w:r>
      <w:r>
        <w:tab/>
      </w:r>
      <w:r>
        <w:fldChar w:fldCharType="begin"/>
      </w:r>
      <w:r>
        <w:instrText xml:space="preserve"> PAGEREF _Toc155378144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"_Toc155378145" </w:instrText>
      </w:r>
      <w:r>
        <w:fldChar w:fldCharType="separate"/>
      </w:r>
      <w:r>
        <w:rPr>
          <w:rStyle w:val="22"/>
          <w:lang w:val="en-GB"/>
        </w:rPr>
        <w:t>9.2.4</w:t>
      </w:r>
      <w:r>
        <w:rPr>
          <w:rFonts w:asciiTheme="minorHAnsi" w:hAnsiTheme="minorHAnsi" w:eastAsiaTheme="minorEastAsia" w:cstheme="minorBidi"/>
          <w:szCs w:val="22"/>
          <w14:ligatures w14:val="standardContextual"/>
        </w:rPr>
        <w:tab/>
      </w:r>
      <w:r>
        <w:rPr>
          <w:rStyle w:val="22"/>
        </w:rPr>
        <w:t>冷却塔</w:t>
      </w:r>
      <w:r>
        <w:tab/>
      </w:r>
      <w:r>
        <w:fldChar w:fldCharType="begin"/>
      </w:r>
      <w:r>
        <w:instrText xml:space="preserve"> PAGEREF _Toc155378145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"_Toc155378146" </w:instrText>
      </w:r>
      <w:r>
        <w:fldChar w:fldCharType="separate"/>
      </w:r>
      <w:r>
        <w:rPr>
          <w:rStyle w:val="22"/>
          <w:lang w:val="en-GB"/>
        </w:rPr>
        <w:t>9.3</w:t>
      </w:r>
      <w:r>
        <w:rPr>
          <w:rFonts w:asciiTheme="minorHAnsi" w:hAnsiTheme="minorHAnsi" w:eastAsiaTheme="minorEastAsia" w:cstheme="minorBidi"/>
          <w:szCs w:val="22"/>
          <w14:ligatures w14:val="standardContextual"/>
        </w:rPr>
        <w:tab/>
      </w:r>
      <w:r>
        <w:rPr>
          <w:rStyle w:val="22"/>
        </w:rPr>
        <w:t>供暖系统</w:t>
      </w:r>
      <w:r>
        <w:tab/>
      </w:r>
      <w:r>
        <w:fldChar w:fldCharType="begin"/>
      </w:r>
      <w:r>
        <w:instrText xml:space="preserve"> PAGEREF _Toc155378146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"_Toc155378147" </w:instrText>
      </w:r>
      <w:r>
        <w:fldChar w:fldCharType="separate"/>
      </w:r>
      <w:r>
        <w:rPr>
          <w:rStyle w:val="22"/>
          <w:lang w:val="en-GB"/>
        </w:rPr>
        <w:t>9.3.1</w:t>
      </w:r>
      <w:r>
        <w:rPr>
          <w:rFonts w:asciiTheme="minorHAnsi" w:hAnsiTheme="minorHAnsi" w:eastAsiaTheme="minorEastAsia" w:cstheme="minorBidi"/>
          <w:szCs w:val="22"/>
          <w14:ligatures w14:val="standardContextual"/>
        </w:rPr>
        <w:tab/>
      </w:r>
      <w:r>
        <w:rPr>
          <w:rStyle w:val="22"/>
        </w:rPr>
        <w:t>热水锅炉能耗</w:t>
      </w:r>
      <w:r>
        <w:tab/>
      </w:r>
      <w:r>
        <w:fldChar w:fldCharType="begin"/>
      </w:r>
      <w:r>
        <w:instrText xml:space="preserve"> PAGEREF _Toc155378147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"_Toc155378148" </w:instrText>
      </w:r>
      <w:r>
        <w:fldChar w:fldCharType="separate"/>
      </w:r>
      <w:r>
        <w:rPr>
          <w:rStyle w:val="22"/>
          <w:lang w:val="en-GB"/>
        </w:rPr>
        <w:t>9.3.2</w:t>
      </w:r>
      <w:r>
        <w:rPr>
          <w:rFonts w:asciiTheme="minorHAnsi" w:hAnsiTheme="minorHAnsi" w:eastAsiaTheme="minorEastAsia" w:cstheme="minorBidi"/>
          <w:szCs w:val="22"/>
          <w14:ligatures w14:val="standardContextual"/>
        </w:rPr>
        <w:tab/>
      </w:r>
      <w:r>
        <w:rPr>
          <w:rStyle w:val="22"/>
        </w:rPr>
        <w:t>热水循环水泵能耗</w:t>
      </w:r>
      <w:r>
        <w:tab/>
      </w:r>
      <w:r>
        <w:fldChar w:fldCharType="begin"/>
      </w:r>
      <w:r>
        <w:instrText xml:space="preserve"> PAGEREF _Toc155378148 \h </w:instrText>
      </w:r>
      <w:r>
        <w:fldChar w:fldCharType="separate"/>
      </w:r>
      <w:r>
        <w:t>13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"_Toc155378149" </w:instrText>
      </w:r>
      <w:r>
        <w:fldChar w:fldCharType="separate"/>
      </w:r>
      <w:r>
        <w:rPr>
          <w:rStyle w:val="22"/>
          <w:lang w:val="en-GB"/>
        </w:rPr>
        <w:t>9.4</w:t>
      </w:r>
      <w:r>
        <w:rPr>
          <w:rFonts w:asciiTheme="minorHAnsi" w:hAnsiTheme="minorHAnsi" w:eastAsiaTheme="minorEastAsia" w:cstheme="minorBidi"/>
          <w:szCs w:val="22"/>
          <w14:ligatures w14:val="standardContextual"/>
        </w:rPr>
        <w:tab/>
      </w:r>
      <w:r>
        <w:rPr>
          <w:rStyle w:val="22"/>
        </w:rPr>
        <w:t>空调风机</w:t>
      </w:r>
      <w:r>
        <w:tab/>
      </w:r>
      <w:r>
        <w:fldChar w:fldCharType="begin"/>
      </w:r>
      <w:r>
        <w:instrText xml:space="preserve"> PAGEREF _Toc155378149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"_Toc155378150" </w:instrText>
      </w:r>
      <w:r>
        <w:fldChar w:fldCharType="separate"/>
      </w:r>
      <w:r>
        <w:rPr>
          <w:rStyle w:val="22"/>
          <w:lang w:val="en-GB"/>
        </w:rPr>
        <w:t>9.4.1</w:t>
      </w:r>
      <w:r>
        <w:rPr>
          <w:rFonts w:asciiTheme="minorHAnsi" w:hAnsiTheme="minorHAnsi" w:eastAsiaTheme="minorEastAsia" w:cstheme="minorBidi"/>
          <w:szCs w:val="22"/>
          <w14:ligatures w14:val="standardContextual"/>
        </w:rPr>
        <w:tab/>
      </w:r>
      <w:r>
        <w:rPr>
          <w:rStyle w:val="22"/>
        </w:rPr>
        <w:t>独立新排风</w:t>
      </w:r>
      <w:r>
        <w:tab/>
      </w:r>
      <w:r>
        <w:fldChar w:fldCharType="begin"/>
      </w:r>
      <w:r>
        <w:instrText xml:space="preserve"> PAGEREF _Toc155378150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"_Toc155378151" </w:instrText>
      </w:r>
      <w:r>
        <w:fldChar w:fldCharType="separate"/>
      </w:r>
      <w:r>
        <w:rPr>
          <w:rStyle w:val="22"/>
          <w:lang w:val="en-GB"/>
        </w:rPr>
        <w:t>9.4.2</w:t>
      </w:r>
      <w:r>
        <w:rPr>
          <w:rFonts w:asciiTheme="minorHAnsi" w:hAnsiTheme="minorHAnsi" w:eastAsiaTheme="minorEastAsia" w:cstheme="minorBidi"/>
          <w:szCs w:val="22"/>
          <w14:ligatures w14:val="standardContextual"/>
        </w:rPr>
        <w:tab/>
      </w:r>
      <w:r>
        <w:rPr>
          <w:rStyle w:val="22"/>
        </w:rPr>
        <w:t>风机盘管</w:t>
      </w:r>
      <w:r>
        <w:tab/>
      </w:r>
      <w:r>
        <w:fldChar w:fldCharType="begin"/>
      </w:r>
      <w:r>
        <w:instrText xml:space="preserve"> PAGEREF _Toc155378151 \h </w:instrText>
      </w:r>
      <w:r>
        <w:fldChar w:fldCharType="separate"/>
      </w:r>
      <w:r>
        <w:t>13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"_Toc155378152" </w:instrText>
      </w:r>
      <w:r>
        <w:fldChar w:fldCharType="separate"/>
      </w:r>
      <w:r>
        <w:rPr>
          <w:rStyle w:val="22"/>
          <w:lang w:val="en-GB"/>
        </w:rPr>
        <w:t>9.5</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_Toc155378152 \h </w:instrText>
      </w:r>
      <w:r>
        <w:fldChar w:fldCharType="separate"/>
      </w:r>
      <w:r>
        <w:t>13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"_Toc155378153" </w:instrText>
      </w:r>
      <w:r>
        <w:fldChar w:fldCharType="separate"/>
      </w:r>
      <w:r>
        <w:rPr>
          <w:rStyle w:val="22"/>
          <w:lang w:val="en-GB"/>
        </w:rPr>
        <w:t>9.6</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_Toc155378153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"_Toc155378154" </w:instrText>
      </w:r>
      <w:r>
        <w:fldChar w:fldCharType="separate"/>
      </w:r>
      <w:r>
        <w:rPr>
          <w:rStyle w:val="22"/>
          <w:lang w:val="en-GB"/>
        </w:rPr>
        <w:t>9.7</w:t>
      </w:r>
      <w:r>
        <w:rPr>
          <w:rFonts w:asciiTheme="minorHAnsi" w:hAnsiTheme="minorHAnsi" w:eastAsiaTheme="minorEastAsia" w:cstheme="minorBidi"/>
          <w:szCs w:val="22"/>
          <w14:ligatures w14:val="standardContextual"/>
        </w:rPr>
        <w:tab/>
      </w:r>
      <w:r>
        <w:rPr>
          <w:rStyle w:val="22"/>
        </w:rPr>
        <w:t>逐月电耗</w:t>
      </w:r>
      <w:r>
        <w:tab/>
      </w:r>
      <w:r>
        <w:fldChar w:fldCharType="begin"/>
      </w:r>
      <w:r>
        <w:instrText xml:space="preserve"> PAGEREF _Toc155378154 \h </w:instrText>
      </w:r>
      <w:r>
        <w:fldChar w:fldCharType="separate"/>
      </w:r>
      <w:r>
        <w:t>15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"_Toc155378155" </w:instrText>
      </w:r>
      <w:r>
        <w:fldChar w:fldCharType="separate"/>
      </w:r>
      <w:r>
        <w:rPr>
          <w:rStyle w:val="22"/>
        </w:rPr>
        <w:t>10</w:t>
      </w:r>
      <w:r>
        <w:rPr>
          <w:rFonts w:asciiTheme="minorHAnsi" w:hAnsiTheme="minorHAnsi" w:eastAsiaTheme="minorEastAsia" w:cstheme="minorBidi"/>
          <w:b w:val="0"/>
          <w:bCs w:val="0"/>
          <w:szCs w:val="22"/>
          <w14:ligatures w14:val="standardContextual"/>
        </w:rPr>
        <w:tab/>
      </w:r>
      <w:r>
        <w:rPr>
          <w:rStyle w:val="22"/>
        </w:rPr>
        <w:t>计算结果</w:t>
      </w:r>
      <w:r>
        <w:tab/>
      </w:r>
      <w:r>
        <w:fldChar w:fldCharType="begin"/>
      </w:r>
      <w:r>
        <w:instrText xml:space="preserve"> PAGEREF _Toc155378155 \h </w:instrText>
      </w:r>
      <w:r>
        <w:fldChar w:fldCharType="separate"/>
      </w:r>
      <w:r>
        <w:t>16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"_Toc155378156" </w:instrText>
      </w:r>
      <w:r>
        <w:fldChar w:fldCharType="separate"/>
      </w:r>
      <w:r>
        <w:rPr>
          <w:rStyle w:val="22"/>
        </w:rPr>
        <w:t>11</w:t>
      </w:r>
      <w:r>
        <w:rPr>
          <w:rFonts w:asciiTheme="minorHAnsi" w:hAnsiTheme="minorHAnsi" w:eastAsiaTheme="minorEastAsia" w:cstheme="minorBidi"/>
          <w:b w:val="0"/>
          <w:bCs w:val="0"/>
          <w:szCs w:val="22"/>
          <w14:ligatures w14:val="standardContextual"/>
        </w:rPr>
        <w:tab/>
      </w:r>
      <w:r>
        <w:rPr>
          <w:rStyle w:val="22"/>
        </w:rPr>
        <w:t>绿色建筑性能评估得分</w:t>
      </w:r>
      <w:r>
        <w:tab/>
      </w:r>
      <w:r>
        <w:fldChar w:fldCharType="begin"/>
      </w:r>
      <w:r>
        <w:instrText xml:space="preserve"> PAGEREF _Toc155378156 \h </w:instrText>
      </w:r>
      <w:r>
        <w:fldChar w:fldCharType="separate"/>
      </w:r>
      <w:r>
        <w:t>17</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"_Toc155378157" </w:instrText>
      </w:r>
      <w:r>
        <w:fldChar w:fldCharType="separate"/>
      </w:r>
      <w:r>
        <w:rPr>
          <w:rStyle w:val="22"/>
        </w:rPr>
        <w:t>12</w:t>
      </w:r>
      <w:r>
        <w:rPr>
          <w:rFonts w:asciiTheme="minorHAnsi" w:hAnsiTheme="minorHAnsi" w:eastAsiaTheme="minorEastAsia" w:cstheme="minorBidi"/>
          <w:b w:val="0"/>
          <w:bCs w:val="0"/>
          <w:szCs w:val="22"/>
          <w14:ligatures w14:val="standardContextual"/>
        </w:rPr>
        <w:tab/>
      </w:r>
      <w:r>
        <w:rPr>
          <w:rStyle w:val="22"/>
        </w:rPr>
        <w:t>附录</w:t>
      </w:r>
      <w:r>
        <w:tab/>
      </w:r>
      <w:r>
        <w:fldChar w:fldCharType="begin"/>
      </w:r>
      <w:r>
        <w:instrText xml:space="preserve"> PAGEREF _Toc155378157 \h </w:instrText>
      </w:r>
      <w:r>
        <w:fldChar w:fldCharType="separate"/>
      </w:r>
      <w:r>
        <w:t>20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"_Toc155378158" </w:instrText>
      </w:r>
      <w:r>
        <w:fldChar w:fldCharType="separate"/>
      </w:r>
      <w:r>
        <w:rPr>
          <w:rStyle w:val="22"/>
          <w:lang w:val="en-GB"/>
        </w:rPr>
        <w:t>12.1</w:t>
      </w:r>
      <w:r>
        <w:rPr>
          <w:rFonts w:asciiTheme="minorHAnsi" w:hAnsiTheme="minorHAnsi" w:eastAsiaTheme="minorEastAsia" w:cstheme="minorBidi"/>
          <w:szCs w:val="22"/>
          <w14:ligatures w14:val="standardContextual"/>
        </w:rPr>
        <w:tab/>
      </w:r>
      <w:r>
        <w:rPr>
          <w:rStyle w:val="22"/>
        </w:rPr>
        <w:t>工作日/节假日人员逐时在室率(%)</w:t>
      </w:r>
      <w:r>
        <w:tab/>
      </w:r>
      <w:r>
        <w:fldChar w:fldCharType="begin"/>
      </w:r>
      <w:r>
        <w:instrText xml:space="preserve"> PAGEREF _Toc155378158 \h </w:instrText>
      </w:r>
      <w:r>
        <w:fldChar w:fldCharType="separate"/>
      </w:r>
      <w:r>
        <w:t>20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"_Toc155378159" </w:instrText>
      </w:r>
      <w:r>
        <w:fldChar w:fldCharType="separate"/>
      </w:r>
      <w:r>
        <w:rPr>
          <w:rStyle w:val="22"/>
          <w:lang w:val="en-GB"/>
        </w:rPr>
        <w:t>12.2</w:t>
      </w:r>
      <w:r>
        <w:rPr>
          <w:rFonts w:asciiTheme="minorHAnsi" w:hAnsiTheme="minorHAnsi" w:eastAsiaTheme="minorEastAsia" w:cstheme="minorBidi"/>
          <w:szCs w:val="22"/>
          <w14:ligatures w14:val="standardContextual"/>
        </w:rPr>
        <w:tab/>
      </w:r>
      <w:r>
        <w:rPr>
          <w:rStyle w:val="22"/>
        </w:rPr>
        <w:t>工作日/节假日照明开关时间表(%)</w:t>
      </w:r>
      <w:r>
        <w:tab/>
      </w:r>
      <w:r>
        <w:fldChar w:fldCharType="begin"/>
      </w:r>
      <w:r>
        <w:instrText xml:space="preserve"> PAGEREF _Toc155378159 \h </w:instrText>
      </w:r>
      <w:r>
        <w:fldChar w:fldCharType="separate"/>
      </w:r>
      <w:r>
        <w:t>20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"_Toc155378160" </w:instrText>
      </w:r>
      <w:r>
        <w:fldChar w:fldCharType="separate"/>
      </w:r>
      <w:r>
        <w:rPr>
          <w:rStyle w:val="22"/>
          <w:lang w:val="en-GB"/>
        </w:rPr>
        <w:t>12.3</w:t>
      </w:r>
      <w:r>
        <w:rPr>
          <w:rFonts w:asciiTheme="minorHAnsi" w:hAnsiTheme="minorHAnsi" w:eastAsiaTheme="minorEastAsia" w:cstheme="minorBidi"/>
          <w:szCs w:val="22"/>
          <w14:ligatures w14:val="standardContextual"/>
        </w:rPr>
        <w:tab/>
      </w:r>
      <w:r>
        <w:rPr>
          <w:rStyle w:val="22"/>
        </w:rPr>
        <w:t>工作日/节假日设备逐时使用率(%)</w:t>
      </w:r>
      <w:r>
        <w:tab/>
      </w:r>
      <w:r>
        <w:fldChar w:fldCharType="begin"/>
      </w:r>
      <w:r>
        <w:instrText xml:space="preserve"> PAGEREF _Toc155378160 \h </w:instrText>
      </w:r>
      <w:r>
        <w:fldChar w:fldCharType="separate"/>
      </w:r>
      <w:r>
        <w:t>20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"_Toc155378161" </w:instrText>
      </w:r>
      <w:r>
        <w:fldChar w:fldCharType="separate"/>
      </w:r>
      <w:r>
        <w:rPr>
          <w:rStyle w:val="22"/>
          <w:lang w:val="en-GB"/>
        </w:rPr>
        <w:t>12.4</w:t>
      </w:r>
      <w:r>
        <w:rPr>
          <w:rFonts w:asciiTheme="minorHAnsi" w:hAnsiTheme="minorHAnsi" w:eastAsiaTheme="minorEastAsia" w:cstheme="minorBidi"/>
          <w:szCs w:val="22"/>
          <w14:ligatures w14:val="standardContextual"/>
        </w:rPr>
        <w:tab/>
      </w:r>
      <w:r>
        <w:rPr>
          <w:rStyle w:val="22"/>
        </w:rPr>
        <w:t>工作日/节假日空调系统运行时间表(1:开,0:关)</w:t>
      </w:r>
      <w:r>
        <w:tab/>
      </w:r>
      <w:r>
        <w:fldChar w:fldCharType="begin"/>
      </w:r>
      <w:r>
        <w:instrText xml:space="preserve"> PAGEREF _Toc155378161 \h </w:instrText>
      </w:r>
      <w:r>
        <w:fldChar w:fldCharType="separate"/>
      </w:r>
      <w:r>
        <w:t>20</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55378107"/>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54" w:name="_GoBack"/>
            <w:bookmarkEnd w:id="1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1" w:name="工程地点"/>
            <w:r>
              <w:t>陕西-西安</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2" w:name="纬度"/>
            <w:r>
              <w:rPr>
                <w:rFonts w:hint="eastAsia" w:ascii="宋体" w:hAnsi="宋体"/>
                <w:lang w:val="en-US"/>
              </w:rPr>
              <w:t>34.00</w:t>
            </w:r>
            <w:bookmarkEnd w:id="12"/>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3" w:name="经度"/>
            <w:r>
              <w:rPr>
                <w:rFonts w:hint="eastAsia" w:ascii="宋体" w:hAnsi="宋体"/>
                <w:lang w:val="en-US"/>
              </w:rPr>
              <w:t>108.93</w:t>
            </w:r>
            <w:bookmarkEnd w:id="13"/>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7983</w:t>
            </w:r>
            <w:bookmarkEnd w:id="14"/>
            <w:r>
              <w:rPr>
                <w:rFonts w:hint="eastAsia" w:ascii="宋体" w:hAnsi="宋体"/>
                <w:lang w:val="en-US"/>
              </w:rPr>
              <w:t xml:space="preserve">    地下</w:t>
            </w:r>
            <w:bookmarkStart w:id="15" w:name="地下建筑面积"/>
            <w:r>
              <w:rPr>
                <w:rFonts w:hint="eastAsia" w:ascii="宋体" w:hAnsi="宋体"/>
                <w:lang w:val="en-US"/>
              </w:rP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4</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高度"/>
            <w:r>
              <w:rPr>
                <w:rFonts w:hint="eastAsia" w:ascii="宋体" w:hAnsi="宋体"/>
                <w:lang w:val="en-US"/>
              </w:rPr>
              <w:t>22.5</w:t>
            </w:r>
            <w:bookmarkEnd w:id="18"/>
            <w:r>
              <w:rPr>
                <w:rFonts w:hint="eastAsia" w:ascii="宋体" w:hAnsi="宋体"/>
                <w:lang w:val="en-US"/>
              </w:rPr>
              <w:t xml:space="preserve">     地下</w:t>
            </w:r>
            <w:bookmarkStart w:id="19" w:name="地下建筑高度"/>
            <w:r>
              <w:rPr>
                <w:rFonts w:hint="eastAsia" w:ascii="宋体" w:hAnsi="宋体"/>
                <w:lang w:val="en-US"/>
              </w:rPr>
              <w:t>0.0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0" w:name="建筑体积"/>
            <w:r>
              <w:t>39465.52</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外表面积"/>
            <w:r>
              <w:t>6625.20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2" w:name="北向角度"/>
            <w:r>
              <w:t>90</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3" w:name="结构类型"/>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4" w:name="外墙ρ"/>
            <w:r>
              <w:rPr>
                <w:rFonts w:hint="eastAsia"/>
              </w:rPr>
              <w:t>0.75</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5" w:name="屋顶ρ"/>
            <w:r>
              <w:rPr>
                <w:rFonts w:hint="eastAsia"/>
              </w:rPr>
              <w:t>0.75</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6" w:name="控温期"/>
            <w:r>
              <w:t>供冷期:5.1-10.30,供暖期:11.15-3.15</w:t>
            </w:r>
            <w:bookmarkEnd w:id="26"/>
          </w:p>
        </w:tc>
      </w:tr>
    </w:tbl>
    <w:p>
      <w:pPr>
        <w:pStyle w:val="3"/>
        <w:ind w:firstLine="0" w:firstLineChars="0"/>
        <w:rPr>
          <w:lang w:val="en-US"/>
        </w:rPr>
      </w:pPr>
      <w:bookmarkStart w:id="27" w:name="TitleFormat"/>
    </w:p>
    <w:p>
      <w:pPr>
        <w:pStyle w:val="3"/>
        <w:ind w:firstLine="0" w:firstLineChars="0"/>
        <w:rPr>
          <w:lang w:val="en-US"/>
        </w:rPr>
      </w:pPr>
    </w:p>
    <w:p>
      <w:pPr>
        <w:pStyle w:val="2"/>
      </w:pPr>
      <w:bookmarkStart w:id="28" w:name="_Toc155378108"/>
      <w:r>
        <w:rPr>
          <w:rFonts w:hint="eastAsia"/>
        </w:rPr>
        <w:t>计算依据</w:t>
      </w:r>
      <w:bookmarkEnd w:id="28"/>
    </w:p>
    <w:bookmarkEnd w:id="27"/>
    <w:p>
      <w:pPr>
        <w:widowControl w:val="0"/>
        <w:jc w:val="both"/>
        <w:rPr>
          <w:kern w:val="2"/>
          <w:szCs w:val="24"/>
          <w:lang w:val="en-US"/>
        </w:rPr>
      </w:pPr>
      <w:bookmarkStart w:id="29" w:name="计算依据"/>
      <w:bookmarkEnd w:id="29"/>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0" w:name="_Toc31856"/>
      <w:bookmarkStart w:id="31" w:name="_Toc155378109"/>
      <w:bookmarkStart w:id="32" w:name="_Toc25351"/>
      <w:r>
        <w:rPr>
          <w:rFonts w:hint="eastAsia"/>
        </w:rPr>
        <w:t>计算要求</w:t>
      </w:r>
      <w:bookmarkEnd w:id="30"/>
      <w:bookmarkEnd w:id="31"/>
      <w:bookmarkEnd w:id="32"/>
    </w:p>
    <w:p>
      <w:pPr>
        <w:pStyle w:val="4"/>
        <w:tabs>
          <w:tab w:val="clear" w:pos="578"/>
        </w:tabs>
        <w:rPr>
          <w:kern w:val="2"/>
          <w:sz w:val="21"/>
        </w:rPr>
      </w:pPr>
      <w:bookmarkStart w:id="33" w:name="_Toc3445"/>
      <w:bookmarkStart w:id="34" w:name="_Toc155378110"/>
      <w:bookmarkStart w:id="35" w:name="_Toc20530"/>
      <w:r>
        <w:rPr>
          <w:rFonts w:hint="eastAsia"/>
          <w:kern w:val="2"/>
          <w:sz w:val="21"/>
        </w:rPr>
        <w:t>计算目标</w:t>
      </w:r>
      <w:bookmarkEnd w:id="33"/>
      <w:bookmarkEnd w:id="34"/>
      <w:bookmarkEnd w:id="35"/>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6" w:name="_Toc30695"/>
      <w:bookmarkStart w:id="37" w:name="_Toc155378111"/>
      <w:bookmarkStart w:id="38" w:name="_Toc6638"/>
      <w:r>
        <w:rPr>
          <w:rFonts w:hint="eastAsia"/>
          <w:kern w:val="2"/>
          <w:sz w:val="21"/>
        </w:rPr>
        <w:t>计算方法</w:t>
      </w:r>
      <w:bookmarkEnd w:id="36"/>
      <w:bookmarkEnd w:id="37"/>
      <w:bookmarkEnd w:id="38"/>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39" w:name="_Toc59803751"/>
      <w:bookmarkStart w:id="40" w:name="_Toc155378112"/>
      <w:r>
        <w:rPr>
          <w:rFonts w:hint="eastAsia"/>
        </w:rPr>
        <w:t>软件介绍</w:t>
      </w:r>
      <w:bookmarkEnd w:id="39"/>
      <w:bookmarkEnd w:id="40"/>
    </w:p>
    <w:p>
      <w:pPr>
        <w:pStyle w:val="3"/>
        <w:ind w:firstLine="420"/>
        <w:rPr>
          <w:lang w:val="en-US"/>
        </w:rPr>
      </w:pPr>
      <w:r>
        <w:rPr>
          <w:rFonts w:hint="eastAsia"/>
          <w:lang w:val="en-US"/>
        </w:rPr>
        <w:t>本报告内容由</w:t>
      </w:r>
      <w:bookmarkStart w:id="41" w:name="软件全称＃2"/>
      <w:r>
        <w:rPr>
          <w:rFonts w:hint="eastAsia"/>
          <w:lang w:val="en-US"/>
        </w:rPr>
        <w:t>能耗计算BESI2023</w:t>
      </w:r>
      <w:bookmarkEnd w:id="41"/>
      <w:r>
        <w:rPr>
          <w:rFonts w:hint="eastAsia"/>
          <w:lang w:val="en-US"/>
        </w:rPr>
        <w:t>计算并输出，能耗计算</w:t>
      </w:r>
      <w:r>
        <w:rPr>
          <w:lang w:val="en-US"/>
        </w:rPr>
        <w:t>BESI</w:t>
      </w:r>
      <w:r>
        <w:rPr>
          <w:rFonts w:hint="eastAsia"/>
          <w:lang w:val="en-US"/>
        </w:rPr>
        <w:t>以</w:t>
      </w:r>
      <w:r>
        <w:rPr>
          <w:lang w:val="en-US"/>
        </w:rPr>
        <w:t>CAD</w:t>
      </w:r>
      <w:r>
        <w:rPr>
          <w:rFonts w:hint="eastAsia"/>
          <w:lang w:val="en-US"/>
        </w:rPr>
        <w:t>为平台，内置</w:t>
      </w:r>
      <w:r>
        <w:rPr>
          <w:lang w:val="en-US"/>
        </w:rPr>
        <w:t>DOE2</w:t>
      </w:r>
      <w:r>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2" w:name="_Toc155378113"/>
      <w:r>
        <w:rPr>
          <w:rFonts w:hint="eastAsia"/>
        </w:rPr>
        <w:t>气象数据</w:t>
      </w:r>
      <w:bookmarkEnd w:id="42"/>
    </w:p>
    <w:p>
      <w:pPr>
        <w:pStyle w:val="4"/>
      </w:pPr>
      <w:bookmarkStart w:id="43" w:name="_Toc155378114"/>
      <w:r>
        <w:rPr>
          <w:rFonts w:hint="eastAsia"/>
        </w:rPr>
        <w:t>气象地点</w:t>
      </w:r>
      <w:bookmarkEnd w:id="43"/>
    </w:p>
    <w:p>
      <w:pPr>
        <w:pStyle w:val="3"/>
        <w:ind w:firstLine="420"/>
        <w:rPr>
          <w:lang w:val="en-US"/>
        </w:rPr>
      </w:pPr>
      <w:bookmarkStart w:id="44" w:name="气象数据来源"/>
      <w:r>
        <w:t>陕西-西安, 《中国建筑热环境分析专用气象数据集》</w:t>
      </w:r>
      <w:bookmarkEnd w:id="44"/>
    </w:p>
    <w:p>
      <w:pPr>
        <w:pStyle w:val="4"/>
      </w:pPr>
      <w:bookmarkStart w:id="45" w:name="_Toc155378115"/>
      <w:r>
        <w:rPr>
          <w:rFonts w:hint="eastAsia"/>
        </w:rPr>
        <w:t>逐日干球温度表</w:t>
      </w:r>
      <w:bookmarkEnd w:id="45"/>
    </w:p>
    <w:p>
      <w:pPr>
        <w:pStyle w:val="3"/>
        <w:ind w:firstLine="0" w:firstLineChars="0"/>
        <w:rPr>
          <w:lang w:val="en-US"/>
        </w:rPr>
      </w:pPr>
      <w:bookmarkStart w:id="46" w:name="日均干球温度变化表"/>
      <w:bookmarkEnd w:id="46"/>
      <w:r>
        <w:drawing>
          <wp:inline distT="0" distB="0" distL="0" distR="0">
            <wp:extent cx="5667375" cy="2828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7" w:name="_Toc155378116"/>
      <w:r>
        <w:rPr>
          <w:rFonts w:hint="eastAsia"/>
        </w:rPr>
        <w:t>逐月辐照量表</w:t>
      </w:r>
      <w:bookmarkEnd w:id="47"/>
    </w:p>
    <w:p>
      <w:pPr>
        <w:pStyle w:val="3"/>
        <w:ind w:firstLine="0" w:firstLineChars="0"/>
        <w:rPr>
          <w:lang w:val="en-US"/>
        </w:rPr>
      </w:pPr>
      <w:bookmarkStart w:id="48" w:name="逐月辐照量图表"/>
      <w:bookmarkEnd w:id="48"/>
      <w:r>
        <w:drawing>
          <wp:inline distT="0" distB="0" distL="0" distR="0">
            <wp:extent cx="5667375" cy="2543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49" w:name="_Toc155378117"/>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07月31日16时</w:t>
            </w:r>
          </w:p>
        </w:tc>
        <w:tc>
          <w:tcPr>
            <w:tcW w:w="1556" w:type="dxa"/>
            <w:vAlign w:val="center"/>
          </w:tcPr>
          <w:p>
            <w:r>
              <w:t>37.8</w:t>
            </w:r>
          </w:p>
        </w:tc>
        <w:tc>
          <w:tcPr>
            <w:tcW w:w="1556" w:type="dxa"/>
            <w:vAlign w:val="center"/>
          </w:tcPr>
          <w:p>
            <w:r>
              <w:t>25.6</w:t>
            </w:r>
          </w:p>
        </w:tc>
        <w:tc>
          <w:tcPr>
            <w:tcW w:w="1556" w:type="dxa"/>
            <w:vAlign w:val="center"/>
          </w:tcPr>
          <w:p>
            <w:r>
              <w:t>16.4</w:t>
            </w:r>
          </w:p>
        </w:tc>
        <w:tc>
          <w:tcPr>
            <w:tcW w:w="1556" w:type="dxa"/>
            <w:vAlign w:val="center"/>
          </w:tcPr>
          <w:p>
            <w:r>
              <w:t>80.1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01月09日08时</w:t>
            </w:r>
          </w:p>
        </w:tc>
        <w:tc>
          <w:tcPr>
            <w:tcW w:w="1556" w:type="dxa"/>
            <w:vAlign w:val="center"/>
          </w:tcPr>
          <w:p>
            <w:r>
              <w:t>-7.2</w:t>
            </w:r>
          </w:p>
        </w:tc>
        <w:tc>
          <w:tcPr>
            <w:tcW w:w="1556" w:type="dxa"/>
            <w:vAlign w:val="center"/>
          </w:tcPr>
          <w:p>
            <w:r>
              <w:t>-7.2</w:t>
            </w:r>
          </w:p>
        </w:tc>
        <w:tc>
          <w:tcPr>
            <w:tcW w:w="1556" w:type="dxa"/>
            <w:vAlign w:val="center"/>
          </w:tcPr>
          <w:p>
            <w:r>
              <w:t>2.0</w:t>
            </w:r>
          </w:p>
        </w:tc>
        <w:tc>
          <w:tcPr>
            <w:tcW w:w="1556" w:type="dxa"/>
            <w:vAlign w:val="center"/>
          </w:tcPr>
          <w:p>
            <w:r>
              <w:t>-2.3</w:t>
            </w:r>
          </w:p>
        </w:tc>
      </w:tr>
    </w:tbl>
    <w:p>
      <w:pPr>
        <w:pStyle w:val="2"/>
        <w:widowControl w:val="0"/>
        <w:jc w:val="both"/>
      </w:pPr>
      <w:bookmarkStart w:id="50" w:name="气象峰值工况"/>
      <w:bookmarkEnd w:id="50"/>
      <w:bookmarkStart w:id="51" w:name="_Toc155378118"/>
      <w:r>
        <w:t>围护结构概况</w:t>
      </w:r>
      <w:bookmarkEnd w:id="51"/>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2"/>
        <w:gridCol w:w="2724"/>
        <w:gridCol w:w="1451"/>
        <w:gridCol w:w="1451"/>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12" w:space="0"/>
              <w:bottom w:val="single" w:color="auto" w:sz="6" w:space="0"/>
            </w:tcBorders>
            <w:shd w:val="clear" w:color="auto" w:fill="E6E6E6"/>
            <w:vAlign w:val="center"/>
          </w:tcPr>
          <w:p>
            <w:pPr>
              <w:jc w:val="center"/>
              <w:rPr>
                <w:bCs/>
                <w:szCs w:val="21"/>
              </w:rPr>
            </w:pPr>
          </w:p>
        </w:tc>
        <w:tc>
          <w:tcPr>
            <w:tcW w:w="2321"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体形系数S</w:t>
            </w:r>
          </w:p>
        </w:tc>
        <w:tc>
          <w:tcPr>
            <w:tcW w:w="2321" w:type="pct"/>
            <w:gridSpan w:val="3"/>
            <w:tcBorders>
              <w:top w:val="single" w:color="auto" w:sz="6" w:space="0"/>
              <w:bottom w:val="single" w:color="auto" w:sz="6" w:space="0"/>
            </w:tcBorders>
            <w:vAlign w:val="center"/>
          </w:tcPr>
          <w:p>
            <w:pPr>
              <w:jc w:val="center"/>
              <w:rPr>
                <w:szCs w:val="21"/>
              </w:rPr>
            </w:pPr>
            <w:bookmarkStart w:id="52" w:name="体型系数"/>
            <w:r>
              <w:rPr>
                <w:rFonts w:hint="eastAsia"/>
                <w:szCs w:val="21"/>
              </w:rPr>
              <w:t>0.17</w:t>
            </w:r>
            <w:bookmarkEnd w:id="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53" w:name="屋顶K"/>
            <w:r>
              <w:rPr>
                <w:rFonts w:hint="eastAsia"/>
                <w:bCs/>
                <w:szCs w:val="21"/>
              </w:rPr>
              <w:t>0.19</w:t>
            </w:r>
            <w:bookmarkEnd w:id="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54" w:name="外墙K"/>
            <w:r>
              <w:rPr>
                <w:rFonts w:hint="eastAsia"/>
                <w:bCs/>
                <w:szCs w:val="21"/>
              </w:rPr>
              <w:t>0.23</w:t>
            </w:r>
            <w:bookmark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55" w:name="天窗K"/>
            <w:r>
              <w:rPr>
                <w:rFonts w:hint="eastAsia"/>
                <w:bCs/>
                <w:szCs w:val="21"/>
              </w:rPr>
              <w:t>－</w:t>
            </w:r>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2321" w:type="pct"/>
            <w:gridSpan w:val="3"/>
            <w:tcBorders>
              <w:top w:val="single" w:color="auto" w:sz="6" w:space="0"/>
              <w:bottom w:val="single" w:color="auto" w:sz="6" w:space="0"/>
            </w:tcBorders>
            <w:vAlign w:val="center"/>
          </w:tcPr>
          <w:p>
            <w:pPr>
              <w:jc w:val="center"/>
              <w:rPr>
                <w:bCs/>
                <w:szCs w:val="21"/>
              </w:rPr>
            </w:pPr>
            <w:bookmarkStart w:id="56" w:name="天窗SHGC"/>
            <w:r>
              <w:rPr>
                <w:rFonts w:hint="eastAsia"/>
                <w:bCs/>
                <w:szCs w:val="21"/>
              </w:rPr>
              <w:t>－</w:t>
            </w:r>
            <w:bookmarkEnd w:id="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57" w:name="挑空楼板K"/>
            <w:r>
              <w:rPr>
                <w:rFonts w:hint="eastAsia"/>
                <w:bCs/>
                <w:szCs w:val="21"/>
              </w:rPr>
              <w:t>0.19</w:t>
            </w:r>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地下车库与供暖房间之间的楼板</w:t>
            </w:r>
            <w:r>
              <w:rPr>
                <w:rFonts w:hAnsi="宋体"/>
                <w:szCs w:val="21"/>
              </w:rPr>
              <w:t xml:space="preserve"> </w:t>
            </w:r>
          </w:p>
          <w:p>
            <w:pPr>
              <w:jc w:val="center"/>
              <w:rPr>
                <w:rFonts w:hAnsi="宋体"/>
                <w:szCs w:val="21"/>
              </w:rPr>
            </w:pPr>
            <w:r>
              <w:rPr>
                <w:rFonts w:hAnsi="宋体"/>
                <w:szCs w:val="21"/>
              </w:rPr>
              <w:t>K [W/(m2·K)]</w:t>
            </w:r>
          </w:p>
        </w:tc>
        <w:tc>
          <w:tcPr>
            <w:tcW w:w="2321" w:type="pct"/>
            <w:gridSpan w:val="3"/>
            <w:tcBorders>
              <w:top w:val="single" w:color="auto" w:sz="6" w:space="0"/>
              <w:bottom w:val="single" w:color="auto" w:sz="6" w:space="0"/>
            </w:tcBorders>
            <w:vAlign w:val="center"/>
          </w:tcPr>
          <w:p>
            <w:pPr>
              <w:jc w:val="center"/>
              <w:rPr>
                <w:bCs/>
                <w:szCs w:val="21"/>
              </w:rPr>
            </w:pPr>
            <w:bookmarkStart w:id="58" w:name="不采暖地下室上部地板K"/>
            <w:r>
              <w:rPr>
                <w:rFonts w:hint="eastAsia"/>
                <w:bCs/>
                <w:szCs w:val="21"/>
              </w:rPr>
              <w:t>－</w:t>
            </w:r>
            <w:bookmarkEnd w:id="5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非供暖楼梯间与供暖房间之间的隔墙</w:t>
            </w:r>
            <w:r>
              <w:rPr>
                <w:rFonts w:hAnsi="宋体"/>
                <w:szCs w:val="21"/>
              </w:rPr>
              <w:t xml:space="preserve"> K [W/(m2·K)]</w:t>
            </w:r>
          </w:p>
        </w:tc>
        <w:tc>
          <w:tcPr>
            <w:tcW w:w="2321" w:type="pct"/>
            <w:gridSpan w:val="3"/>
            <w:tcBorders>
              <w:top w:val="single" w:color="auto" w:sz="6" w:space="0"/>
              <w:bottom w:val="single" w:color="auto" w:sz="6" w:space="0"/>
            </w:tcBorders>
            <w:vAlign w:val="center"/>
          </w:tcPr>
          <w:p>
            <w:pPr>
              <w:jc w:val="center"/>
              <w:rPr>
                <w:bCs/>
                <w:szCs w:val="21"/>
              </w:rPr>
            </w:pPr>
            <w:bookmarkStart w:id="59" w:name="采暖与非采暖隔墙K"/>
            <w:r>
              <w:rPr>
                <w:rFonts w:hint="eastAsia"/>
                <w:bCs/>
                <w:szCs w:val="21"/>
              </w:rPr>
              <w:t>－</w:t>
            </w:r>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周边地面热阻R[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地下墙热阻R[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bookmarkStart w:id="60" w:name="地下墙R"/>
            <w:r>
              <w:rPr>
                <w:rFonts w:hint="eastAsia"/>
                <w:szCs w:val="21"/>
              </w:rPr>
              <w:t>－</w:t>
            </w:r>
            <w:bookmarkEnd w:id="6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变形缝热阻R[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bookmarkStart w:id="61" w:name="变形缝R"/>
            <w:r>
              <w:rPr>
                <w:rFonts w:hint="eastAsia"/>
                <w:szCs w:val="21"/>
              </w:rPr>
              <w:t>－</w:t>
            </w:r>
            <w:bookmarkEnd w:id="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1375"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733"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733"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856"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62" w:name="多立面－计算条件表－14－2－朝向立面窗墙比KSHGC参照"/>
            <w:r>
              <w:rPr>
                <w:rFonts w:hint="eastAsia" w:hAnsi="宋体"/>
                <w:bCs/>
                <w:szCs w:val="21"/>
              </w:rPr>
              <w:t>南向</w:t>
            </w:r>
            <w:bookmarkEnd w:id="62"/>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733" w:type="pct"/>
            <w:tcBorders>
              <w:top w:val="single" w:color="auto" w:sz="6" w:space="0"/>
              <w:bottom w:val="single" w:color="auto" w:sz="6" w:space="0"/>
            </w:tcBorders>
            <w:vAlign w:val="center"/>
          </w:tcPr>
          <w:p>
            <w:pPr>
              <w:jc w:val="center"/>
              <w:rPr>
                <w:bCs/>
                <w:szCs w:val="21"/>
              </w:rPr>
            </w:pPr>
            <w:r>
              <w:rPr>
                <w:bCs/>
                <w:szCs w:val="21"/>
              </w:rPr>
              <w:t>0.29</w:t>
            </w:r>
          </w:p>
        </w:tc>
        <w:tc>
          <w:tcPr>
            <w:tcW w:w="733" w:type="pct"/>
            <w:tcBorders>
              <w:top w:val="single" w:color="auto" w:sz="6" w:space="0"/>
              <w:bottom w:val="single" w:color="auto" w:sz="6" w:space="0"/>
            </w:tcBorders>
            <w:vAlign w:val="center"/>
          </w:tcPr>
          <w:p>
            <w:pPr>
              <w:jc w:val="center"/>
              <w:rPr>
                <w:bCs/>
                <w:szCs w:val="21"/>
              </w:rPr>
            </w:pPr>
            <w:r>
              <w:rPr>
                <w:bCs/>
                <w:szCs w:val="21"/>
              </w:rPr>
              <w:t>1.90</w:t>
            </w:r>
          </w:p>
        </w:tc>
        <w:tc>
          <w:tcPr>
            <w:tcW w:w="856" w:type="pct"/>
            <w:tcBorders>
              <w:top w:val="single" w:color="auto" w:sz="6" w:space="0"/>
              <w:bottom w:val="single" w:color="auto" w:sz="6" w:space="0"/>
            </w:tcBorders>
            <w:vAlign w:val="center"/>
          </w:tcPr>
          <w:p>
            <w:pPr>
              <w:jc w:val="center"/>
              <w:rPr>
                <w:bCs/>
                <w:szCs w:val="21"/>
              </w:rPr>
            </w:pPr>
            <w:r>
              <w:rPr>
                <w:bCs/>
                <w:szCs w:val="21"/>
              </w:rPr>
              <w:t>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733" w:type="pct"/>
            <w:tcBorders>
              <w:top w:val="single" w:color="auto" w:sz="6" w:space="0"/>
              <w:bottom w:val="single" w:color="auto" w:sz="6" w:space="0"/>
            </w:tcBorders>
            <w:vAlign w:val="center"/>
          </w:tcPr>
          <w:p>
            <w:pPr>
              <w:jc w:val="center"/>
              <w:rPr>
                <w:bCs/>
                <w:szCs w:val="21"/>
              </w:rPr>
            </w:pPr>
            <w:r>
              <w:rPr>
                <w:bCs/>
                <w:szCs w:val="21"/>
              </w:rPr>
              <w:t>0.36</w:t>
            </w:r>
          </w:p>
        </w:tc>
        <w:tc>
          <w:tcPr>
            <w:tcW w:w="733" w:type="pct"/>
            <w:tcBorders>
              <w:top w:val="single" w:color="auto" w:sz="6" w:space="0"/>
              <w:bottom w:val="single" w:color="auto" w:sz="6" w:space="0"/>
            </w:tcBorders>
            <w:vAlign w:val="center"/>
          </w:tcPr>
          <w:p>
            <w:pPr>
              <w:jc w:val="center"/>
              <w:rPr>
                <w:bCs/>
                <w:szCs w:val="21"/>
              </w:rPr>
            </w:pPr>
            <w:r>
              <w:rPr>
                <w:bCs/>
                <w:szCs w:val="21"/>
              </w:rPr>
              <w:t>1.90</w:t>
            </w:r>
          </w:p>
        </w:tc>
        <w:tc>
          <w:tcPr>
            <w:tcW w:w="856" w:type="pct"/>
            <w:tcBorders>
              <w:top w:val="single" w:color="auto" w:sz="6" w:space="0"/>
              <w:bottom w:val="single" w:color="auto" w:sz="6" w:space="0"/>
            </w:tcBorders>
            <w:vAlign w:val="center"/>
          </w:tcPr>
          <w:p>
            <w:pPr>
              <w:jc w:val="center"/>
              <w:rPr>
                <w:bCs/>
                <w:szCs w:val="21"/>
              </w:rPr>
            </w:pPr>
            <w:r>
              <w:rPr>
                <w:bCs/>
                <w:szCs w:val="21"/>
              </w:rPr>
              <w:t>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733" w:type="pct"/>
            <w:tcBorders>
              <w:top w:val="single" w:color="auto" w:sz="6" w:space="0"/>
              <w:bottom w:val="single" w:color="auto" w:sz="6" w:space="0"/>
            </w:tcBorders>
            <w:vAlign w:val="center"/>
          </w:tcPr>
          <w:p>
            <w:pPr>
              <w:jc w:val="center"/>
              <w:rPr>
                <w:bCs/>
                <w:szCs w:val="21"/>
              </w:rPr>
            </w:pPr>
            <w:r>
              <w:rPr>
                <w:bCs/>
                <w:szCs w:val="21"/>
              </w:rPr>
              <w:t>0.07</w:t>
            </w:r>
          </w:p>
        </w:tc>
        <w:tc>
          <w:tcPr>
            <w:tcW w:w="733" w:type="pct"/>
            <w:tcBorders>
              <w:top w:val="single" w:color="auto" w:sz="6" w:space="0"/>
              <w:bottom w:val="single" w:color="auto" w:sz="6" w:space="0"/>
            </w:tcBorders>
            <w:vAlign w:val="center"/>
          </w:tcPr>
          <w:p>
            <w:pPr>
              <w:jc w:val="center"/>
              <w:rPr>
                <w:bCs/>
                <w:szCs w:val="21"/>
              </w:rPr>
            </w:pPr>
            <w:r>
              <w:rPr>
                <w:bCs/>
                <w:szCs w:val="21"/>
              </w:rPr>
              <w:t>1.90</w:t>
            </w:r>
          </w:p>
        </w:tc>
        <w:tc>
          <w:tcPr>
            <w:tcW w:w="856" w:type="pct"/>
            <w:tcBorders>
              <w:top w:val="single" w:color="auto" w:sz="6" w:space="0"/>
              <w:bottom w:val="single" w:color="auto" w:sz="6" w:space="0"/>
            </w:tcBorders>
            <w:vAlign w:val="center"/>
          </w:tcPr>
          <w:p>
            <w:pPr>
              <w:jc w:val="center"/>
              <w:rPr>
                <w:bCs/>
                <w:szCs w:val="21"/>
              </w:rPr>
            </w:pPr>
            <w:r>
              <w:rPr>
                <w:bCs/>
                <w:szCs w:val="21"/>
              </w:rPr>
              <w:t>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bCs/>
                <w:szCs w:val="21"/>
              </w:rPr>
            </w:pPr>
          </w:p>
        </w:tc>
        <w:tc>
          <w:tcPr>
            <w:tcW w:w="587"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1375"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733" w:type="pct"/>
            <w:tcBorders>
              <w:top w:val="single" w:color="auto" w:sz="6" w:space="0"/>
              <w:bottom w:val="single" w:color="auto" w:sz="12" w:space="0"/>
            </w:tcBorders>
            <w:vAlign w:val="center"/>
          </w:tcPr>
          <w:p>
            <w:pPr>
              <w:jc w:val="center"/>
              <w:rPr>
                <w:bCs/>
                <w:szCs w:val="21"/>
              </w:rPr>
            </w:pPr>
            <w:r>
              <w:rPr>
                <w:bCs/>
                <w:szCs w:val="21"/>
              </w:rPr>
              <w:t>0.17</w:t>
            </w:r>
          </w:p>
        </w:tc>
        <w:tc>
          <w:tcPr>
            <w:tcW w:w="733" w:type="pct"/>
            <w:tcBorders>
              <w:top w:val="single" w:color="auto" w:sz="6" w:space="0"/>
              <w:bottom w:val="single" w:color="auto" w:sz="12" w:space="0"/>
            </w:tcBorders>
            <w:vAlign w:val="center"/>
          </w:tcPr>
          <w:p>
            <w:pPr>
              <w:jc w:val="center"/>
              <w:rPr>
                <w:bCs/>
                <w:szCs w:val="21"/>
              </w:rPr>
            </w:pPr>
            <w:r>
              <w:rPr>
                <w:bCs/>
                <w:szCs w:val="21"/>
              </w:rPr>
              <w:t>1.90</w:t>
            </w:r>
          </w:p>
        </w:tc>
        <w:tc>
          <w:tcPr>
            <w:tcW w:w="856" w:type="pct"/>
            <w:tcBorders>
              <w:top w:val="single" w:color="auto" w:sz="6" w:space="0"/>
              <w:bottom w:val="single" w:color="auto" w:sz="12" w:space="0"/>
            </w:tcBorders>
            <w:vAlign w:val="center"/>
          </w:tcPr>
          <w:p>
            <w:pPr>
              <w:jc w:val="center"/>
              <w:rPr>
                <w:bCs/>
                <w:szCs w:val="21"/>
              </w:rPr>
            </w:pPr>
            <w:r>
              <w:rPr>
                <w:bCs/>
                <w:szCs w:val="21"/>
              </w:rPr>
              <w:t>0.27</w:t>
            </w:r>
          </w:p>
        </w:tc>
      </w:tr>
    </w:tbl>
    <w:p>
      <w:pPr>
        <w:widowControl w:val="0"/>
        <w:jc w:val="both"/>
      </w:pPr>
    </w:p>
    <w:p>
      <w:pPr>
        <w:pStyle w:val="2"/>
        <w:widowControl w:val="0"/>
        <w:jc w:val="both"/>
      </w:pPr>
      <w:bookmarkStart w:id="63" w:name="_Toc155378119"/>
      <w:r>
        <w:t>房间类型</w:t>
      </w:r>
      <w:bookmarkEnd w:id="63"/>
    </w:p>
    <w:p>
      <w:pPr>
        <w:pStyle w:val="4"/>
        <w:widowControl w:val="0"/>
      </w:pPr>
      <w:bookmarkStart w:id="64" w:name="_Toc155378120"/>
      <w:r>
        <w:t>房间表</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25(m</w:t>
            </w:r>
            <w:r>
              <w:rPr>
                <w:vertAlign w:val="superscript"/>
              </w:rPr>
              <w:t>3</w:t>
            </w:r>
            <w:r>
              <w:t>/h.人)</w:t>
            </w:r>
          </w:p>
        </w:tc>
        <w:tc>
          <w:tcPr>
            <w:tcW w:w="1131" w:type="dxa"/>
            <w:vAlign w:val="center"/>
          </w:tcPr>
          <w:p>
            <w:pPr>
              <w:jc w:val="center"/>
            </w:pPr>
            <w:r>
              <w:t>0(次/h)</w:t>
            </w:r>
          </w:p>
        </w:tc>
        <w:tc>
          <w:tcPr>
            <w:tcW w:w="1131" w:type="dxa"/>
            <w:vAlign w:val="center"/>
          </w:tcPr>
          <w:p>
            <w:pPr>
              <w:jc w:val="center"/>
            </w:pPr>
            <w:r>
              <w:t>5(㎡/人)</w:t>
            </w:r>
          </w:p>
        </w:tc>
        <w:tc>
          <w:tcPr>
            <w:tcW w:w="1131" w:type="dxa"/>
            <w:vAlign w:val="center"/>
          </w:tcPr>
          <w:p>
            <w:pPr>
              <w:jc w:val="center"/>
            </w:pPr>
            <w:r>
              <w:t>5(W/㎡)</w:t>
            </w:r>
          </w:p>
        </w:tc>
        <w:tc>
          <w:tcPr>
            <w:tcW w:w="1131" w:type="dxa"/>
            <w:vAlign w:val="center"/>
          </w:tcPr>
          <w:p>
            <w:pPr>
              <w:jc w:val="center"/>
            </w:pPr>
            <w:r>
              <w:t>10(W/㎡)</w:t>
            </w:r>
          </w:p>
        </w:tc>
      </w:tr>
    </w:tbl>
    <w:p>
      <w:pPr>
        <w:pStyle w:val="4"/>
        <w:widowControl w:val="0"/>
      </w:pPr>
      <w:bookmarkStart w:id="65" w:name="_Toc155378121"/>
      <w:r>
        <w:t>作息时间表</w:t>
      </w:r>
      <w:bookmarkEnd w:id="65"/>
    </w:p>
    <w:p>
      <w:pPr>
        <w:widowControl w:val="0"/>
        <w:jc w:val="both"/>
      </w:pPr>
      <w:r>
        <w:t>详见附录</w:t>
      </w:r>
    </w:p>
    <w:p>
      <w:pPr>
        <w:pStyle w:val="2"/>
        <w:widowControl w:val="0"/>
        <w:jc w:val="both"/>
      </w:pPr>
      <w:bookmarkStart w:id="66" w:name="_Toc155378122"/>
      <w:r>
        <w:t>设计系统</w:t>
      </w:r>
      <w:bookmarkEnd w:id="66"/>
    </w:p>
    <w:p>
      <w:pPr>
        <w:pStyle w:val="4"/>
        <w:widowControl w:val="0"/>
      </w:pPr>
      <w:bookmarkStart w:id="67" w:name="_Toc155378123"/>
      <w:r>
        <w:t>系统类型</w:t>
      </w:r>
      <w:bookmarkEnd w:id="67"/>
    </w:p>
    <w:p>
      <w:pPr>
        <w:pStyle w:val="5"/>
        <w:widowControl w:val="0"/>
        <w:jc w:val="both"/>
      </w:pPr>
      <w:bookmarkStart w:id="68" w:name="_Toc155378124"/>
      <w:r>
        <w:t>系统分区</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Sys</w:t>
            </w:r>
          </w:p>
        </w:tc>
        <w:tc>
          <w:tcPr>
            <w:tcW w:w="1924" w:type="dxa"/>
            <w:vAlign w:val="center"/>
          </w:tcPr>
          <w:p>
            <w:r>
              <w:t>散热器采暖风机盘管供冷</w:t>
            </w:r>
          </w:p>
        </w:tc>
        <w:tc>
          <w:tcPr>
            <w:tcW w:w="848" w:type="dxa"/>
            <w:vAlign w:val="center"/>
          </w:tcPr>
          <w:p>
            <w:r>
              <w:t>－</w:t>
            </w:r>
          </w:p>
        </w:tc>
        <w:tc>
          <w:tcPr>
            <w:tcW w:w="848" w:type="dxa"/>
            <w:vAlign w:val="center"/>
          </w:tcPr>
          <w:p>
            <w:r>
              <w:t>－</w:t>
            </w:r>
          </w:p>
        </w:tc>
        <w:tc>
          <w:tcPr>
            <w:tcW w:w="905" w:type="dxa"/>
            <w:vAlign w:val="center"/>
          </w:tcPr>
          <w:p>
            <w:r>
              <w:t>7335.02</w:t>
            </w:r>
          </w:p>
        </w:tc>
        <w:tc>
          <w:tcPr>
            <w:tcW w:w="3673" w:type="dxa"/>
            <w:vAlign w:val="center"/>
          </w:tcPr>
          <w:p>
            <w:r>
              <w:t>所有房间</w:t>
            </w:r>
          </w:p>
        </w:tc>
      </w:tr>
    </w:tbl>
    <w:p>
      <w:pPr>
        <w:pStyle w:val="5"/>
        <w:widowControl w:val="0"/>
        <w:jc w:val="both"/>
      </w:pPr>
      <w:bookmarkStart w:id="69" w:name="_Toc155378125"/>
      <w:r>
        <w:t>热回收参数</w:t>
      </w:r>
      <w:bookmarkEnd w:id="6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3"/>
        <w:gridCol w:w="1732"/>
        <w:gridCol w:w="1732"/>
        <w:gridCol w:w="1732"/>
        <w:gridCol w:w="17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restart"/>
            <w:shd w:val="clear" w:color="auto" w:fill="E6E6E6"/>
            <w:vAlign w:val="center"/>
          </w:tcPr>
          <w:p>
            <w:pPr>
              <w:jc w:val="center"/>
            </w:pPr>
            <w:r>
              <w:t>系统编号</w:t>
            </w:r>
          </w:p>
        </w:tc>
        <w:tc>
          <w:tcPr>
            <w:tcW w:w="1262" w:type="dxa"/>
            <w:vMerge w:val="restart"/>
            <w:shd w:val="clear" w:color="auto" w:fill="E6E6E6"/>
            <w:vAlign w:val="center"/>
          </w:tcPr>
          <w:p>
            <w:pPr>
              <w:jc w:val="center"/>
            </w:pPr>
            <w:r>
              <w:t>热回收</w:t>
            </w:r>
          </w:p>
        </w:tc>
        <w:tc>
          <w:tcPr>
            <w:tcW w:w="3462" w:type="dxa"/>
            <w:gridSpan w:val="2"/>
            <w:shd w:val="clear" w:color="auto" w:fill="E6E6E6"/>
            <w:vAlign w:val="center"/>
          </w:tcPr>
          <w:p>
            <w:pPr>
              <w:jc w:val="center"/>
            </w:pPr>
            <w:r>
              <w:t>供冷</w:t>
            </w:r>
          </w:p>
        </w:tc>
        <w:tc>
          <w:tcPr>
            <w:tcW w:w="3462" w:type="dxa"/>
            <w:gridSpan w:val="2"/>
            <w:shd w:val="clear" w:color="auto" w:fill="E6E6E6"/>
            <w:vAlign w:val="center"/>
          </w:tcPr>
          <w:p>
            <w:pPr>
              <w:jc w:val="center"/>
            </w:pPr>
            <w:r>
              <w:t>供暖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vAlign w:val="center"/>
          </w:tcPr>
          <w:p/>
        </w:tc>
        <w:tc>
          <w:tcPr>
            <w:tcW w:w="1262" w:type="dxa"/>
            <w:vMerge w:val="continue"/>
            <w:vAlign w:val="center"/>
          </w:tcPr>
          <w:p/>
        </w:tc>
        <w:tc>
          <w:tcPr>
            <w:tcW w:w="1731" w:type="dxa"/>
            <w:vAlign w:val="center"/>
          </w:tcPr>
          <w:p>
            <w:r>
              <w:t>回收效率</w:t>
            </w:r>
          </w:p>
        </w:tc>
        <w:tc>
          <w:tcPr>
            <w:tcW w:w="1731" w:type="dxa"/>
            <w:vAlign w:val="center"/>
          </w:tcPr>
          <w:p>
            <w:r>
              <w:t>启动温(焓)差</w:t>
            </w:r>
          </w:p>
        </w:tc>
        <w:tc>
          <w:tcPr>
            <w:tcW w:w="1731" w:type="dxa"/>
            <w:vAlign w:val="center"/>
          </w:tcPr>
          <w:p>
            <w:r>
              <w:t>回收效率</w:t>
            </w:r>
          </w:p>
        </w:tc>
        <w:tc>
          <w:tcPr>
            <w:tcW w:w="1731" w:type="dxa"/>
            <w:vAlign w:val="center"/>
          </w:tcPr>
          <w:p>
            <w:r>
              <w:t>启动温(焓)差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Sys</w:t>
            </w:r>
          </w:p>
        </w:tc>
        <w:tc>
          <w:tcPr>
            <w:tcW w:w="1262" w:type="dxa"/>
            <w:vAlign w:val="center"/>
          </w:tcPr>
          <w:p>
            <w:r>
              <w:t>全热回收</w:t>
            </w:r>
          </w:p>
        </w:tc>
        <w:tc>
          <w:tcPr>
            <w:tcW w:w="1731" w:type="dxa"/>
            <w:vAlign w:val="center"/>
          </w:tcPr>
          <w:p>
            <w:r>
              <w:t>0.50</w:t>
            </w:r>
          </w:p>
        </w:tc>
        <w:tc>
          <w:tcPr>
            <w:tcW w:w="1731" w:type="dxa"/>
            <w:vAlign w:val="center"/>
          </w:tcPr>
          <w:p>
            <w:r>
              <w:t>5℃</w:t>
            </w:r>
          </w:p>
        </w:tc>
        <w:tc>
          <w:tcPr>
            <w:tcW w:w="1731" w:type="dxa"/>
            <w:vAlign w:val="center"/>
          </w:tcPr>
          <w:p>
            <w:r>
              <w:t>0.55</w:t>
            </w:r>
          </w:p>
        </w:tc>
        <w:tc>
          <w:tcPr>
            <w:tcW w:w="1731" w:type="dxa"/>
            <w:vAlign w:val="center"/>
          </w:tcPr>
          <w:p>
            <w:r>
              <w:t>5(℃)</w:t>
            </w:r>
          </w:p>
        </w:tc>
      </w:tr>
    </w:tbl>
    <w:p>
      <w:pPr>
        <w:pStyle w:val="4"/>
        <w:widowControl w:val="0"/>
      </w:pPr>
      <w:bookmarkStart w:id="70" w:name="_Toc155378126"/>
      <w:r>
        <w:t>制冷系统</w:t>
      </w:r>
      <w:bookmarkEnd w:id="70"/>
    </w:p>
    <w:p>
      <w:pPr>
        <w:pStyle w:val="5"/>
        <w:widowControl w:val="0"/>
        <w:jc w:val="both"/>
      </w:pPr>
      <w:bookmarkStart w:id="71" w:name="_Toc155378127"/>
      <w:r>
        <w:t>冷水机组</w:t>
      </w:r>
      <w:bookmarkEnd w:id="7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2446"/>
        <w:gridCol w:w="1647"/>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shd w:val="clear" w:color="auto" w:fill="E6E6E6"/>
            <w:vAlign w:val="center"/>
          </w:tcPr>
          <w:p>
            <w:pPr>
              <w:jc w:val="center"/>
            </w:pPr>
            <w:r>
              <w:t>名称</w:t>
            </w:r>
          </w:p>
        </w:tc>
        <w:tc>
          <w:tcPr>
            <w:tcW w:w="2445" w:type="dxa"/>
            <w:shd w:val="clear" w:color="auto" w:fill="E6E6E6"/>
            <w:vAlign w:val="center"/>
          </w:tcPr>
          <w:p>
            <w:pPr>
              <w:jc w:val="center"/>
            </w:pPr>
            <w:r>
              <w:t>类型</w:t>
            </w:r>
          </w:p>
        </w:tc>
        <w:tc>
          <w:tcPr>
            <w:tcW w:w="1647" w:type="dxa"/>
            <w:shd w:val="clear" w:color="auto" w:fill="E6E6E6"/>
            <w:vAlign w:val="center"/>
          </w:tcPr>
          <w:p>
            <w:pPr>
              <w:jc w:val="center"/>
            </w:pPr>
            <w:r>
              <w:t>额定耗电量</w:t>
            </w:r>
            <w:r>
              <w:br w:type="textWrapping"/>
            </w:r>
            <w:r>
              <w:t>(kW)</w:t>
            </w:r>
          </w:p>
        </w:tc>
        <w:tc>
          <w:tcPr>
            <w:tcW w:w="1273" w:type="dxa"/>
            <w:shd w:val="clear" w:color="auto" w:fill="E6E6E6"/>
            <w:vAlign w:val="center"/>
          </w:tcPr>
          <w:p>
            <w:pPr>
              <w:jc w:val="center"/>
            </w:pPr>
            <w:r>
              <w:t>额定制冷量</w:t>
            </w:r>
            <w:r>
              <w:br w:type="textWrapping"/>
            </w:r>
            <w:r>
              <w:t>(kW)</w:t>
            </w:r>
          </w:p>
        </w:tc>
        <w:tc>
          <w:tcPr>
            <w:tcW w:w="1630" w:type="dxa"/>
            <w:shd w:val="clear" w:color="auto" w:fill="E6E6E6"/>
            <w:vAlign w:val="center"/>
          </w:tcPr>
          <w:p>
            <w:pPr>
              <w:jc w:val="center"/>
            </w:pPr>
            <w:r>
              <w:t>额定性能系数</w:t>
            </w:r>
            <w:r>
              <w:br w:type="textWrapping"/>
            </w:r>
            <w:r>
              <w:t>(COP)</w:t>
            </w:r>
          </w:p>
        </w:tc>
        <w:tc>
          <w:tcPr>
            <w:tcW w:w="628"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Align w:val="center"/>
          </w:tcPr>
          <w:p>
            <w:r>
              <w:t>冷水机组</w:t>
            </w:r>
          </w:p>
        </w:tc>
        <w:tc>
          <w:tcPr>
            <w:tcW w:w="2445" w:type="dxa"/>
            <w:vAlign w:val="center"/>
          </w:tcPr>
          <w:p>
            <w:r>
              <w:t>地源/水源热泵</w:t>
            </w:r>
          </w:p>
        </w:tc>
        <w:tc>
          <w:tcPr>
            <w:tcW w:w="1647" w:type="dxa"/>
            <w:vAlign w:val="center"/>
          </w:tcPr>
          <w:p>
            <w:r>
              <w:t>110</w:t>
            </w:r>
          </w:p>
        </w:tc>
        <w:tc>
          <w:tcPr>
            <w:tcW w:w="1273" w:type="dxa"/>
            <w:vAlign w:val="center"/>
          </w:tcPr>
          <w:p>
            <w:r>
              <w:t>550</w:t>
            </w:r>
          </w:p>
        </w:tc>
        <w:tc>
          <w:tcPr>
            <w:tcW w:w="1630" w:type="dxa"/>
            <w:vAlign w:val="center"/>
          </w:tcPr>
          <w:p>
            <w:r>
              <w:t>5.00</w:t>
            </w:r>
          </w:p>
        </w:tc>
        <w:tc>
          <w:tcPr>
            <w:tcW w:w="628" w:type="dxa"/>
            <w:vAlign w:val="center"/>
          </w:tcPr>
          <w:p>
            <w:r>
              <w:t>1</w:t>
            </w:r>
          </w:p>
        </w:tc>
      </w:tr>
    </w:tbl>
    <w:p>
      <w:pPr>
        <w:pStyle w:val="5"/>
        <w:widowControl w:val="0"/>
        <w:jc w:val="both"/>
      </w:pPr>
      <w:bookmarkStart w:id="72" w:name="_Toc155378128"/>
      <w:r>
        <w:t>水泵系统</w:t>
      </w:r>
      <w:bookmarkEnd w:id="72"/>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8"/>
        <w:gridCol w:w="1267"/>
        <w:gridCol w:w="990"/>
        <w:gridCol w:w="2123"/>
        <w:gridCol w:w="1557"/>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677" w:type="dxa"/>
            <w:shd w:val="clear" w:color="auto" w:fill="E6E6E6"/>
            <w:vAlign w:val="center"/>
          </w:tcPr>
          <w:p>
            <w:pPr>
              <w:jc w:val="center"/>
            </w:pPr>
            <w:r>
              <w:t>类型</w:t>
            </w:r>
          </w:p>
        </w:tc>
        <w:tc>
          <w:tcPr>
            <w:tcW w:w="1267" w:type="dxa"/>
            <w:shd w:val="clear" w:color="auto" w:fill="E6E6E6"/>
            <w:vAlign w:val="center"/>
          </w:tcPr>
          <w:p>
            <w:pPr>
              <w:jc w:val="center"/>
            </w:pPr>
            <w:r>
              <w:t>流量(m3/h)</w:t>
            </w:r>
          </w:p>
        </w:tc>
        <w:tc>
          <w:tcPr>
            <w:tcW w:w="990" w:type="dxa"/>
            <w:shd w:val="clear" w:color="auto" w:fill="E6E6E6"/>
            <w:vAlign w:val="center"/>
          </w:tcPr>
          <w:p>
            <w:pPr>
              <w:jc w:val="center"/>
            </w:pPr>
            <w:r>
              <w:t>扬程(m)</w:t>
            </w:r>
          </w:p>
        </w:tc>
        <w:tc>
          <w:tcPr>
            <w:tcW w:w="2122" w:type="dxa"/>
            <w:shd w:val="clear" w:color="auto" w:fill="E6E6E6"/>
            <w:vAlign w:val="center"/>
          </w:tcPr>
          <w:p>
            <w:pPr>
              <w:jc w:val="center"/>
            </w:pPr>
            <w:r>
              <w:t>设计工作效率(%)</w:t>
            </w:r>
          </w:p>
        </w:tc>
        <w:tc>
          <w:tcPr>
            <w:tcW w:w="1556" w:type="dxa"/>
            <w:shd w:val="clear" w:color="auto" w:fill="E6E6E6"/>
            <w:vAlign w:val="center"/>
          </w:tcPr>
          <w:p>
            <w:pPr>
              <w:jc w:val="center"/>
            </w:pPr>
            <w:r>
              <w:t>输入功率(kW)</w:t>
            </w:r>
          </w:p>
        </w:tc>
        <w:tc>
          <w:tcPr>
            <w:tcW w:w="701"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vAlign w:val="center"/>
          </w:tcPr>
          <w:p>
            <w:r>
              <w:t>冷冻水泵</w:t>
            </w:r>
          </w:p>
        </w:tc>
        <w:tc>
          <w:tcPr>
            <w:tcW w:w="1267" w:type="dxa"/>
            <w:vAlign w:val="center"/>
          </w:tcPr>
          <w:p>
            <w:r>
              <w:t>320</w:t>
            </w:r>
          </w:p>
        </w:tc>
        <w:tc>
          <w:tcPr>
            <w:tcW w:w="990" w:type="dxa"/>
            <w:vAlign w:val="center"/>
          </w:tcPr>
          <w:p>
            <w:r>
              <w:t>25</w:t>
            </w:r>
          </w:p>
        </w:tc>
        <w:tc>
          <w:tcPr>
            <w:tcW w:w="2122" w:type="dxa"/>
            <w:vAlign w:val="center"/>
          </w:tcPr>
          <w:p>
            <w:r>
              <w:t>90</w:t>
            </w:r>
          </w:p>
        </w:tc>
        <w:tc>
          <w:tcPr>
            <w:tcW w:w="1556" w:type="dxa"/>
            <w:vAlign w:val="center"/>
          </w:tcPr>
          <w:p>
            <w:r>
              <w:t>27.8</w:t>
            </w:r>
          </w:p>
        </w:tc>
        <w:tc>
          <w:tcPr>
            <w:tcW w:w="701" w:type="dxa"/>
            <w:vAlign w:val="center"/>
          </w:tcPr>
          <w:p>
            <w:r>
              <w:t>1</w:t>
            </w:r>
          </w:p>
        </w:tc>
      </w:tr>
    </w:tbl>
    <w:p>
      <w:pPr>
        <w:pStyle w:val="5"/>
        <w:widowControl w:val="0"/>
        <w:jc w:val="both"/>
      </w:pPr>
      <w:bookmarkStart w:id="73" w:name="_Toc155378129"/>
      <w:r>
        <w:t>运行工况</w:t>
      </w:r>
      <w:bookmarkEnd w:id="7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6"/>
        <w:gridCol w:w="1273"/>
        <w:gridCol w:w="1273"/>
        <w:gridCol w:w="1273"/>
        <w:gridCol w:w="1557"/>
        <w:gridCol w:w="1557"/>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15" w:type="dxa"/>
            <w:shd w:val="clear" w:color="auto" w:fill="E6E6E6"/>
            <w:vAlign w:val="center"/>
          </w:tcPr>
          <w:p>
            <w:pPr>
              <w:jc w:val="center"/>
            </w:pPr>
            <w:r>
              <w:t>负荷率</w:t>
            </w:r>
            <w:r>
              <w:br w:type="textWrapping"/>
            </w:r>
            <w:r>
              <w:t>(%)</w:t>
            </w:r>
          </w:p>
        </w:tc>
        <w:tc>
          <w:tcPr>
            <w:tcW w:w="1273" w:type="dxa"/>
            <w:shd w:val="clear" w:color="auto" w:fill="E6E6E6"/>
            <w:vAlign w:val="center"/>
          </w:tcPr>
          <w:p>
            <w:pPr>
              <w:jc w:val="center"/>
            </w:pPr>
            <w:r>
              <w:t>机组制冷量</w:t>
            </w:r>
            <w:r>
              <w:br w:type="textWrapping"/>
            </w:r>
            <w:r>
              <w:t>(kW)</w:t>
            </w:r>
          </w:p>
        </w:tc>
        <w:tc>
          <w:tcPr>
            <w:tcW w:w="1273" w:type="dxa"/>
            <w:shd w:val="clear" w:color="auto" w:fill="E6E6E6"/>
            <w:vAlign w:val="center"/>
          </w:tcPr>
          <w:p>
            <w:pPr>
              <w:jc w:val="center"/>
            </w:pPr>
            <w:r>
              <w:t>机组功率</w:t>
            </w:r>
            <w:r>
              <w:br w:type="textWrapping"/>
            </w:r>
            <w:r>
              <w:t>(kW)</w:t>
            </w:r>
          </w:p>
        </w:tc>
        <w:tc>
          <w:tcPr>
            <w:tcW w:w="1273" w:type="dxa"/>
            <w:shd w:val="clear" w:color="auto" w:fill="E6E6E6"/>
            <w:vAlign w:val="center"/>
          </w:tcPr>
          <w:p>
            <w:pPr>
              <w:jc w:val="center"/>
            </w:pPr>
            <w:r>
              <w:t>性能系数</w:t>
            </w:r>
            <w:r>
              <w:br w:type="textWrapping"/>
            </w:r>
            <w:r>
              <w:t>(COP)</w:t>
            </w:r>
          </w:p>
        </w:tc>
        <w:tc>
          <w:tcPr>
            <w:tcW w:w="1556" w:type="dxa"/>
            <w:shd w:val="clear" w:color="auto" w:fill="E6E6E6"/>
            <w:vAlign w:val="center"/>
          </w:tcPr>
          <w:p>
            <w:pPr>
              <w:jc w:val="center"/>
            </w:pPr>
            <w:r>
              <w:t>冷却水泵功率</w:t>
            </w:r>
            <w:r>
              <w:br w:type="textWrapping"/>
            </w:r>
            <w:r>
              <w:t>(kW)</w:t>
            </w:r>
          </w:p>
        </w:tc>
        <w:tc>
          <w:tcPr>
            <w:tcW w:w="1556" w:type="dxa"/>
            <w:shd w:val="clear" w:color="auto" w:fill="E6E6E6"/>
            <w:vAlign w:val="center"/>
          </w:tcPr>
          <w:p>
            <w:pPr>
              <w:jc w:val="center"/>
            </w:pPr>
            <w:r>
              <w:t>冷冻水泵功率</w:t>
            </w:r>
            <w:r>
              <w:br w:type="textWrapping"/>
            </w:r>
            <w:r>
              <w:t>(kW)</w:t>
            </w:r>
          </w:p>
        </w:tc>
        <w:tc>
          <w:tcPr>
            <w:tcW w:w="1273" w:type="dxa"/>
            <w:shd w:val="clear" w:color="auto" w:fill="E6E6E6"/>
            <w:vAlign w:val="center"/>
          </w:tcPr>
          <w:p>
            <w:pPr>
              <w:jc w:val="center"/>
            </w:pPr>
            <w:r>
              <w:t>冷却塔功率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w:t>
            </w:r>
          </w:p>
        </w:tc>
        <w:tc>
          <w:tcPr>
            <w:tcW w:w="1273" w:type="dxa"/>
            <w:vAlign w:val="center"/>
          </w:tcPr>
          <w:p>
            <w:r>
              <w:t>137.5</w:t>
            </w:r>
          </w:p>
        </w:tc>
        <w:tc>
          <w:tcPr>
            <w:tcW w:w="1273" w:type="dxa"/>
            <w:vAlign w:val="center"/>
          </w:tcPr>
          <w:p>
            <w:r>
              <w:t>25</w:t>
            </w:r>
          </w:p>
        </w:tc>
        <w:tc>
          <w:tcPr>
            <w:tcW w:w="1273" w:type="dxa"/>
            <w:vAlign w:val="center"/>
          </w:tcPr>
          <w:p>
            <w:r>
              <w:t>5.50</w:t>
            </w:r>
          </w:p>
        </w:tc>
        <w:tc>
          <w:tcPr>
            <w:tcW w:w="1556" w:type="dxa"/>
            <w:vAlign w:val="center"/>
          </w:tcPr>
          <w:p>
            <w:r>
              <w:t>－</w:t>
            </w:r>
          </w:p>
        </w:tc>
        <w:tc>
          <w:tcPr>
            <w:tcW w:w="1556" w:type="dxa"/>
            <w:vAlign w:val="center"/>
          </w:tcPr>
          <w:p>
            <w:r>
              <w:t>8</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w:t>
            </w:r>
          </w:p>
        </w:tc>
        <w:tc>
          <w:tcPr>
            <w:tcW w:w="1273" w:type="dxa"/>
            <w:vAlign w:val="center"/>
          </w:tcPr>
          <w:p>
            <w:r>
              <w:t>275</w:t>
            </w:r>
          </w:p>
        </w:tc>
        <w:tc>
          <w:tcPr>
            <w:tcW w:w="1273" w:type="dxa"/>
            <w:vAlign w:val="center"/>
          </w:tcPr>
          <w:p>
            <w:r>
              <w:t>50</w:t>
            </w:r>
          </w:p>
        </w:tc>
        <w:tc>
          <w:tcPr>
            <w:tcW w:w="1273" w:type="dxa"/>
            <w:vAlign w:val="center"/>
          </w:tcPr>
          <w:p>
            <w:r>
              <w:t>5.50</w:t>
            </w:r>
          </w:p>
        </w:tc>
        <w:tc>
          <w:tcPr>
            <w:tcW w:w="1556" w:type="dxa"/>
            <w:vAlign w:val="center"/>
          </w:tcPr>
          <w:p>
            <w:r>
              <w:t>－</w:t>
            </w:r>
          </w:p>
        </w:tc>
        <w:tc>
          <w:tcPr>
            <w:tcW w:w="1556" w:type="dxa"/>
            <w:vAlign w:val="center"/>
          </w:tcPr>
          <w:p>
            <w:r>
              <w:t>8</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w:t>
            </w:r>
          </w:p>
        </w:tc>
        <w:tc>
          <w:tcPr>
            <w:tcW w:w="1273" w:type="dxa"/>
            <w:vAlign w:val="center"/>
          </w:tcPr>
          <w:p>
            <w:r>
              <w:t>412.5</w:t>
            </w:r>
          </w:p>
        </w:tc>
        <w:tc>
          <w:tcPr>
            <w:tcW w:w="1273" w:type="dxa"/>
            <w:vAlign w:val="center"/>
          </w:tcPr>
          <w:p>
            <w:r>
              <w:t>70</w:t>
            </w:r>
          </w:p>
        </w:tc>
        <w:tc>
          <w:tcPr>
            <w:tcW w:w="1273" w:type="dxa"/>
            <w:vAlign w:val="center"/>
          </w:tcPr>
          <w:p>
            <w:r>
              <w:t>5.89</w:t>
            </w:r>
          </w:p>
        </w:tc>
        <w:tc>
          <w:tcPr>
            <w:tcW w:w="1556" w:type="dxa"/>
            <w:vAlign w:val="center"/>
          </w:tcPr>
          <w:p>
            <w:r>
              <w:t>－</w:t>
            </w:r>
          </w:p>
        </w:tc>
        <w:tc>
          <w:tcPr>
            <w:tcW w:w="1556" w:type="dxa"/>
            <w:vAlign w:val="center"/>
          </w:tcPr>
          <w:p>
            <w:r>
              <w:t>8</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100</w:t>
            </w:r>
          </w:p>
        </w:tc>
        <w:tc>
          <w:tcPr>
            <w:tcW w:w="1273" w:type="dxa"/>
            <w:vAlign w:val="center"/>
          </w:tcPr>
          <w:p>
            <w:r>
              <w:t>550</w:t>
            </w:r>
          </w:p>
        </w:tc>
        <w:tc>
          <w:tcPr>
            <w:tcW w:w="1273" w:type="dxa"/>
            <w:vAlign w:val="center"/>
          </w:tcPr>
          <w:p>
            <w:r>
              <w:t>100</w:t>
            </w:r>
          </w:p>
        </w:tc>
        <w:tc>
          <w:tcPr>
            <w:tcW w:w="1273" w:type="dxa"/>
            <w:vAlign w:val="center"/>
          </w:tcPr>
          <w:p>
            <w:r>
              <w:t>5.50</w:t>
            </w:r>
          </w:p>
        </w:tc>
        <w:tc>
          <w:tcPr>
            <w:tcW w:w="1556" w:type="dxa"/>
            <w:vAlign w:val="center"/>
          </w:tcPr>
          <w:p>
            <w:r>
              <w:t>－</w:t>
            </w:r>
          </w:p>
        </w:tc>
        <w:tc>
          <w:tcPr>
            <w:tcW w:w="1556" w:type="dxa"/>
            <w:vAlign w:val="center"/>
          </w:tcPr>
          <w:p>
            <w:r>
              <w:t>8</w:t>
            </w:r>
          </w:p>
        </w:tc>
        <w:tc>
          <w:tcPr>
            <w:tcW w:w="1273" w:type="dxa"/>
            <w:vAlign w:val="center"/>
          </w:tcPr>
          <w:p>
            <w:r>
              <w:t>0</w:t>
            </w:r>
          </w:p>
        </w:tc>
      </w:tr>
    </w:tbl>
    <w:p>
      <w:pPr>
        <w:pStyle w:val="5"/>
        <w:widowControl w:val="0"/>
        <w:jc w:val="both"/>
      </w:pPr>
      <w:bookmarkStart w:id="74" w:name="_Toc155378130"/>
      <w:r>
        <w:t>制冷能耗</w:t>
      </w:r>
      <w:bookmarkEnd w:id="7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2"/>
        <w:gridCol w:w="1274"/>
        <w:gridCol w:w="1132"/>
        <w:gridCol w:w="1274"/>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131" w:type="dxa"/>
            <w:shd w:val="clear" w:color="auto" w:fill="E6E6E6"/>
            <w:vAlign w:val="center"/>
          </w:tcPr>
          <w:p>
            <w:pPr>
              <w:jc w:val="center"/>
            </w:pPr>
            <w:r>
              <w:t>区间负荷</w:t>
            </w:r>
            <w:r>
              <w:br w:type="textWrapping"/>
            </w:r>
            <w:r>
              <w:t>(kWh)</w:t>
            </w:r>
          </w:p>
        </w:tc>
        <w:tc>
          <w:tcPr>
            <w:tcW w:w="1131" w:type="dxa"/>
            <w:shd w:val="clear" w:color="auto" w:fill="E6E6E6"/>
            <w:vAlign w:val="center"/>
          </w:tcPr>
          <w:p>
            <w:pPr>
              <w:jc w:val="center"/>
            </w:pPr>
            <w:r>
              <w:t>运行时长(h)</w:t>
            </w:r>
          </w:p>
        </w:tc>
        <w:tc>
          <w:tcPr>
            <w:tcW w:w="1273" w:type="dxa"/>
            <w:shd w:val="clear" w:color="auto" w:fill="E6E6E6"/>
            <w:vAlign w:val="center"/>
          </w:tcPr>
          <w:p>
            <w:pPr>
              <w:jc w:val="center"/>
            </w:pPr>
            <w:r>
              <w:t>性能系数</w:t>
            </w:r>
            <w:r>
              <w:br w:type="textWrapping"/>
            </w:r>
            <w:r>
              <w:t>(COP)</w:t>
            </w:r>
          </w:p>
        </w:tc>
        <w:tc>
          <w:tcPr>
            <w:tcW w:w="1131" w:type="dxa"/>
            <w:shd w:val="clear" w:color="auto" w:fill="E6E6E6"/>
            <w:vAlign w:val="center"/>
          </w:tcPr>
          <w:p>
            <w:pPr>
              <w:jc w:val="center"/>
            </w:pPr>
            <w:r>
              <w:t>制冷机组</w:t>
            </w:r>
            <w:r>
              <w:br w:type="textWrapping"/>
            </w:r>
            <w:r>
              <w:t>(kWh)</w:t>
            </w:r>
          </w:p>
        </w:tc>
        <w:tc>
          <w:tcPr>
            <w:tcW w:w="1273" w:type="dxa"/>
            <w:shd w:val="clear" w:color="auto" w:fill="E6E6E6"/>
            <w:vAlign w:val="center"/>
          </w:tcPr>
          <w:p>
            <w:pPr>
              <w:jc w:val="center"/>
            </w:pPr>
            <w:r>
              <w:t>冷却水泵</w:t>
            </w:r>
            <w:r>
              <w:br w:type="textWrapping"/>
            </w:r>
            <w:r>
              <w:t>(kWh)</w:t>
            </w:r>
          </w:p>
        </w:tc>
        <w:tc>
          <w:tcPr>
            <w:tcW w:w="1131" w:type="dxa"/>
            <w:shd w:val="clear" w:color="auto" w:fill="E6E6E6"/>
            <w:vAlign w:val="center"/>
          </w:tcPr>
          <w:p>
            <w:pPr>
              <w:jc w:val="center"/>
            </w:pPr>
            <w:r>
              <w:t>冷冻水泵</w:t>
            </w:r>
            <w:r>
              <w:br w:type="textWrapping"/>
            </w:r>
            <w:r>
              <w:t>(kWh)</w:t>
            </w:r>
          </w:p>
        </w:tc>
        <w:tc>
          <w:tcPr>
            <w:tcW w:w="1131" w:type="dxa"/>
            <w:shd w:val="clear" w:color="auto" w:fill="E6E6E6"/>
            <w:vAlign w:val="center"/>
          </w:tcPr>
          <w:p>
            <w:pPr>
              <w:jc w:val="center"/>
            </w:pPr>
            <w:r>
              <w:t>冷却塔</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131" w:type="dxa"/>
            <w:vAlign w:val="center"/>
          </w:tcPr>
          <w:p>
            <w:r>
              <w:t>7312</w:t>
            </w:r>
          </w:p>
        </w:tc>
        <w:tc>
          <w:tcPr>
            <w:tcW w:w="1131" w:type="dxa"/>
            <w:vAlign w:val="center"/>
          </w:tcPr>
          <w:p>
            <w:r>
              <w:t>161</w:t>
            </w:r>
          </w:p>
        </w:tc>
        <w:tc>
          <w:tcPr>
            <w:tcW w:w="1273" w:type="dxa"/>
            <w:vAlign w:val="center"/>
          </w:tcPr>
          <w:p>
            <w:r>
              <w:t>5.50</w:t>
            </w:r>
          </w:p>
        </w:tc>
        <w:tc>
          <w:tcPr>
            <w:tcW w:w="1131" w:type="dxa"/>
            <w:vAlign w:val="center"/>
          </w:tcPr>
          <w:p>
            <w:r>
              <w:t>1329</w:t>
            </w:r>
          </w:p>
        </w:tc>
        <w:tc>
          <w:tcPr>
            <w:tcW w:w="1273" w:type="dxa"/>
            <w:vAlign w:val="center"/>
          </w:tcPr>
          <w:p>
            <w:r>
              <w:t>－</w:t>
            </w:r>
          </w:p>
        </w:tc>
        <w:tc>
          <w:tcPr>
            <w:tcW w:w="1131" w:type="dxa"/>
            <w:vAlign w:val="center"/>
          </w:tcPr>
          <w:p>
            <w:r>
              <w:t>1288</w:t>
            </w:r>
          </w:p>
        </w:tc>
        <w:tc>
          <w:tcPr>
            <w:tcW w:w="1131"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131" w:type="dxa"/>
            <w:vAlign w:val="center"/>
          </w:tcPr>
          <w:p>
            <w:r>
              <w:t>39191</w:t>
            </w:r>
          </w:p>
        </w:tc>
        <w:tc>
          <w:tcPr>
            <w:tcW w:w="1131" w:type="dxa"/>
            <w:vAlign w:val="center"/>
          </w:tcPr>
          <w:p>
            <w:r>
              <w:t>176</w:t>
            </w:r>
          </w:p>
        </w:tc>
        <w:tc>
          <w:tcPr>
            <w:tcW w:w="1273" w:type="dxa"/>
            <w:vAlign w:val="center"/>
          </w:tcPr>
          <w:p>
            <w:r>
              <w:t>5.50</w:t>
            </w:r>
          </w:p>
        </w:tc>
        <w:tc>
          <w:tcPr>
            <w:tcW w:w="1131" w:type="dxa"/>
            <w:vAlign w:val="center"/>
          </w:tcPr>
          <w:p>
            <w:r>
              <w:t>7126</w:t>
            </w:r>
          </w:p>
        </w:tc>
        <w:tc>
          <w:tcPr>
            <w:tcW w:w="1273" w:type="dxa"/>
            <w:vAlign w:val="center"/>
          </w:tcPr>
          <w:p>
            <w:r>
              <w:t>－</w:t>
            </w:r>
          </w:p>
        </w:tc>
        <w:tc>
          <w:tcPr>
            <w:tcW w:w="1131" w:type="dxa"/>
            <w:vAlign w:val="center"/>
          </w:tcPr>
          <w:p>
            <w:r>
              <w:t>1408</w:t>
            </w:r>
          </w:p>
        </w:tc>
        <w:tc>
          <w:tcPr>
            <w:tcW w:w="1131"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131" w:type="dxa"/>
            <w:vAlign w:val="center"/>
          </w:tcPr>
          <w:p>
            <w:r>
              <w:t>104713</w:t>
            </w:r>
          </w:p>
        </w:tc>
        <w:tc>
          <w:tcPr>
            <w:tcW w:w="1131" w:type="dxa"/>
            <w:vAlign w:val="center"/>
          </w:tcPr>
          <w:p>
            <w:r>
              <w:t>304</w:t>
            </w:r>
          </w:p>
        </w:tc>
        <w:tc>
          <w:tcPr>
            <w:tcW w:w="1273" w:type="dxa"/>
            <w:vAlign w:val="center"/>
          </w:tcPr>
          <w:p>
            <w:r>
              <w:t>5.89</w:t>
            </w:r>
          </w:p>
        </w:tc>
        <w:tc>
          <w:tcPr>
            <w:tcW w:w="1131" w:type="dxa"/>
            <w:vAlign w:val="center"/>
          </w:tcPr>
          <w:p>
            <w:r>
              <w:t>17769</w:t>
            </w:r>
          </w:p>
        </w:tc>
        <w:tc>
          <w:tcPr>
            <w:tcW w:w="1273" w:type="dxa"/>
            <w:vAlign w:val="center"/>
          </w:tcPr>
          <w:p>
            <w:r>
              <w:t>－</w:t>
            </w:r>
          </w:p>
        </w:tc>
        <w:tc>
          <w:tcPr>
            <w:tcW w:w="1131" w:type="dxa"/>
            <w:vAlign w:val="center"/>
          </w:tcPr>
          <w:p>
            <w:r>
              <w:t>2432</w:t>
            </w:r>
          </w:p>
        </w:tc>
        <w:tc>
          <w:tcPr>
            <w:tcW w:w="1131"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131" w:type="dxa"/>
            <w:vAlign w:val="center"/>
          </w:tcPr>
          <w:p>
            <w:r>
              <w:t>78321</w:t>
            </w:r>
          </w:p>
        </w:tc>
        <w:tc>
          <w:tcPr>
            <w:tcW w:w="1131" w:type="dxa"/>
            <w:vAlign w:val="center"/>
          </w:tcPr>
          <w:p>
            <w:r>
              <w:t>167</w:t>
            </w:r>
          </w:p>
        </w:tc>
        <w:tc>
          <w:tcPr>
            <w:tcW w:w="1273" w:type="dxa"/>
            <w:vAlign w:val="center"/>
          </w:tcPr>
          <w:p>
            <w:r>
              <w:t>5.50</w:t>
            </w:r>
          </w:p>
        </w:tc>
        <w:tc>
          <w:tcPr>
            <w:tcW w:w="1131" w:type="dxa"/>
            <w:vAlign w:val="center"/>
          </w:tcPr>
          <w:p>
            <w:r>
              <w:t>14240</w:t>
            </w:r>
          </w:p>
        </w:tc>
        <w:tc>
          <w:tcPr>
            <w:tcW w:w="1273" w:type="dxa"/>
            <w:vAlign w:val="center"/>
          </w:tcPr>
          <w:p>
            <w:r>
              <w:t>－</w:t>
            </w:r>
          </w:p>
        </w:tc>
        <w:tc>
          <w:tcPr>
            <w:tcW w:w="1131" w:type="dxa"/>
            <w:vAlign w:val="center"/>
          </w:tcPr>
          <w:p>
            <w:r>
              <w:t>1336</w:t>
            </w:r>
          </w:p>
        </w:tc>
        <w:tc>
          <w:tcPr>
            <w:tcW w:w="1131"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131" w:type="dxa"/>
            <w:vAlign w:val="center"/>
          </w:tcPr>
          <w:p>
            <w:r>
              <w:t>68274</w:t>
            </w:r>
          </w:p>
        </w:tc>
        <w:tc>
          <w:tcPr>
            <w:tcW w:w="1131" w:type="dxa"/>
            <w:vAlign w:val="center"/>
          </w:tcPr>
          <w:p>
            <w:r>
              <w:t>84</w:t>
            </w:r>
          </w:p>
        </w:tc>
        <w:tc>
          <w:tcPr>
            <w:tcW w:w="1273" w:type="dxa"/>
            <w:vAlign w:val="center"/>
          </w:tcPr>
          <w:p>
            <w:r>
              <w:t>－</w:t>
            </w:r>
          </w:p>
        </w:tc>
        <w:tc>
          <w:tcPr>
            <w:tcW w:w="1131" w:type="dxa"/>
            <w:vAlign w:val="center"/>
          </w:tcPr>
          <w:p>
            <w:r>
              <w:t>8400</w:t>
            </w:r>
          </w:p>
        </w:tc>
        <w:tc>
          <w:tcPr>
            <w:tcW w:w="1273" w:type="dxa"/>
            <w:vAlign w:val="center"/>
          </w:tcPr>
          <w:p>
            <w:r>
              <w:t>－</w:t>
            </w:r>
          </w:p>
        </w:tc>
        <w:tc>
          <w:tcPr>
            <w:tcW w:w="1131" w:type="dxa"/>
            <w:vAlign w:val="center"/>
          </w:tcPr>
          <w:p>
            <w:r>
              <w:t>672</w:t>
            </w:r>
          </w:p>
        </w:tc>
        <w:tc>
          <w:tcPr>
            <w:tcW w:w="1131"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131" w:type="dxa"/>
            <w:vAlign w:val="center"/>
          </w:tcPr>
          <w:p>
            <w:r>
              <w:t>297810</w:t>
            </w:r>
          </w:p>
        </w:tc>
        <w:tc>
          <w:tcPr>
            <w:tcW w:w="1131" w:type="dxa"/>
            <w:vAlign w:val="center"/>
          </w:tcPr>
          <w:p>
            <w:r>
              <w:t>892</w:t>
            </w:r>
          </w:p>
        </w:tc>
        <w:tc>
          <w:tcPr>
            <w:tcW w:w="1273" w:type="dxa"/>
            <w:vAlign w:val="center"/>
          </w:tcPr>
          <w:p/>
        </w:tc>
        <w:tc>
          <w:tcPr>
            <w:tcW w:w="1131" w:type="dxa"/>
            <w:vAlign w:val="center"/>
          </w:tcPr>
          <w:p>
            <w:r>
              <w:t>48865</w:t>
            </w:r>
          </w:p>
        </w:tc>
        <w:tc>
          <w:tcPr>
            <w:tcW w:w="1273" w:type="dxa"/>
            <w:vAlign w:val="center"/>
          </w:tcPr>
          <w:p>
            <w:r>
              <w:t>－</w:t>
            </w:r>
          </w:p>
        </w:tc>
        <w:tc>
          <w:tcPr>
            <w:tcW w:w="1131" w:type="dxa"/>
            <w:vAlign w:val="center"/>
          </w:tcPr>
          <w:p>
            <w:r>
              <w:t>7136</w:t>
            </w:r>
          </w:p>
        </w:tc>
        <w:tc>
          <w:tcPr>
            <w:tcW w:w="1131" w:type="dxa"/>
            <w:vAlign w:val="center"/>
          </w:tcPr>
          <w:p>
            <w:r>
              <w:t>0</w:t>
            </w:r>
          </w:p>
        </w:tc>
      </w:tr>
    </w:tbl>
    <w:p>
      <w:pPr>
        <w:pStyle w:val="4"/>
        <w:widowControl w:val="0"/>
      </w:pPr>
      <w:bookmarkStart w:id="75" w:name="_Toc155378131"/>
      <w:r>
        <w:t>供暖系统</w:t>
      </w:r>
      <w:bookmarkEnd w:id="75"/>
    </w:p>
    <w:p>
      <w:pPr>
        <w:pStyle w:val="5"/>
        <w:widowControl w:val="0"/>
        <w:jc w:val="both"/>
      </w:pPr>
      <w:bookmarkStart w:id="76" w:name="_Toc155378132"/>
      <w:r>
        <w:t>热泵系统</w:t>
      </w:r>
      <w:bookmarkEnd w:id="76"/>
    </w:p>
    <w:p>
      <w:pPr>
        <w:pStyle w:val="6"/>
        <w:widowControl w:val="0"/>
        <w:jc w:val="both"/>
      </w:pPr>
      <w:r>
        <w:t>热泵机组</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8"/>
        <w:gridCol w:w="1698"/>
        <w:gridCol w:w="1698"/>
        <w:gridCol w:w="1698"/>
        <w:gridCol w:w="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11" w:type="dxa"/>
            <w:shd w:val="clear" w:color="auto" w:fill="E6E6E6"/>
            <w:vAlign w:val="center"/>
          </w:tcPr>
          <w:p>
            <w:pPr>
              <w:jc w:val="center"/>
            </w:pPr>
            <w:r>
              <w:t>名称</w:t>
            </w:r>
          </w:p>
        </w:tc>
        <w:tc>
          <w:tcPr>
            <w:tcW w:w="1697" w:type="dxa"/>
            <w:shd w:val="clear" w:color="auto" w:fill="E6E6E6"/>
            <w:vAlign w:val="center"/>
          </w:tcPr>
          <w:p>
            <w:pPr>
              <w:jc w:val="center"/>
            </w:pPr>
            <w:r>
              <w:t>类型</w:t>
            </w:r>
          </w:p>
        </w:tc>
        <w:tc>
          <w:tcPr>
            <w:tcW w:w="1697" w:type="dxa"/>
            <w:shd w:val="clear" w:color="auto" w:fill="E6E6E6"/>
            <w:vAlign w:val="center"/>
          </w:tcPr>
          <w:p>
            <w:pPr>
              <w:jc w:val="center"/>
            </w:pPr>
            <w:r>
              <w:t>额定耗电量(kW)</w:t>
            </w:r>
          </w:p>
        </w:tc>
        <w:tc>
          <w:tcPr>
            <w:tcW w:w="1697" w:type="dxa"/>
            <w:shd w:val="clear" w:color="auto" w:fill="E6E6E6"/>
            <w:vAlign w:val="center"/>
          </w:tcPr>
          <w:p>
            <w:pPr>
              <w:jc w:val="center"/>
            </w:pPr>
            <w:r>
              <w:t>额定制热量(kW)</w:t>
            </w:r>
          </w:p>
        </w:tc>
        <w:tc>
          <w:tcPr>
            <w:tcW w:w="1697" w:type="dxa"/>
            <w:shd w:val="clear" w:color="auto" w:fill="E6E6E6"/>
            <w:vAlign w:val="center"/>
          </w:tcPr>
          <w:p>
            <w:pPr>
              <w:jc w:val="center"/>
            </w:pPr>
            <w:r>
              <w:t>额定性能系数 COP</w:t>
            </w:r>
          </w:p>
        </w:tc>
        <w:tc>
          <w:tcPr>
            <w:tcW w:w="730"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11" w:type="dxa"/>
            <w:vAlign w:val="center"/>
          </w:tcPr>
          <w:p>
            <w:r>
              <w:t>热泵机组</w:t>
            </w:r>
          </w:p>
        </w:tc>
        <w:tc>
          <w:tcPr>
            <w:tcW w:w="1697" w:type="dxa"/>
            <w:vAlign w:val="center"/>
          </w:tcPr>
          <w:p>
            <w:r>
              <w:t>地源热泵</w:t>
            </w:r>
          </w:p>
        </w:tc>
        <w:tc>
          <w:tcPr>
            <w:tcW w:w="1697" w:type="dxa"/>
            <w:vAlign w:val="center"/>
          </w:tcPr>
          <w:p>
            <w:r>
              <w:t>125</w:t>
            </w:r>
          </w:p>
        </w:tc>
        <w:tc>
          <w:tcPr>
            <w:tcW w:w="1697" w:type="dxa"/>
            <w:vAlign w:val="center"/>
          </w:tcPr>
          <w:p>
            <w:r>
              <w:t>500</w:t>
            </w:r>
          </w:p>
        </w:tc>
        <w:tc>
          <w:tcPr>
            <w:tcW w:w="1697" w:type="dxa"/>
            <w:vAlign w:val="center"/>
          </w:tcPr>
          <w:p>
            <w:r>
              <w:t>4.00</w:t>
            </w:r>
          </w:p>
        </w:tc>
        <w:tc>
          <w:tcPr>
            <w:tcW w:w="730" w:type="dxa"/>
            <w:vAlign w:val="center"/>
          </w:tcPr>
          <w:p>
            <w:r>
              <w:t>1</w:t>
            </w:r>
          </w:p>
        </w:tc>
      </w:tr>
    </w:tbl>
    <w:p>
      <w:pPr>
        <w:pStyle w:val="6"/>
        <w:widowControl w:val="0"/>
        <w:jc w:val="both"/>
      </w:pPr>
      <w:r>
        <w:t>热水循环泵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8"/>
        <w:gridCol w:w="1267"/>
        <w:gridCol w:w="990"/>
        <w:gridCol w:w="2123"/>
        <w:gridCol w:w="1557"/>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shd w:val="clear" w:color="auto" w:fill="E6E6E6"/>
            <w:vAlign w:val="center"/>
          </w:tcPr>
          <w:p>
            <w:pPr>
              <w:jc w:val="center"/>
            </w:pPr>
            <w:r>
              <w:t>类型</w:t>
            </w:r>
          </w:p>
        </w:tc>
        <w:tc>
          <w:tcPr>
            <w:tcW w:w="1267" w:type="dxa"/>
            <w:shd w:val="clear" w:color="auto" w:fill="E6E6E6"/>
            <w:vAlign w:val="center"/>
          </w:tcPr>
          <w:p>
            <w:pPr>
              <w:jc w:val="center"/>
            </w:pPr>
            <w:r>
              <w:t>流量(m3/h)</w:t>
            </w:r>
          </w:p>
        </w:tc>
        <w:tc>
          <w:tcPr>
            <w:tcW w:w="990" w:type="dxa"/>
            <w:shd w:val="clear" w:color="auto" w:fill="E6E6E6"/>
            <w:vAlign w:val="center"/>
          </w:tcPr>
          <w:p>
            <w:pPr>
              <w:jc w:val="center"/>
            </w:pPr>
            <w:r>
              <w:t>扬程(m)</w:t>
            </w:r>
          </w:p>
        </w:tc>
        <w:tc>
          <w:tcPr>
            <w:tcW w:w="2122" w:type="dxa"/>
            <w:shd w:val="clear" w:color="auto" w:fill="E6E6E6"/>
            <w:vAlign w:val="center"/>
          </w:tcPr>
          <w:p>
            <w:pPr>
              <w:jc w:val="center"/>
            </w:pPr>
            <w:r>
              <w:t>设计工作效率(%)</w:t>
            </w:r>
          </w:p>
        </w:tc>
        <w:tc>
          <w:tcPr>
            <w:tcW w:w="1556" w:type="dxa"/>
            <w:shd w:val="clear" w:color="auto" w:fill="E6E6E6"/>
            <w:vAlign w:val="center"/>
          </w:tcPr>
          <w:p>
            <w:pPr>
              <w:jc w:val="center"/>
            </w:pPr>
            <w:r>
              <w:t>输入功率(kW)</w:t>
            </w:r>
          </w:p>
        </w:tc>
        <w:tc>
          <w:tcPr>
            <w:tcW w:w="701"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vAlign w:val="center"/>
          </w:tcPr>
          <w:p>
            <w:r>
              <w:t>变频</w:t>
            </w:r>
          </w:p>
        </w:tc>
        <w:tc>
          <w:tcPr>
            <w:tcW w:w="1267" w:type="dxa"/>
            <w:vAlign w:val="center"/>
          </w:tcPr>
          <w:p>
            <w:r>
              <w:t>320</w:t>
            </w:r>
          </w:p>
        </w:tc>
        <w:tc>
          <w:tcPr>
            <w:tcW w:w="990" w:type="dxa"/>
            <w:vAlign w:val="center"/>
          </w:tcPr>
          <w:p>
            <w:r>
              <w:t>30</w:t>
            </w:r>
          </w:p>
        </w:tc>
        <w:tc>
          <w:tcPr>
            <w:tcW w:w="2122" w:type="dxa"/>
            <w:vAlign w:val="center"/>
          </w:tcPr>
          <w:p>
            <w:r>
              <w:t>80</w:t>
            </w:r>
          </w:p>
        </w:tc>
        <w:tc>
          <w:tcPr>
            <w:tcW w:w="1556" w:type="dxa"/>
            <w:vAlign w:val="center"/>
          </w:tcPr>
          <w:p>
            <w:r>
              <w:t>37.6</w:t>
            </w:r>
          </w:p>
        </w:tc>
        <w:tc>
          <w:tcPr>
            <w:tcW w:w="701" w:type="dxa"/>
            <w:vAlign w:val="center"/>
          </w:tcPr>
          <w:p>
            <w:r>
              <w:t>1</w:t>
            </w:r>
          </w:p>
        </w:tc>
      </w:tr>
    </w:tbl>
    <w:p>
      <w:pPr>
        <w:pStyle w:val="6"/>
        <w:widowControl w:val="0"/>
        <w:jc w:val="both"/>
      </w:pPr>
      <w:r>
        <w:t>运行工况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2"/>
        <w:gridCol w:w="1749"/>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pPr>
              <w:jc w:val="center"/>
            </w:pPr>
            <w:r>
              <w:t>负荷率(%)</w:t>
            </w:r>
          </w:p>
        </w:tc>
        <w:tc>
          <w:tcPr>
            <w:tcW w:w="1794" w:type="dxa"/>
            <w:shd w:val="clear" w:color="auto" w:fill="E6E6E6"/>
            <w:vAlign w:val="center"/>
          </w:tcPr>
          <w:p>
            <w:pPr>
              <w:jc w:val="center"/>
            </w:pPr>
            <w:r>
              <w:t>机组制热量(kW)</w:t>
            </w:r>
          </w:p>
        </w:tc>
        <w:tc>
          <w:tcPr>
            <w:tcW w:w="1901" w:type="dxa"/>
            <w:shd w:val="clear" w:color="auto" w:fill="E6E6E6"/>
            <w:vAlign w:val="center"/>
          </w:tcPr>
          <w:p>
            <w:pPr>
              <w:jc w:val="center"/>
            </w:pPr>
            <w:r>
              <w:t>机组功率(kW)</w:t>
            </w:r>
          </w:p>
        </w:tc>
        <w:tc>
          <w:tcPr>
            <w:tcW w:w="1748" w:type="dxa"/>
            <w:shd w:val="clear" w:color="auto" w:fill="E6E6E6"/>
            <w:vAlign w:val="center"/>
          </w:tcPr>
          <w:p>
            <w:pPr>
              <w:jc w:val="center"/>
            </w:pPr>
            <w:r>
              <w:t>性能系数(COP)</w:t>
            </w:r>
          </w:p>
        </w:tc>
        <w:tc>
          <w:tcPr>
            <w:tcW w:w="2139" w:type="dxa"/>
            <w:shd w:val="clear" w:color="auto" w:fill="E6E6E6"/>
            <w:vAlign w:val="center"/>
          </w:tcPr>
          <w:p>
            <w:pPr>
              <w:jc w:val="center"/>
            </w:pPr>
            <w:r>
              <w:t>供暖水泵功率(kW)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25</w:t>
            </w:r>
          </w:p>
        </w:tc>
        <w:tc>
          <w:tcPr>
            <w:tcW w:w="1794" w:type="dxa"/>
            <w:vAlign w:val="center"/>
          </w:tcPr>
          <w:p>
            <w:r>
              <w:t>125</w:t>
            </w:r>
          </w:p>
        </w:tc>
        <w:tc>
          <w:tcPr>
            <w:tcW w:w="1901" w:type="dxa"/>
            <w:vAlign w:val="center"/>
          </w:tcPr>
          <w:p>
            <w:r>
              <w:t>31.25</w:t>
            </w:r>
          </w:p>
        </w:tc>
        <w:tc>
          <w:tcPr>
            <w:tcW w:w="1748" w:type="dxa"/>
            <w:vAlign w:val="center"/>
          </w:tcPr>
          <w:p>
            <w:r>
              <w:t>4.00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50</w:t>
            </w:r>
          </w:p>
        </w:tc>
        <w:tc>
          <w:tcPr>
            <w:tcW w:w="1794" w:type="dxa"/>
            <w:vAlign w:val="center"/>
          </w:tcPr>
          <w:p>
            <w:r>
              <w:t>250</w:t>
            </w:r>
          </w:p>
        </w:tc>
        <w:tc>
          <w:tcPr>
            <w:tcW w:w="1901" w:type="dxa"/>
            <w:vAlign w:val="center"/>
          </w:tcPr>
          <w:p>
            <w:r>
              <w:t>62.5</w:t>
            </w:r>
          </w:p>
        </w:tc>
        <w:tc>
          <w:tcPr>
            <w:tcW w:w="1748" w:type="dxa"/>
            <w:vAlign w:val="center"/>
          </w:tcPr>
          <w:p>
            <w:r>
              <w:t>4.00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75</w:t>
            </w:r>
          </w:p>
        </w:tc>
        <w:tc>
          <w:tcPr>
            <w:tcW w:w="1794" w:type="dxa"/>
            <w:vAlign w:val="center"/>
          </w:tcPr>
          <w:p>
            <w:r>
              <w:t>375</w:t>
            </w:r>
          </w:p>
        </w:tc>
        <w:tc>
          <w:tcPr>
            <w:tcW w:w="1901" w:type="dxa"/>
            <w:vAlign w:val="center"/>
          </w:tcPr>
          <w:p>
            <w:r>
              <w:t>93.75</w:t>
            </w:r>
          </w:p>
        </w:tc>
        <w:tc>
          <w:tcPr>
            <w:tcW w:w="1748" w:type="dxa"/>
            <w:vAlign w:val="center"/>
          </w:tcPr>
          <w:p>
            <w:r>
              <w:t>4.00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100</w:t>
            </w:r>
          </w:p>
        </w:tc>
        <w:tc>
          <w:tcPr>
            <w:tcW w:w="1794" w:type="dxa"/>
            <w:vAlign w:val="center"/>
          </w:tcPr>
          <w:p>
            <w:r>
              <w:t>500</w:t>
            </w:r>
          </w:p>
        </w:tc>
        <w:tc>
          <w:tcPr>
            <w:tcW w:w="1901" w:type="dxa"/>
            <w:vAlign w:val="center"/>
          </w:tcPr>
          <w:p>
            <w:r>
              <w:t>125</w:t>
            </w:r>
          </w:p>
        </w:tc>
        <w:tc>
          <w:tcPr>
            <w:tcW w:w="1748" w:type="dxa"/>
            <w:vAlign w:val="center"/>
          </w:tcPr>
          <w:p>
            <w:r>
              <w:t>4.00</w:t>
            </w:r>
          </w:p>
        </w:tc>
        <w:tc>
          <w:tcPr>
            <w:tcW w:w="2139" w:type="dxa"/>
            <w:vAlign w:val="center"/>
          </w:tcPr>
          <w:p>
            <w:r>
              <w:t>8</w:t>
            </w:r>
          </w:p>
        </w:tc>
      </w:tr>
    </w:tbl>
    <w:p>
      <w:pPr>
        <w:pStyle w:val="6"/>
        <w:widowControl w:val="0"/>
        <w:jc w:val="both"/>
      </w:pPr>
      <w:r>
        <w:t>制热能耗</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4"/>
        <w:gridCol w:w="1584"/>
        <w:gridCol w:w="1585"/>
        <w:gridCol w:w="1585"/>
        <w:gridCol w:w="1727"/>
        <w:gridCol w:w="172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584" w:type="dxa"/>
            <w:shd w:val="clear" w:color="auto" w:fill="E6E6E6"/>
            <w:vAlign w:val="center"/>
          </w:tcPr>
          <w:p>
            <w:pPr>
              <w:jc w:val="center"/>
            </w:pPr>
            <w:r>
              <w:t>区间负荷</w:t>
            </w:r>
            <w:r>
              <w:br w:type="textWrapping"/>
            </w:r>
            <w:r>
              <w:t>(kWh)</w:t>
            </w:r>
          </w:p>
        </w:tc>
        <w:tc>
          <w:tcPr>
            <w:tcW w:w="1584" w:type="dxa"/>
            <w:shd w:val="clear" w:color="auto" w:fill="E6E6E6"/>
            <w:vAlign w:val="center"/>
          </w:tcPr>
          <w:p>
            <w:pPr>
              <w:jc w:val="center"/>
            </w:pPr>
            <w:r>
              <w:t>运行时长</w:t>
            </w:r>
            <w:r>
              <w:br w:type="textWrapping"/>
            </w:r>
            <w:r>
              <w:t>(h)</w:t>
            </w:r>
          </w:p>
        </w:tc>
        <w:tc>
          <w:tcPr>
            <w:tcW w:w="1584" w:type="dxa"/>
            <w:shd w:val="clear" w:color="auto" w:fill="E6E6E6"/>
            <w:vAlign w:val="center"/>
          </w:tcPr>
          <w:p>
            <w:pPr>
              <w:jc w:val="center"/>
            </w:pPr>
            <w:r>
              <w:t>性能系数</w:t>
            </w:r>
            <w:r>
              <w:br w:type="textWrapping"/>
            </w:r>
            <w:r>
              <w:t>(COP)</w:t>
            </w:r>
          </w:p>
        </w:tc>
        <w:tc>
          <w:tcPr>
            <w:tcW w:w="1726" w:type="dxa"/>
            <w:shd w:val="clear" w:color="auto" w:fill="E6E6E6"/>
            <w:vAlign w:val="center"/>
          </w:tcPr>
          <w:p>
            <w:pPr>
              <w:jc w:val="center"/>
            </w:pPr>
            <w:r>
              <w:t>热泵机组</w:t>
            </w:r>
            <w:r>
              <w:br w:type="textWrapping"/>
            </w:r>
            <w:r>
              <w:t>(kWh)</w:t>
            </w:r>
          </w:p>
        </w:tc>
        <w:tc>
          <w:tcPr>
            <w:tcW w:w="1726" w:type="dxa"/>
            <w:shd w:val="clear" w:color="auto" w:fill="E6E6E6"/>
            <w:vAlign w:val="center"/>
          </w:tcPr>
          <w:p>
            <w:pPr>
              <w:jc w:val="center"/>
            </w:pPr>
            <w:r>
              <w:t>供暖水泵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584" w:type="dxa"/>
            <w:vAlign w:val="center"/>
          </w:tcPr>
          <w:p>
            <w:r>
              <w:t>18192</w:t>
            </w:r>
          </w:p>
        </w:tc>
        <w:tc>
          <w:tcPr>
            <w:tcW w:w="1584" w:type="dxa"/>
            <w:vAlign w:val="center"/>
          </w:tcPr>
          <w:p>
            <w:r>
              <w:t>369</w:t>
            </w:r>
          </w:p>
        </w:tc>
        <w:tc>
          <w:tcPr>
            <w:tcW w:w="1584" w:type="dxa"/>
            <w:vAlign w:val="center"/>
          </w:tcPr>
          <w:p>
            <w:r>
              <w:t>4.00</w:t>
            </w:r>
          </w:p>
        </w:tc>
        <w:tc>
          <w:tcPr>
            <w:tcW w:w="1726" w:type="dxa"/>
            <w:vAlign w:val="center"/>
          </w:tcPr>
          <w:p>
            <w:r>
              <w:t>4548</w:t>
            </w:r>
          </w:p>
        </w:tc>
        <w:tc>
          <w:tcPr>
            <w:tcW w:w="1726" w:type="dxa"/>
            <w:vAlign w:val="center"/>
          </w:tcPr>
          <w:p>
            <w:r>
              <w:t>2523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584" w:type="dxa"/>
            <w:vAlign w:val="center"/>
          </w:tcPr>
          <w:p>
            <w:r>
              <w:t>23455</w:t>
            </w:r>
          </w:p>
        </w:tc>
        <w:tc>
          <w:tcPr>
            <w:tcW w:w="1584" w:type="dxa"/>
            <w:vAlign w:val="center"/>
          </w:tcPr>
          <w:p>
            <w:r>
              <w:t>136</w:t>
            </w:r>
          </w:p>
        </w:tc>
        <w:tc>
          <w:tcPr>
            <w:tcW w:w="1584" w:type="dxa"/>
            <w:vAlign w:val="center"/>
          </w:tcPr>
          <w:p>
            <w:r>
              <w:t>4.00</w:t>
            </w:r>
          </w:p>
        </w:tc>
        <w:tc>
          <w:tcPr>
            <w:tcW w:w="1726" w:type="dxa"/>
            <w:vAlign w:val="center"/>
          </w:tcPr>
          <w:p>
            <w:r>
              <w:t>5864</w:t>
            </w:r>
          </w:p>
        </w:tc>
        <w:tc>
          <w:tcPr>
            <w:tcW w:w="1726" w:type="dxa"/>
            <w:vAlign w:val="center"/>
          </w:tcPr>
          <w:p>
            <w:r>
              <w:t>952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584" w:type="dxa"/>
            <w:vAlign w:val="center"/>
          </w:tcPr>
          <w:p>
            <w:r>
              <w:t>8364</w:t>
            </w:r>
          </w:p>
        </w:tc>
        <w:tc>
          <w:tcPr>
            <w:tcW w:w="1584" w:type="dxa"/>
            <w:vAlign w:val="center"/>
          </w:tcPr>
          <w:p>
            <w:r>
              <w:t>28</w:t>
            </w:r>
          </w:p>
        </w:tc>
        <w:tc>
          <w:tcPr>
            <w:tcW w:w="1584" w:type="dxa"/>
            <w:vAlign w:val="center"/>
          </w:tcPr>
          <w:p>
            <w:r>
              <w:t>4.00</w:t>
            </w:r>
          </w:p>
        </w:tc>
        <w:tc>
          <w:tcPr>
            <w:tcW w:w="1726" w:type="dxa"/>
            <w:vAlign w:val="center"/>
          </w:tcPr>
          <w:p>
            <w:r>
              <w:t>2091</w:t>
            </w:r>
          </w:p>
        </w:tc>
        <w:tc>
          <w:tcPr>
            <w:tcW w:w="1726" w:type="dxa"/>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584" w:type="dxa"/>
            <w:vAlign w:val="center"/>
          </w:tcPr>
          <w:p>
            <w:r>
              <w:t>1308</w:t>
            </w:r>
          </w:p>
        </w:tc>
        <w:tc>
          <w:tcPr>
            <w:tcW w:w="1584" w:type="dxa"/>
            <w:vAlign w:val="center"/>
          </w:tcPr>
          <w:p>
            <w:r>
              <w:t>3</w:t>
            </w:r>
          </w:p>
        </w:tc>
        <w:tc>
          <w:tcPr>
            <w:tcW w:w="1584" w:type="dxa"/>
            <w:vAlign w:val="center"/>
          </w:tcPr>
          <w:p>
            <w:r>
              <w:t>4.00</w:t>
            </w:r>
          </w:p>
        </w:tc>
        <w:tc>
          <w:tcPr>
            <w:tcW w:w="1726" w:type="dxa"/>
            <w:vAlign w:val="center"/>
          </w:tcPr>
          <w:p>
            <w:r>
              <w:t>327</w:t>
            </w:r>
          </w:p>
        </w:tc>
        <w:tc>
          <w:tcPr>
            <w:tcW w:w="1726"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584" w:type="dxa"/>
            <w:vAlign w:val="center"/>
          </w:tcPr>
          <w:p>
            <w:r>
              <w:t>0</w:t>
            </w:r>
          </w:p>
        </w:tc>
        <w:tc>
          <w:tcPr>
            <w:tcW w:w="1584" w:type="dxa"/>
            <w:vAlign w:val="center"/>
          </w:tcPr>
          <w:p>
            <w:r>
              <w:t>0</w:t>
            </w:r>
          </w:p>
        </w:tc>
        <w:tc>
          <w:tcPr>
            <w:tcW w:w="1584" w:type="dxa"/>
            <w:vAlign w:val="center"/>
          </w:tcPr>
          <w:p>
            <w:r>
              <w:t>－</w:t>
            </w:r>
          </w:p>
        </w:tc>
        <w:tc>
          <w:tcPr>
            <w:tcW w:w="1726" w:type="dxa"/>
            <w:vAlign w:val="center"/>
          </w:tcPr>
          <w:p>
            <w:r>
              <w:t>0</w:t>
            </w:r>
          </w:p>
        </w:tc>
        <w:tc>
          <w:tcPr>
            <w:tcW w:w="172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584" w:type="dxa"/>
            <w:vAlign w:val="center"/>
          </w:tcPr>
          <w:p>
            <w:r>
              <w:t>51319</w:t>
            </w:r>
          </w:p>
        </w:tc>
        <w:tc>
          <w:tcPr>
            <w:tcW w:w="1584" w:type="dxa"/>
            <w:vAlign w:val="center"/>
          </w:tcPr>
          <w:p>
            <w:r>
              <w:t>536</w:t>
            </w:r>
          </w:p>
        </w:tc>
        <w:tc>
          <w:tcPr>
            <w:tcW w:w="1584" w:type="dxa"/>
            <w:vAlign w:val="center"/>
          </w:tcPr>
          <w:p/>
        </w:tc>
        <w:tc>
          <w:tcPr>
            <w:tcW w:w="1726" w:type="dxa"/>
            <w:vAlign w:val="center"/>
          </w:tcPr>
          <w:p>
            <w:r>
              <w:t>12830</w:t>
            </w:r>
          </w:p>
        </w:tc>
        <w:tc>
          <w:tcPr>
            <w:tcW w:w="1726" w:type="dxa"/>
            <w:vAlign w:val="center"/>
          </w:tcPr>
          <w:p>
            <w:r>
              <w:t>3707</w:t>
            </w:r>
          </w:p>
        </w:tc>
      </w:tr>
    </w:tbl>
    <w:p>
      <w:pPr>
        <w:pStyle w:val="4"/>
        <w:widowControl w:val="0"/>
      </w:pPr>
      <w:bookmarkStart w:id="77" w:name="_Toc155378133"/>
      <w:r>
        <w:t>空调风机</w:t>
      </w:r>
      <w:bookmarkEnd w:id="77"/>
    </w:p>
    <w:p>
      <w:pPr>
        <w:pStyle w:val="5"/>
        <w:widowControl w:val="0"/>
        <w:jc w:val="both"/>
      </w:pPr>
      <w:bookmarkStart w:id="78" w:name="_Toc155378134"/>
      <w:r>
        <w:t>独立新排风</w:t>
      </w:r>
      <w:bookmarkEnd w:id="7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Sys</w:t>
            </w:r>
          </w:p>
        </w:tc>
        <w:tc>
          <w:tcPr>
            <w:tcW w:w="1415" w:type="dxa"/>
            <w:vAlign w:val="center"/>
          </w:tcPr>
          <w:p>
            <w:r>
              <w:t>－</w:t>
            </w:r>
          </w:p>
        </w:tc>
        <w:tc>
          <w:tcPr>
            <w:tcW w:w="1794" w:type="dxa"/>
            <w:vAlign w:val="center"/>
          </w:tcPr>
          <w:p>
            <w:r>
              <w:t>－</w:t>
            </w:r>
          </w:p>
        </w:tc>
        <w:tc>
          <w:tcPr>
            <w:tcW w:w="1522" w:type="dxa"/>
            <w:vAlign w:val="center"/>
          </w:tcPr>
          <w:p>
            <w:r>
              <w:t>0.25</w:t>
            </w:r>
          </w:p>
        </w:tc>
        <w:tc>
          <w:tcPr>
            <w:tcW w:w="1431" w:type="dxa"/>
            <w:vAlign w:val="center"/>
          </w:tcPr>
          <w:p>
            <w:r>
              <w:t>1704</w:t>
            </w:r>
          </w:p>
        </w:tc>
        <w:tc>
          <w:tcPr>
            <w:tcW w:w="153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0</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Sys</w:t>
            </w:r>
          </w:p>
        </w:tc>
        <w:tc>
          <w:tcPr>
            <w:tcW w:w="1131" w:type="dxa"/>
            <w:vAlign w:val="center"/>
          </w:tcPr>
          <w:p>
            <w:r>
              <w:t>－</w:t>
            </w:r>
          </w:p>
        </w:tc>
        <w:tc>
          <w:tcPr>
            <w:tcW w:w="990" w:type="dxa"/>
            <w:vAlign w:val="center"/>
          </w:tcPr>
          <w:p>
            <w:r>
              <w:t>0.7</w:t>
            </w:r>
          </w:p>
        </w:tc>
        <w:tc>
          <w:tcPr>
            <w:tcW w:w="1697" w:type="dxa"/>
            <w:vAlign w:val="center"/>
          </w:tcPr>
          <w:p>
            <w:r>
              <w:t>－</w:t>
            </w:r>
          </w:p>
        </w:tc>
        <w:tc>
          <w:tcPr>
            <w:tcW w:w="1131" w:type="dxa"/>
            <w:vAlign w:val="center"/>
          </w:tcPr>
          <w:p>
            <w:r>
              <w:t>0.2</w:t>
            </w:r>
          </w:p>
        </w:tc>
        <w:tc>
          <w:tcPr>
            <w:tcW w:w="1131" w:type="dxa"/>
            <w:vAlign w:val="center"/>
          </w:tcPr>
          <w:p>
            <w:r>
              <w:t>1704</w:t>
            </w:r>
          </w:p>
        </w:tc>
        <w:tc>
          <w:tcPr>
            <w:tcW w:w="155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0</w:t>
            </w:r>
          </w:p>
        </w:tc>
      </w:tr>
    </w:tbl>
    <w:p>
      <w:pPr>
        <w:pStyle w:val="5"/>
        <w:widowControl w:val="0"/>
        <w:jc w:val="both"/>
      </w:pPr>
      <w:bookmarkStart w:id="79" w:name="_Toc155378135"/>
      <w:r>
        <w:t>风机盘管</w:t>
      </w:r>
      <w:bookmarkEnd w:id="79"/>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Sys</w:t>
            </w:r>
          </w:p>
        </w:tc>
        <w:tc>
          <w:tcPr>
            <w:tcW w:w="1980" w:type="dxa"/>
            <w:vAlign w:val="center"/>
          </w:tcPr>
          <w:p>
            <w:pPr>
              <w:jc w:val="center"/>
            </w:pPr>
            <w:r>
              <w:t>350</w:t>
            </w:r>
          </w:p>
        </w:tc>
        <w:tc>
          <w:tcPr>
            <w:tcW w:w="1839" w:type="dxa"/>
            <w:vAlign w:val="center"/>
          </w:tcPr>
          <w:p>
            <w:r>
              <w:t>1</w:t>
            </w:r>
          </w:p>
        </w:tc>
        <w:tc>
          <w:tcPr>
            <w:tcW w:w="1556" w:type="dxa"/>
            <w:vAlign w:val="center"/>
          </w:tcPr>
          <w:p>
            <w:r>
              <w:t>892</w:t>
            </w:r>
          </w:p>
        </w:tc>
        <w:tc>
          <w:tcPr>
            <w:tcW w:w="1975" w:type="dxa"/>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339" w:type="dxa"/>
            <w:gridSpan w:val="4"/>
            <w:vAlign w:val="center"/>
          </w:tcPr>
          <w:p>
            <w:r>
              <w:t>合计</w:t>
            </w:r>
          </w:p>
        </w:tc>
        <w:tc>
          <w:tcPr>
            <w:tcW w:w="1975" w:type="dxa"/>
            <w:vAlign w:val="center"/>
          </w:tcPr>
          <w:p>
            <w:r>
              <w:t>312</w:t>
            </w:r>
          </w:p>
        </w:tc>
      </w:tr>
    </w:tbl>
    <w:p>
      <w:pPr>
        <w:pStyle w:val="4"/>
        <w:widowControl w:val="0"/>
      </w:pPr>
      <w:bookmarkStart w:id="80" w:name="_Toc155378136"/>
      <w:r>
        <w:t>负荷分项统计</w:t>
      </w:r>
      <w:bookmarkEnd w:id="8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-4.94</w:t>
            </w:r>
          </w:p>
        </w:tc>
        <w:tc>
          <w:tcPr>
            <w:tcW w:w="1273" w:type="dxa"/>
            <w:vAlign w:val="center"/>
          </w:tcPr>
          <w:p>
            <w:r>
              <w:t>7.95</w:t>
            </w:r>
          </w:p>
        </w:tc>
        <w:tc>
          <w:tcPr>
            <w:tcW w:w="1131" w:type="dxa"/>
            <w:vAlign w:val="center"/>
          </w:tcPr>
          <w:p>
            <w:r>
              <w:t>0.97</w:t>
            </w:r>
          </w:p>
        </w:tc>
        <w:tc>
          <w:tcPr>
            <w:tcW w:w="1131" w:type="dxa"/>
            <w:vAlign w:val="center"/>
          </w:tcPr>
          <w:p>
            <w:r>
              <w:t>-16.74</w:t>
            </w:r>
          </w:p>
        </w:tc>
        <w:tc>
          <w:tcPr>
            <w:tcW w:w="1131" w:type="dxa"/>
            <w:vAlign w:val="center"/>
          </w:tcPr>
          <w:p>
            <w:r>
              <w:t>6.33</w:t>
            </w:r>
          </w:p>
        </w:tc>
        <w:tc>
          <w:tcPr>
            <w:tcW w:w="1415" w:type="dxa"/>
            <w:vAlign w:val="center"/>
          </w:tcPr>
          <w:p>
            <w:r>
              <w:t>-6.43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7.12</w:t>
            </w:r>
          </w:p>
        </w:tc>
        <w:tc>
          <w:tcPr>
            <w:tcW w:w="1273" w:type="dxa"/>
            <w:vAlign w:val="center"/>
          </w:tcPr>
          <w:p>
            <w:r>
              <w:t>21.71</w:t>
            </w:r>
          </w:p>
        </w:tc>
        <w:tc>
          <w:tcPr>
            <w:tcW w:w="1131" w:type="dxa"/>
            <w:vAlign w:val="center"/>
          </w:tcPr>
          <w:p>
            <w:r>
              <w:t>2.31</w:t>
            </w:r>
          </w:p>
        </w:tc>
        <w:tc>
          <w:tcPr>
            <w:tcW w:w="1131" w:type="dxa"/>
            <w:vAlign w:val="center"/>
          </w:tcPr>
          <w:p>
            <w:r>
              <w:t>6.70</w:t>
            </w:r>
          </w:p>
        </w:tc>
        <w:tc>
          <w:tcPr>
            <w:tcW w:w="1131" w:type="dxa"/>
            <w:vAlign w:val="center"/>
          </w:tcPr>
          <w:p>
            <w:r>
              <w:t>-0.53</w:t>
            </w:r>
          </w:p>
        </w:tc>
        <w:tc>
          <w:tcPr>
            <w:tcW w:w="1415" w:type="dxa"/>
            <w:vAlign w:val="center"/>
          </w:tcPr>
          <w:p>
            <w:r>
              <w:t>37.31</w:t>
            </w:r>
          </w:p>
        </w:tc>
      </w:tr>
    </w:tbl>
    <w:p>
      <w:r>
        <w:drawing>
          <wp:inline distT="0" distB="0" distL="0" distR="0">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
      <w:pPr>
        <w:widowControl w:val="0"/>
        <w:jc w:val="both"/>
      </w:pPr>
      <w:r>
        <w:drawing>
          <wp:inline distT="0" distB="0" distL="0" distR="0">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pPr>
        <w:pStyle w:val="4"/>
        <w:widowControl w:val="0"/>
      </w:pPr>
      <w:bookmarkStart w:id="81" w:name="_Toc155378137"/>
      <w:r>
        <w:t>逐月负荷表</w:t>
      </w:r>
      <w:bookmarkEnd w:id="8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15913</w:t>
            </w:r>
          </w:p>
        </w:tc>
        <w:tc>
          <w:tcPr>
            <w:tcW w:w="1188" w:type="dxa"/>
            <w:vAlign w:val="center"/>
          </w:tcPr>
          <w:p>
            <w:pPr>
              <w:jc w:val="right"/>
            </w:pPr>
            <w:r>
              <w:t>0</w:t>
            </w:r>
          </w:p>
        </w:tc>
        <w:tc>
          <w:tcPr>
            <w:tcW w:w="1188" w:type="dxa"/>
            <w:vAlign w:val="center"/>
          </w:tcPr>
          <w:p>
            <w:pPr>
              <w:jc w:val="right"/>
            </w:pPr>
            <w:r>
              <w:rPr>
                <w:color w:val="FF0000"/>
              </w:rPr>
              <w:t>474.198</w:t>
            </w:r>
          </w:p>
        </w:tc>
        <w:tc>
          <w:tcPr>
            <w:tcW w:w="1862" w:type="dxa"/>
            <w:vAlign w:val="center"/>
          </w:tcPr>
          <w:p>
            <w:r>
              <w:rPr>
                <w:color w:val="FF0000"/>
              </w:rPr>
              <w:t>01月14日07时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4843</w:t>
            </w:r>
          </w:p>
        </w:tc>
        <w:tc>
          <w:tcPr>
            <w:tcW w:w="1188" w:type="dxa"/>
            <w:vAlign w:val="center"/>
          </w:tcPr>
          <w:p>
            <w:pPr>
              <w:jc w:val="right"/>
            </w:pPr>
            <w:r>
              <w:t>0</w:t>
            </w:r>
          </w:p>
        </w:tc>
        <w:tc>
          <w:tcPr>
            <w:tcW w:w="1188" w:type="dxa"/>
            <w:vAlign w:val="center"/>
          </w:tcPr>
          <w:p>
            <w:pPr>
              <w:jc w:val="right"/>
            </w:pPr>
            <w:r>
              <w:t>224.822</w:t>
            </w:r>
          </w:p>
        </w:tc>
        <w:tc>
          <w:tcPr>
            <w:tcW w:w="1862" w:type="dxa"/>
            <w:vAlign w:val="center"/>
          </w:tcPr>
          <w:p>
            <w:r>
              <w:t>03月13日07时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77262</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941.231</w:t>
            </w:r>
          </w:p>
        </w:tc>
        <w:tc>
          <w:tcPr>
            <w:tcW w:w="1862" w:type="dxa"/>
            <w:vAlign w:val="center"/>
          </w:tcPr>
          <w:p>
            <w:r>
              <w:t>05月02日08时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80699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613.160</w:t>
            </w:r>
          </w:p>
        </w:tc>
        <w:tc>
          <w:tcPr>
            <w:tcW w:w="1862" w:type="dxa"/>
            <w:vAlign w:val="center"/>
          </w:tcPr>
          <w:p>
            <w:r>
              <w:t>06月24日08时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53158</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655.287</w:t>
            </w:r>
          </w:p>
        </w:tc>
        <w:tc>
          <w:tcPr>
            <w:tcW w:w="1862" w:type="dxa"/>
            <w:vAlign w:val="center"/>
          </w:tcPr>
          <w:p>
            <w:r>
              <w:t>07月12日15时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81501</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1669.950</w:t>
            </w:r>
          </w:p>
        </w:tc>
        <w:tc>
          <w:tcPr>
            <w:tcW w:w="1862" w:type="dxa"/>
            <w:vAlign w:val="center"/>
          </w:tcPr>
          <w:p>
            <w:r>
              <w:rPr>
                <w:color w:val="0000FF"/>
              </w:rPr>
              <w:t>09月02日08时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5190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209.846</w:t>
            </w:r>
          </w:p>
        </w:tc>
        <w:tc>
          <w:tcPr>
            <w:tcW w:w="1862" w:type="dxa"/>
            <w:vAlign w:val="center"/>
          </w:tcPr>
          <w:p>
            <w:r>
              <w:t>10月04日15时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1831</w:t>
            </w:r>
          </w:p>
        </w:tc>
        <w:tc>
          <w:tcPr>
            <w:tcW w:w="1188" w:type="dxa"/>
            <w:vAlign w:val="center"/>
          </w:tcPr>
          <w:p>
            <w:pPr>
              <w:jc w:val="right"/>
            </w:pPr>
            <w:r>
              <w:t>0</w:t>
            </w:r>
          </w:p>
        </w:tc>
        <w:tc>
          <w:tcPr>
            <w:tcW w:w="1188" w:type="dxa"/>
            <w:vAlign w:val="center"/>
          </w:tcPr>
          <w:p>
            <w:pPr>
              <w:jc w:val="right"/>
            </w:pPr>
            <w:r>
              <w:t>156.857</w:t>
            </w:r>
          </w:p>
        </w:tc>
        <w:tc>
          <w:tcPr>
            <w:tcW w:w="1862" w:type="dxa"/>
            <w:vAlign w:val="center"/>
          </w:tcPr>
          <w:p>
            <w:r>
              <w:t>11月27日07时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28733</w:t>
            </w:r>
          </w:p>
        </w:tc>
        <w:tc>
          <w:tcPr>
            <w:tcW w:w="1188" w:type="dxa"/>
            <w:vAlign w:val="center"/>
          </w:tcPr>
          <w:p>
            <w:pPr>
              <w:jc w:val="right"/>
            </w:pPr>
            <w:r>
              <w:t>0</w:t>
            </w:r>
          </w:p>
        </w:tc>
        <w:tc>
          <w:tcPr>
            <w:tcW w:w="1188" w:type="dxa"/>
            <w:vAlign w:val="center"/>
          </w:tcPr>
          <w:p>
            <w:pPr>
              <w:jc w:val="right"/>
            </w:pPr>
            <w:r>
              <w:t>424.476</w:t>
            </w:r>
          </w:p>
        </w:tc>
        <w:tc>
          <w:tcPr>
            <w:tcW w:w="1862" w:type="dxa"/>
            <w:vAlign w:val="center"/>
          </w:tcPr>
          <w:p>
            <w:r>
              <w:t>12月23日07时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
      <w:pPr>
        <w:widowControl w:val="0"/>
        <w:jc w:val="both"/>
      </w:pPr>
      <w:r>
        <w:drawing>
          <wp:inline distT="0" distB="0" distL="0" distR="0">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676525"/>
                    </a:xfrm>
                    <a:prstGeom prst="rect">
                      <a:avLst/>
                    </a:prstGeom>
                  </pic:spPr>
                </pic:pic>
              </a:graphicData>
            </a:graphic>
          </wp:inline>
        </w:drawing>
      </w:r>
    </w:p>
    <w:p>
      <w:pPr>
        <w:pStyle w:val="4"/>
        <w:widowControl w:val="0"/>
      </w:pPr>
      <w:bookmarkStart w:id="82" w:name="_Toc155378138"/>
      <w:r>
        <w:t>逐月电耗</w:t>
      </w:r>
      <w:bookmarkEnd w:id="82"/>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0.60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0.23</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1.89</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1.99</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1.27</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1.63</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0.23</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0.11</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1.14</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7.01</w:t>
            </w:r>
          </w:p>
        </w:tc>
        <w:tc>
          <w:tcPr>
            <w:tcW w:w="1148" w:type="dxa"/>
            <w:vAlign w:val="center"/>
          </w:tcPr>
          <w:p>
            <w:pPr>
              <w:jc w:val="right"/>
            </w:pPr>
            <w:r>
              <w:t>2.07</w:t>
            </w:r>
          </w:p>
        </w:tc>
        <w:tc>
          <w:tcPr>
            <w:tcW w:w="1148" w:type="dxa"/>
            <w:vAlign w:val="center"/>
          </w:tcPr>
          <w:p>
            <w:pPr>
              <w:jc w:val="right"/>
            </w:pPr>
            <w:r>
              <w:t>0.04</w:t>
            </w:r>
          </w:p>
        </w:tc>
        <w:tc>
          <w:tcPr>
            <w:tcW w:w="1148" w:type="dxa"/>
            <w:vAlign w:val="center"/>
          </w:tcPr>
          <w:p>
            <w:pPr>
              <w:jc w:val="right"/>
            </w:pPr>
            <w:r>
              <w:t>－</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pPr>
      <w:bookmarkStart w:id="83" w:name="_Toc155378139"/>
      <w:r>
        <w:t>参照系统</w:t>
      </w:r>
      <w:bookmarkEnd w:id="83"/>
    </w:p>
    <w:p>
      <w:pPr>
        <w:pStyle w:val="4"/>
        <w:widowControl w:val="0"/>
      </w:pPr>
      <w:bookmarkStart w:id="84" w:name="_Toc155378140"/>
      <w:r>
        <w:t>系统类型</w:t>
      </w:r>
      <w:bookmarkEnd w:id="8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Sys</w:t>
            </w:r>
          </w:p>
        </w:tc>
        <w:tc>
          <w:tcPr>
            <w:tcW w:w="1924" w:type="dxa"/>
            <w:vAlign w:val="center"/>
          </w:tcPr>
          <w:p>
            <w:r>
              <w:t>散热器采暖风机盘管供冷</w:t>
            </w:r>
          </w:p>
        </w:tc>
        <w:tc>
          <w:tcPr>
            <w:tcW w:w="848" w:type="dxa"/>
            <w:vAlign w:val="center"/>
          </w:tcPr>
          <w:p>
            <w:r>
              <w:t>－</w:t>
            </w:r>
          </w:p>
        </w:tc>
        <w:tc>
          <w:tcPr>
            <w:tcW w:w="848" w:type="dxa"/>
            <w:vAlign w:val="center"/>
          </w:tcPr>
          <w:p>
            <w:r>
              <w:t>－</w:t>
            </w:r>
          </w:p>
        </w:tc>
        <w:tc>
          <w:tcPr>
            <w:tcW w:w="905" w:type="dxa"/>
            <w:vAlign w:val="center"/>
          </w:tcPr>
          <w:p>
            <w:r>
              <w:t>同设计建筑</w:t>
            </w:r>
          </w:p>
        </w:tc>
        <w:tc>
          <w:tcPr>
            <w:tcW w:w="3673" w:type="dxa"/>
            <w:vAlign w:val="center"/>
          </w:tcPr>
          <w:p>
            <w:r>
              <w:t>同设计建筑</w:t>
            </w:r>
          </w:p>
        </w:tc>
      </w:tr>
    </w:tbl>
    <w:p>
      <w:pPr>
        <w:pStyle w:val="4"/>
        <w:widowControl w:val="0"/>
      </w:pPr>
      <w:bookmarkStart w:id="85" w:name="_Toc155378141"/>
      <w:r>
        <w:t>制冷系统</w:t>
      </w:r>
      <w:bookmarkEnd w:id="85"/>
    </w:p>
    <w:p>
      <w:pPr>
        <w:pStyle w:val="5"/>
        <w:widowControl w:val="0"/>
        <w:jc w:val="both"/>
      </w:pPr>
      <w:bookmarkStart w:id="86" w:name="_Toc155378142"/>
      <w:r>
        <w:t>冷水机组</w:t>
      </w:r>
      <w:bookmarkEnd w:id="86"/>
    </w:p>
    <w:tbl>
      <w:tblPr>
        <w:tblStyle w:val="18"/>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9"/>
        <w:gridCol w:w="1558"/>
        <w:gridCol w:w="990"/>
        <w:gridCol w:w="990"/>
        <w:gridCol w:w="990"/>
        <w:gridCol w:w="424"/>
        <w:gridCol w:w="848"/>
        <w:gridCol w:w="1313"/>
        <w:gridCol w:w="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98" w:type="dxa"/>
            <w:shd w:val="clear" w:color="auto" w:fill="E6E6E6"/>
            <w:vAlign w:val="center"/>
          </w:tcPr>
          <w:p>
            <w:pPr>
              <w:jc w:val="center"/>
            </w:pPr>
            <w:r>
              <w:t>名称</w:t>
            </w:r>
          </w:p>
        </w:tc>
        <w:tc>
          <w:tcPr>
            <w:tcW w:w="1556" w:type="dxa"/>
            <w:shd w:val="clear" w:color="auto" w:fill="E6E6E6"/>
            <w:vAlign w:val="center"/>
          </w:tcPr>
          <w:p>
            <w:pPr>
              <w:jc w:val="center"/>
            </w:pPr>
            <w:r>
              <w:t>类型</w:t>
            </w:r>
          </w:p>
        </w:tc>
        <w:tc>
          <w:tcPr>
            <w:tcW w:w="990" w:type="dxa"/>
            <w:shd w:val="clear" w:color="auto" w:fill="E6E6E6"/>
            <w:vAlign w:val="center"/>
          </w:tcPr>
          <w:p>
            <w:pPr>
              <w:jc w:val="center"/>
            </w:pPr>
            <w:r>
              <w:t>额定</w:t>
            </w:r>
            <w:r>
              <w:br w:type="textWrapping"/>
            </w:r>
            <w:r>
              <w:t>耗电量(kW)</w:t>
            </w:r>
          </w:p>
        </w:tc>
        <w:tc>
          <w:tcPr>
            <w:tcW w:w="990" w:type="dxa"/>
            <w:shd w:val="clear" w:color="auto" w:fill="E6E6E6"/>
            <w:vAlign w:val="center"/>
          </w:tcPr>
          <w:p>
            <w:pPr>
              <w:jc w:val="center"/>
            </w:pPr>
            <w:r>
              <w:t>额定</w:t>
            </w:r>
            <w:r>
              <w:br w:type="textWrapping"/>
            </w:r>
            <w:r>
              <w:t>制冷量(kW)</w:t>
            </w:r>
          </w:p>
        </w:tc>
        <w:tc>
          <w:tcPr>
            <w:tcW w:w="990" w:type="dxa"/>
            <w:shd w:val="clear" w:color="auto" w:fill="E6E6E6"/>
            <w:vAlign w:val="center"/>
          </w:tcPr>
          <w:p>
            <w:pPr>
              <w:jc w:val="center"/>
            </w:pPr>
            <w:r>
              <w:t>额定性</w:t>
            </w:r>
            <w:r>
              <w:br w:type="textWrapping"/>
            </w:r>
            <w:r>
              <w:t>能系数</w:t>
            </w:r>
            <w:r>
              <w:br w:type="textWrapping"/>
            </w:r>
            <w:r>
              <w:t>(COP)</w:t>
            </w:r>
          </w:p>
        </w:tc>
        <w:tc>
          <w:tcPr>
            <w:tcW w:w="424" w:type="dxa"/>
            <w:shd w:val="clear" w:color="auto" w:fill="E6E6E6"/>
            <w:vAlign w:val="center"/>
          </w:tcPr>
          <w:p>
            <w:pPr>
              <w:jc w:val="center"/>
            </w:pPr>
            <w:r>
              <w:t>台数</w:t>
            </w:r>
          </w:p>
        </w:tc>
        <w:tc>
          <w:tcPr>
            <w:tcW w:w="848" w:type="dxa"/>
            <w:shd w:val="clear" w:color="auto" w:fill="E6E6E6"/>
            <w:vAlign w:val="center"/>
          </w:tcPr>
          <w:p>
            <w:pPr>
              <w:jc w:val="center"/>
            </w:pPr>
            <w:r>
              <w:t>全年</w:t>
            </w:r>
            <w:r>
              <w:br w:type="textWrapping"/>
            </w:r>
            <w:r>
              <w:t>供冷量(kWh)</w:t>
            </w:r>
          </w:p>
        </w:tc>
        <w:tc>
          <w:tcPr>
            <w:tcW w:w="1313" w:type="dxa"/>
            <w:shd w:val="clear" w:color="auto" w:fill="E6E6E6"/>
            <w:vAlign w:val="center"/>
          </w:tcPr>
          <w:p>
            <w:pPr>
              <w:jc w:val="center"/>
            </w:pPr>
            <w:r>
              <w:t>综合部分</w:t>
            </w:r>
            <w:r>
              <w:br w:type="textWrapping"/>
            </w:r>
            <w:r>
              <w:t>负荷性能系数(IPLV)</w:t>
            </w:r>
          </w:p>
        </w:tc>
        <w:tc>
          <w:tcPr>
            <w:tcW w:w="798" w:type="dxa"/>
            <w:shd w:val="clear" w:color="auto" w:fill="E6E6E6"/>
            <w:vAlign w:val="center"/>
          </w:tcPr>
          <w:p>
            <w:pPr>
              <w:jc w:val="center"/>
            </w:pP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98" w:type="dxa"/>
            <w:vAlign w:val="center"/>
          </w:tcPr>
          <w:p>
            <w:r>
              <w:t>冷水机组</w:t>
            </w:r>
          </w:p>
        </w:tc>
        <w:tc>
          <w:tcPr>
            <w:tcW w:w="1556" w:type="dxa"/>
            <w:vAlign w:val="center"/>
          </w:tcPr>
          <w:p>
            <w:r>
              <w:t>水冷-离心式冷水机组</w:t>
            </w:r>
          </w:p>
        </w:tc>
        <w:tc>
          <w:tcPr>
            <w:tcW w:w="990" w:type="dxa"/>
            <w:vAlign w:val="center"/>
          </w:tcPr>
          <w:p>
            <w:r>
              <w:t>133</w:t>
            </w:r>
          </w:p>
        </w:tc>
        <w:tc>
          <w:tcPr>
            <w:tcW w:w="990" w:type="dxa"/>
            <w:vAlign w:val="center"/>
          </w:tcPr>
          <w:p>
            <w:r>
              <w:t>692</w:t>
            </w:r>
          </w:p>
        </w:tc>
        <w:tc>
          <w:tcPr>
            <w:tcW w:w="990" w:type="dxa"/>
            <w:vAlign w:val="center"/>
          </w:tcPr>
          <w:p>
            <w:r>
              <w:t>5.20</w:t>
            </w:r>
          </w:p>
        </w:tc>
        <w:tc>
          <w:tcPr>
            <w:tcW w:w="424" w:type="dxa"/>
            <w:vAlign w:val="center"/>
          </w:tcPr>
          <w:p>
            <w:r>
              <w:t>1</w:t>
            </w:r>
          </w:p>
        </w:tc>
        <w:tc>
          <w:tcPr>
            <w:tcW w:w="848" w:type="dxa"/>
            <w:vAlign w:val="center"/>
          </w:tcPr>
          <w:p>
            <w:r>
              <w:t>302038</w:t>
            </w:r>
          </w:p>
        </w:tc>
        <w:tc>
          <w:tcPr>
            <w:tcW w:w="1313" w:type="dxa"/>
            <w:vAlign w:val="center"/>
          </w:tcPr>
          <w:p>
            <w:r>
              <w:t>5.35</w:t>
            </w:r>
          </w:p>
        </w:tc>
        <w:tc>
          <w:tcPr>
            <w:tcW w:w="798" w:type="dxa"/>
            <w:vAlign w:val="center"/>
          </w:tcPr>
          <w:p>
            <w:r>
              <w:t>56456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09" w:type="dxa"/>
            <w:gridSpan w:val="8"/>
            <w:vAlign w:val="center"/>
          </w:tcPr>
          <w:p>
            <w:r>
              <w:t>合计</w:t>
            </w:r>
          </w:p>
        </w:tc>
        <w:tc>
          <w:tcPr>
            <w:tcW w:w="798" w:type="dxa"/>
            <w:vAlign w:val="center"/>
          </w:tcPr>
          <w:p>
            <w:r>
              <w:t>56456</w:t>
            </w:r>
          </w:p>
        </w:tc>
      </w:tr>
    </w:tbl>
    <w:p>
      <w:pPr>
        <w:pStyle w:val="5"/>
        <w:widowControl w:val="0"/>
        <w:jc w:val="both"/>
      </w:pPr>
      <w:bookmarkStart w:id="87" w:name="_Toc155378143"/>
      <w:r>
        <w:t>冷却水泵</w:t>
      </w:r>
      <w:bookmarkEnd w:id="87"/>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416"/>
        <w:gridCol w:w="1319"/>
        <w:gridCol w:w="1205"/>
        <w:gridCol w:w="1431"/>
        <w:gridCol w:w="1318"/>
        <w:gridCol w:w="12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机组名称</w:t>
            </w:r>
          </w:p>
        </w:tc>
        <w:tc>
          <w:tcPr>
            <w:tcW w:w="1415" w:type="dxa"/>
            <w:shd w:val="clear" w:color="auto" w:fill="E6E6E6"/>
            <w:vAlign w:val="center"/>
          </w:tcPr>
          <w:p>
            <w:pPr>
              <w:jc w:val="center"/>
            </w:pPr>
            <w:r>
              <w:t>冷水机组</w:t>
            </w:r>
            <w:r>
              <w:br w:type="textWrapping"/>
            </w:r>
            <w:r>
              <w:t>制冷量(kW)</w:t>
            </w:r>
          </w:p>
        </w:tc>
        <w:tc>
          <w:tcPr>
            <w:tcW w:w="1318" w:type="dxa"/>
            <w:shd w:val="clear" w:color="auto" w:fill="E6E6E6"/>
            <w:vAlign w:val="center"/>
          </w:tcPr>
          <w:p>
            <w:pPr>
              <w:jc w:val="center"/>
            </w:pPr>
            <w:r>
              <w:t>机组性能</w:t>
            </w:r>
            <w:r>
              <w:br w:type="textWrapping"/>
            </w:r>
            <w:r>
              <w:t>系数(COP)</w:t>
            </w:r>
          </w:p>
        </w:tc>
        <w:tc>
          <w:tcPr>
            <w:tcW w:w="1205" w:type="dxa"/>
            <w:shd w:val="clear" w:color="auto" w:fill="E6E6E6"/>
            <w:vAlign w:val="center"/>
          </w:tcPr>
          <w:p>
            <w:pPr>
              <w:jc w:val="center"/>
            </w:pPr>
            <w:r>
              <w:t>冷凝负荷(kW)</w:t>
            </w:r>
          </w:p>
        </w:tc>
        <w:tc>
          <w:tcPr>
            <w:tcW w:w="1431" w:type="dxa"/>
            <w:shd w:val="clear" w:color="auto" w:fill="E6E6E6"/>
            <w:vAlign w:val="center"/>
          </w:tcPr>
          <w:p>
            <w:pPr>
              <w:jc w:val="center"/>
            </w:pPr>
            <w:r>
              <w:t>输送能效比</w:t>
            </w:r>
          </w:p>
        </w:tc>
        <w:tc>
          <w:tcPr>
            <w:tcW w:w="1318" w:type="dxa"/>
            <w:shd w:val="clear" w:color="auto" w:fill="E6E6E6"/>
            <w:vAlign w:val="center"/>
          </w:tcPr>
          <w:p>
            <w:pPr>
              <w:jc w:val="center"/>
            </w:pPr>
            <w:r>
              <w:t>运行时长</w:t>
            </w:r>
            <w:r>
              <w:br w:type="textWrapping"/>
            </w:r>
            <w:r>
              <w:t>(h)</w:t>
            </w:r>
          </w:p>
        </w:tc>
        <w:tc>
          <w:tcPr>
            <w:tcW w:w="1211" w:type="dxa"/>
            <w:shd w:val="clear" w:color="auto" w:fill="E6E6E6"/>
            <w:vAlign w:val="center"/>
          </w:tcPr>
          <w:p>
            <w:pPr>
              <w:jc w:val="center"/>
            </w:pPr>
            <w:r>
              <w:t>水泵电耗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冷水机组</w:t>
            </w:r>
          </w:p>
        </w:tc>
        <w:tc>
          <w:tcPr>
            <w:tcW w:w="1415" w:type="dxa"/>
            <w:vAlign w:val="center"/>
          </w:tcPr>
          <w:p>
            <w:r>
              <w:t>692</w:t>
            </w:r>
          </w:p>
        </w:tc>
        <w:tc>
          <w:tcPr>
            <w:tcW w:w="1318" w:type="dxa"/>
            <w:vAlign w:val="center"/>
          </w:tcPr>
          <w:p>
            <w:r>
              <w:t>5.20</w:t>
            </w:r>
          </w:p>
        </w:tc>
        <w:tc>
          <w:tcPr>
            <w:tcW w:w="1205" w:type="dxa"/>
            <w:vAlign w:val="center"/>
          </w:tcPr>
          <w:p>
            <w:r>
              <w:t>825</w:t>
            </w:r>
          </w:p>
        </w:tc>
        <w:tc>
          <w:tcPr>
            <w:tcW w:w="1431" w:type="dxa"/>
            <w:vAlign w:val="center"/>
          </w:tcPr>
          <w:p>
            <w:r>
              <w:t>0.0214</w:t>
            </w:r>
          </w:p>
        </w:tc>
        <w:tc>
          <w:tcPr>
            <w:tcW w:w="1318" w:type="dxa"/>
            <w:vAlign w:val="center"/>
          </w:tcPr>
          <w:p>
            <w:r>
              <w:t>892</w:t>
            </w:r>
          </w:p>
        </w:tc>
        <w:tc>
          <w:tcPr>
            <w:tcW w:w="1211" w:type="dxa"/>
            <w:vAlign w:val="center"/>
          </w:tcPr>
          <w:p>
            <w:r>
              <w:t>15754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合计</w:t>
            </w:r>
          </w:p>
        </w:tc>
        <w:tc>
          <w:tcPr>
            <w:tcW w:w="1415" w:type="dxa"/>
            <w:vAlign w:val="center"/>
          </w:tcPr>
          <w:p>
            <w:r>
              <w:t>692</w:t>
            </w:r>
          </w:p>
        </w:tc>
        <w:tc>
          <w:tcPr>
            <w:tcW w:w="1318" w:type="dxa"/>
            <w:vAlign w:val="center"/>
          </w:tcPr>
          <w:p/>
        </w:tc>
        <w:tc>
          <w:tcPr>
            <w:tcW w:w="1205" w:type="dxa"/>
            <w:vAlign w:val="center"/>
          </w:tcPr>
          <w:p>
            <w:r>
              <w:t>825</w:t>
            </w:r>
          </w:p>
        </w:tc>
        <w:tc>
          <w:tcPr>
            <w:tcW w:w="1431" w:type="dxa"/>
            <w:vAlign w:val="center"/>
          </w:tcPr>
          <w:p/>
        </w:tc>
        <w:tc>
          <w:tcPr>
            <w:tcW w:w="1318" w:type="dxa"/>
            <w:vAlign w:val="center"/>
          </w:tcPr>
          <w:p/>
        </w:tc>
        <w:tc>
          <w:tcPr>
            <w:tcW w:w="1211" w:type="dxa"/>
            <w:vAlign w:val="center"/>
          </w:tcPr>
          <w:p>
            <w:r>
              <w:t>15754</w:t>
            </w:r>
          </w:p>
        </w:tc>
      </w:tr>
    </w:tbl>
    <w:p>
      <w:pPr>
        <w:pStyle w:val="5"/>
        <w:widowControl w:val="0"/>
        <w:jc w:val="both"/>
      </w:pPr>
      <w:bookmarkStart w:id="88" w:name="_Toc155378144"/>
      <w:r>
        <w:t>冷冻水泵</w:t>
      </w:r>
      <w:bookmarkEnd w:id="88"/>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3"/>
        <w:gridCol w:w="1862"/>
        <w:gridCol w:w="1862"/>
        <w:gridCol w:w="1862"/>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pPr>
              <w:jc w:val="center"/>
            </w:pPr>
            <w:r>
              <w:t>机组名称</w:t>
            </w:r>
          </w:p>
        </w:tc>
        <w:tc>
          <w:tcPr>
            <w:tcW w:w="1862" w:type="dxa"/>
            <w:shd w:val="clear" w:color="auto" w:fill="E6E6E6"/>
            <w:vAlign w:val="center"/>
          </w:tcPr>
          <w:p>
            <w:pPr>
              <w:jc w:val="center"/>
            </w:pPr>
            <w:r>
              <w:t>机组制冷量(kW)</w:t>
            </w:r>
          </w:p>
        </w:tc>
        <w:tc>
          <w:tcPr>
            <w:tcW w:w="1862" w:type="dxa"/>
            <w:shd w:val="clear" w:color="auto" w:fill="E6E6E6"/>
            <w:vAlign w:val="center"/>
          </w:tcPr>
          <w:p>
            <w:pPr>
              <w:jc w:val="center"/>
            </w:pPr>
            <w:r>
              <w:t>输送能效比</w:t>
            </w:r>
          </w:p>
        </w:tc>
        <w:tc>
          <w:tcPr>
            <w:tcW w:w="1862" w:type="dxa"/>
            <w:shd w:val="clear" w:color="auto" w:fill="E6E6E6"/>
            <w:vAlign w:val="center"/>
          </w:tcPr>
          <w:p>
            <w:pPr>
              <w:jc w:val="center"/>
            </w:pPr>
            <w:r>
              <w:t>运行时长(h)</w:t>
            </w:r>
          </w:p>
        </w:tc>
        <w:tc>
          <w:tcPr>
            <w:tcW w:w="1867" w:type="dxa"/>
            <w:shd w:val="clear" w:color="auto" w:fill="E6E6E6"/>
            <w:vAlign w:val="center"/>
          </w:tcPr>
          <w:p>
            <w:pPr>
              <w:jc w:val="center"/>
            </w:pPr>
            <w:r>
              <w:t>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vAlign w:val="center"/>
          </w:tcPr>
          <w:p>
            <w:r>
              <w:t>冷水机组</w:t>
            </w:r>
          </w:p>
        </w:tc>
        <w:tc>
          <w:tcPr>
            <w:tcW w:w="1862" w:type="dxa"/>
            <w:vAlign w:val="center"/>
          </w:tcPr>
          <w:p>
            <w:r>
              <w:t>692</w:t>
            </w:r>
          </w:p>
        </w:tc>
        <w:tc>
          <w:tcPr>
            <w:tcW w:w="1862" w:type="dxa"/>
            <w:vAlign w:val="center"/>
          </w:tcPr>
          <w:p>
            <w:r>
              <w:t>0.0241</w:t>
            </w:r>
          </w:p>
        </w:tc>
        <w:tc>
          <w:tcPr>
            <w:tcW w:w="1862" w:type="dxa"/>
            <w:vAlign w:val="center"/>
          </w:tcPr>
          <w:p>
            <w:r>
              <w:t>892</w:t>
            </w:r>
          </w:p>
        </w:tc>
        <w:tc>
          <w:tcPr>
            <w:tcW w:w="1867" w:type="dxa"/>
            <w:vAlign w:val="center"/>
          </w:tcPr>
          <w:p>
            <w:r>
              <w:t>14880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vAlign w:val="center"/>
          </w:tcPr>
          <w:p>
            <w:r>
              <w:t>合计</w:t>
            </w:r>
          </w:p>
        </w:tc>
        <w:tc>
          <w:tcPr>
            <w:tcW w:w="1862" w:type="dxa"/>
            <w:vAlign w:val="center"/>
          </w:tcPr>
          <w:p>
            <w:r>
              <w:t>692</w:t>
            </w:r>
          </w:p>
        </w:tc>
        <w:tc>
          <w:tcPr>
            <w:tcW w:w="1862" w:type="dxa"/>
            <w:vAlign w:val="center"/>
          </w:tcPr>
          <w:p/>
        </w:tc>
        <w:tc>
          <w:tcPr>
            <w:tcW w:w="1862" w:type="dxa"/>
            <w:vAlign w:val="center"/>
          </w:tcPr>
          <w:p/>
        </w:tc>
        <w:tc>
          <w:tcPr>
            <w:tcW w:w="1867" w:type="dxa"/>
            <w:vAlign w:val="center"/>
          </w:tcPr>
          <w:p>
            <w:r>
              <w:t>14880</w:t>
            </w:r>
          </w:p>
        </w:tc>
      </w:tr>
    </w:tbl>
    <w:p>
      <w:pPr>
        <w:pStyle w:val="5"/>
        <w:widowControl w:val="0"/>
        <w:jc w:val="both"/>
      </w:pPr>
      <w:bookmarkStart w:id="89" w:name="_Toc155378145"/>
      <w:r>
        <w:t>冷却塔</w:t>
      </w:r>
      <w:bookmarkEnd w:id="8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3"/>
        <w:gridCol w:w="1410"/>
        <w:gridCol w:w="2122"/>
        <w:gridCol w:w="1630"/>
        <w:gridCol w:w="1318"/>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2" w:type="dxa"/>
            <w:shd w:val="clear" w:color="auto" w:fill="E6E6E6"/>
            <w:vAlign w:val="center"/>
          </w:tcPr>
          <w:p>
            <w:pPr>
              <w:jc w:val="center"/>
            </w:pPr>
            <w:r>
              <w:t>类型</w:t>
            </w:r>
          </w:p>
        </w:tc>
        <w:tc>
          <w:tcPr>
            <w:tcW w:w="1409" w:type="dxa"/>
            <w:shd w:val="clear" w:color="auto" w:fill="E6E6E6"/>
            <w:vAlign w:val="center"/>
          </w:tcPr>
          <w:p>
            <w:pPr>
              <w:jc w:val="center"/>
            </w:pPr>
            <w:r>
              <w:t>机组制冷量(kW)</w:t>
            </w:r>
          </w:p>
        </w:tc>
        <w:tc>
          <w:tcPr>
            <w:tcW w:w="2122" w:type="dxa"/>
            <w:shd w:val="clear" w:color="auto" w:fill="E6E6E6"/>
            <w:vAlign w:val="center"/>
          </w:tcPr>
          <w:p>
            <w:pPr>
              <w:jc w:val="center"/>
            </w:pPr>
            <w:r>
              <w:t>冷却塔风机单位</w:t>
            </w:r>
            <w:r>
              <w:br w:type="textWrapping"/>
            </w:r>
            <w:r>
              <w:t>电耗制冷量(kW/kW)</w:t>
            </w:r>
          </w:p>
        </w:tc>
        <w:tc>
          <w:tcPr>
            <w:tcW w:w="1630" w:type="dxa"/>
            <w:shd w:val="clear" w:color="auto" w:fill="E6E6E6"/>
            <w:vAlign w:val="center"/>
          </w:tcPr>
          <w:p>
            <w:pPr>
              <w:jc w:val="center"/>
            </w:pPr>
            <w:r>
              <w:t>冷却塔风机</w:t>
            </w:r>
            <w:r>
              <w:br w:type="textWrapping"/>
            </w:r>
            <w:r>
              <w:t>功率(kW)</w:t>
            </w:r>
          </w:p>
        </w:tc>
        <w:tc>
          <w:tcPr>
            <w:tcW w:w="1318" w:type="dxa"/>
            <w:shd w:val="clear" w:color="auto" w:fill="E6E6E6"/>
            <w:vAlign w:val="center"/>
          </w:tcPr>
          <w:p>
            <w:pPr>
              <w:jc w:val="center"/>
            </w:pPr>
            <w:r>
              <w:t>运行时长(h)</w:t>
            </w:r>
          </w:p>
        </w:tc>
        <w:tc>
          <w:tcPr>
            <w:tcW w:w="1290" w:type="dxa"/>
            <w:shd w:val="clear" w:color="auto" w:fill="E6E6E6"/>
            <w:vAlign w:val="center"/>
          </w:tcPr>
          <w:p>
            <w:pPr>
              <w:jc w:val="center"/>
            </w:pPr>
            <w:r>
              <w:t>冷却塔电耗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2" w:type="dxa"/>
            <w:vAlign w:val="center"/>
          </w:tcPr>
          <w:p>
            <w:r>
              <w:t>冷却塔</w:t>
            </w:r>
          </w:p>
        </w:tc>
        <w:tc>
          <w:tcPr>
            <w:tcW w:w="1409" w:type="dxa"/>
            <w:vAlign w:val="center"/>
          </w:tcPr>
          <w:p>
            <w:r>
              <w:t>692</w:t>
            </w:r>
          </w:p>
        </w:tc>
        <w:tc>
          <w:tcPr>
            <w:tcW w:w="2122" w:type="dxa"/>
            <w:vAlign w:val="center"/>
          </w:tcPr>
          <w:p>
            <w:r>
              <w:t>170</w:t>
            </w:r>
          </w:p>
        </w:tc>
        <w:tc>
          <w:tcPr>
            <w:tcW w:w="1630" w:type="dxa"/>
            <w:vAlign w:val="center"/>
          </w:tcPr>
          <w:p>
            <w:r>
              <w:t>4.07</w:t>
            </w:r>
          </w:p>
        </w:tc>
        <w:tc>
          <w:tcPr>
            <w:tcW w:w="1318" w:type="dxa"/>
            <w:vAlign w:val="center"/>
          </w:tcPr>
          <w:p>
            <w:r>
              <w:t>892</w:t>
            </w:r>
          </w:p>
        </w:tc>
        <w:tc>
          <w:tcPr>
            <w:tcW w:w="1290" w:type="dxa"/>
            <w:vAlign w:val="center"/>
          </w:tcPr>
          <w:p>
            <w:r>
              <w:t>3632</w:t>
            </w:r>
          </w:p>
        </w:tc>
      </w:tr>
    </w:tbl>
    <w:p>
      <w:pPr>
        <w:pStyle w:val="4"/>
        <w:widowControl w:val="0"/>
      </w:pPr>
      <w:bookmarkStart w:id="90" w:name="_Toc155378146"/>
      <w:r>
        <w:t>供暖系统</w:t>
      </w:r>
      <w:bookmarkEnd w:id="90"/>
    </w:p>
    <w:p>
      <w:pPr>
        <w:pStyle w:val="5"/>
        <w:widowControl w:val="0"/>
        <w:jc w:val="both"/>
      </w:pPr>
      <w:bookmarkStart w:id="91" w:name="_Toc155378147"/>
      <w:r>
        <w:t>热水锅炉能耗</w:t>
      </w:r>
      <w:bookmarkEnd w:id="9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00"/>
        <w:gridCol w:w="1167"/>
        <w:gridCol w:w="1167"/>
        <w:gridCol w:w="1167"/>
        <w:gridCol w:w="1733"/>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pPr>
              <w:jc w:val="center"/>
            </w:pPr>
            <w:r>
              <w:t>燃料类型</w:t>
            </w:r>
          </w:p>
        </w:tc>
        <w:tc>
          <w:tcPr>
            <w:tcW w:w="1166" w:type="dxa"/>
            <w:shd w:val="clear" w:color="auto" w:fill="E6E6E6"/>
            <w:vAlign w:val="center"/>
          </w:tcPr>
          <w:p>
            <w:pPr>
              <w:jc w:val="center"/>
            </w:pPr>
            <w:r>
              <w:t>容量/峰值负荷</w:t>
            </w:r>
            <w:r>
              <w:br w:type="textWrapping"/>
            </w:r>
            <w:r>
              <w:t>(MW)</w:t>
            </w:r>
          </w:p>
        </w:tc>
        <w:tc>
          <w:tcPr>
            <w:tcW w:w="600" w:type="dxa"/>
            <w:shd w:val="clear" w:color="auto" w:fill="E6E6E6"/>
            <w:vAlign w:val="center"/>
          </w:tcPr>
          <w:p>
            <w:pPr>
              <w:jc w:val="center"/>
            </w:pPr>
            <w:r>
              <w:t>台数</w:t>
            </w:r>
          </w:p>
        </w:tc>
        <w:tc>
          <w:tcPr>
            <w:tcW w:w="1166" w:type="dxa"/>
            <w:shd w:val="clear" w:color="auto" w:fill="E6E6E6"/>
            <w:vAlign w:val="center"/>
          </w:tcPr>
          <w:p>
            <w:pPr>
              <w:jc w:val="center"/>
            </w:pPr>
            <w:r>
              <w:t>锅炉</w:t>
            </w:r>
            <w:r>
              <w:br w:type="textWrapping"/>
            </w:r>
            <w:r>
              <w:t>热效率</w:t>
            </w:r>
          </w:p>
        </w:tc>
        <w:tc>
          <w:tcPr>
            <w:tcW w:w="1166" w:type="dxa"/>
            <w:shd w:val="clear" w:color="auto" w:fill="E6E6E6"/>
            <w:vAlign w:val="center"/>
          </w:tcPr>
          <w:p>
            <w:pPr>
              <w:jc w:val="center"/>
            </w:pPr>
            <w:r>
              <w:t>外网热</w:t>
            </w:r>
            <w:r>
              <w:br w:type="textWrapping"/>
            </w:r>
            <w:r>
              <w:t>输送效率</w:t>
            </w:r>
          </w:p>
        </w:tc>
        <w:tc>
          <w:tcPr>
            <w:tcW w:w="1166" w:type="dxa"/>
            <w:shd w:val="clear" w:color="auto" w:fill="E6E6E6"/>
            <w:vAlign w:val="center"/>
          </w:tcPr>
          <w:p>
            <w:pPr>
              <w:jc w:val="center"/>
            </w:pPr>
            <w:r>
              <w:t>累计</w:t>
            </w:r>
            <w:r>
              <w:br w:type="textWrapping"/>
            </w:r>
            <w:r>
              <w:t>热负荷</w:t>
            </w:r>
            <w:r>
              <w:br w:type="textWrapping"/>
            </w:r>
            <w:r>
              <w:t>(kWh)</w:t>
            </w:r>
          </w:p>
        </w:tc>
        <w:tc>
          <w:tcPr>
            <w:tcW w:w="1732" w:type="dxa"/>
            <w:shd w:val="clear" w:color="auto" w:fill="E6E6E6"/>
            <w:vAlign w:val="center"/>
          </w:tcPr>
          <w:p>
            <w:pPr>
              <w:jc w:val="center"/>
            </w:pPr>
            <w:r>
              <w:t>热/电系数</w:t>
            </w:r>
            <w:r>
              <w:br w:type="textWrapping"/>
            </w:r>
            <w:r>
              <w:t>(kWh/kWh)</w:t>
            </w:r>
          </w:p>
        </w:tc>
        <w:tc>
          <w:tcPr>
            <w:tcW w:w="1166" w:type="dxa"/>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vAlign w:val="center"/>
          </w:tcPr>
          <w:p>
            <w:r>
              <w:t>烟煤II</w:t>
            </w:r>
          </w:p>
        </w:tc>
        <w:tc>
          <w:tcPr>
            <w:tcW w:w="1166" w:type="dxa"/>
            <w:vAlign w:val="center"/>
          </w:tcPr>
          <w:p>
            <w:r>
              <w:t>1.16</w:t>
            </w:r>
          </w:p>
        </w:tc>
        <w:tc>
          <w:tcPr>
            <w:tcW w:w="600" w:type="dxa"/>
            <w:vAlign w:val="center"/>
          </w:tcPr>
          <w:p>
            <w:r>
              <w:t>1</w:t>
            </w:r>
          </w:p>
        </w:tc>
        <w:tc>
          <w:tcPr>
            <w:tcW w:w="1166" w:type="dxa"/>
            <w:vAlign w:val="center"/>
          </w:tcPr>
          <w:p>
            <w:r>
              <w:t>0.73</w:t>
            </w:r>
          </w:p>
        </w:tc>
        <w:tc>
          <w:tcPr>
            <w:tcW w:w="1166" w:type="dxa"/>
            <w:vAlign w:val="center"/>
          </w:tcPr>
          <w:p>
            <w:r>
              <w:t>0.92</w:t>
            </w:r>
          </w:p>
        </w:tc>
        <w:tc>
          <w:tcPr>
            <w:tcW w:w="1166" w:type="dxa"/>
            <w:vAlign w:val="center"/>
          </w:tcPr>
          <w:p>
            <w:r>
              <w:t>101840</w:t>
            </w:r>
          </w:p>
        </w:tc>
        <w:tc>
          <w:tcPr>
            <w:tcW w:w="1732" w:type="dxa"/>
            <w:vAlign w:val="center"/>
          </w:tcPr>
          <w:p>
            <w:r>
              <w:t>2.93</w:t>
            </w:r>
          </w:p>
        </w:tc>
        <w:tc>
          <w:tcPr>
            <w:tcW w:w="1166" w:type="dxa"/>
            <w:vAlign w:val="center"/>
          </w:tcPr>
          <w:p>
            <w:r>
              <w:t>51747</w:t>
            </w:r>
          </w:p>
        </w:tc>
      </w:tr>
    </w:tbl>
    <w:p>
      <w:pPr>
        <w:pStyle w:val="5"/>
        <w:widowControl w:val="0"/>
        <w:jc w:val="both"/>
      </w:pPr>
      <w:bookmarkStart w:id="92" w:name="_Toc155378148"/>
      <w:r>
        <w:t>热水循环水泵能耗</w:t>
      </w:r>
      <w:bookmarkEnd w:id="9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pPr>
              <w:jc w:val="center"/>
            </w:pPr>
            <w:r>
              <w:t>锅炉制热量(kW)</w:t>
            </w:r>
          </w:p>
        </w:tc>
        <w:tc>
          <w:tcPr>
            <w:tcW w:w="2331" w:type="dxa"/>
            <w:shd w:val="clear" w:color="auto" w:fill="E6E6E6"/>
            <w:vAlign w:val="center"/>
          </w:tcPr>
          <w:p>
            <w:pPr>
              <w:jc w:val="center"/>
            </w:pPr>
            <w:r>
              <w:t>输送能效比</w:t>
            </w:r>
          </w:p>
        </w:tc>
        <w:tc>
          <w:tcPr>
            <w:tcW w:w="2331" w:type="dxa"/>
            <w:shd w:val="clear" w:color="auto" w:fill="E6E6E6"/>
            <w:vAlign w:val="center"/>
          </w:tcPr>
          <w:p>
            <w:pPr>
              <w:jc w:val="center"/>
            </w:pPr>
            <w:r>
              <w:t>运行时长(h)</w:t>
            </w:r>
          </w:p>
        </w:tc>
        <w:tc>
          <w:tcPr>
            <w:tcW w:w="2337" w:type="dxa"/>
            <w:shd w:val="clear" w:color="auto" w:fill="E6E6E6"/>
            <w:vAlign w:val="center"/>
          </w:tcPr>
          <w:p>
            <w:pPr>
              <w:jc w:val="center"/>
            </w:pPr>
            <w:r>
              <w:t>供暖水泵电耗(kWh)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1158</w:t>
            </w:r>
          </w:p>
        </w:tc>
        <w:tc>
          <w:tcPr>
            <w:tcW w:w="2331" w:type="dxa"/>
            <w:vAlign w:val="center"/>
          </w:tcPr>
          <w:p>
            <w:r>
              <w:t>0.00433</w:t>
            </w:r>
          </w:p>
        </w:tc>
        <w:tc>
          <w:tcPr>
            <w:tcW w:w="2331" w:type="dxa"/>
            <w:vAlign w:val="center"/>
          </w:tcPr>
          <w:p>
            <w:r>
              <w:t>622</w:t>
            </w:r>
          </w:p>
        </w:tc>
        <w:tc>
          <w:tcPr>
            <w:tcW w:w="2337" w:type="dxa"/>
            <w:vAlign w:val="center"/>
          </w:tcPr>
          <w:p>
            <w:r>
              <w:t>3119</w:t>
            </w:r>
          </w:p>
        </w:tc>
      </w:tr>
    </w:tbl>
    <w:p>
      <w:pPr>
        <w:pStyle w:val="4"/>
        <w:widowControl w:val="0"/>
      </w:pPr>
      <w:bookmarkStart w:id="93" w:name="_Toc155378149"/>
      <w:r>
        <w:t>空调风机</w:t>
      </w:r>
      <w:bookmarkEnd w:id="93"/>
    </w:p>
    <w:p>
      <w:pPr>
        <w:pStyle w:val="5"/>
        <w:widowControl w:val="0"/>
        <w:jc w:val="both"/>
      </w:pPr>
      <w:bookmarkStart w:id="94" w:name="_Toc155378150"/>
      <w:r>
        <w:t>独立新排风</w:t>
      </w:r>
      <w:bookmarkEnd w:id="9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35" w:type="dxa"/>
            <w:vAlign w:val="center"/>
          </w:tcPr>
          <w:p>
            <w:r>
              <w:t>Sys</w:t>
            </w:r>
          </w:p>
        </w:tc>
        <w:tc>
          <w:tcPr>
            <w:tcW w:w="1415" w:type="dxa"/>
            <w:vAlign w:val="center"/>
          </w:tcPr>
          <w:p>
            <w:r>
              <w:t>42977</w:t>
            </w:r>
          </w:p>
        </w:tc>
        <w:tc>
          <w:tcPr>
            <w:tcW w:w="1794" w:type="dxa"/>
            <w:vAlign w:val="center"/>
          </w:tcPr>
          <w:p>
            <w:r>
              <w:t>0.24</w:t>
            </w:r>
          </w:p>
        </w:tc>
        <w:tc>
          <w:tcPr>
            <w:tcW w:w="1522" w:type="dxa"/>
            <w:vAlign w:val="center"/>
          </w:tcPr>
          <w:p>
            <w:r>
              <w:t>10315</w:t>
            </w:r>
          </w:p>
        </w:tc>
        <w:tc>
          <w:tcPr>
            <w:tcW w:w="1431" w:type="dxa"/>
            <w:vAlign w:val="center"/>
          </w:tcPr>
          <w:p>
            <w:r>
              <w:t>1704</w:t>
            </w:r>
          </w:p>
        </w:tc>
        <w:tc>
          <w:tcPr>
            <w:tcW w:w="1533" w:type="dxa"/>
            <w:vAlign w:val="center"/>
          </w:tcPr>
          <w:p>
            <w:r>
              <w:t>17576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17576</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Sys</w:t>
            </w:r>
          </w:p>
        </w:tc>
        <w:tc>
          <w:tcPr>
            <w:tcW w:w="1131" w:type="dxa"/>
            <w:vAlign w:val="center"/>
          </w:tcPr>
          <w:p>
            <w:r>
              <w:t>30084</w:t>
            </w:r>
          </w:p>
        </w:tc>
        <w:tc>
          <w:tcPr>
            <w:tcW w:w="990" w:type="dxa"/>
            <w:vAlign w:val="center"/>
          </w:tcPr>
          <w:p>
            <w:r>
              <w:t>0.7</w:t>
            </w:r>
          </w:p>
        </w:tc>
        <w:tc>
          <w:tcPr>
            <w:tcW w:w="1697" w:type="dxa"/>
            <w:vAlign w:val="center"/>
          </w:tcPr>
          <w:p>
            <w:r>
              <w:t>0.24</w:t>
            </w:r>
          </w:p>
        </w:tc>
        <w:tc>
          <w:tcPr>
            <w:tcW w:w="1131" w:type="dxa"/>
            <w:vAlign w:val="center"/>
          </w:tcPr>
          <w:p>
            <w:r>
              <w:t>7220</w:t>
            </w:r>
          </w:p>
        </w:tc>
        <w:tc>
          <w:tcPr>
            <w:tcW w:w="1131" w:type="dxa"/>
            <w:vAlign w:val="center"/>
          </w:tcPr>
          <w:p>
            <w:r>
              <w:t>1704</w:t>
            </w:r>
          </w:p>
        </w:tc>
        <w:tc>
          <w:tcPr>
            <w:tcW w:w="1550" w:type="dxa"/>
            <w:vAlign w:val="center"/>
          </w:tcPr>
          <w:p>
            <w:r>
              <w:t>12303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12303</w:t>
            </w:r>
          </w:p>
        </w:tc>
      </w:tr>
    </w:tbl>
    <w:p>
      <w:pPr>
        <w:pStyle w:val="5"/>
        <w:widowControl w:val="0"/>
        <w:jc w:val="both"/>
      </w:pPr>
      <w:bookmarkStart w:id="95" w:name="_Toc155378151"/>
      <w:r>
        <w:t>风机盘管</w:t>
      </w:r>
      <w:bookmarkEnd w:id="95"/>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Sys</w:t>
            </w:r>
          </w:p>
        </w:tc>
        <w:tc>
          <w:tcPr>
            <w:tcW w:w="1980" w:type="dxa"/>
            <w:vAlign w:val="center"/>
          </w:tcPr>
          <w:p>
            <w:pPr>
              <w:jc w:val="center"/>
            </w:pPr>
            <w:r>
              <w:t>350</w:t>
            </w:r>
          </w:p>
        </w:tc>
        <w:tc>
          <w:tcPr>
            <w:tcW w:w="1839" w:type="dxa"/>
            <w:vAlign w:val="center"/>
          </w:tcPr>
          <w:p>
            <w:r>
              <w:t>1</w:t>
            </w:r>
          </w:p>
        </w:tc>
        <w:tc>
          <w:tcPr>
            <w:tcW w:w="1556" w:type="dxa"/>
            <w:vAlign w:val="center"/>
          </w:tcPr>
          <w:p>
            <w:r>
              <w:t>892</w:t>
            </w:r>
          </w:p>
        </w:tc>
        <w:tc>
          <w:tcPr>
            <w:tcW w:w="1975" w:type="dxa"/>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312</w:t>
            </w:r>
          </w:p>
        </w:tc>
      </w:tr>
    </w:tbl>
    <w:p>
      <w:pPr>
        <w:pStyle w:val="4"/>
        <w:widowControl w:val="0"/>
      </w:pPr>
      <w:bookmarkStart w:id="96" w:name="_Toc155378152"/>
      <w:r>
        <w:t>负荷分项统计</w:t>
      </w:r>
      <w:bookmarkEnd w:id="9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-4.94</w:t>
            </w:r>
          </w:p>
        </w:tc>
        <w:tc>
          <w:tcPr>
            <w:tcW w:w="1273" w:type="dxa"/>
            <w:vAlign w:val="center"/>
          </w:tcPr>
          <w:p>
            <w:r>
              <w:t>7.95</w:t>
            </w:r>
          </w:p>
        </w:tc>
        <w:tc>
          <w:tcPr>
            <w:tcW w:w="1131" w:type="dxa"/>
            <w:vAlign w:val="center"/>
          </w:tcPr>
          <w:p>
            <w:r>
              <w:t>0.97</w:t>
            </w:r>
          </w:p>
        </w:tc>
        <w:tc>
          <w:tcPr>
            <w:tcW w:w="1131" w:type="dxa"/>
            <w:vAlign w:val="center"/>
          </w:tcPr>
          <w:p>
            <w:r>
              <w:t>-16.74</w:t>
            </w:r>
          </w:p>
        </w:tc>
        <w:tc>
          <w:tcPr>
            <w:tcW w:w="1131" w:type="dxa"/>
            <w:vAlign w:val="center"/>
          </w:tcPr>
          <w:p>
            <w:r>
              <w:t>0.00</w:t>
            </w:r>
          </w:p>
        </w:tc>
        <w:tc>
          <w:tcPr>
            <w:tcW w:w="1415" w:type="dxa"/>
            <w:vAlign w:val="center"/>
          </w:tcPr>
          <w:p>
            <w:r>
              <w:t>-12.76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7.12</w:t>
            </w:r>
          </w:p>
        </w:tc>
        <w:tc>
          <w:tcPr>
            <w:tcW w:w="1273" w:type="dxa"/>
            <w:vAlign w:val="center"/>
          </w:tcPr>
          <w:p>
            <w:r>
              <w:t>21.71</w:t>
            </w:r>
          </w:p>
        </w:tc>
        <w:tc>
          <w:tcPr>
            <w:tcW w:w="1131" w:type="dxa"/>
            <w:vAlign w:val="center"/>
          </w:tcPr>
          <w:p>
            <w:r>
              <w:t>2.31</w:t>
            </w:r>
          </w:p>
        </w:tc>
        <w:tc>
          <w:tcPr>
            <w:tcW w:w="1131" w:type="dxa"/>
            <w:vAlign w:val="center"/>
          </w:tcPr>
          <w:p>
            <w:r>
              <w:t>6.70</w:t>
            </w:r>
          </w:p>
        </w:tc>
        <w:tc>
          <w:tcPr>
            <w:tcW w:w="1131" w:type="dxa"/>
            <w:vAlign w:val="center"/>
          </w:tcPr>
          <w:p>
            <w:r>
              <w:t>0.00</w:t>
            </w:r>
          </w:p>
        </w:tc>
        <w:tc>
          <w:tcPr>
            <w:tcW w:w="1415" w:type="dxa"/>
            <w:vAlign w:val="center"/>
          </w:tcPr>
          <w:p>
            <w:r>
              <w:t>37.84</w:t>
            </w:r>
          </w:p>
        </w:tc>
      </w:tr>
    </w:tbl>
    <w:p>
      <w:r>
        <w:drawing>
          <wp:inline distT="0" distB="0" distL="0" distR="0">
            <wp:extent cx="5667375" cy="29813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2981325"/>
                    </a:xfrm>
                    <a:prstGeom prst="rect">
                      <a:avLst/>
                    </a:prstGeom>
                  </pic:spPr>
                </pic:pic>
              </a:graphicData>
            </a:graphic>
          </wp:inline>
        </w:drawing>
      </w:r>
    </w:p>
    <w:p/>
    <w:p>
      <w:pPr>
        <w:widowControl w:val="0"/>
        <w:jc w:val="both"/>
      </w:pPr>
      <w:r>
        <w:drawing>
          <wp:inline distT="0" distB="0" distL="0" distR="0">
            <wp:extent cx="5667375" cy="2933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2933700"/>
                    </a:xfrm>
                    <a:prstGeom prst="rect">
                      <a:avLst/>
                    </a:prstGeom>
                  </pic:spPr>
                </pic:pic>
              </a:graphicData>
            </a:graphic>
          </wp:inline>
        </w:drawing>
      </w:r>
    </w:p>
    <w:p>
      <w:pPr>
        <w:pStyle w:val="4"/>
        <w:widowControl w:val="0"/>
      </w:pPr>
      <w:bookmarkStart w:id="97" w:name="_Toc155378153"/>
      <w:r>
        <w:t>逐月负荷表</w:t>
      </w:r>
      <w:bookmarkEnd w:id="9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28387</w:t>
            </w:r>
          </w:p>
        </w:tc>
        <w:tc>
          <w:tcPr>
            <w:tcW w:w="1188" w:type="dxa"/>
            <w:vAlign w:val="center"/>
          </w:tcPr>
          <w:p>
            <w:pPr>
              <w:jc w:val="right"/>
            </w:pPr>
            <w:r>
              <w:t>0</w:t>
            </w:r>
          </w:p>
        </w:tc>
        <w:tc>
          <w:tcPr>
            <w:tcW w:w="1188" w:type="dxa"/>
            <w:vAlign w:val="center"/>
          </w:tcPr>
          <w:p>
            <w:pPr>
              <w:jc w:val="right"/>
            </w:pPr>
            <w:r>
              <w:rPr>
                <w:color w:val="FF0000"/>
              </w:rPr>
              <w:t>611.597</w:t>
            </w:r>
          </w:p>
        </w:tc>
        <w:tc>
          <w:tcPr>
            <w:tcW w:w="1862" w:type="dxa"/>
            <w:vAlign w:val="center"/>
          </w:tcPr>
          <w:p>
            <w:r>
              <w:rPr>
                <w:color w:val="FF0000"/>
              </w:rPr>
              <w:t>01月14日07时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11843</w:t>
            </w:r>
          </w:p>
        </w:tc>
        <w:tc>
          <w:tcPr>
            <w:tcW w:w="1188" w:type="dxa"/>
            <w:vAlign w:val="center"/>
          </w:tcPr>
          <w:p>
            <w:pPr>
              <w:jc w:val="right"/>
            </w:pPr>
            <w:r>
              <w:t>0</w:t>
            </w:r>
          </w:p>
        </w:tc>
        <w:tc>
          <w:tcPr>
            <w:tcW w:w="1188" w:type="dxa"/>
            <w:vAlign w:val="center"/>
          </w:tcPr>
          <w:p>
            <w:pPr>
              <w:jc w:val="right"/>
            </w:pPr>
            <w:r>
              <w:t>344.686</w:t>
            </w:r>
          </w:p>
        </w:tc>
        <w:tc>
          <w:tcPr>
            <w:tcW w:w="1862" w:type="dxa"/>
            <w:vAlign w:val="center"/>
          </w:tcPr>
          <w:p>
            <w:r>
              <w:t>03月13日07时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77438</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941.231</w:t>
            </w:r>
          </w:p>
        </w:tc>
        <w:tc>
          <w:tcPr>
            <w:tcW w:w="1862" w:type="dxa"/>
            <w:vAlign w:val="center"/>
          </w:tcPr>
          <w:p>
            <w:r>
              <w:t>05月02日08时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82737</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741.467</w:t>
            </w:r>
          </w:p>
        </w:tc>
        <w:tc>
          <w:tcPr>
            <w:tcW w:w="1862" w:type="dxa"/>
            <w:vAlign w:val="center"/>
          </w:tcPr>
          <w:p>
            <w:r>
              <w:t>06月28日14时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54730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706.698</w:t>
            </w:r>
          </w:p>
        </w:tc>
        <w:tc>
          <w:tcPr>
            <w:tcW w:w="1862" w:type="dxa"/>
            <w:vAlign w:val="center"/>
          </w:tcPr>
          <w:p>
            <w:r>
              <w:t>07月08日15时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81943</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1669.950</w:t>
            </w:r>
          </w:p>
        </w:tc>
        <w:tc>
          <w:tcPr>
            <w:tcW w:w="1862" w:type="dxa"/>
            <w:vAlign w:val="center"/>
          </w:tcPr>
          <w:p>
            <w:r>
              <w:rPr>
                <w:color w:val="0000FF"/>
              </w:rPr>
              <w:t>09月02日08时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5190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209.846</w:t>
            </w:r>
          </w:p>
        </w:tc>
        <w:tc>
          <w:tcPr>
            <w:tcW w:w="1862" w:type="dxa"/>
            <w:vAlign w:val="center"/>
          </w:tcPr>
          <w:p>
            <w:r>
              <w:t>10月04日15时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6305</w:t>
            </w:r>
          </w:p>
        </w:tc>
        <w:tc>
          <w:tcPr>
            <w:tcW w:w="1188" w:type="dxa"/>
            <w:vAlign w:val="center"/>
          </w:tcPr>
          <w:p>
            <w:pPr>
              <w:jc w:val="right"/>
            </w:pPr>
            <w:r>
              <w:t>0</w:t>
            </w:r>
          </w:p>
        </w:tc>
        <w:tc>
          <w:tcPr>
            <w:tcW w:w="1188" w:type="dxa"/>
            <w:vAlign w:val="center"/>
          </w:tcPr>
          <w:p>
            <w:pPr>
              <w:jc w:val="right"/>
            </w:pPr>
            <w:r>
              <w:t>283.409</w:t>
            </w:r>
          </w:p>
        </w:tc>
        <w:tc>
          <w:tcPr>
            <w:tcW w:w="1862" w:type="dxa"/>
            <w:vAlign w:val="center"/>
          </w:tcPr>
          <w:p>
            <w:r>
              <w:t>11月27日07时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55305</w:t>
            </w:r>
          </w:p>
        </w:tc>
        <w:tc>
          <w:tcPr>
            <w:tcW w:w="1188" w:type="dxa"/>
            <w:vAlign w:val="center"/>
          </w:tcPr>
          <w:p>
            <w:pPr>
              <w:jc w:val="right"/>
            </w:pPr>
            <w:r>
              <w:t>0</w:t>
            </w:r>
          </w:p>
        </w:tc>
        <w:tc>
          <w:tcPr>
            <w:tcW w:w="1188" w:type="dxa"/>
            <w:vAlign w:val="center"/>
          </w:tcPr>
          <w:p>
            <w:pPr>
              <w:jc w:val="right"/>
            </w:pPr>
            <w:r>
              <w:t>562.217</w:t>
            </w:r>
          </w:p>
        </w:tc>
        <w:tc>
          <w:tcPr>
            <w:tcW w:w="1862" w:type="dxa"/>
            <w:vAlign w:val="center"/>
          </w:tcPr>
          <w:p>
            <w:r>
              <w:t>12月23日07时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667000"/>
                    </a:xfrm>
                    <a:prstGeom prst="rect">
                      <a:avLst/>
                    </a:prstGeom>
                  </pic:spPr>
                </pic:pic>
              </a:graphicData>
            </a:graphic>
          </wp:inline>
        </w:drawing>
      </w:r>
    </w:p>
    <w:p/>
    <w:p>
      <w:pPr>
        <w:widowControl w:val="0"/>
        <w:jc w:val="both"/>
      </w:pPr>
      <w:r>
        <w:drawing>
          <wp:inline distT="0" distB="0" distL="0" distR="0">
            <wp:extent cx="5667375" cy="2676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676525"/>
                    </a:xfrm>
                    <a:prstGeom prst="rect">
                      <a:avLst/>
                    </a:prstGeom>
                  </pic:spPr>
                </pic:pic>
              </a:graphicData>
            </a:graphic>
          </wp:inline>
        </w:drawing>
      </w:r>
    </w:p>
    <w:p>
      <w:pPr>
        <w:pStyle w:val="4"/>
        <w:widowControl w:val="0"/>
      </w:pPr>
      <w:bookmarkStart w:id="98" w:name="_Toc155378154"/>
      <w:r>
        <w:t>逐月电耗</w:t>
      </w:r>
      <w:bookmarkEnd w:id="98"/>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1.87</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0.83</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2.99</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2.95</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1.81</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2.96</w:t>
            </w:r>
          </w:p>
        </w:tc>
        <w:tc>
          <w:tcPr>
            <w:tcW w:w="1148" w:type="dxa"/>
            <w:vAlign w:val="center"/>
          </w:tcPr>
          <w:p>
            <w:pPr>
              <w:jc w:val="right"/>
            </w:pPr>
            <w:r>
              <w:t>0.00</w:t>
            </w:r>
          </w:p>
        </w:tc>
        <w:tc>
          <w:tcPr>
            <w:tcW w:w="1148" w:type="dxa"/>
            <w:vAlign w:val="center"/>
          </w:tcPr>
          <w:p>
            <w:pPr>
              <w:jc w:val="right"/>
            </w:pPr>
            <w:r>
              <w:t>0.01</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0.66</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0.48</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3.69</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11.36</w:t>
            </w:r>
          </w:p>
        </w:tc>
        <w:tc>
          <w:tcPr>
            <w:tcW w:w="1148" w:type="dxa"/>
            <w:vAlign w:val="center"/>
          </w:tcPr>
          <w:p>
            <w:pPr>
              <w:jc w:val="right"/>
            </w:pPr>
            <w:r>
              <w:t>6.87</w:t>
            </w:r>
          </w:p>
        </w:tc>
        <w:tc>
          <w:tcPr>
            <w:tcW w:w="1148" w:type="dxa"/>
            <w:vAlign w:val="center"/>
          </w:tcPr>
          <w:p>
            <w:pPr>
              <w:jc w:val="right"/>
            </w:pPr>
            <w:r>
              <w:t>0.04</w:t>
            </w:r>
          </w:p>
        </w:tc>
        <w:tc>
          <w:tcPr>
            <w:tcW w:w="1148" w:type="dxa"/>
            <w:vAlign w:val="center"/>
          </w:tcPr>
          <w:p>
            <w:pPr>
              <w:jc w:val="right"/>
            </w:pPr>
            <w:r>
              <w:t>－</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pPr>
      <w:bookmarkStart w:id="99" w:name="_Toc155378155"/>
      <w:r>
        <w:t>计算结果</w:t>
      </w:r>
      <w:bookmarkEnd w:id="9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jc w:val="center"/>
              <w:rPr>
                <w:lang w:val="en-US"/>
              </w:rPr>
            </w:pPr>
            <w:bookmarkStart w:id="100" w:name="设计建筑别名"/>
            <w:r>
              <w:rPr>
                <w:rFonts w:hint="eastAsia"/>
                <w:lang w:val="en-US"/>
              </w:rPr>
              <w:t>设计建筑</w:t>
            </w:r>
            <w:bookmarkEnd w:id="100"/>
          </w:p>
          <w:p>
            <w:pPr>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jc w:val="center"/>
              <w:rPr>
                <w:lang w:val="en-US"/>
              </w:rPr>
            </w:pPr>
            <w:bookmarkStart w:id="101" w:name="参照建筑别名"/>
            <w:r>
              <w:rPr>
                <w:rFonts w:hint="eastAsia"/>
                <w:lang w:val="en-US"/>
              </w:rPr>
              <w:t>参照建筑</w:t>
            </w:r>
            <w:bookmarkEnd w:id="101"/>
          </w:p>
          <w:p>
            <w:pPr>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jc w:val="center"/>
              <w:rPr>
                <w:lang w:val="en-US"/>
              </w:rPr>
            </w:pPr>
            <w:bookmarkStart w:id="102" w:name="节能率别名"/>
            <w:r>
              <w:rPr>
                <w:rFonts w:hint="eastAsia"/>
                <w:lang w:val="en-US"/>
              </w:rPr>
              <w:t>节能率</w:t>
            </w:r>
            <w:bookmarkEnd w:id="102"/>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耗冷量</w:t>
            </w:r>
          </w:p>
        </w:tc>
        <w:tc>
          <w:tcPr>
            <w:tcW w:w="1754" w:type="pct"/>
            <w:gridSpan w:val="2"/>
            <w:vAlign w:val="center"/>
          </w:tcPr>
          <w:p>
            <w:pPr>
              <w:jc w:val="center"/>
              <w:rPr>
                <w:lang w:val="en-US"/>
              </w:rPr>
            </w:pPr>
            <w:bookmarkStart w:id="103" w:name="耗冷量2"/>
            <w:r>
              <w:rPr>
                <w:rFonts w:hint="eastAsia"/>
                <w:lang w:val="en-US"/>
              </w:rPr>
              <w:t>37.31</w:t>
            </w:r>
            <w:bookmarkEnd w:id="103"/>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1754" w:type="pct"/>
            <w:gridSpan w:val="2"/>
            <w:vAlign w:val="center"/>
          </w:tcPr>
          <w:p>
            <w:pPr>
              <w:jc w:val="center"/>
              <w:rPr>
                <w:lang w:val="en-US"/>
              </w:rPr>
            </w:pPr>
            <w:bookmarkStart w:id="104" w:name="耗热量2"/>
            <w:r>
              <w:rPr>
                <w:rFonts w:hint="eastAsia"/>
                <w:lang w:val="en-US"/>
              </w:rPr>
              <w:t>6.43</w:t>
            </w:r>
            <w:bookmarkEnd w:id="104"/>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1754" w:type="pct"/>
            <w:gridSpan w:val="2"/>
            <w:tcBorders>
              <w:bottom w:val="single" w:color="auto" w:sz="12" w:space="0"/>
            </w:tcBorders>
            <w:vAlign w:val="center"/>
          </w:tcPr>
          <w:p>
            <w:pPr>
              <w:jc w:val="center"/>
              <w:rPr>
                <w:lang w:val="en-US"/>
              </w:rPr>
            </w:pPr>
            <w:bookmarkStart w:id="105" w:name="耗冷耗热量2"/>
            <w:r>
              <w:rPr>
                <w:rFonts w:hint="eastAsia"/>
                <w:lang w:val="en-US"/>
              </w:rPr>
              <w:t>43.73</w:t>
            </w:r>
            <w:bookmarkEnd w:id="105"/>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jc w:val="center"/>
              <w:rPr>
                <w:lang w:val="en-US"/>
              </w:rPr>
            </w:pPr>
            <w:bookmarkStart w:id="106" w:name="热回收供冷负荷"/>
            <w:r>
              <w:rPr>
                <w:rFonts w:hint="eastAsia"/>
                <w:lang w:val="en-US"/>
              </w:rPr>
              <w:t>0.53</w:t>
            </w:r>
            <w:bookmarkEnd w:id="106"/>
          </w:p>
        </w:tc>
        <w:tc>
          <w:tcPr>
            <w:tcW w:w="877" w:type="pct"/>
            <w:tcBorders>
              <w:top w:val="single" w:color="auto" w:sz="12" w:space="0"/>
              <w:bottom w:val="single" w:color="auto" w:sz="4" w:space="0"/>
            </w:tcBorders>
            <w:vAlign w:val="center"/>
          </w:tcPr>
          <w:p>
            <w:pPr>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FFFFFF"/>
            <w:vAlign w:val="center"/>
          </w:tcPr>
          <w:p>
            <w:pPr>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jc w:val="center"/>
              <w:rPr>
                <w:lang w:val="en-US"/>
              </w:rPr>
            </w:pPr>
            <w:bookmarkStart w:id="107" w:name="热回收供暖负荷"/>
            <w:r>
              <w:rPr>
                <w:rFonts w:hint="eastAsia"/>
                <w:lang w:val="en-US"/>
              </w:rPr>
              <w:t>6.33</w:t>
            </w:r>
            <w:bookmarkEnd w:id="107"/>
          </w:p>
        </w:tc>
        <w:tc>
          <w:tcPr>
            <w:tcW w:w="877" w:type="pct"/>
            <w:tcBorders>
              <w:top w:val="single" w:color="auto" w:sz="4" w:space="0"/>
              <w:bottom w:val="single" w:color="auto" w:sz="4" w:space="0"/>
            </w:tcBorders>
            <w:vAlign w:val="center"/>
          </w:tcPr>
          <w:p>
            <w:pPr>
              <w:jc w:val="center"/>
              <w:rPr>
                <w:lang w:val="en-US"/>
              </w:rPr>
            </w:pPr>
            <w:r>
              <w:rPr>
                <w:rFonts w:hint="eastAsia"/>
                <w:kern w:val="2"/>
                <w:szCs w:val="24"/>
                <w:lang w:val="en-US"/>
              </w:rPr>
              <w:t>－</w:t>
            </w:r>
          </w:p>
        </w:tc>
        <w:tc>
          <w:tcPr>
            <w:tcW w:w="960" w:type="pct"/>
            <w:tcBorders>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jc w:val="center"/>
              <w:rPr>
                <w:lang w:val="en-US"/>
              </w:rPr>
            </w:pPr>
            <w:bookmarkStart w:id="108" w:name="热回收负荷"/>
            <w:r>
              <w:rPr>
                <w:rFonts w:hint="eastAsia"/>
                <w:lang w:val="en-US"/>
              </w:rPr>
              <w:t>6.86</w:t>
            </w:r>
            <w:bookmarkEnd w:id="108"/>
          </w:p>
        </w:tc>
        <w:tc>
          <w:tcPr>
            <w:tcW w:w="877" w:type="pct"/>
            <w:tcBorders>
              <w:top w:val="single" w:color="auto" w:sz="4" w:space="0"/>
              <w:bottom w:val="single" w:color="auto" w:sz="12" w:space="0"/>
            </w:tcBorders>
            <w:vAlign w:val="center"/>
          </w:tcPr>
          <w:p>
            <w:pPr>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jc w:val="center"/>
              <w:rPr>
                <w:lang w:val="en-US"/>
              </w:rPr>
            </w:pPr>
            <w:r>
              <w:rPr>
                <w:rFonts w:hint="eastAsia"/>
                <w:lang w:val="en-US"/>
              </w:rPr>
              <w:t>供冷电耗</w:t>
            </w:r>
          </w:p>
        </w:tc>
        <w:tc>
          <w:tcPr>
            <w:tcW w:w="1479" w:type="pct"/>
            <w:tcBorders>
              <w:top w:val="single" w:color="auto" w:sz="12" w:space="0"/>
            </w:tcBorders>
            <w:vAlign w:val="center"/>
          </w:tcPr>
          <w:p>
            <w:pPr>
              <w:jc w:val="center"/>
              <w:rPr>
                <w:lang w:val="en-US"/>
              </w:rPr>
            </w:pPr>
            <w:r>
              <w:rPr>
                <w:rFonts w:hint="eastAsia"/>
                <w:lang w:val="en-US"/>
              </w:rPr>
              <w:t>中央冷源</w:t>
            </w:r>
          </w:p>
        </w:tc>
        <w:tc>
          <w:tcPr>
            <w:tcW w:w="877" w:type="pct"/>
            <w:tcBorders>
              <w:top w:val="single" w:color="auto" w:sz="12" w:space="0"/>
            </w:tcBorders>
            <w:vAlign w:val="center"/>
          </w:tcPr>
          <w:p>
            <w:pPr>
              <w:jc w:val="center"/>
              <w:rPr>
                <w:lang w:val="en-US"/>
              </w:rPr>
            </w:pPr>
            <w:bookmarkStart w:id="109" w:name="冷源能耗"/>
            <w:r>
              <w:rPr>
                <w:lang w:val="en-US"/>
              </w:rPr>
              <w:t>6.12</w:t>
            </w:r>
            <w:bookmarkEnd w:id="109"/>
          </w:p>
        </w:tc>
        <w:tc>
          <w:tcPr>
            <w:tcW w:w="877" w:type="pct"/>
            <w:tcBorders>
              <w:top w:val="single" w:color="auto" w:sz="12" w:space="0"/>
            </w:tcBorders>
            <w:vAlign w:val="center"/>
          </w:tcPr>
          <w:p>
            <w:pPr>
              <w:jc w:val="center"/>
              <w:rPr>
                <w:lang w:val="en-US"/>
              </w:rPr>
            </w:pPr>
            <w:bookmarkStart w:id="110" w:name="参照建筑冷源能耗"/>
            <w:r>
              <w:rPr>
                <w:lang w:val="en-US"/>
              </w:rPr>
              <w:t>7.07</w:t>
            </w:r>
            <w:bookmarkEnd w:id="110"/>
          </w:p>
        </w:tc>
        <w:tc>
          <w:tcPr>
            <w:tcW w:w="960" w:type="pct"/>
            <w:vMerge w:val="restart"/>
            <w:tcBorders>
              <w:top w:val="single" w:color="auto" w:sz="12" w:space="0"/>
            </w:tcBorders>
            <w:vAlign w:val="center"/>
          </w:tcPr>
          <w:p>
            <w:pPr>
              <w:jc w:val="center"/>
              <w:rPr>
                <w:lang w:val="en-US"/>
              </w:rPr>
            </w:pPr>
            <w:bookmarkStart w:id="111" w:name="节能率空调能耗"/>
            <w:r>
              <w:rPr>
                <w:lang w:val="en-US"/>
              </w:rPr>
              <w:t>38.27%</w:t>
            </w:r>
            <w:bookmarkEnd w:id="1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冷却水泵</w:t>
            </w:r>
          </w:p>
        </w:tc>
        <w:tc>
          <w:tcPr>
            <w:tcW w:w="877" w:type="pct"/>
            <w:vAlign w:val="center"/>
          </w:tcPr>
          <w:p>
            <w:pPr>
              <w:jc w:val="center"/>
              <w:rPr>
                <w:lang w:val="en-US"/>
              </w:rPr>
            </w:pPr>
            <w:bookmarkStart w:id="112" w:name="冷却水泵能耗"/>
            <w:r>
              <w:rPr>
                <w:lang w:val="en-US"/>
              </w:rPr>
              <w:t>0.00</w:t>
            </w:r>
            <w:bookmarkEnd w:id="112"/>
          </w:p>
        </w:tc>
        <w:tc>
          <w:tcPr>
            <w:tcW w:w="877" w:type="pct"/>
            <w:vAlign w:val="center"/>
          </w:tcPr>
          <w:p>
            <w:pPr>
              <w:jc w:val="center"/>
              <w:rPr>
                <w:lang w:val="en-US"/>
              </w:rPr>
            </w:pPr>
            <w:bookmarkStart w:id="113" w:name="参照建筑冷却水泵能耗"/>
            <w:r>
              <w:rPr>
                <w:lang w:val="en-US"/>
              </w:rPr>
              <w:t>1.97</w:t>
            </w:r>
            <w:bookmarkEnd w:id="11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冷冻水泵</w:t>
            </w:r>
          </w:p>
        </w:tc>
        <w:tc>
          <w:tcPr>
            <w:tcW w:w="877" w:type="pct"/>
            <w:vAlign w:val="center"/>
          </w:tcPr>
          <w:p>
            <w:pPr>
              <w:jc w:val="center"/>
              <w:rPr>
                <w:lang w:val="en-US"/>
              </w:rPr>
            </w:pPr>
            <w:bookmarkStart w:id="114" w:name="冷冻水泵能耗"/>
            <w:r>
              <w:rPr>
                <w:lang w:val="en-US"/>
              </w:rPr>
              <w:t>0.89</w:t>
            </w:r>
            <w:bookmarkEnd w:id="114"/>
          </w:p>
        </w:tc>
        <w:tc>
          <w:tcPr>
            <w:tcW w:w="877" w:type="pct"/>
            <w:vAlign w:val="center"/>
          </w:tcPr>
          <w:p>
            <w:pPr>
              <w:jc w:val="center"/>
              <w:rPr>
                <w:lang w:val="en-US"/>
              </w:rPr>
            </w:pPr>
            <w:bookmarkStart w:id="115" w:name="参照建筑冷冻水泵能耗"/>
            <w:r>
              <w:rPr>
                <w:lang w:val="en-US"/>
              </w:rPr>
              <w:t>1.86</w:t>
            </w:r>
            <w:bookmarkEnd w:id="11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w:t>
            </w:r>
            <w:r>
              <w:rPr>
                <w:lang w:val="en-US"/>
              </w:rPr>
              <w:t>塔</w:t>
            </w:r>
          </w:p>
        </w:tc>
        <w:tc>
          <w:tcPr>
            <w:tcW w:w="877" w:type="pct"/>
            <w:vAlign w:val="center"/>
          </w:tcPr>
          <w:p>
            <w:pPr>
              <w:jc w:val="center"/>
              <w:rPr>
                <w:lang w:val="en-US"/>
              </w:rPr>
            </w:pPr>
            <w:bookmarkStart w:id="116" w:name="冷却塔能耗"/>
            <w:r>
              <w:rPr>
                <w:rFonts w:hint="eastAsia"/>
                <w:lang w:val="en-US"/>
              </w:rPr>
              <w:t>0.00</w:t>
            </w:r>
            <w:bookmarkEnd w:id="116"/>
          </w:p>
        </w:tc>
        <w:tc>
          <w:tcPr>
            <w:tcW w:w="877" w:type="pct"/>
            <w:vAlign w:val="center"/>
          </w:tcPr>
          <w:p>
            <w:pPr>
              <w:jc w:val="center"/>
              <w:rPr>
                <w:lang w:val="en-US"/>
              </w:rPr>
            </w:pPr>
            <w:bookmarkStart w:id="117" w:name="参照建筑冷却塔能耗"/>
            <w:r>
              <w:rPr>
                <w:rFonts w:hint="eastAsia"/>
                <w:lang w:val="en-US"/>
              </w:rPr>
              <w:t>0.45</w:t>
            </w:r>
            <w:bookmarkEnd w:id="11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冷源</w:t>
            </w:r>
            <w:r>
              <w:rPr>
                <w:lang w:val="en-US"/>
              </w:rPr>
              <w:t>侧水泵</w:t>
            </w:r>
          </w:p>
        </w:tc>
        <w:tc>
          <w:tcPr>
            <w:tcW w:w="877" w:type="pct"/>
            <w:vAlign w:val="center"/>
          </w:tcPr>
          <w:p>
            <w:pPr>
              <w:jc w:val="center"/>
              <w:rPr>
                <w:lang w:val="en-US"/>
              </w:rPr>
            </w:pPr>
            <w:bookmarkStart w:id="118" w:name="供冷热源侧水泵能耗"/>
            <w:r>
              <w:rPr>
                <w:rFonts w:hint="eastAsia"/>
                <w:lang w:val="en-US"/>
              </w:rPr>
              <w:t>-</w:t>
            </w:r>
            <w:bookmarkEnd w:id="118"/>
          </w:p>
        </w:tc>
        <w:tc>
          <w:tcPr>
            <w:tcW w:w="877" w:type="pct"/>
            <w:vAlign w:val="center"/>
          </w:tcPr>
          <w:p>
            <w:pPr>
              <w:jc w:val="center"/>
              <w:rPr>
                <w:lang w:val="en-US"/>
              </w:rPr>
            </w:pPr>
            <w:r>
              <w:rPr>
                <w:rFonts w:hint="eastAsia"/>
                <w:kern w:val="2"/>
                <w:szCs w:val="24"/>
                <w:lang w:val="en-US"/>
              </w:rPr>
              <w:t>－</w:t>
            </w:r>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多联机/单元式空调</w:t>
            </w:r>
          </w:p>
        </w:tc>
        <w:tc>
          <w:tcPr>
            <w:tcW w:w="877" w:type="pct"/>
            <w:vAlign w:val="center"/>
          </w:tcPr>
          <w:p>
            <w:pPr>
              <w:jc w:val="center"/>
              <w:rPr>
                <w:lang w:val="en-US"/>
              </w:rPr>
            </w:pPr>
            <w:bookmarkStart w:id="119" w:name="单元式空调能耗"/>
            <w:r>
              <w:rPr>
                <w:lang w:val="en-US"/>
              </w:rPr>
              <w:t>0.00</w:t>
            </w:r>
            <w:bookmarkEnd w:id="119"/>
          </w:p>
        </w:tc>
        <w:tc>
          <w:tcPr>
            <w:tcW w:w="877" w:type="pct"/>
            <w:vAlign w:val="center"/>
          </w:tcPr>
          <w:p>
            <w:pPr>
              <w:jc w:val="center"/>
              <w:rPr>
                <w:lang w:val="en-US"/>
              </w:rPr>
            </w:pPr>
            <w:bookmarkStart w:id="120" w:name="参照建筑单元式空调能耗"/>
            <w:r>
              <w:rPr>
                <w:lang w:val="en-US"/>
              </w:rPr>
              <w:t>0.00</w:t>
            </w:r>
            <w:bookmarkEnd w:id="120"/>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bottom w:val="single" w:color="auto" w:sz="4" w:space="0"/>
            </w:tcBorders>
            <w:shd w:val="clear" w:color="auto" w:fill="E0E0E0"/>
            <w:vAlign w:val="center"/>
          </w:tcPr>
          <w:p>
            <w:pPr>
              <w:jc w:val="center"/>
              <w:rPr>
                <w:lang w:val="en-US"/>
              </w:rPr>
            </w:pPr>
            <w:r>
              <w:rPr>
                <w:rFonts w:hint="eastAsia"/>
                <w:lang w:val="en-US"/>
              </w:rPr>
              <w:t>供冷合计</w:t>
            </w:r>
          </w:p>
        </w:tc>
        <w:tc>
          <w:tcPr>
            <w:tcW w:w="877" w:type="pct"/>
            <w:vAlign w:val="center"/>
          </w:tcPr>
          <w:p>
            <w:pPr>
              <w:jc w:val="center"/>
              <w:rPr>
                <w:lang w:val="en-US"/>
              </w:rPr>
            </w:pPr>
            <w:bookmarkStart w:id="121" w:name="空调能耗"/>
            <w:r>
              <w:rPr>
                <w:lang w:val="en-US"/>
              </w:rPr>
              <w:t>7.01</w:t>
            </w:r>
            <w:bookmarkEnd w:id="121"/>
          </w:p>
        </w:tc>
        <w:tc>
          <w:tcPr>
            <w:tcW w:w="877" w:type="pct"/>
            <w:vAlign w:val="center"/>
          </w:tcPr>
          <w:p>
            <w:pPr>
              <w:jc w:val="center"/>
              <w:rPr>
                <w:lang w:val="en-US"/>
              </w:rPr>
            </w:pPr>
            <w:bookmarkStart w:id="122" w:name="参照建筑空调能耗"/>
            <w:r>
              <w:rPr>
                <w:lang w:val="en-US"/>
              </w:rPr>
              <w:t>11.36</w:t>
            </w:r>
            <w:bookmarkEnd w:id="122"/>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中央热源</w:t>
            </w:r>
          </w:p>
        </w:tc>
        <w:tc>
          <w:tcPr>
            <w:tcW w:w="877" w:type="pct"/>
            <w:vAlign w:val="center"/>
          </w:tcPr>
          <w:p>
            <w:pPr>
              <w:jc w:val="center"/>
              <w:rPr>
                <w:lang w:val="en-US"/>
              </w:rPr>
            </w:pPr>
            <w:bookmarkStart w:id="123" w:name="热源能耗"/>
            <w:r>
              <w:rPr>
                <w:lang w:val="en-US"/>
              </w:rPr>
              <w:t>1.61</w:t>
            </w:r>
            <w:bookmarkEnd w:id="123"/>
          </w:p>
        </w:tc>
        <w:tc>
          <w:tcPr>
            <w:tcW w:w="877" w:type="pct"/>
            <w:vAlign w:val="center"/>
          </w:tcPr>
          <w:p>
            <w:pPr>
              <w:jc w:val="center"/>
              <w:rPr>
                <w:lang w:val="en-US"/>
              </w:rPr>
            </w:pPr>
            <w:bookmarkStart w:id="124" w:name="参照建筑热源能耗"/>
            <w:r>
              <w:rPr>
                <w:lang w:val="en-US"/>
              </w:rPr>
              <w:t>6.48</w:t>
            </w:r>
            <w:bookmarkEnd w:id="124"/>
          </w:p>
        </w:tc>
        <w:tc>
          <w:tcPr>
            <w:tcW w:w="960" w:type="pct"/>
            <w:vMerge w:val="restart"/>
            <w:vAlign w:val="center"/>
          </w:tcPr>
          <w:p>
            <w:pPr>
              <w:jc w:val="center"/>
              <w:rPr>
                <w:lang w:val="en-US"/>
              </w:rPr>
            </w:pPr>
            <w:bookmarkStart w:id="125" w:name="节能率供暖能耗"/>
            <w:r>
              <w:rPr>
                <w:rFonts w:hint="eastAsia"/>
                <w:lang w:val="en-US"/>
              </w:rPr>
              <w:t>69.86%</w:t>
            </w:r>
            <w:bookmarkEnd w:id="12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供暖水泵</w:t>
            </w:r>
          </w:p>
        </w:tc>
        <w:tc>
          <w:tcPr>
            <w:tcW w:w="877" w:type="pct"/>
            <w:vAlign w:val="center"/>
          </w:tcPr>
          <w:p>
            <w:pPr>
              <w:jc w:val="center"/>
              <w:rPr>
                <w:lang w:val="en-US"/>
              </w:rPr>
            </w:pPr>
            <w:bookmarkStart w:id="126" w:name="热水泵能耗"/>
            <w:r>
              <w:rPr>
                <w:lang w:val="en-US"/>
              </w:rPr>
              <w:t>0.46</w:t>
            </w:r>
            <w:bookmarkEnd w:id="126"/>
          </w:p>
        </w:tc>
        <w:tc>
          <w:tcPr>
            <w:tcW w:w="877" w:type="pct"/>
            <w:vAlign w:val="center"/>
          </w:tcPr>
          <w:p>
            <w:pPr>
              <w:jc w:val="center"/>
              <w:rPr>
                <w:lang w:val="en-US"/>
              </w:rPr>
            </w:pPr>
            <w:bookmarkStart w:id="127" w:name="参照建筑热水泵能耗"/>
            <w:r>
              <w:rPr>
                <w:lang w:val="en-US"/>
              </w:rPr>
              <w:t>0.39</w:t>
            </w:r>
            <w:bookmarkEnd w:id="12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热源侧</w:t>
            </w:r>
            <w:r>
              <w:rPr>
                <w:lang w:val="en-US"/>
              </w:rPr>
              <w:t>水泵</w:t>
            </w:r>
          </w:p>
        </w:tc>
        <w:tc>
          <w:tcPr>
            <w:tcW w:w="877" w:type="pct"/>
            <w:vAlign w:val="center"/>
          </w:tcPr>
          <w:p>
            <w:pPr>
              <w:jc w:val="center"/>
              <w:rPr>
                <w:lang w:val="en-US"/>
              </w:rPr>
            </w:pPr>
            <w:bookmarkStart w:id="128" w:name="供暖热源侧水泵能耗"/>
            <w:r>
              <w:rPr>
                <w:rFonts w:hint="eastAsia"/>
                <w:lang w:val="en-US"/>
              </w:rPr>
              <w:t>-</w:t>
            </w:r>
            <w:bookmarkEnd w:id="128"/>
          </w:p>
        </w:tc>
        <w:tc>
          <w:tcPr>
            <w:tcW w:w="877" w:type="pct"/>
            <w:vAlign w:val="center"/>
          </w:tcPr>
          <w:p>
            <w:pPr>
              <w:jc w:val="center"/>
              <w:rPr>
                <w:lang w:val="en-US"/>
              </w:rPr>
            </w:pPr>
            <w:r>
              <w:rPr>
                <w:rFonts w:hint="eastAsia"/>
                <w:kern w:val="2"/>
                <w:szCs w:val="24"/>
                <w:lang w:val="en-US"/>
              </w:rPr>
              <w:t>－</w:t>
            </w:r>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多联机/单元式热泵</w:t>
            </w:r>
          </w:p>
        </w:tc>
        <w:tc>
          <w:tcPr>
            <w:tcW w:w="877" w:type="pct"/>
            <w:vAlign w:val="center"/>
          </w:tcPr>
          <w:p>
            <w:pPr>
              <w:jc w:val="center"/>
              <w:rPr>
                <w:lang w:val="en-US"/>
              </w:rPr>
            </w:pPr>
            <w:bookmarkStart w:id="129" w:name="单元式热泵能耗"/>
            <w:r>
              <w:rPr>
                <w:lang w:val="en-US"/>
              </w:rPr>
              <w:t>0.00</w:t>
            </w:r>
            <w:bookmarkEnd w:id="129"/>
          </w:p>
        </w:tc>
        <w:tc>
          <w:tcPr>
            <w:tcW w:w="877" w:type="pct"/>
            <w:vAlign w:val="center"/>
          </w:tcPr>
          <w:p>
            <w:pPr>
              <w:jc w:val="center"/>
              <w:rPr>
                <w:lang w:val="en-US"/>
              </w:rPr>
            </w:pPr>
            <w:bookmarkStart w:id="130" w:name="参照建筑单元式热泵能耗"/>
            <w:r>
              <w:rPr>
                <w:lang w:val="en-US"/>
              </w:rPr>
              <w:t>0.00</w:t>
            </w:r>
            <w:bookmarkEnd w:id="130"/>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供暖合计</w:t>
            </w:r>
          </w:p>
        </w:tc>
        <w:tc>
          <w:tcPr>
            <w:tcW w:w="877" w:type="pct"/>
            <w:vAlign w:val="center"/>
          </w:tcPr>
          <w:p>
            <w:pPr>
              <w:jc w:val="center"/>
              <w:rPr>
                <w:lang w:val="en-US"/>
              </w:rPr>
            </w:pPr>
            <w:bookmarkStart w:id="131" w:name="供暖能耗"/>
            <w:r>
              <w:rPr>
                <w:lang w:val="en-US"/>
              </w:rPr>
              <w:t>2.07</w:t>
            </w:r>
            <w:bookmarkEnd w:id="131"/>
          </w:p>
        </w:tc>
        <w:tc>
          <w:tcPr>
            <w:tcW w:w="877" w:type="pct"/>
            <w:vAlign w:val="center"/>
          </w:tcPr>
          <w:p>
            <w:pPr>
              <w:jc w:val="center"/>
              <w:rPr>
                <w:lang w:val="en-US"/>
              </w:rPr>
            </w:pPr>
            <w:bookmarkStart w:id="132" w:name="参照建筑供暖能耗"/>
            <w:r>
              <w:rPr>
                <w:lang w:val="en-US"/>
              </w:rPr>
              <w:t>6.87</w:t>
            </w:r>
            <w:bookmarkEnd w:id="132"/>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空调风机</w:t>
            </w:r>
            <w:r>
              <w:rPr>
                <w:lang w:val="en-US"/>
              </w:rPr>
              <w:t>电耗</w:t>
            </w:r>
          </w:p>
        </w:tc>
        <w:tc>
          <w:tcPr>
            <w:tcW w:w="1479" w:type="pct"/>
            <w:tcBorders>
              <w:top w:val="single" w:color="auto" w:sz="4" w:space="0"/>
            </w:tcBorders>
            <w:shd w:val="clear" w:color="auto" w:fill="FFFFFF"/>
            <w:vAlign w:val="center"/>
          </w:tcPr>
          <w:p>
            <w:pPr>
              <w:jc w:val="center"/>
              <w:rPr>
                <w:lang w:val="en-US"/>
              </w:rPr>
            </w:pPr>
            <w:r>
              <w:rPr>
                <w:rFonts w:hint="eastAsia"/>
                <w:lang w:val="en-US"/>
              </w:rPr>
              <w:t>独立新排风</w:t>
            </w:r>
          </w:p>
        </w:tc>
        <w:tc>
          <w:tcPr>
            <w:tcW w:w="877" w:type="pct"/>
            <w:vAlign w:val="center"/>
          </w:tcPr>
          <w:p>
            <w:pPr>
              <w:jc w:val="center"/>
              <w:rPr>
                <w:lang w:val="en-US"/>
              </w:rPr>
            </w:pPr>
            <w:bookmarkStart w:id="133" w:name="新排风系统能耗"/>
            <w:r>
              <w:rPr>
                <w:rFonts w:hint="eastAsia"/>
                <w:lang w:val="en-US"/>
              </w:rPr>
              <w:t>0.00</w:t>
            </w:r>
            <w:bookmarkEnd w:id="133"/>
          </w:p>
        </w:tc>
        <w:tc>
          <w:tcPr>
            <w:tcW w:w="877" w:type="pct"/>
            <w:vAlign w:val="center"/>
          </w:tcPr>
          <w:p>
            <w:pPr>
              <w:jc w:val="center"/>
              <w:rPr>
                <w:lang w:val="en-US"/>
              </w:rPr>
            </w:pPr>
            <w:bookmarkStart w:id="134" w:name="参照建筑新排风系统能耗"/>
            <w:r>
              <w:rPr>
                <w:lang w:val="en-US"/>
              </w:rPr>
              <w:t>3.74</w:t>
            </w:r>
            <w:bookmarkEnd w:id="134"/>
          </w:p>
        </w:tc>
        <w:tc>
          <w:tcPr>
            <w:tcW w:w="960" w:type="pct"/>
            <w:vMerge w:val="restart"/>
            <w:vAlign w:val="center"/>
          </w:tcPr>
          <w:p>
            <w:pPr>
              <w:jc w:val="center"/>
              <w:rPr>
                <w:lang w:val="en-US"/>
              </w:rPr>
            </w:pPr>
            <w:bookmarkStart w:id="135" w:name="节能率空调动力能耗"/>
            <w:r>
              <w:rPr>
                <w:rFonts w:hint="eastAsia"/>
                <w:lang w:val="en-US"/>
              </w:rPr>
              <w:t>98.96%</w:t>
            </w:r>
            <w:bookmarkEnd w:id="1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风机</w:t>
            </w:r>
            <w:r>
              <w:rPr>
                <w:lang w:val="en-US"/>
              </w:rPr>
              <w:t>盘管</w:t>
            </w:r>
          </w:p>
        </w:tc>
        <w:tc>
          <w:tcPr>
            <w:tcW w:w="877" w:type="pct"/>
            <w:vAlign w:val="center"/>
          </w:tcPr>
          <w:p>
            <w:pPr>
              <w:jc w:val="center"/>
              <w:rPr>
                <w:lang w:val="en-US"/>
              </w:rPr>
            </w:pPr>
            <w:bookmarkStart w:id="136" w:name="风机盘管能耗"/>
            <w:r>
              <w:rPr>
                <w:rFonts w:hint="eastAsia"/>
                <w:lang w:val="en-US"/>
              </w:rPr>
              <w:t>0.04</w:t>
            </w:r>
            <w:bookmarkEnd w:id="136"/>
          </w:p>
        </w:tc>
        <w:tc>
          <w:tcPr>
            <w:tcW w:w="877" w:type="pct"/>
            <w:vAlign w:val="center"/>
          </w:tcPr>
          <w:p>
            <w:pPr>
              <w:jc w:val="center"/>
              <w:rPr>
                <w:lang w:val="en-US"/>
              </w:rPr>
            </w:pPr>
            <w:bookmarkStart w:id="137" w:name="参照建筑风机盘管能耗"/>
            <w:r>
              <w:rPr>
                <w:rFonts w:hint="eastAsia"/>
                <w:lang w:val="en-US"/>
              </w:rPr>
              <w:t>0.04</w:t>
            </w:r>
            <w:bookmarkEnd w:id="13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多联机</w:t>
            </w:r>
            <w:r>
              <w:rPr>
                <w:lang w:val="en-US"/>
              </w:rPr>
              <w:t>室内机</w:t>
            </w:r>
          </w:p>
        </w:tc>
        <w:tc>
          <w:tcPr>
            <w:tcW w:w="877" w:type="pct"/>
            <w:vAlign w:val="center"/>
          </w:tcPr>
          <w:p>
            <w:pPr>
              <w:jc w:val="center"/>
              <w:rPr>
                <w:lang w:val="en-US"/>
              </w:rPr>
            </w:pPr>
            <w:bookmarkStart w:id="138" w:name="多联机室内机能耗"/>
            <w:r>
              <w:rPr>
                <w:rFonts w:hint="eastAsia"/>
                <w:lang w:val="en-US"/>
              </w:rPr>
              <w:t>0.00</w:t>
            </w:r>
            <w:bookmarkEnd w:id="138"/>
          </w:p>
        </w:tc>
        <w:tc>
          <w:tcPr>
            <w:tcW w:w="877" w:type="pct"/>
            <w:vAlign w:val="center"/>
          </w:tcPr>
          <w:p>
            <w:pPr>
              <w:jc w:val="center"/>
              <w:rPr>
                <w:lang w:val="en-US"/>
              </w:rPr>
            </w:pPr>
            <w:bookmarkStart w:id="139" w:name="参照建筑多联机室内机能耗"/>
            <w:r>
              <w:rPr>
                <w:rFonts w:hint="eastAsia"/>
                <w:lang w:val="en-US"/>
              </w:rPr>
              <w:t>0.00</w:t>
            </w:r>
            <w:bookmarkEnd w:id="13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全空气系统</w:t>
            </w:r>
          </w:p>
        </w:tc>
        <w:tc>
          <w:tcPr>
            <w:tcW w:w="877" w:type="pct"/>
            <w:vAlign w:val="center"/>
          </w:tcPr>
          <w:p>
            <w:pPr>
              <w:jc w:val="center"/>
              <w:rPr>
                <w:lang w:val="en-US"/>
              </w:rPr>
            </w:pPr>
            <w:bookmarkStart w:id="140" w:name="全空气系统能耗"/>
            <w:r>
              <w:rPr>
                <w:rFonts w:hint="eastAsia"/>
                <w:lang w:val="en-US"/>
              </w:rPr>
              <w:t>0.00</w:t>
            </w:r>
            <w:bookmarkEnd w:id="140"/>
          </w:p>
        </w:tc>
        <w:tc>
          <w:tcPr>
            <w:tcW w:w="877" w:type="pct"/>
            <w:vAlign w:val="center"/>
          </w:tcPr>
          <w:p>
            <w:pPr>
              <w:jc w:val="center"/>
              <w:rPr>
                <w:lang w:val="en-US"/>
              </w:rPr>
            </w:pPr>
            <w:bookmarkStart w:id="141" w:name="参照建筑全空气系统能耗"/>
            <w:r>
              <w:rPr>
                <w:rFonts w:hint="eastAsia"/>
                <w:lang w:val="en-US"/>
              </w:rPr>
              <w:t>0.00</w:t>
            </w:r>
            <w:bookmarkEnd w:id="141"/>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风机</w:t>
            </w:r>
            <w:r>
              <w:rPr>
                <w:lang w:val="en-US"/>
              </w:rPr>
              <w:t>合计</w:t>
            </w:r>
          </w:p>
        </w:tc>
        <w:tc>
          <w:tcPr>
            <w:tcW w:w="877" w:type="pct"/>
            <w:vAlign w:val="center"/>
          </w:tcPr>
          <w:p>
            <w:pPr>
              <w:jc w:val="center"/>
              <w:rPr>
                <w:lang w:val="en-US"/>
              </w:rPr>
            </w:pPr>
            <w:bookmarkStart w:id="142" w:name="空调动力能耗"/>
            <w:r>
              <w:rPr>
                <w:rFonts w:hint="eastAsia"/>
                <w:lang w:val="en-US"/>
              </w:rPr>
              <w:t>0.04</w:t>
            </w:r>
            <w:bookmarkEnd w:id="142"/>
          </w:p>
        </w:tc>
        <w:tc>
          <w:tcPr>
            <w:tcW w:w="877" w:type="pct"/>
            <w:vAlign w:val="center"/>
          </w:tcPr>
          <w:p>
            <w:pPr>
              <w:jc w:val="center"/>
              <w:rPr>
                <w:lang w:val="en-US"/>
              </w:rPr>
            </w:pPr>
            <w:bookmarkStart w:id="143" w:name="参照建筑空调动力能耗"/>
            <w:r>
              <w:rPr>
                <w:rFonts w:hint="eastAsia"/>
                <w:lang w:val="en-US"/>
              </w:rPr>
              <w:t>3.78</w:t>
            </w:r>
            <w:bookmarkEnd w:id="14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jc w:val="center"/>
              <w:rPr>
                <w:lang w:val="en-US"/>
              </w:rPr>
            </w:pPr>
            <w:r>
              <w:rPr>
                <w:rFonts w:hint="eastAsia"/>
                <w:lang w:val="en-US"/>
              </w:rPr>
              <w:t>空调系统电耗</w:t>
            </w:r>
          </w:p>
        </w:tc>
        <w:tc>
          <w:tcPr>
            <w:tcW w:w="877" w:type="pct"/>
            <w:tcBorders>
              <w:bottom w:val="single" w:color="auto" w:sz="12" w:space="0"/>
            </w:tcBorders>
            <w:vAlign w:val="center"/>
          </w:tcPr>
          <w:p>
            <w:pPr>
              <w:jc w:val="center"/>
              <w:rPr>
                <w:lang w:val="en-US"/>
              </w:rPr>
            </w:pPr>
            <w:bookmarkStart w:id="144" w:name="空调供暖风机能耗"/>
            <w:r>
              <w:rPr>
                <w:rFonts w:hint="eastAsia"/>
                <w:lang w:val="en-US"/>
              </w:rPr>
              <w:t>9.13</w:t>
            </w:r>
            <w:bookmarkEnd w:id="144"/>
          </w:p>
        </w:tc>
        <w:tc>
          <w:tcPr>
            <w:tcW w:w="877" w:type="pct"/>
            <w:tcBorders>
              <w:bottom w:val="single" w:color="auto" w:sz="12" w:space="0"/>
            </w:tcBorders>
            <w:vAlign w:val="center"/>
          </w:tcPr>
          <w:p>
            <w:pPr>
              <w:jc w:val="center"/>
              <w:rPr>
                <w:lang w:val="en-US"/>
              </w:rPr>
            </w:pPr>
            <w:bookmarkStart w:id="145" w:name="参照建筑空调供暖风机能耗"/>
            <w:r>
              <w:rPr>
                <w:rFonts w:hint="eastAsia"/>
                <w:lang w:val="en-US"/>
              </w:rPr>
              <w:t>22.02</w:t>
            </w:r>
            <w:bookmarkEnd w:id="145"/>
          </w:p>
        </w:tc>
        <w:tc>
          <w:tcPr>
            <w:tcW w:w="960" w:type="pct"/>
            <w:tcBorders>
              <w:bottom w:val="single" w:color="auto" w:sz="12" w:space="0"/>
            </w:tcBorders>
            <w:vAlign w:val="center"/>
          </w:tcPr>
          <w:p>
            <w:pPr>
              <w:jc w:val="center"/>
              <w:rPr>
                <w:lang w:val="en-US"/>
              </w:rPr>
            </w:pPr>
            <w:bookmarkStart w:id="146" w:name="节能率空调供暖风机能耗"/>
            <w:r>
              <w:rPr>
                <w:rFonts w:hint="eastAsia"/>
                <w:lang w:val="en-US"/>
              </w:rPr>
              <w:t>58.56%</w:t>
            </w:r>
            <w:bookmarkEnd w:id="146"/>
          </w:p>
        </w:tc>
      </w:tr>
    </w:tbl>
    <w:p/>
    <w:p>
      <w:pPr>
        <w:widowControl w:val="0"/>
        <w:jc w:val="both"/>
      </w:pPr>
    </w:p>
    <w:p>
      <w:pPr>
        <w:pStyle w:val="2"/>
        <w:widowControl w:val="0"/>
        <w:jc w:val="both"/>
      </w:pPr>
      <w:bookmarkStart w:id="147" w:name="_Toc155378156"/>
      <w:r>
        <w:t>绿色建筑性能评估得分</w:t>
      </w:r>
      <w:bookmarkEnd w:id="147"/>
    </w:p>
    <w:tbl>
      <w:tblPr>
        <w:tblStyle w:val="18"/>
        <w:tblW w:w="934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5"/>
        <w:gridCol w:w="1841"/>
        <w:gridCol w:w="18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5663" w:type="dxa"/>
            <w:gridSpan w:val="2"/>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供暖、通风与空调系统能耗降低幅度</w:t>
            </w:r>
            <w:r>
              <w:t>De</w:t>
            </w:r>
          </w:p>
        </w:tc>
        <w:tc>
          <w:tcPr>
            <w:tcW w:w="1841" w:type="dxa"/>
            <w:tcBorders>
              <w:top w:val="single" w:color="000000" w:sz="12" w:space="0"/>
              <w:left w:val="single" w:color="000000" w:sz="8" w:space="0"/>
              <w:bottom w:val="single" w:color="000000" w:sz="8" w:space="0"/>
              <w:right w:val="single" w:color="000000" w:sz="8" w:space="0"/>
            </w:tcBorders>
            <w:shd w:val="clear" w:color="auto" w:fill="E6E6E6"/>
            <w:vAlign w:val="center"/>
          </w:tcPr>
          <w:p>
            <w:pPr>
              <w:jc w:val="center"/>
            </w:pPr>
            <w:r>
              <w:rPr>
                <w:rFonts w:hint="eastAsia"/>
              </w:rPr>
              <w:t>评估分值</w:t>
            </w:r>
          </w:p>
        </w:tc>
        <w:tc>
          <w:tcPr>
            <w:tcW w:w="1841"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5%≤De</w:t>
            </w:r>
            <w:r>
              <w:rPr>
                <w:rFonts w:hint="eastAsia"/>
              </w:rPr>
              <w:t>＜</w:t>
            </w:r>
            <w:r>
              <w:t>10%</w:t>
            </w:r>
          </w:p>
        </w:tc>
        <w:tc>
          <w:tcPr>
            <w:tcW w:w="1841" w:type="dxa"/>
            <w:tcBorders>
              <w:top w:val="single" w:color="000000" w:sz="8" w:space="0"/>
              <w:left w:val="single" w:color="000000" w:sz="8" w:space="0"/>
              <w:bottom w:val="single" w:color="000000" w:sz="8" w:space="0"/>
              <w:right w:val="single" w:color="000000" w:sz="8" w:space="0"/>
            </w:tcBorders>
            <w:vAlign w:val="center"/>
          </w:tcPr>
          <w:p>
            <w:r>
              <w:t>3</w:t>
            </w:r>
          </w:p>
        </w:tc>
        <w:tc>
          <w:tcPr>
            <w:tcW w:w="1841" w:type="dxa"/>
            <w:vMerge w:val="restart"/>
            <w:tcBorders>
              <w:top w:val="single" w:color="000000" w:sz="8" w:space="0"/>
              <w:left w:val="single" w:color="000000" w:sz="8" w:space="0"/>
              <w:bottom w:val="single" w:color="000000" w:sz="8" w:space="0"/>
              <w:right w:val="single" w:color="000000" w:sz="12" w:space="0"/>
            </w:tcBorders>
            <w:vAlign w:val="center"/>
          </w:tcPr>
          <w:p>
            <w:pPr>
              <w:jc w:val="center"/>
            </w:pPr>
            <w:bookmarkStart w:id="148" w:name="得分计算目标"/>
            <w:r>
              <w:t>10</w:t>
            </w:r>
            <w:bookmarkEnd w:id="14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10%≤De</w:t>
            </w:r>
            <w:r>
              <w:rPr>
                <w:rFonts w:hint="eastAsia"/>
              </w:rPr>
              <w:t>＜</w:t>
            </w:r>
            <w:r>
              <w:t>15%</w:t>
            </w:r>
          </w:p>
        </w:tc>
        <w:tc>
          <w:tcPr>
            <w:tcW w:w="1841" w:type="dxa"/>
            <w:tcBorders>
              <w:top w:val="single" w:color="000000" w:sz="8" w:space="0"/>
              <w:left w:val="single" w:color="000000" w:sz="8" w:space="0"/>
              <w:bottom w:val="single" w:color="000000" w:sz="8" w:space="0"/>
              <w:right w:val="single" w:color="000000" w:sz="8" w:space="0"/>
            </w:tcBorders>
            <w:vAlign w:val="center"/>
          </w:tcPr>
          <w:p>
            <w:r>
              <w:t>7</w:t>
            </w:r>
          </w:p>
        </w:tc>
        <w:tc>
          <w:tcPr>
            <w:tcW w:w="1841" w:type="dxa"/>
            <w:vMerge w:val="continue"/>
            <w:tcBorders>
              <w:top w:val="single" w:color="000000" w:sz="8" w:space="0"/>
              <w:left w:val="single" w:color="000000" w:sz="8" w:space="0"/>
              <w:bottom w:val="single" w:color="000000" w:sz="8"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De≥15%</w:t>
            </w:r>
          </w:p>
        </w:tc>
        <w:tc>
          <w:tcPr>
            <w:tcW w:w="1841" w:type="dxa"/>
            <w:tcBorders>
              <w:top w:val="single" w:color="000000" w:sz="8" w:space="0"/>
              <w:left w:val="single" w:color="000000" w:sz="8" w:space="0"/>
              <w:bottom w:val="single" w:color="000000" w:sz="8" w:space="0"/>
              <w:right w:val="single" w:color="000000" w:sz="8" w:space="0"/>
            </w:tcBorders>
            <w:vAlign w:val="center"/>
          </w:tcPr>
          <w:p>
            <w:r>
              <w:t>10</w:t>
            </w:r>
          </w:p>
        </w:tc>
        <w:tc>
          <w:tcPr>
            <w:tcW w:w="1841" w:type="dxa"/>
            <w:vMerge w:val="continue"/>
            <w:tcBorders>
              <w:top w:val="single" w:color="000000" w:sz="8" w:space="0"/>
              <w:left w:val="single" w:color="000000" w:sz="8" w:space="0"/>
              <w:bottom w:val="single" w:color="000000" w:sz="8"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868" w:type="dxa"/>
            <w:tcBorders>
              <w:top w:val="single" w:color="000000" w:sz="8" w:space="0"/>
              <w:left w:val="single" w:color="000000" w:sz="12" w:space="0"/>
              <w:bottom w:val="single" w:color="000000" w:sz="12" w:space="0"/>
              <w:right w:val="single" w:color="000000" w:sz="8" w:space="0"/>
            </w:tcBorders>
            <w:shd w:val="clear" w:color="auto" w:fill="E6E6E6"/>
            <w:vAlign w:val="center"/>
          </w:tcPr>
          <w:p>
            <w:r>
              <w:rPr>
                <w:rFonts w:hint="eastAsia"/>
              </w:rPr>
              <w:t>标准依据</w:t>
            </w:r>
          </w:p>
        </w:tc>
        <w:tc>
          <w:tcPr>
            <w:tcW w:w="7477" w:type="dxa"/>
            <w:gridSpan w:val="3"/>
            <w:tcBorders>
              <w:top w:val="single" w:color="000000" w:sz="8" w:space="0"/>
              <w:left w:val="single" w:color="000000" w:sz="8" w:space="0"/>
              <w:bottom w:val="single" w:color="000000" w:sz="12" w:space="0"/>
              <w:right w:val="single" w:color="000000" w:sz="12" w:space="0"/>
            </w:tcBorders>
            <w:vAlign w:val="center"/>
          </w:tcPr>
          <w:p>
            <w:r>
              <w:rPr>
                <w:rFonts w:hint="eastAsia"/>
              </w:rPr>
              <w:t>《绿色建筑评价标准》</w:t>
            </w:r>
            <w:r>
              <w:t>GB/T 50378-2014</w:t>
            </w:r>
            <w:r>
              <w:rPr>
                <w:rFonts w:hint="eastAsia"/>
              </w:rPr>
              <w:t>第</w:t>
            </w:r>
            <w:r>
              <w:t>5.2.6</w:t>
            </w:r>
            <w:r>
              <w:rPr>
                <w:rFonts w:hint="eastAsia"/>
              </w:rPr>
              <w:t>条</w:t>
            </w:r>
          </w:p>
        </w:tc>
      </w:tr>
    </w:tbl>
    <w:p>
      <w:pPr>
        <w:rPr>
          <w:lang w:val="en-US"/>
        </w:rPr>
      </w:pPr>
    </w:p>
    <w:p>
      <w:pPr>
        <w:widowControl w:val="0"/>
        <w:jc w:val="both"/>
      </w:pPr>
    </w:p>
    <w:p>
      <w:pPr>
        <w:widowControl w:val="0"/>
        <w:jc w:val="center"/>
      </w:pPr>
      <w:r>
        <w:drawing>
          <wp:inline distT="0" distB="0" distL="0" distR="0">
            <wp:extent cx="4867275" cy="4581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67786" cy="4582006"/>
                    </a:xfrm>
                    <a:prstGeom prst="rect">
                      <a:avLst/>
                    </a:prstGeom>
                  </pic:spPr>
                </pic:pic>
              </a:graphicData>
            </a:graphic>
          </wp:inline>
        </w:drawing>
      </w:r>
      <w:r>
        <w:drawing>
          <wp:inline distT="0" distB="0" distL="0" distR="0">
            <wp:extent cx="4857750" cy="4543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58260" cy="4543902"/>
                    </a:xfrm>
                    <a:prstGeom prst="rect">
                      <a:avLst/>
                    </a:prstGeom>
                  </pic:spPr>
                </pic:pic>
              </a:graphicData>
            </a:graphic>
          </wp:inline>
        </w:drawing>
      </w:r>
    </w:p>
    <w:p/>
    <w:p>
      <w:pPr>
        <w:jc w:val="center"/>
      </w:pPr>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49" w:name="_Toc155378157"/>
      <w:r>
        <w:t>附录</w:t>
      </w:r>
      <w:bookmarkEnd w:id="149"/>
    </w:p>
    <w:p>
      <w:pPr>
        <w:jc w:val="both"/>
      </w:pPr>
    </w:p>
    <w:p>
      <w:r>
        <w:t>暑假:7.15~9.1; 寒假：1.15~3.1</w:t>
      </w:r>
    </w:p>
    <w:p>
      <w:pPr>
        <w:pStyle w:val="4"/>
      </w:pPr>
      <w:bookmarkStart w:id="150" w:name="_Toc155378158"/>
      <w:r>
        <w:t>工作日/节假日人员逐时在室率(%)</w:t>
      </w:r>
      <w:bookmarkEnd w:id="15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51" w:name="_Toc155378159"/>
      <w:r>
        <w:t>工作日/节假日照明开关时间表(%)</w:t>
      </w:r>
      <w:bookmarkEnd w:id="15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52" w:name="_Toc155378160"/>
      <w:r>
        <w:t>工作日/节假日设备逐时使用率(%)</w:t>
      </w:r>
      <w:bookmarkEnd w:id="15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53" w:name="_Toc155378161"/>
      <w:r>
        <w:t>工作日/节假日空调系统运行时间表(1:开,0:关)</w:t>
      </w:r>
      <w:bookmarkEnd w:id="153"/>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yOGNkMDNiMzBhZjZlMTM5ZTkzYTE1Y2U0YmEzZTcifQ=="/>
  </w:docVars>
  <w:rsids>
    <w:rsidRoot w:val="00DA62F0"/>
    <w:rsid w:val="00037A4C"/>
    <w:rsid w:val="000B5101"/>
    <w:rsid w:val="000D5BDD"/>
    <w:rsid w:val="000E3614"/>
    <w:rsid w:val="000F7EF2"/>
    <w:rsid w:val="00122AE1"/>
    <w:rsid w:val="001461D1"/>
    <w:rsid w:val="0014776A"/>
    <w:rsid w:val="0015024C"/>
    <w:rsid w:val="0015635C"/>
    <w:rsid w:val="001974C3"/>
    <w:rsid w:val="001F3761"/>
    <w:rsid w:val="00203A7D"/>
    <w:rsid w:val="00253598"/>
    <w:rsid w:val="002555B8"/>
    <w:rsid w:val="00256F4D"/>
    <w:rsid w:val="00295C74"/>
    <w:rsid w:val="00297DDF"/>
    <w:rsid w:val="002B09FA"/>
    <w:rsid w:val="002F2A08"/>
    <w:rsid w:val="0030437C"/>
    <w:rsid w:val="003121F7"/>
    <w:rsid w:val="00314D29"/>
    <w:rsid w:val="003749A1"/>
    <w:rsid w:val="003B1303"/>
    <w:rsid w:val="003E0BD9"/>
    <w:rsid w:val="004B4FD9"/>
    <w:rsid w:val="004D230F"/>
    <w:rsid w:val="004D449D"/>
    <w:rsid w:val="004F2FF8"/>
    <w:rsid w:val="00517BC7"/>
    <w:rsid w:val="005215FB"/>
    <w:rsid w:val="00534262"/>
    <w:rsid w:val="005755BA"/>
    <w:rsid w:val="00576307"/>
    <w:rsid w:val="005A5ADF"/>
    <w:rsid w:val="005F0E6C"/>
    <w:rsid w:val="00694FCA"/>
    <w:rsid w:val="006E3B8E"/>
    <w:rsid w:val="007D7FC4"/>
    <w:rsid w:val="00847185"/>
    <w:rsid w:val="00883D6C"/>
    <w:rsid w:val="00913D0C"/>
    <w:rsid w:val="009677EB"/>
    <w:rsid w:val="00A32590"/>
    <w:rsid w:val="00A355BD"/>
    <w:rsid w:val="00A471F7"/>
    <w:rsid w:val="00AA47FE"/>
    <w:rsid w:val="00AA684C"/>
    <w:rsid w:val="00AC3272"/>
    <w:rsid w:val="00AF5D24"/>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A62F0"/>
    <w:rsid w:val="00DB4CC2"/>
    <w:rsid w:val="00DC73AD"/>
    <w:rsid w:val="00DF470C"/>
    <w:rsid w:val="00E05EFC"/>
    <w:rsid w:val="00E3135C"/>
    <w:rsid w:val="00E33199"/>
    <w:rsid w:val="00E81ACD"/>
    <w:rsid w:val="00EE3559"/>
    <w:rsid w:val="00EE70BC"/>
    <w:rsid w:val="00F75DD1"/>
    <w:rsid w:val="00F82291"/>
    <w:rsid w:val="00F82AF0"/>
    <w:rsid w:val="00F90461"/>
    <w:rsid w:val="00FA4B87"/>
    <w:rsid w:val="00FF2243"/>
    <w:rsid w:val="3656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7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Template>
  <Company>ths</Company>
  <Pages>1</Pages>
  <Words>1904</Words>
  <Characters>10853</Characters>
  <Lines>90</Lines>
  <Paragraphs>25</Paragraphs>
  <TotalTime>2</TotalTime>
  <ScaleCrop>false</ScaleCrop>
  <LinksUpToDate>false</LinksUpToDate>
  <CharactersWithSpaces>12732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2024-01-05T12:14:00Z</dcterms:created>
  <dc:creator>lei zhang</dc:creator>
  <cp:lastModifiedBy>Administrator</cp:lastModifiedBy>
  <cp:lastPrinted>2411-12-31T16:00:00Z</cp:lastPrinted>
  <dcterms:modified xsi:type="dcterms:W3CDTF">2024-01-07T13:14:05Z</dcterms:modified>
  <dc:title>空调系统节能率计算书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40ADF678F1324C38AB37F0966A2BCEDE_12</vt:lpwstr>
  </property>
</Properties>
</file>