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T18990228503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_Toc9701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_Toc5518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_Toc21756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_Toc21756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_Toc25702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_Toc25702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_Toc8765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_Toc25830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_Toc9995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_Toc1580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_Toc27722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_Toc27722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_Toc4826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_Toc10782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_Toc10782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_Toc17002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_Toc17002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_Toc8816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_Toc8816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_Toc32268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_Toc21722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_Toc21722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_Toc15741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_Toc15741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_Toc32420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_Toc32420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_Toc17264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_Toc12279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_Toc12279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_Toc32396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_Toc32396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7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970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四川-成都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3765.46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14.70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4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5518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1756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5702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8765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25830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9995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1580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7722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4826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0782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0.324(修正前：1.462)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1.192</w:t>
            </w:r>
          </w:p>
        </w:tc>
      </w:tr>
    </w:tbl>
    <w:p>
      <w:r>
        <w:t xml:space="preserve">备注：外墙平均传热系数：0.902 (W/㎡.K) </w:t>
      </w:r>
    </w:p>
    <w:p>
      <w:pPr>
        <w:pStyle w:val="2"/>
      </w:pPr>
      <w:bookmarkStart w:id="28" w:name="_Toc17002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2.126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2.624</w:t>
            </w:r>
          </w:p>
        </w:tc>
      </w:tr>
    </w:tbl>
    <w:p>
      <w:pPr>
        <w:pStyle w:val="2"/>
      </w:pPr>
      <w:bookmarkStart w:id="29" w:name="_Toc8816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32268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1" w:name="_Toc21722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单层钢铝窗（平均）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1574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木头夹层门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32420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91417</w:t>
            </w:r>
          </w:p>
        </w:tc>
        <w:tc>
          <w:tcPr>
            <w:vAlign w:val="center"/>
          </w:tcPr>
          <w:p>
            <w:r>
              <w:t>3765.46</w:t>
            </w:r>
          </w:p>
        </w:tc>
        <w:tc>
          <w:tcPr>
            <w:vAlign w:val="center"/>
          </w:tcPr>
          <w:p>
            <w:r>
              <w:t>24.28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3809.24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</w:tbl>
    <w:p>
      <w:pPr>
        <w:pStyle w:val="2"/>
      </w:pPr>
      <w:bookmarkStart w:id="34" w:name="_Toc17264"/>
      <w:r>
        <w:t>房间热负荷汇总表(按系统)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1014[目录室]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3008[目录室]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3016[走道]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81119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3809.24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2279"/>
      <w:r>
        <w:t>房间热负荷汇总表(按楼层)</w:t>
      </w:r>
      <w:bookmarkEnd w:id="35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1014[目录室]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34384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3008[目录室]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3016[走道]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27390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19345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3809.24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32396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1001[开架书库]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1014[目录室]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2001[开架书库]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3008[目录室]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3016[走道]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91417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31B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清风</cp:lastModifiedBy>
  <cp:lastPrinted>2411-12-31T16:00:00Z</cp:lastPrinted>
  <dcterms:modified xsi:type="dcterms:W3CDTF">2024-01-06T09:46:58Z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F099F663ADD04DEDBA928A97C9DAE7C0_12</vt:lpwstr>
  </property>
</Properties>
</file>