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漾曲苑——低碳共享海绵栖居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63.5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25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