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编织·城市绿洲——杭州锅炉厂遗产更新设计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项目名称：编织·城市绿洲——杭州锅炉厂遗产更新设计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