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DF5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8B6A19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61CBF0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FD984D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6CAE17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392BA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C87E6C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4CD58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A85B6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湘续—十八洞村住宅民宿设计</w:t>
            </w:r>
            <w:bookmarkEnd w:id="1"/>
          </w:p>
        </w:tc>
      </w:tr>
      <w:tr w:rsidR="00D40158" w:rsidRPr="00D40158" w14:paraId="04C180F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A6F1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9B81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湘西</w:t>
            </w:r>
            <w:bookmarkEnd w:id="2"/>
          </w:p>
        </w:tc>
      </w:tr>
      <w:tr w:rsidR="00D40158" w:rsidRPr="00D40158" w14:paraId="4885251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7CCD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DB34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2036F5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ECB8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27F20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CAEEEA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D422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29EE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042C66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0559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409F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58667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C1DE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49488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502AA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60D1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842D0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49F90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81F4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807D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6"/>
          </w:p>
        </w:tc>
      </w:tr>
    </w:tbl>
    <w:p w14:paraId="1CE30F7C" w14:textId="77777777" w:rsidR="00D40158" w:rsidRDefault="00D40158" w:rsidP="00B41640">
      <w:pPr>
        <w:rPr>
          <w:rFonts w:ascii="宋体" w:hAnsi="宋体"/>
          <w:lang w:val="en-US"/>
        </w:rPr>
      </w:pPr>
    </w:p>
    <w:p w14:paraId="4DD5BEBE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7ED42E4" wp14:editId="442C18AB">
            <wp:extent cx="1514634" cy="151463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B1E0DF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036FC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E4806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4F297EF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097DF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32350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25FFCD8D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8F51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3ADF5D01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E82F56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7D5A0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F4E85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T15387495935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10C498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F6E92CB" w14:textId="77777777" w:rsidR="0016328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04648" w:history="1">
        <w:r w:rsidR="00163289" w:rsidRPr="009A7F2D">
          <w:rPr>
            <w:rStyle w:val="a6"/>
          </w:rPr>
          <w:t>1</w:t>
        </w:r>
        <w:r w:rsidR="0016328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63289" w:rsidRPr="009A7F2D">
          <w:rPr>
            <w:rStyle w:val="a6"/>
          </w:rPr>
          <w:t>建筑概况</w:t>
        </w:r>
        <w:r w:rsidR="00163289">
          <w:rPr>
            <w:webHidden/>
          </w:rPr>
          <w:tab/>
        </w:r>
        <w:r w:rsidR="00163289">
          <w:rPr>
            <w:webHidden/>
          </w:rPr>
          <w:fldChar w:fldCharType="begin"/>
        </w:r>
        <w:r w:rsidR="00163289">
          <w:rPr>
            <w:webHidden/>
          </w:rPr>
          <w:instrText xml:space="preserve"> PAGEREF _Toc161404648 \h </w:instrText>
        </w:r>
        <w:r w:rsidR="00163289">
          <w:rPr>
            <w:webHidden/>
          </w:rPr>
        </w:r>
        <w:r w:rsidR="00163289">
          <w:rPr>
            <w:webHidden/>
          </w:rPr>
          <w:fldChar w:fldCharType="separate"/>
        </w:r>
        <w:r w:rsidR="00163289">
          <w:rPr>
            <w:webHidden/>
          </w:rPr>
          <w:t>4</w:t>
        </w:r>
        <w:r w:rsidR="00163289">
          <w:rPr>
            <w:webHidden/>
          </w:rPr>
          <w:fldChar w:fldCharType="end"/>
        </w:r>
      </w:hyperlink>
    </w:p>
    <w:p w14:paraId="10025728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49" w:history="1">
        <w:r w:rsidRPr="009A7F2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D6521A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50" w:history="1">
        <w:r w:rsidRPr="009A7F2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188E9A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51" w:history="1">
        <w:r w:rsidRPr="009A7F2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239E02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52" w:history="1">
        <w:r w:rsidRPr="009A7F2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719A81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53" w:history="1">
        <w:r w:rsidRPr="009A7F2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41104C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54" w:history="1">
        <w:r w:rsidRPr="009A7F2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1AE762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55" w:history="1">
        <w:r w:rsidRPr="009A7F2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2B8825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56" w:history="1">
        <w:r w:rsidRPr="009A7F2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12E2DC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57" w:history="1">
        <w:r w:rsidRPr="009A7F2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95EF95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58" w:history="1">
        <w:r w:rsidRPr="009A7F2D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150310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59" w:history="1">
        <w:r w:rsidRPr="009A7F2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237824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60" w:history="1">
        <w:r w:rsidRPr="009A7F2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C4FC87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61" w:history="1">
        <w:r w:rsidRPr="009A7F2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18C620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2" w:history="1">
        <w:r w:rsidRPr="009A7F2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756F7F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3" w:history="1">
        <w:r w:rsidRPr="009A7F2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434BFB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64" w:history="1">
        <w:r w:rsidRPr="009A7F2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C6A4F1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5" w:history="1">
        <w:r w:rsidRPr="009A7F2D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B27356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6" w:history="1">
        <w:r w:rsidRPr="009A7F2D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FF9684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7" w:history="1">
        <w:r w:rsidRPr="009A7F2D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3E0B7C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8" w:history="1">
        <w:r w:rsidRPr="009A7F2D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4B8378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69" w:history="1">
        <w:r w:rsidRPr="009A7F2D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多联机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FF49E5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0" w:history="1">
        <w:r w:rsidRPr="009A7F2D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C28B9E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1" w:history="1">
        <w:r w:rsidRPr="009A7F2D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多联机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72F36F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2" w:history="1">
        <w:r w:rsidRPr="009A7F2D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F1A44B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3" w:history="1">
        <w:r w:rsidRPr="009A7F2D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38A937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4" w:history="1">
        <w:r w:rsidRPr="009A7F2D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C05FE6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5" w:history="1">
        <w:r w:rsidRPr="009A7F2D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2BC7E1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6" w:history="1">
        <w:r w:rsidRPr="009A7F2D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9FEDF5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7" w:history="1">
        <w:r w:rsidRPr="009A7F2D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78CD6F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78" w:history="1">
        <w:r w:rsidRPr="009A7F2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A6DF7DD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79" w:history="1">
        <w:r w:rsidRPr="009A7F2D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CA9946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0" w:history="1">
        <w:r w:rsidRPr="009A7F2D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266F0E9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1" w:history="1">
        <w:r w:rsidRPr="009A7F2D">
          <w:rPr>
            <w:rStyle w:val="a6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多联机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2351CB8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2" w:history="1">
        <w:r w:rsidRPr="009A7F2D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A9BA544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3" w:history="1">
        <w:r w:rsidRPr="009A7F2D">
          <w:rPr>
            <w:rStyle w:val="a6"/>
            <w:lang w:val="en-GB"/>
          </w:rPr>
          <w:t>10.3.1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多联机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202D98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4" w:history="1">
        <w:r w:rsidRPr="009A7F2D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D81FEDB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5" w:history="1">
        <w:r w:rsidRPr="009A7F2D">
          <w:rPr>
            <w:rStyle w:val="a6"/>
            <w:lang w:val="en-GB"/>
          </w:rPr>
          <w:t>10.4.1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F1ADAD7" w14:textId="77777777" w:rsidR="00163289" w:rsidRDefault="0016328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6" w:history="1">
        <w:r w:rsidRPr="009A7F2D">
          <w:rPr>
            <w:rStyle w:val="a6"/>
            <w:lang w:val="en-GB"/>
          </w:rPr>
          <w:t>10.4.2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4A6EA7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7" w:history="1">
        <w:r w:rsidRPr="009A7F2D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83E2F1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8" w:history="1">
        <w:r w:rsidRPr="009A7F2D">
          <w:rPr>
            <w:rStyle w:val="a6"/>
            <w:lang w:val="en-GB"/>
          </w:rPr>
          <w:t>10.6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A63581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89" w:history="1">
        <w:r w:rsidRPr="009A7F2D">
          <w:rPr>
            <w:rStyle w:val="a6"/>
            <w:lang w:val="en-GB"/>
          </w:rPr>
          <w:t>10.7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F5F7CAA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90" w:history="1">
        <w:r w:rsidRPr="009A7F2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D3E67B0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91" w:history="1">
        <w:r w:rsidRPr="009A7F2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E1CB449" w14:textId="77777777" w:rsidR="00163289" w:rsidRDefault="001632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692" w:history="1">
        <w:r w:rsidRPr="009A7F2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7F2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E3D3D31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93" w:history="1">
        <w:r w:rsidRPr="009A7F2D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工作日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节假日人员逐时在室率</w:t>
        </w:r>
        <w:r w:rsidRPr="009A7F2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E61778F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94" w:history="1">
        <w:r w:rsidRPr="009A7F2D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工作日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节假日照明开关时间表</w:t>
        </w:r>
        <w:r w:rsidRPr="009A7F2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C34A555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95" w:history="1">
        <w:r w:rsidRPr="009A7F2D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工作日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节假日设备逐时使用率</w:t>
        </w:r>
        <w:r w:rsidRPr="009A7F2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AB7756F" w14:textId="77777777" w:rsidR="00163289" w:rsidRDefault="0016328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696" w:history="1">
        <w:r w:rsidRPr="009A7F2D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7F2D">
          <w:rPr>
            <w:rStyle w:val="a6"/>
          </w:rPr>
          <w:t>工作日</w:t>
        </w:r>
        <w:r w:rsidRPr="009A7F2D">
          <w:rPr>
            <w:rStyle w:val="a6"/>
          </w:rPr>
          <w:t>/</w:t>
        </w:r>
        <w:r w:rsidRPr="009A7F2D">
          <w:rPr>
            <w:rStyle w:val="a6"/>
          </w:rPr>
          <w:t>节假日空调系统运行时间表</w:t>
        </w:r>
        <w:r w:rsidRPr="009A7F2D">
          <w:rPr>
            <w:rStyle w:val="a6"/>
          </w:rPr>
          <w:t>(1:</w:t>
        </w:r>
        <w:r w:rsidRPr="009A7F2D">
          <w:rPr>
            <w:rStyle w:val="a6"/>
          </w:rPr>
          <w:t>开</w:t>
        </w:r>
        <w:r w:rsidRPr="009A7F2D">
          <w:rPr>
            <w:rStyle w:val="a6"/>
          </w:rPr>
          <w:t>,0:</w:t>
        </w:r>
        <w:r w:rsidRPr="009A7F2D">
          <w:rPr>
            <w:rStyle w:val="a6"/>
          </w:rPr>
          <w:t>关</w:t>
        </w:r>
        <w:r w:rsidRPr="009A7F2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B210F12" w14:textId="77777777" w:rsidR="00AA47FE" w:rsidRDefault="00D40158" w:rsidP="00D40158">
      <w:pPr>
        <w:pStyle w:val="TOC1"/>
        <w:sectPr w:rsidR="00AA47FE" w:rsidSect="00743084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E4C072B" w14:textId="77777777" w:rsidR="00D40158" w:rsidRDefault="00D40158" w:rsidP="00D40158">
      <w:pPr>
        <w:pStyle w:val="TOC1"/>
      </w:pPr>
    </w:p>
    <w:p w14:paraId="75BBF088" w14:textId="77777777" w:rsidR="00D40158" w:rsidRPr="005E5F93" w:rsidRDefault="00D40158" w:rsidP="005215FB">
      <w:pPr>
        <w:pStyle w:val="1"/>
      </w:pPr>
      <w:bookmarkStart w:id="11" w:name="_Toc16140464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7ACEC3B" w14:textId="77777777">
        <w:tc>
          <w:tcPr>
            <w:tcW w:w="2841" w:type="dxa"/>
            <w:shd w:val="clear" w:color="auto" w:fill="E6E6E6"/>
          </w:tcPr>
          <w:p w14:paraId="460791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B69DF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湘续</w:t>
            </w:r>
            <w:r>
              <w:t>—</w:t>
            </w:r>
            <w:r>
              <w:t>十八洞村住宅民宿设计</w:t>
            </w:r>
            <w:bookmarkEnd w:id="12"/>
          </w:p>
        </w:tc>
      </w:tr>
      <w:tr w:rsidR="00D40158" w:rsidRPr="00FF2243" w14:paraId="5BF529CB" w14:textId="77777777">
        <w:tc>
          <w:tcPr>
            <w:tcW w:w="2841" w:type="dxa"/>
            <w:shd w:val="clear" w:color="auto" w:fill="E6E6E6"/>
          </w:tcPr>
          <w:p w14:paraId="5FEF5D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443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湘西</w:t>
            </w:r>
            <w:bookmarkEnd w:id="13"/>
          </w:p>
        </w:tc>
      </w:tr>
      <w:tr w:rsidR="00037A4C" w:rsidRPr="00FF2243" w14:paraId="2CA243DA" w14:textId="77777777">
        <w:tc>
          <w:tcPr>
            <w:tcW w:w="2841" w:type="dxa"/>
            <w:shd w:val="clear" w:color="auto" w:fill="E6E6E6"/>
          </w:tcPr>
          <w:p w14:paraId="675143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395E33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83B0E5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109.70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C31442C" w14:textId="77777777">
        <w:tc>
          <w:tcPr>
            <w:tcW w:w="2841" w:type="dxa"/>
            <w:shd w:val="clear" w:color="auto" w:fill="E6E6E6"/>
          </w:tcPr>
          <w:p w14:paraId="6811BB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594ED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91</w:t>
            </w:r>
            <w:bookmarkEnd w:id="17"/>
          </w:p>
        </w:tc>
      </w:tr>
      <w:tr w:rsidR="00D40158" w:rsidRPr="00FF2243" w14:paraId="7E085DC0" w14:textId="77777777">
        <w:tc>
          <w:tcPr>
            <w:tcW w:w="2841" w:type="dxa"/>
            <w:shd w:val="clear" w:color="auto" w:fill="E6E6E6"/>
          </w:tcPr>
          <w:p w14:paraId="091138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4A521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48DAA913" w14:textId="77777777">
        <w:tc>
          <w:tcPr>
            <w:tcW w:w="2841" w:type="dxa"/>
            <w:shd w:val="clear" w:color="auto" w:fill="E6E6E6"/>
          </w:tcPr>
          <w:p w14:paraId="220192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15FF22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1"/>
          </w:p>
        </w:tc>
      </w:tr>
      <w:tr w:rsidR="00203A7D" w:rsidRPr="00FF2243" w14:paraId="356DDFC6" w14:textId="77777777">
        <w:tc>
          <w:tcPr>
            <w:tcW w:w="2841" w:type="dxa"/>
            <w:shd w:val="clear" w:color="auto" w:fill="E6E6E6"/>
          </w:tcPr>
          <w:p w14:paraId="079519F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12E1D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1442.35</w:t>
            </w:r>
            <w:bookmarkEnd w:id="22"/>
          </w:p>
        </w:tc>
      </w:tr>
      <w:tr w:rsidR="00203A7D" w:rsidRPr="00FF2243" w14:paraId="2B38B8FD" w14:textId="77777777">
        <w:tc>
          <w:tcPr>
            <w:tcW w:w="2841" w:type="dxa"/>
            <w:shd w:val="clear" w:color="auto" w:fill="E6E6E6"/>
          </w:tcPr>
          <w:p w14:paraId="532E887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363FC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914.42</w:t>
            </w:r>
            <w:bookmarkEnd w:id="23"/>
          </w:p>
        </w:tc>
      </w:tr>
      <w:tr w:rsidR="00D40158" w:rsidRPr="00FF2243" w14:paraId="652E33C1" w14:textId="77777777">
        <w:tc>
          <w:tcPr>
            <w:tcW w:w="2841" w:type="dxa"/>
            <w:shd w:val="clear" w:color="auto" w:fill="E6E6E6"/>
          </w:tcPr>
          <w:p w14:paraId="3A1D8E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AF5DD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7BE6922" w14:textId="77777777">
        <w:tc>
          <w:tcPr>
            <w:tcW w:w="2841" w:type="dxa"/>
            <w:shd w:val="clear" w:color="auto" w:fill="E6E6E6"/>
          </w:tcPr>
          <w:p w14:paraId="388472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C377C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452A18E" w14:textId="77777777">
        <w:tc>
          <w:tcPr>
            <w:tcW w:w="2841" w:type="dxa"/>
            <w:shd w:val="clear" w:color="auto" w:fill="E6E6E6"/>
          </w:tcPr>
          <w:p w14:paraId="2ED3E2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1B6FE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0.31</w:t>
            </w:r>
            <w:bookmarkEnd w:id="26"/>
          </w:p>
        </w:tc>
      </w:tr>
      <w:tr w:rsidR="00D40158" w:rsidRPr="00FF2243" w14:paraId="0E9F3F95" w14:textId="77777777">
        <w:tc>
          <w:tcPr>
            <w:tcW w:w="2841" w:type="dxa"/>
            <w:shd w:val="clear" w:color="auto" w:fill="E6E6E6"/>
          </w:tcPr>
          <w:p w14:paraId="610C9A3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B85948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0.31</w:t>
            </w:r>
            <w:bookmarkEnd w:id="27"/>
          </w:p>
        </w:tc>
      </w:tr>
      <w:tr w:rsidR="00576307" w:rsidRPr="00FF2243" w14:paraId="7F1A0927" w14:textId="77777777">
        <w:tc>
          <w:tcPr>
            <w:tcW w:w="2841" w:type="dxa"/>
            <w:shd w:val="clear" w:color="auto" w:fill="E6E6E6"/>
          </w:tcPr>
          <w:p w14:paraId="0E56F061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8506406" w14:textId="77777777"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4DE083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4EEFBBA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F3BFA2C" w14:textId="77777777" w:rsidR="00D40158" w:rsidRDefault="000B5101" w:rsidP="00D40158">
      <w:pPr>
        <w:pStyle w:val="1"/>
      </w:pPr>
      <w:bookmarkStart w:id="30" w:name="_Toc16140464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0AF9172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10FA9468" w14:textId="77777777" w:rsidR="00132F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81C0DB4" w14:textId="77777777" w:rsidR="00132F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746ADDF" w14:textId="77777777" w:rsidR="00132F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D892B0A" w14:textId="77777777" w:rsidR="00132F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244EF1B" w14:textId="77777777" w:rsidR="00132F68" w:rsidRDefault="00132F68">
      <w:pPr>
        <w:widowControl w:val="0"/>
        <w:jc w:val="both"/>
        <w:rPr>
          <w:kern w:val="2"/>
          <w:szCs w:val="24"/>
          <w:lang w:val="en-US"/>
        </w:rPr>
      </w:pPr>
    </w:p>
    <w:p w14:paraId="1995BBCC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1404650"/>
      <w:r>
        <w:rPr>
          <w:rFonts w:hint="eastAsia"/>
        </w:rPr>
        <w:t>计算要求</w:t>
      </w:r>
      <w:bookmarkEnd w:id="32"/>
      <w:bookmarkEnd w:id="33"/>
      <w:bookmarkEnd w:id="34"/>
    </w:p>
    <w:p w14:paraId="2052448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140465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F1C749F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1B2AF5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16140465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EFE2DB8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082CC8C2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391E76F2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60C5EBCB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23F3A855" w14:textId="77777777" w:rsidR="003749A1" w:rsidRDefault="003749A1" w:rsidP="003749A1">
      <w:pPr>
        <w:pStyle w:val="1"/>
        <w:tabs>
          <w:tab w:val="left" w:pos="432"/>
        </w:tabs>
      </w:pPr>
      <w:bookmarkStart w:id="41" w:name="_Toc59803751"/>
      <w:bookmarkStart w:id="42" w:name="_Toc161404653"/>
      <w:r>
        <w:rPr>
          <w:rFonts w:hint="eastAsia"/>
        </w:rPr>
        <w:t>软件介绍</w:t>
      </w:r>
      <w:bookmarkEnd w:id="41"/>
      <w:bookmarkEnd w:id="42"/>
    </w:p>
    <w:p w14:paraId="558D99B2" w14:textId="77777777"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3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44E332E" w14:textId="77777777" w:rsidR="005F0E6C" w:rsidRDefault="005F0E6C" w:rsidP="005F0E6C">
      <w:pPr>
        <w:pStyle w:val="1"/>
      </w:pPr>
      <w:bookmarkStart w:id="44" w:name="_Toc161404654"/>
      <w:r>
        <w:rPr>
          <w:rFonts w:hint="eastAsia"/>
        </w:rPr>
        <w:t>气象数据</w:t>
      </w:r>
      <w:bookmarkEnd w:id="44"/>
    </w:p>
    <w:p w14:paraId="370E4CAB" w14:textId="77777777" w:rsidR="005F0E6C" w:rsidRDefault="005F0E6C" w:rsidP="005F0E6C">
      <w:pPr>
        <w:pStyle w:val="2"/>
      </w:pPr>
      <w:bookmarkStart w:id="45" w:name="_Toc161404655"/>
      <w:r>
        <w:rPr>
          <w:rFonts w:hint="eastAsia"/>
        </w:rPr>
        <w:t>气象地点</w:t>
      </w:r>
      <w:bookmarkEnd w:id="45"/>
    </w:p>
    <w:p w14:paraId="3AA0179C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6" w:name="气象数据来源"/>
      <w:r>
        <w:t>湖南</w:t>
      </w:r>
      <w:r>
        <w:t>-</w:t>
      </w:r>
      <w:r>
        <w:t>吉首</w:t>
      </w:r>
      <w:r>
        <w:t xml:space="preserve">, </w:t>
      </w:r>
      <w:r>
        <w:t>《中国建筑热环境分析专用气象数据集》</w:t>
      </w:r>
      <w:bookmarkEnd w:id="46"/>
    </w:p>
    <w:p w14:paraId="2AB68D32" w14:textId="77777777" w:rsidR="005F0E6C" w:rsidRDefault="005F0E6C" w:rsidP="005F0E6C">
      <w:pPr>
        <w:pStyle w:val="2"/>
      </w:pPr>
      <w:bookmarkStart w:id="47" w:name="_Toc161404656"/>
      <w:r>
        <w:rPr>
          <w:rFonts w:hint="eastAsia"/>
        </w:rPr>
        <w:t>逐日干球温度表</w:t>
      </w:r>
      <w:bookmarkEnd w:id="47"/>
    </w:p>
    <w:p w14:paraId="3853829E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 wp14:anchorId="765A3DE6" wp14:editId="7F05A938">
            <wp:extent cx="5667375" cy="27813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6BDDD" w14:textId="77777777" w:rsidR="005F0E6C" w:rsidRDefault="005F0E6C" w:rsidP="005F0E6C">
      <w:pPr>
        <w:pStyle w:val="2"/>
      </w:pPr>
      <w:bookmarkStart w:id="49" w:name="_Toc161404657"/>
      <w:r>
        <w:rPr>
          <w:rFonts w:hint="eastAsia"/>
        </w:rPr>
        <w:t>逐月辐照量表</w:t>
      </w:r>
      <w:bookmarkEnd w:id="49"/>
    </w:p>
    <w:p w14:paraId="416EB8A7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 wp14:anchorId="1739D58A" wp14:editId="20C1BCEB">
            <wp:extent cx="5667375" cy="2505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B1C3" w14:textId="77777777" w:rsidR="005F0E6C" w:rsidRDefault="005F0E6C" w:rsidP="005F0E6C">
      <w:pPr>
        <w:pStyle w:val="2"/>
      </w:pPr>
      <w:bookmarkStart w:id="51" w:name="_Toc161404658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32F68" w14:paraId="04537A5D" w14:textId="77777777">
        <w:tc>
          <w:tcPr>
            <w:tcW w:w="1131" w:type="dxa"/>
            <w:shd w:val="clear" w:color="auto" w:fill="E6E6E6"/>
            <w:vAlign w:val="center"/>
          </w:tcPr>
          <w:p w14:paraId="7BE67089" w14:textId="77777777" w:rsidR="00132F6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2782AC9" w14:textId="77777777" w:rsidR="00132F6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0E33F7" w14:textId="77777777" w:rsidR="00132F6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EC677E" w14:textId="77777777" w:rsidR="00132F6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4B21AB" w14:textId="77777777" w:rsidR="00132F6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576F3F" w14:textId="77777777" w:rsidR="00132F68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32F68" w14:paraId="4491AFF5" w14:textId="77777777">
        <w:tc>
          <w:tcPr>
            <w:tcW w:w="1131" w:type="dxa"/>
            <w:shd w:val="clear" w:color="auto" w:fill="E6E6E6"/>
            <w:vAlign w:val="center"/>
          </w:tcPr>
          <w:p w14:paraId="1189F74A" w14:textId="77777777" w:rsidR="00132F6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4E07984" w14:textId="77777777" w:rsidR="00132F68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A2C087" w14:textId="77777777" w:rsidR="00132F68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18C0D363" w14:textId="77777777" w:rsidR="00132F68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387A365C" w14:textId="77777777" w:rsidR="00132F68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14:paraId="43844682" w14:textId="77777777" w:rsidR="00132F68" w:rsidRDefault="00000000">
            <w:r>
              <w:t>86.5</w:t>
            </w:r>
          </w:p>
        </w:tc>
      </w:tr>
      <w:tr w:rsidR="00132F68" w14:paraId="71FA2D68" w14:textId="77777777">
        <w:tc>
          <w:tcPr>
            <w:tcW w:w="1131" w:type="dxa"/>
            <w:shd w:val="clear" w:color="auto" w:fill="E6E6E6"/>
            <w:vAlign w:val="center"/>
          </w:tcPr>
          <w:p w14:paraId="241835D4" w14:textId="77777777" w:rsidR="00132F6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FD5C81A" w14:textId="77777777" w:rsidR="00132F68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76A6F3A" w14:textId="77777777" w:rsidR="00132F68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2939DF7C" w14:textId="77777777" w:rsidR="00132F68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2C3F629A" w14:textId="77777777" w:rsidR="00132F68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16B67D86" w14:textId="77777777" w:rsidR="00132F68" w:rsidRDefault="00000000">
            <w:r>
              <w:t>6.3</w:t>
            </w:r>
          </w:p>
        </w:tc>
      </w:tr>
    </w:tbl>
    <w:p w14:paraId="25ACE3AC" w14:textId="77777777" w:rsidR="005F0E6C" w:rsidRPr="00A23AC4" w:rsidRDefault="005F0E6C" w:rsidP="005F0E6C">
      <w:pPr>
        <w:pStyle w:val="1"/>
        <w:widowControl w:val="0"/>
        <w:jc w:val="both"/>
      </w:pPr>
      <w:bookmarkStart w:id="52" w:name="气象峰值工况"/>
      <w:bookmarkStart w:id="53" w:name="_Toc161404659"/>
      <w:bookmarkEnd w:id="52"/>
      <w:r>
        <w:t>模型观察</w:t>
      </w:r>
      <w:bookmarkEnd w:id="53"/>
    </w:p>
    <w:p w14:paraId="74A6FEBE" w14:textId="77777777" w:rsidR="00132F68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379362C" wp14:editId="1C2015AC">
            <wp:extent cx="5667375" cy="5238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C73E" w14:textId="77777777" w:rsidR="00132F68" w:rsidRDefault="00000000">
      <w:pPr>
        <w:pStyle w:val="1"/>
        <w:widowControl w:val="0"/>
        <w:jc w:val="both"/>
      </w:pPr>
      <w:bookmarkStart w:id="54" w:name="_Toc161404660"/>
      <w:r>
        <w:t>围护结构概况</w:t>
      </w:r>
      <w:bookmarkEnd w:id="54"/>
    </w:p>
    <w:p w14:paraId="04F3780F" w14:textId="77777777" w:rsidR="00132F68" w:rsidRDefault="00132F6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22A67F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51857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79A13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ECC8A6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E23B6D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EAB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0.33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屋顶D"/>
            <w:r w:rsidRPr="00AB0512">
              <w:rPr>
                <w:rFonts w:hint="eastAsia"/>
                <w:bCs/>
                <w:szCs w:val="21"/>
              </w:rPr>
              <w:t>3.68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D0B34B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E61DDA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43A3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0.52</w:t>
            </w:r>
            <w:bookmarkEnd w:id="57"/>
            <w:r>
              <w:rPr>
                <w:rFonts w:hint="eastAsia"/>
                <w:bCs/>
                <w:szCs w:val="21"/>
              </w:rPr>
              <w:t>(D:</w:t>
            </w:r>
            <w:bookmarkStart w:id="58" w:name="外墙D"/>
            <w:r w:rsidRPr="00AB0512">
              <w:rPr>
                <w:rFonts w:hint="eastAsia"/>
                <w:bCs/>
                <w:szCs w:val="21"/>
              </w:rPr>
              <w:t>4.02</w:t>
            </w:r>
            <w:bookmarkEnd w:id="58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9A8998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F222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11ACB4D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60E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rFonts w:hint="eastAsia"/>
                <w:bCs/>
                <w:szCs w:val="21"/>
              </w:rPr>
              <w:t>2.08</w:t>
            </w:r>
            <w:bookmarkEnd w:id="59"/>
          </w:p>
        </w:tc>
      </w:tr>
      <w:tr w:rsidR="005A1400" w14:paraId="61C979B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15D52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F63E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rFonts w:hint="eastAsia"/>
                <w:bCs/>
                <w:szCs w:val="21"/>
              </w:rPr>
              <w:t>0.26</w:t>
            </w:r>
            <w:bookmarkEnd w:id="60"/>
          </w:p>
        </w:tc>
      </w:tr>
      <w:tr w:rsidR="005A1400" w14:paraId="1EA537D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4FAD5D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A85A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0.33</w:t>
            </w:r>
            <w:bookmarkEnd w:id="61"/>
          </w:p>
        </w:tc>
      </w:tr>
      <w:tr w:rsidR="005A1400" w14:paraId="4968A0D1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5C48D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622A4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FBDF86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ADE5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F06E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8BC7B4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D2A74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153CF95B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E511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986B1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A11C00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C14D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7C0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097D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5A1400" w14:paraId="37152E1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36D60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D865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D7692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919A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A603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995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14:paraId="4181101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721E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FD193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D8C4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B613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CC07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04E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A1400" w14:paraId="295ED7B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540C1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619D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D100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8D01D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8C3D0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0EA1B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</w:tr>
    </w:tbl>
    <w:p w14:paraId="3685CF49" w14:textId="77777777" w:rsidR="00132F68" w:rsidRDefault="00132F68">
      <w:pPr>
        <w:widowControl w:val="0"/>
        <w:jc w:val="both"/>
      </w:pPr>
    </w:p>
    <w:p w14:paraId="466E0005" w14:textId="77777777" w:rsidR="00132F68" w:rsidRDefault="00000000">
      <w:pPr>
        <w:pStyle w:val="1"/>
        <w:widowControl w:val="0"/>
        <w:jc w:val="both"/>
      </w:pPr>
      <w:bookmarkStart w:id="63" w:name="_Toc161404661"/>
      <w:r>
        <w:t>房间类型</w:t>
      </w:r>
      <w:bookmarkEnd w:id="63"/>
    </w:p>
    <w:p w14:paraId="05038F8B" w14:textId="77777777" w:rsidR="00132F68" w:rsidRDefault="00000000">
      <w:pPr>
        <w:pStyle w:val="2"/>
        <w:widowControl w:val="0"/>
      </w:pPr>
      <w:bookmarkStart w:id="64" w:name="_Toc161404662"/>
      <w:r>
        <w:t>房间表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32F68" w14:paraId="032781EF" w14:textId="77777777">
        <w:tc>
          <w:tcPr>
            <w:tcW w:w="1567" w:type="dxa"/>
            <w:shd w:val="clear" w:color="auto" w:fill="E6E6E6"/>
            <w:vAlign w:val="center"/>
          </w:tcPr>
          <w:p w14:paraId="74A68529" w14:textId="77777777" w:rsidR="00132F6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4F628B" w14:textId="77777777" w:rsidR="00132F6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78430A9" w14:textId="77777777" w:rsidR="00132F6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4B85C7" w14:textId="77777777" w:rsidR="00132F6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5820F2" w14:textId="77777777" w:rsidR="00132F6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F4D547" w14:textId="77777777" w:rsidR="00132F6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A6FE41" w14:textId="77777777" w:rsidR="00132F6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74C7F4" w14:textId="77777777" w:rsidR="00132F6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32F68" w14:paraId="52F8E212" w14:textId="77777777">
        <w:tc>
          <w:tcPr>
            <w:tcW w:w="1567" w:type="dxa"/>
            <w:shd w:val="clear" w:color="auto" w:fill="E6E6E6"/>
            <w:vAlign w:val="center"/>
          </w:tcPr>
          <w:p w14:paraId="1DB05A56" w14:textId="77777777" w:rsidR="00132F68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18644AD" w14:textId="77777777" w:rsidR="00132F68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7056A80" w14:textId="77777777" w:rsidR="00132F6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D39F8B" w14:textId="77777777" w:rsidR="00132F6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9C78AE" w14:textId="77777777" w:rsidR="00132F6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CE753E" w14:textId="77777777" w:rsidR="00132F68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7490B0" w14:textId="77777777" w:rsidR="00132F6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F5627" w14:textId="77777777" w:rsidR="00132F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32F68" w14:paraId="3CB0FC98" w14:textId="77777777">
        <w:tc>
          <w:tcPr>
            <w:tcW w:w="1567" w:type="dxa"/>
            <w:shd w:val="clear" w:color="auto" w:fill="E6E6E6"/>
            <w:vAlign w:val="center"/>
          </w:tcPr>
          <w:p w14:paraId="3105A674" w14:textId="77777777" w:rsidR="00132F68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40CF88C8" w14:textId="77777777" w:rsidR="00132F68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4BF35EC" w14:textId="77777777" w:rsidR="00132F6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8493B2" w14:textId="77777777" w:rsidR="00132F6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230256" w14:textId="77777777" w:rsidR="00132F6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1D5B95" w14:textId="77777777" w:rsidR="00132F68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F41C4" w14:textId="77777777" w:rsidR="00132F68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9ABF7E" w14:textId="77777777" w:rsidR="00132F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32F68" w14:paraId="198E9FA8" w14:textId="77777777">
        <w:tc>
          <w:tcPr>
            <w:tcW w:w="1567" w:type="dxa"/>
            <w:shd w:val="clear" w:color="auto" w:fill="E6E6E6"/>
            <w:vAlign w:val="center"/>
          </w:tcPr>
          <w:p w14:paraId="6CD7396B" w14:textId="77777777" w:rsidR="00132F68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17C2B4C9" w14:textId="77777777" w:rsidR="00132F6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9E40B0" w14:textId="77777777" w:rsidR="00132F6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246639" w14:textId="77777777" w:rsidR="00132F68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25AB8" w14:textId="77777777" w:rsidR="00132F6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0F1FA8" w14:textId="77777777" w:rsidR="00132F68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3E4F90" w14:textId="77777777" w:rsidR="00132F68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7F37DB" w14:textId="77777777" w:rsidR="00132F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32F68" w14:paraId="692E41B1" w14:textId="77777777">
        <w:tc>
          <w:tcPr>
            <w:tcW w:w="1567" w:type="dxa"/>
            <w:shd w:val="clear" w:color="auto" w:fill="E6E6E6"/>
            <w:vAlign w:val="center"/>
          </w:tcPr>
          <w:p w14:paraId="0F8FB45E" w14:textId="77777777" w:rsidR="00132F68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170746CE" w14:textId="77777777" w:rsidR="00132F68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D33F959" w14:textId="77777777" w:rsidR="00132F68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DF17AC4" w14:textId="77777777" w:rsidR="00132F6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FF63DB" w14:textId="77777777" w:rsidR="00132F6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A69A4F" w14:textId="77777777" w:rsidR="00132F68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7A82B2" w14:textId="77777777" w:rsidR="00132F68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F4B0C4" w14:textId="77777777" w:rsidR="00132F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32F68" w14:paraId="0639AF76" w14:textId="77777777">
        <w:tc>
          <w:tcPr>
            <w:tcW w:w="1567" w:type="dxa"/>
            <w:shd w:val="clear" w:color="auto" w:fill="E6E6E6"/>
            <w:vAlign w:val="center"/>
          </w:tcPr>
          <w:p w14:paraId="2E9B121F" w14:textId="77777777" w:rsidR="00132F68" w:rsidRDefault="00000000">
            <w:r>
              <w:t>服务间</w:t>
            </w:r>
          </w:p>
        </w:tc>
        <w:tc>
          <w:tcPr>
            <w:tcW w:w="973" w:type="dxa"/>
            <w:vAlign w:val="center"/>
          </w:tcPr>
          <w:p w14:paraId="0E12FB8B" w14:textId="77777777" w:rsidR="00132F6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48B387" w14:textId="77777777" w:rsidR="00132F6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1C0614" w14:textId="77777777" w:rsidR="00132F68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220468" w14:textId="77777777" w:rsidR="00132F6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0FED23" w14:textId="77777777" w:rsidR="00132F6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092C02" w14:textId="77777777" w:rsidR="00132F6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A2FD3" w14:textId="77777777" w:rsidR="00132F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32F68" w14:paraId="4B7C68CA" w14:textId="77777777">
        <w:tc>
          <w:tcPr>
            <w:tcW w:w="1567" w:type="dxa"/>
            <w:shd w:val="clear" w:color="auto" w:fill="E6E6E6"/>
            <w:vAlign w:val="center"/>
          </w:tcPr>
          <w:p w14:paraId="6E0CF471" w14:textId="77777777" w:rsidR="00132F68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20A8432" w14:textId="77777777" w:rsidR="00132F68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87E306D" w14:textId="77777777" w:rsidR="00132F68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C14C3A1" w14:textId="77777777" w:rsidR="00132F68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A1D5E6" w14:textId="77777777" w:rsidR="00132F6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97AD4D" w14:textId="77777777" w:rsidR="00132F68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E02729" w14:textId="77777777" w:rsidR="00132F6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4B0E9D" w14:textId="77777777" w:rsidR="00132F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ECCD95B" w14:textId="77777777" w:rsidR="00132F68" w:rsidRDefault="00000000">
      <w:pPr>
        <w:pStyle w:val="2"/>
        <w:widowControl w:val="0"/>
      </w:pPr>
      <w:bookmarkStart w:id="65" w:name="_Toc161404663"/>
      <w:r>
        <w:t>作息时间表</w:t>
      </w:r>
      <w:bookmarkEnd w:id="65"/>
    </w:p>
    <w:p w14:paraId="13BB7F4F" w14:textId="77777777" w:rsidR="00132F68" w:rsidRDefault="00000000">
      <w:pPr>
        <w:widowControl w:val="0"/>
        <w:jc w:val="both"/>
      </w:pPr>
      <w:r>
        <w:t>详见附录</w:t>
      </w:r>
    </w:p>
    <w:p w14:paraId="1B0FA7EF" w14:textId="77777777" w:rsidR="00132F68" w:rsidRDefault="00000000">
      <w:pPr>
        <w:pStyle w:val="1"/>
        <w:widowControl w:val="0"/>
        <w:jc w:val="both"/>
      </w:pPr>
      <w:bookmarkStart w:id="66" w:name="_Toc161404664"/>
      <w:r>
        <w:t>设计系统</w:t>
      </w:r>
      <w:bookmarkEnd w:id="66"/>
    </w:p>
    <w:p w14:paraId="42AA3213" w14:textId="77777777" w:rsidR="00132F68" w:rsidRDefault="00000000">
      <w:pPr>
        <w:pStyle w:val="2"/>
        <w:widowControl w:val="0"/>
      </w:pPr>
      <w:bookmarkStart w:id="67" w:name="_Toc161404665"/>
      <w:r>
        <w:t>系统类型</w:t>
      </w:r>
      <w:bookmarkEnd w:id="67"/>
    </w:p>
    <w:p w14:paraId="164FC9DD" w14:textId="77777777" w:rsidR="00132F68" w:rsidRDefault="00000000">
      <w:pPr>
        <w:pStyle w:val="3"/>
        <w:widowControl w:val="0"/>
        <w:jc w:val="both"/>
      </w:pPr>
      <w:bookmarkStart w:id="68" w:name="_Toc161404666"/>
      <w:r>
        <w:t>系统分区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32F68" w14:paraId="3D2DB25F" w14:textId="77777777">
        <w:tc>
          <w:tcPr>
            <w:tcW w:w="1131" w:type="dxa"/>
            <w:shd w:val="clear" w:color="auto" w:fill="E6E6E6"/>
            <w:vAlign w:val="center"/>
          </w:tcPr>
          <w:p w14:paraId="0DFFD74A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AF2E79C" w14:textId="77777777" w:rsidR="00132F6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C0837" w14:textId="77777777" w:rsidR="00132F6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C3F6D4" w14:textId="77777777" w:rsidR="00132F6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E0FC7B" w14:textId="77777777" w:rsidR="00132F6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B42CFE1" w14:textId="77777777" w:rsidR="00132F68" w:rsidRDefault="00000000">
            <w:pPr>
              <w:jc w:val="center"/>
            </w:pPr>
            <w:r>
              <w:t>包含的房间</w:t>
            </w:r>
          </w:p>
        </w:tc>
      </w:tr>
      <w:tr w:rsidR="00132F68" w14:paraId="3C7CB51B" w14:textId="77777777">
        <w:tc>
          <w:tcPr>
            <w:tcW w:w="1131" w:type="dxa"/>
            <w:vAlign w:val="center"/>
          </w:tcPr>
          <w:p w14:paraId="1D20B2DE" w14:textId="77777777" w:rsidR="00132F6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A7AA5A6" w14:textId="77777777" w:rsidR="00132F6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E319139" w14:textId="77777777" w:rsidR="00132F6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E9CE8DC" w14:textId="77777777" w:rsidR="00132F6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49E1FC2" w14:textId="77777777" w:rsidR="00132F68" w:rsidRDefault="00000000">
            <w:r>
              <w:t>16.79</w:t>
            </w:r>
          </w:p>
        </w:tc>
        <w:tc>
          <w:tcPr>
            <w:tcW w:w="3673" w:type="dxa"/>
            <w:vAlign w:val="center"/>
          </w:tcPr>
          <w:p w14:paraId="1135153E" w14:textId="77777777" w:rsidR="00132F68" w:rsidRDefault="00000000">
            <w:r>
              <w:t>2009(2),2007(2),2004(2)</w:t>
            </w:r>
          </w:p>
        </w:tc>
      </w:tr>
      <w:tr w:rsidR="00132F68" w14:paraId="444A7CB9" w14:textId="77777777">
        <w:tc>
          <w:tcPr>
            <w:tcW w:w="1131" w:type="dxa"/>
            <w:vAlign w:val="center"/>
          </w:tcPr>
          <w:p w14:paraId="173C8E86" w14:textId="77777777" w:rsidR="00132F68" w:rsidRDefault="00000000">
            <w:r>
              <w:t>空调</w:t>
            </w:r>
          </w:p>
        </w:tc>
        <w:tc>
          <w:tcPr>
            <w:tcW w:w="1924" w:type="dxa"/>
            <w:vAlign w:val="center"/>
          </w:tcPr>
          <w:p w14:paraId="093469A0" w14:textId="77777777" w:rsidR="00132F68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AC4C26B" w14:textId="77777777" w:rsidR="00132F68" w:rsidRDefault="00000000">
            <w:r>
              <w:t>4.60</w:t>
            </w:r>
          </w:p>
        </w:tc>
        <w:tc>
          <w:tcPr>
            <w:tcW w:w="848" w:type="dxa"/>
            <w:vAlign w:val="center"/>
          </w:tcPr>
          <w:p w14:paraId="29634B8E" w14:textId="77777777" w:rsidR="00132F68" w:rsidRDefault="00000000">
            <w:r>
              <w:t>4.30</w:t>
            </w:r>
          </w:p>
        </w:tc>
        <w:tc>
          <w:tcPr>
            <w:tcW w:w="905" w:type="dxa"/>
            <w:vAlign w:val="center"/>
          </w:tcPr>
          <w:p w14:paraId="61564167" w14:textId="77777777" w:rsidR="00132F68" w:rsidRDefault="00000000">
            <w:r>
              <w:t>352.72</w:t>
            </w:r>
          </w:p>
        </w:tc>
        <w:tc>
          <w:tcPr>
            <w:tcW w:w="3673" w:type="dxa"/>
            <w:vAlign w:val="center"/>
          </w:tcPr>
          <w:p w14:paraId="4517FCCF" w14:textId="77777777" w:rsidR="00132F68" w:rsidRDefault="00000000">
            <w:r>
              <w:t>-1001(-1),1002(1),1001(1),1004(1),1003(1),1002(1),1001(1),2008(2),2006(2),2001(2)</w:t>
            </w:r>
          </w:p>
        </w:tc>
      </w:tr>
    </w:tbl>
    <w:p w14:paraId="789F91C8" w14:textId="77777777" w:rsidR="00132F68" w:rsidRDefault="00000000">
      <w:pPr>
        <w:pStyle w:val="3"/>
        <w:widowControl w:val="0"/>
        <w:jc w:val="both"/>
      </w:pPr>
      <w:bookmarkStart w:id="69" w:name="_Toc161404667"/>
      <w:r>
        <w:t>热回收参数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32F68" w14:paraId="5CAF10E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CA897ED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AD912BA" w14:textId="77777777" w:rsidR="00132F6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4B022D1" w14:textId="77777777" w:rsidR="00132F6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347D13" w14:textId="77777777" w:rsidR="00132F68" w:rsidRDefault="00000000">
            <w:pPr>
              <w:jc w:val="center"/>
            </w:pPr>
            <w:r>
              <w:t>供暖</w:t>
            </w:r>
          </w:p>
        </w:tc>
      </w:tr>
      <w:tr w:rsidR="00132F68" w14:paraId="46FC2424" w14:textId="77777777">
        <w:tc>
          <w:tcPr>
            <w:tcW w:w="1131" w:type="dxa"/>
            <w:vMerge/>
            <w:vAlign w:val="center"/>
          </w:tcPr>
          <w:p w14:paraId="43274C73" w14:textId="77777777" w:rsidR="00132F68" w:rsidRDefault="00132F68"/>
        </w:tc>
        <w:tc>
          <w:tcPr>
            <w:tcW w:w="1262" w:type="dxa"/>
            <w:vMerge/>
            <w:vAlign w:val="center"/>
          </w:tcPr>
          <w:p w14:paraId="55ACA0E8" w14:textId="77777777" w:rsidR="00132F68" w:rsidRDefault="00132F68"/>
        </w:tc>
        <w:tc>
          <w:tcPr>
            <w:tcW w:w="1731" w:type="dxa"/>
            <w:vAlign w:val="center"/>
          </w:tcPr>
          <w:p w14:paraId="5AA5C8E9" w14:textId="77777777" w:rsidR="00132F6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5196A50" w14:textId="77777777" w:rsidR="00132F6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B104678" w14:textId="77777777" w:rsidR="00132F6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A6C4768" w14:textId="77777777" w:rsidR="00132F6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32F68" w14:paraId="52D96884" w14:textId="77777777">
        <w:tc>
          <w:tcPr>
            <w:tcW w:w="1131" w:type="dxa"/>
            <w:vAlign w:val="center"/>
          </w:tcPr>
          <w:p w14:paraId="52035E3B" w14:textId="77777777" w:rsidR="00132F68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6642DF83" w14:textId="77777777" w:rsidR="00132F68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E859BE1" w14:textId="77777777" w:rsidR="00132F68" w:rsidRDefault="00132F68"/>
        </w:tc>
        <w:tc>
          <w:tcPr>
            <w:tcW w:w="1731" w:type="dxa"/>
            <w:vAlign w:val="center"/>
          </w:tcPr>
          <w:p w14:paraId="56B9C0CF" w14:textId="77777777" w:rsidR="00132F68" w:rsidRDefault="00132F68"/>
        </w:tc>
        <w:tc>
          <w:tcPr>
            <w:tcW w:w="1731" w:type="dxa"/>
            <w:vAlign w:val="center"/>
          </w:tcPr>
          <w:p w14:paraId="2F269646" w14:textId="77777777" w:rsidR="00132F68" w:rsidRDefault="00132F68"/>
        </w:tc>
        <w:tc>
          <w:tcPr>
            <w:tcW w:w="1731" w:type="dxa"/>
            <w:vAlign w:val="center"/>
          </w:tcPr>
          <w:p w14:paraId="765FC36F" w14:textId="77777777" w:rsidR="00132F68" w:rsidRDefault="00132F68"/>
        </w:tc>
      </w:tr>
      <w:tr w:rsidR="00132F68" w14:paraId="14B8C1A4" w14:textId="77777777">
        <w:tc>
          <w:tcPr>
            <w:tcW w:w="1131" w:type="dxa"/>
            <w:vAlign w:val="center"/>
          </w:tcPr>
          <w:p w14:paraId="798B7F12" w14:textId="77777777" w:rsidR="00132F68" w:rsidRDefault="00000000">
            <w:r>
              <w:t>空调</w:t>
            </w:r>
          </w:p>
        </w:tc>
        <w:tc>
          <w:tcPr>
            <w:tcW w:w="1262" w:type="dxa"/>
            <w:vAlign w:val="center"/>
          </w:tcPr>
          <w:p w14:paraId="7796BDB0" w14:textId="77777777" w:rsidR="00132F68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CF7F55B" w14:textId="77777777" w:rsidR="00132F68" w:rsidRDefault="00132F68"/>
        </w:tc>
        <w:tc>
          <w:tcPr>
            <w:tcW w:w="1731" w:type="dxa"/>
            <w:vAlign w:val="center"/>
          </w:tcPr>
          <w:p w14:paraId="7F8C9DF7" w14:textId="77777777" w:rsidR="00132F68" w:rsidRDefault="00132F68"/>
        </w:tc>
        <w:tc>
          <w:tcPr>
            <w:tcW w:w="1731" w:type="dxa"/>
            <w:vAlign w:val="center"/>
          </w:tcPr>
          <w:p w14:paraId="5094FAF3" w14:textId="77777777" w:rsidR="00132F68" w:rsidRDefault="00132F68"/>
        </w:tc>
        <w:tc>
          <w:tcPr>
            <w:tcW w:w="1731" w:type="dxa"/>
            <w:vAlign w:val="center"/>
          </w:tcPr>
          <w:p w14:paraId="7E6C1D9B" w14:textId="77777777" w:rsidR="00132F68" w:rsidRDefault="00132F68"/>
        </w:tc>
      </w:tr>
    </w:tbl>
    <w:p w14:paraId="0EE96DA6" w14:textId="77777777" w:rsidR="00132F68" w:rsidRDefault="00000000">
      <w:pPr>
        <w:pStyle w:val="2"/>
        <w:widowControl w:val="0"/>
      </w:pPr>
      <w:bookmarkStart w:id="70" w:name="_Toc161404668"/>
      <w:r>
        <w:t>制冷系统</w:t>
      </w:r>
      <w:bookmarkEnd w:id="70"/>
    </w:p>
    <w:p w14:paraId="2C202E35" w14:textId="77777777" w:rsidR="00132F68" w:rsidRDefault="00000000">
      <w:pPr>
        <w:pStyle w:val="3"/>
        <w:widowControl w:val="0"/>
        <w:jc w:val="both"/>
      </w:pPr>
      <w:bookmarkStart w:id="71" w:name="_Toc161404669"/>
      <w:r>
        <w:t>多联机/单元式空调能耗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32F68" w14:paraId="6F8F4161" w14:textId="77777777">
        <w:tc>
          <w:tcPr>
            <w:tcW w:w="2196" w:type="dxa"/>
            <w:shd w:val="clear" w:color="auto" w:fill="E6E6E6"/>
            <w:vAlign w:val="center"/>
          </w:tcPr>
          <w:p w14:paraId="699963DE" w14:textId="77777777" w:rsidR="00132F68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C9939D4" w14:textId="77777777" w:rsidR="00132F68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D4C4F5C" w14:textId="77777777" w:rsidR="00132F68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8D51FD" w14:textId="77777777" w:rsidR="00132F6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32F68" w14:paraId="77E71C0E" w14:textId="77777777">
        <w:tc>
          <w:tcPr>
            <w:tcW w:w="2196" w:type="dxa"/>
            <w:shd w:val="clear" w:color="auto" w:fill="E6E6E6"/>
            <w:vAlign w:val="center"/>
          </w:tcPr>
          <w:p w14:paraId="65CC2AB6" w14:textId="77777777" w:rsidR="00132F68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648F6759" w14:textId="77777777" w:rsidR="00132F68" w:rsidRDefault="00000000">
            <w:r>
              <w:t>4.60</w:t>
            </w:r>
          </w:p>
        </w:tc>
        <w:tc>
          <w:tcPr>
            <w:tcW w:w="2473" w:type="dxa"/>
            <w:vAlign w:val="center"/>
          </w:tcPr>
          <w:p w14:paraId="6C7CBC5D" w14:textId="77777777" w:rsidR="00132F68" w:rsidRDefault="00000000">
            <w:r>
              <w:t>13846</w:t>
            </w:r>
          </w:p>
        </w:tc>
        <w:tc>
          <w:tcPr>
            <w:tcW w:w="2473" w:type="dxa"/>
            <w:vAlign w:val="center"/>
          </w:tcPr>
          <w:p w14:paraId="08531F5E" w14:textId="77777777" w:rsidR="00132F68" w:rsidRDefault="00000000">
            <w:r>
              <w:t>3010</w:t>
            </w:r>
          </w:p>
        </w:tc>
      </w:tr>
    </w:tbl>
    <w:p w14:paraId="782C4D27" w14:textId="77777777" w:rsidR="00132F68" w:rsidRDefault="00000000">
      <w:pPr>
        <w:pStyle w:val="2"/>
        <w:widowControl w:val="0"/>
      </w:pPr>
      <w:bookmarkStart w:id="72" w:name="_Toc161404670"/>
      <w:r>
        <w:t>供暖系统</w:t>
      </w:r>
      <w:bookmarkEnd w:id="72"/>
    </w:p>
    <w:p w14:paraId="5698CBF9" w14:textId="77777777" w:rsidR="00132F68" w:rsidRDefault="00000000">
      <w:pPr>
        <w:pStyle w:val="3"/>
        <w:widowControl w:val="0"/>
        <w:jc w:val="both"/>
      </w:pPr>
      <w:bookmarkStart w:id="73" w:name="_Toc161404671"/>
      <w:r>
        <w:t>多联机/单元式热泵能耗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32F68" w14:paraId="5A07940F" w14:textId="77777777">
        <w:tc>
          <w:tcPr>
            <w:tcW w:w="2196" w:type="dxa"/>
            <w:shd w:val="clear" w:color="auto" w:fill="E6E6E6"/>
            <w:vAlign w:val="center"/>
          </w:tcPr>
          <w:p w14:paraId="3ED60492" w14:textId="77777777" w:rsidR="00132F68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37A2B35" w14:textId="77777777" w:rsidR="00132F68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0D865BF" w14:textId="77777777" w:rsidR="00132F68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8C433E4" w14:textId="77777777" w:rsidR="00132F6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32F68" w14:paraId="352785BA" w14:textId="77777777">
        <w:tc>
          <w:tcPr>
            <w:tcW w:w="2196" w:type="dxa"/>
            <w:shd w:val="clear" w:color="auto" w:fill="E6E6E6"/>
            <w:vAlign w:val="center"/>
          </w:tcPr>
          <w:p w14:paraId="6FC7E24E" w14:textId="77777777" w:rsidR="00132F68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6241C8E3" w14:textId="77777777" w:rsidR="00132F68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10C4A4BA" w14:textId="77777777" w:rsidR="00132F68" w:rsidRDefault="00000000">
            <w:r>
              <w:t>20194</w:t>
            </w:r>
          </w:p>
        </w:tc>
        <w:tc>
          <w:tcPr>
            <w:tcW w:w="2473" w:type="dxa"/>
            <w:vAlign w:val="center"/>
          </w:tcPr>
          <w:p w14:paraId="62F03B80" w14:textId="77777777" w:rsidR="00132F68" w:rsidRDefault="00000000">
            <w:r>
              <w:t>4696</w:t>
            </w:r>
          </w:p>
        </w:tc>
      </w:tr>
    </w:tbl>
    <w:p w14:paraId="4841FD72" w14:textId="77777777" w:rsidR="00132F68" w:rsidRDefault="00000000">
      <w:pPr>
        <w:pStyle w:val="2"/>
        <w:widowControl w:val="0"/>
      </w:pPr>
      <w:bookmarkStart w:id="74" w:name="_Toc161404672"/>
      <w:r>
        <w:t>空调风机</w:t>
      </w:r>
      <w:bookmarkEnd w:id="74"/>
    </w:p>
    <w:p w14:paraId="26A4E631" w14:textId="77777777" w:rsidR="00132F68" w:rsidRDefault="00000000">
      <w:pPr>
        <w:pStyle w:val="3"/>
        <w:widowControl w:val="0"/>
        <w:jc w:val="both"/>
      </w:pPr>
      <w:bookmarkStart w:id="75" w:name="_Toc161404673"/>
      <w: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32F68" w14:paraId="77159D6F" w14:textId="77777777">
        <w:tc>
          <w:tcPr>
            <w:tcW w:w="1635" w:type="dxa"/>
            <w:shd w:val="clear" w:color="auto" w:fill="E6E6E6"/>
            <w:vAlign w:val="center"/>
          </w:tcPr>
          <w:p w14:paraId="1F1FAF3C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924493" w14:textId="77777777" w:rsidR="00132F68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F5D8296" w14:textId="77777777" w:rsidR="00132F68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677D67" w14:textId="77777777" w:rsidR="00132F6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A4281C7" w14:textId="77777777" w:rsidR="00132F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4799352" w14:textId="77777777" w:rsidR="00132F68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32F68" w14:paraId="3B832AEF" w14:textId="77777777">
        <w:tc>
          <w:tcPr>
            <w:tcW w:w="1635" w:type="dxa"/>
            <w:vAlign w:val="center"/>
          </w:tcPr>
          <w:p w14:paraId="134593DA" w14:textId="77777777" w:rsidR="00132F68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6F45D4A7" w14:textId="77777777" w:rsidR="00132F68" w:rsidRDefault="00000000">
            <w:r>
              <w:t>58</w:t>
            </w:r>
          </w:p>
        </w:tc>
        <w:tc>
          <w:tcPr>
            <w:tcW w:w="1794" w:type="dxa"/>
            <w:vAlign w:val="center"/>
          </w:tcPr>
          <w:p w14:paraId="64FC0F4A" w14:textId="77777777" w:rsidR="00132F68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4E37734" w14:textId="77777777" w:rsidR="00132F68" w:rsidRDefault="00000000">
            <w:r>
              <w:t>14</w:t>
            </w:r>
          </w:p>
        </w:tc>
        <w:tc>
          <w:tcPr>
            <w:tcW w:w="1431" w:type="dxa"/>
            <w:vAlign w:val="center"/>
          </w:tcPr>
          <w:p w14:paraId="1560E042" w14:textId="77777777" w:rsidR="00132F68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4087F9B3" w14:textId="77777777" w:rsidR="00132F68" w:rsidRDefault="00000000">
            <w:r>
              <w:t>122</w:t>
            </w:r>
          </w:p>
        </w:tc>
      </w:tr>
      <w:tr w:rsidR="00132F68" w14:paraId="2A8E3250" w14:textId="77777777">
        <w:tc>
          <w:tcPr>
            <w:tcW w:w="1635" w:type="dxa"/>
            <w:vAlign w:val="center"/>
          </w:tcPr>
          <w:p w14:paraId="3212E3AC" w14:textId="77777777" w:rsidR="00132F68" w:rsidRDefault="00000000">
            <w:r>
              <w:t>空调</w:t>
            </w:r>
          </w:p>
        </w:tc>
        <w:tc>
          <w:tcPr>
            <w:tcW w:w="1415" w:type="dxa"/>
            <w:vAlign w:val="center"/>
          </w:tcPr>
          <w:p w14:paraId="19B516F4" w14:textId="77777777" w:rsidR="00132F68" w:rsidRDefault="00000000">
            <w:r>
              <w:t>396</w:t>
            </w:r>
          </w:p>
        </w:tc>
        <w:tc>
          <w:tcPr>
            <w:tcW w:w="1794" w:type="dxa"/>
            <w:vAlign w:val="center"/>
          </w:tcPr>
          <w:p w14:paraId="533E3D78" w14:textId="77777777" w:rsidR="00132F68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5C91297" w14:textId="77777777" w:rsidR="00132F68" w:rsidRDefault="00000000">
            <w:r>
              <w:t>95</w:t>
            </w:r>
          </w:p>
        </w:tc>
        <w:tc>
          <w:tcPr>
            <w:tcW w:w="1431" w:type="dxa"/>
            <w:vAlign w:val="center"/>
          </w:tcPr>
          <w:p w14:paraId="5DDAF735" w14:textId="77777777" w:rsidR="00132F68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344A899E" w14:textId="77777777" w:rsidR="00132F68" w:rsidRDefault="00000000">
            <w:r>
              <w:t>832</w:t>
            </w:r>
          </w:p>
        </w:tc>
      </w:tr>
      <w:tr w:rsidR="00132F68" w14:paraId="13A6FAA3" w14:textId="77777777">
        <w:tc>
          <w:tcPr>
            <w:tcW w:w="7797" w:type="dxa"/>
            <w:gridSpan w:val="5"/>
            <w:vAlign w:val="center"/>
          </w:tcPr>
          <w:p w14:paraId="2C2CFE95" w14:textId="77777777" w:rsidR="00132F68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52F5399" w14:textId="77777777" w:rsidR="00132F68" w:rsidRDefault="00000000">
            <w:r>
              <w:t>955</w:t>
            </w:r>
          </w:p>
        </w:tc>
      </w:tr>
    </w:tbl>
    <w:p w14:paraId="07EA01D4" w14:textId="77777777" w:rsidR="00132F68" w:rsidRDefault="00132F6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32F68" w14:paraId="54C810E7" w14:textId="77777777">
        <w:tc>
          <w:tcPr>
            <w:tcW w:w="1681" w:type="dxa"/>
            <w:shd w:val="clear" w:color="auto" w:fill="E6E6E6"/>
            <w:vAlign w:val="center"/>
          </w:tcPr>
          <w:p w14:paraId="3754E7DA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4F54C3" w14:textId="77777777" w:rsidR="00132F68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738A04" w14:textId="77777777" w:rsidR="00132F68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8298BD" w14:textId="77777777" w:rsidR="00132F68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2A69F9" w14:textId="77777777" w:rsidR="00132F6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302ABB" w14:textId="77777777" w:rsidR="00132F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E42765" w14:textId="77777777" w:rsidR="00132F68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32F68" w14:paraId="20B61283" w14:textId="77777777">
        <w:tc>
          <w:tcPr>
            <w:tcW w:w="1681" w:type="dxa"/>
            <w:vAlign w:val="center"/>
          </w:tcPr>
          <w:p w14:paraId="1A3D4523" w14:textId="77777777" w:rsidR="00132F68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B9213AD" w14:textId="77777777" w:rsidR="00132F68" w:rsidRDefault="00000000">
            <w:r>
              <w:t>47</w:t>
            </w:r>
          </w:p>
        </w:tc>
        <w:tc>
          <w:tcPr>
            <w:tcW w:w="990" w:type="dxa"/>
            <w:vAlign w:val="center"/>
          </w:tcPr>
          <w:p w14:paraId="6E09A405" w14:textId="77777777" w:rsidR="00132F68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2E63B4C" w14:textId="77777777" w:rsidR="00132F68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57D803D" w14:textId="77777777" w:rsidR="00132F68" w:rsidRDefault="00000000">
            <w:r>
              <w:t>11</w:t>
            </w:r>
          </w:p>
        </w:tc>
        <w:tc>
          <w:tcPr>
            <w:tcW w:w="1131" w:type="dxa"/>
            <w:vAlign w:val="center"/>
          </w:tcPr>
          <w:p w14:paraId="4AAD95C1" w14:textId="77777777" w:rsidR="00132F68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0056E5AF" w14:textId="77777777" w:rsidR="00132F68" w:rsidRDefault="00000000">
            <w:r>
              <w:t>98</w:t>
            </w:r>
          </w:p>
        </w:tc>
      </w:tr>
      <w:tr w:rsidR="00132F68" w14:paraId="57218364" w14:textId="77777777">
        <w:tc>
          <w:tcPr>
            <w:tcW w:w="1681" w:type="dxa"/>
            <w:vAlign w:val="center"/>
          </w:tcPr>
          <w:p w14:paraId="03F0FE51" w14:textId="77777777" w:rsidR="00132F68" w:rsidRDefault="00000000">
            <w:r>
              <w:t>空调</w:t>
            </w:r>
          </w:p>
        </w:tc>
        <w:tc>
          <w:tcPr>
            <w:tcW w:w="1131" w:type="dxa"/>
            <w:vAlign w:val="center"/>
          </w:tcPr>
          <w:p w14:paraId="4F59194E" w14:textId="77777777" w:rsidR="00132F68" w:rsidRDefault="00000000">
            <w:r>
              <w:t>317</w:t>
            </w:r>
          </w:p>
        </w:tc>
        <w:tc>
          <w:tcPr>
            <w:tcW w:w="990" w:type="dxa"/>
            <w:vAlign w:val="center"/>
          </w:tcPr>
          <w:p w14:paraId="282CA1CD" w14:textId="77777777" w:rsidR="00132F68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347EE7E" w14:textId="77777777" w:rsidR="00132F68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9953A62" w14:textId="77777777" w:rsidR="00132F68" w:rsidRDefault="00000000">
            <w:r>
              <w:t>76</w:t>
            </w:r>
          </w:p>
        </w:tc>
        <w:tc>
          <w:tcPr>
            <w:tcW w:w="1131" w:type="dxa"/>
            <w:vAlign w:val="center"/>
          </w:tcPr>
          <w:p w14:paraId="3CED7694" w14:textId="77777777" w:rsidR="00132F68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7CEACF59" w14:textId="77777777" w:rsidR="00132F68" w:rsidRDefault="00000000">
            <w:r>
              <w:t>666</w:t>
            </w:r>
          </w:p>
        </w:tc>
      </w:tr>
      <w:tr w:rsidR="00132F68" w14:paraId="6507AC8A" w14:textId="77777777">
        <w:tc>
          <w:tcPr>
            <w:tcW w:w="7761" w:type="dxa"/>
            <w:gridSpan w:val="6"/>
            <w:vAlign w:val="center"/>
          </w:tcPr>
          <w:p w14:paraId="3BBA691F" w14:textId="77777777" w:rsidR="00132F68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95FA346" w14:textId="77777777" w:rsidR="00132F68" w:rsidRDefault="00000000">
            <w:r>
              <w:t>764</w:t>
            </w:r>
          </w:p>
        </w:tc>
      </w:tr>
    </w:tbl>
    <w:p w14:paraId="72730A90" w14:textId="77777777" w:rsidR="00132F68" w:rsidRDefault="00000000">
      <w:pPr>
        <w:pStyle w:val="3"/>
        <w:widowControl w:val="0"/>
        <w:jc w:val="both"/>
      </w:pPr>
      <w:bookmarkStart w:id="76" w:name="_Toc161404674"/>
      <w:r>
        <w:t>风机盘管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32F68" w14:paraId="25098EE6" w14:textId="77777777">
        <w:tc>
          <w:tcPr>
            <w:tcW w:w="1964" w:type="dxa"/>
            <w:shd w:val="clear" w:color="auto" w:fill="E6E6E6"/>
            <w:vAlign w:val="center"/>
          </w:tcPr>
          <w:p w14:paraId="42692DC0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80CE6E8" w14:textId="77777777" w:rsidR="00132F68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03290D" w14:textId="77777777" w:rsidR="00132F68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4A983C" w14:textId="77777777" w:rsidR="00132F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EBF1EB4" w14:textId="77777777" w:rsidR="00132F68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32F68" w14:paraId="4B20F7D0" w14:textId="77777777">
        <w:tc>
          <w:tcPr>
            <w:tcW w:w="1964" w:type="dxa"/>
            <w:vAlign w:val="center"/>
          </w:tcPr>
          <w:p w14:paraId="7ABBC72C" w14:textId="77777777" w:rsidR="00132F68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0D4D6FA" w14:textId="77777777" w:rsidR="00132F68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047EF30" w14:textId="77777777" w:rsidR="00132F68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2AFF161" w14:textId="77777777" w:rsidR="00132F68" w:rsidRDefault="00000000">
            <w:r>
              <w:t>2441</w:t>
            </w:r>
          </w:p>
        </w:tc>
        <w:tc>
          <w:tcPr>
            <w:tcW w:w="1975" w:type="dxa"/>
            <w:vAlign w:val="center"/>
          </w:tcPr>
          <w:p w14:paraId="62CC1A7C" w14:textId="77777777" w:rsidR="00132F68" w:rsidRDefault="00000000">
            <w:r>
              <w:t>976</w:t>
            </w:r>
          </w:p>
        </w:tc>
      </w:tr>
      <w:tr w:rsidR="00132F68" w14:paraId="6DD3D614" w14:textId="77777777">
        <w:tc>
          <w:tcPr>
            <w:tcW w:w="7339" w:type="dxa"/>
            <w:gridSpan w:val="4"/>
            <w:vAlign w:val="center"/>
          </w:tcPr>
          <w:p w14:paraId="4ACFCE90" w14:textId="77777777" w:rsidR="00132F68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13448A6" w14:textId="77777777" w:rsidR="00132F68" w:rsidRDefault="00000000">
            <w:r>
              <w:t>976</w:t>
            </w:r>
          </w:p>
        </w:tc>
      </w:tr>
    </w:tbl>
    <w:p w14:paraId="72C8ABEF" w14:textId="77777777" w:rsidR="00132F68" w:rsidRDefault="00000000">
      <w:pPr>
        <w:pStyle w:val="2"/>
        <w:widowControl w:val="0"/>
      </w:pPr>
      <w:bookmarkStart w:id="77" w:name="_Toc161404675"/>
      <w:r>
        <w:t>负荷分项统计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32F68" w14:paraId="66198D47" w14:textId="77777777">
        <w:tc>
          <w:tcPr>
            <w:tcW w:w="1964" w:type="dxa"/>
            <w:shd w:val="clear" w:color="auto" w:fill="E6E6E6"/>
            <w:vAlign w:val="center"/>
          </w:tcPr>
          <w:p w14:paraId="1778D49B" w14:textId="77777777" w:rsidR="00132F68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80FDA0" w14:textId="77777777" w:rsidR="00132F68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8EA943" w14:textId="77777777" w:rsidR="00132F68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00236B" w14:textId="77777777" w:rsidR="00132F68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5B7C91" w14:textId="77777777" w:rsidR="00132F68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C67F18" w14:textId="77777777" w:rsidR="00132F68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06B34E" w14:textId="77777777" w:rsidR="00132F68" w:rsidRDefault="00000000">
            <w:pPr>
              <w:jc w:val="center"/>
            </w:pPr>
            <w:r>
              <w:t>合计</w:t>
            </w:r>
          </w:p>
        </w:tc>
      </w:tr>
      <w:tr w:rsidR="00132F68" w14:paraId="77CF5EE2" w14:textId="77777777">
        <w:tc>
          <w:tcPr>
            <w:tcW w:w="1964" w:type="dxa"/>
            <w:shd w:val="clear" w:color="auto" w:fill="E6E6E6"/>
            <w:vAlign w:val="center"/>
          </w:tcPr>
          <w:p w14:paraId="7D4DC3BE" w14:textId="77777777" w:rsidR="00132F68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B5B3FE5" w14:textId="77777777" w:rsidR="00132F68" w:rsidRDefault="00000000">
            <w:r>
              <w:t>-53.01</w:t>
            </w:r>
          </w:p>
        </w:tc>
        <w:tc>
          <w:tcPr>
            <w:tcW w:w="1273" w:type="dxa"/>
            <w:vAlign w:val="center"/>
          </w:tcPr>
          <w:p w14:paraId="66AEEF02" w14:textId="77777777" w:rsidR="00132F68" w:rsidRDefault="00000000">
            <w:r>
              <w:t>11.85</w:t>
            </w:r>
          </w:p>
        </w:tc>
        <w:tc>
          <w:tcPr>
            <w:tcW w:w="1131" w:type="dxa"/>
            <w:vAlign w:val="center"/>
          </w:tcPr>
          <w:p w14:paraId="6014101E" w14:textId="77777777" w:rsidR="00132F68" w:rsidRDefault="00000000">
            <w:r>
              <w:t>4.00</w:t>
            </w:r>
          </w:p>
        </w:tc>
        <w:tc>
          <w:tcPr>
            <w:tcW w:w="1131" w:type="dxa"/>
            <w:vAlign w:val="center"/>
          </w:tcPr>
          <w:p w14:paraId="7CBB3A6B" w14:textId="77777777" w:rsidR="00132F68" w:rsidRDefault="00000000">
            <w:r>
              <w:t>-4.95</w:t>
            </w:r>
          </w:p>
        </w:tc>
        <w:tc>
          <w:tcPr>
            <w:tcW w:w="1131" w:type="dxa"/>
            <w:vAlign w:val="center"/>
          </w:tcPr>
          <w:p w14:paraId="35BD0DD0" w14:textId="77777777" w:rsidR="00132F68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0C7B09E" w14:textId="77777777" w:rsidR="00132F68" w:rsidRDefault="00000000">
            <w:r>
              <w:t>-42.12</w:t>
            </w:r>
          </w:p>
        </w:tc>
      </w:tr>
      <w:tr w:rsidR="00132F68" w14:paraId="387A3DA6" w14:textId="77777777">
        <w:tc>
          <w:tcPr>
            <w:tcW w:w="1964" w:type="dxa"/>
            <w:shd w:val="clear" w:color="auto" w:fill="E6E6E6"/>
            <w:vAlign w:val="center"/>
          </w:tcPr>
          <w:p w14:paraId="6977FADC" w14:textId="77777777" w:rsidR="00132F68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ADFC661" w14:textId="77777777" w:rsidR="00132F68" w:rsidRDefault="00000000">
            <w:r>
              <w:t>9.41</w:t>
            </w:r>
          </w:p>
        </w:tc>
        <w:tc>
          <w:tcPr>
            <w:tcW w:w="1273" w:type="dxa"/>
            <w:vAlign w:val="center"/>
          </w:tcPr>
          <w:p w14:paraId="35CA45C4" w14:textId="77777777" w:rsidR="00132F68" w:rsidRDefault="00000000">
            <w:r>
              <w:t>9.60</w:t>
            </w:r>
          </w:p>
        </w:tc>
        <w:tc>
          <w:tcPr>
            <w:tcW w:w="1131" w:type="dxa"/>
            <w:vAlign w:val="center"/>
          </w:tcPr>
          <w:p w14:paraId="2BE33178" w14:textId="77777777" w:rsidR="00132F68" w:rsidRDefault="00000000">
            <w:r>
              <w:t>5.56</w:t>
            </w:r>
          </w:p>
        </w:tc>
        <w:tc>
          <w:tcPr>
            <w:tcW w:w="1131" w:type="dxa"/>
            <w:vAlign w:val="center"/>
          </w:tcPr>
          <w:p w14:paraId="45ED8416" w14:textId="77777777" w:rsidR="00132F68" w:rsidRDefault="00000000">
            <w:r>
              <w:t>6.43</w:t>
            </w:r>
          </w:p>
        </w:tc>
        <w:tc>
          <w:tcPr>
            <w:tcW w:w="1131" w:type="dxa"/>
            <w:vAlign w:val="center"/>
          </w:tcPr>
          <w:p w14:paraId="43F12260" w14:textId="77777777" w:rsidR="00132F68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4C08350" w14:textId="77777777" w:rsidR="00132F68" w:rsidRDefault="00000000">
            <w:r>
              <w:t>31.01</w:t>
            </w:r>
          </w:p>
        </w:tc>
      </w:tr>
    </w:tbl>
    <w:p w14:paraId="449BDBE0" w14:textId="77777777" w:rsidR="00132F68" w:rsidRDefault="00000000">
      <w:r>
        <w:rPr>
          <w:noProof/>
        </w:rPr>
        <w:drawing>
          <wp:inline distT="0" distB="0" distL="0" distR="0" wp14:anchorId="15EC193D" wp14:editId="1D910404">
            <wp:extent cx="5667375" cy="2952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F00A9" w14:textId="77777777" w:rsidR="00132F68" w:rsidRDefault="00132F68"/>
    <w:p w14:paraId="33D91688" w14:textId="77777777" w:rsidR="00132F68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5F53D289" wp14:editId="2DC0BDBE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22FA8" w14:textId="77777777" w:rsidR="00132F68" w:rsidRDefault="00000000">
      <w:pPr>
        <w:pStyle w:val="2"/>
        <w:widowControl w:val="0"/>
      </w:pPr>
      <w:bookmarkStart w:id="78" w:name="_Toc161404676"/>
      <w:r>
        <w:t>逐月负荷表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32F68" w14:paraId="3B7206ED" w14:textId="77777777">
        <w:tc>
          <w:tcPr>
            <w:tcW w:w="854" w:type="dxa"/>
            <w:shd w:val="clear" w:color="auto" w:fill="E6E6E6"/>
            <w:vAlign w:val="center"/>
          </w:tcPr>
          <w:p w14:paraId="482B081D" w14:textId="77777777" w:rsidR="00132F68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31056" w14:textId="77777777" w:rsidR="00132F68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677E0" w14:textId="77777777" w:rsidR="00132F68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61B4E7" w14:textId="77777777" w:rsidR="00132F68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365C44E" w14:textId="77777777" w:rsidR="00132F68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28BBA2" w14:textId="77777777" w:rsidR="00132F68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B2DA6A" w14:textId="77777777" w:rsidR="00132F68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32F68" w14:paraId="573166D8" w14:textId="77777777">
        <w:tc>
          <w:tcPr>
            <w:tcW w:w="854" w:type="dxa"/>
            <w:shd w:val="clear" w:color="auto" w:fill="E6E6E6"/>
            <w:vAlign w:val="center"/>
          </w:tcPr>
          <w:p w14:paraId="20808A97" w14:textId="77777777" w:rsidR="00132F68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518A2F" w14:textId="77777777" w:rsidR="00132F68" w:rsidRDefault="00000000">
            <w:pPr>
              <w:jc w:val="right"/>
            </w:pPr>
            <w:r>
              <w:t>5679</w:t>
            </w:r>
          </w:p>
        </w:tc>
        <w:tc>
          <w:tcPr>
            <w:tcW w:w="1188" w:type="dxa"/>
            <w:vAlign w:val="center"/>
          </w:tcPr>
          <w:p w14:paraId="192F2A48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75D3B7" w14:textId="77777777" w:rsidR="00132F68" w:rsidRDefault="00000000">
            <w:pPr>
              <w:jc w:val="right"/>
            </w:pPr>
            <w:r>
              <w:rPr>
                <w:color w:val="FF0000"/>
              </w:rPr>
              <w:t>30.612</w:t>
            </w:r>
          </w:p>
        </w:tc>
        <w:tc>
          <w:tcPr>
            <w:tcW w:w="1862" w:type="dxa"/>
            <w:vAlign w:val="center"/>
          </w:tcPr>
          <w:p w14:paraId="6047D8DD" w14:textId="77777777" w:rsidR="00132F68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F5777C4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9A801C" w14:textId="77777777" w:rsidR="00132F68" w:rsidRDefault="00000000">
            <w:r>
              <w:t>--</w:t>
            </w:r>
          </w:p>
        </w:tc>
      </w:tr>
      <w:tr w:rsidR="00132F68" w14:paraId="68641E96" w14:textId="77777777">
        <w:tc>
          <w:tcPr>
            <w:tcW w:w="854" w:type="dxa"/>
            <w:shd w:val="clear" w:color="auto" w:fill="E6E6E6"/>
            <w:vAlign w:val="center"/>
          </w:tcPr>
          <w:p w14:paraId="1D4360E9" w14:textId="77777777" w:rsidR="00132F68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E98876" w14:textId="77777777" w:rsidR="00132F68" w:rsidRDefault="00000000">
            <w:pPr>
              <w:jc w:val="right"/>
            </w:pPr>
            <w:r>
              <w:t>4567</w:t>
            </w:r>
          </w:p>
        </w:tc>
        <w:tc>
          <w:tcPr>
            <w:tcW w:w="1188" w:type="dxa"/>
            <w:vAlign w:val="center"/>
          </w:tcPr>
          <w:p w14:paraId="6624EB16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5B8B20" w14:textId="77777777" w:rsidR="00132F68" w:rsidRDefault="00000000">
            <w:pPr>
              <w:jc w:val="right"/>
            </w:pPr>
            <w:r>
              <w:t>25.896</w:t>
            </w:r>
          </w:p>
        </w:tc>
        <w:tc>
          <w:tcPr>
            <w:tcW w:w="1862" w:type="dxa"/>
            <w:vAlign w:val="center"/>
          </w:tcPr>
          <w:p w14:paraId="1FF52631" w14:textId="77777777" w:rsidR="00132F68" w:rsidRDefault="00000000">
            <w:r>
              <w:t>02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C6D7EE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568CCB" w14:textId="77777777" w:rsidR="00132F68" w:rsidRDefault="00000000">
            <w:r>
              <w:t>--</w:t>
            </w:r>
          </w:p>
        </w:tc>
      </w:tr>
      <w:tr w:rsidR="00132F68" w14:paraId="19FC8BDA" w14:textId="77777777">
        <w:tc>
          <w:tcPr>
            <w:tcW w:w="854" w:type="dxa"/>
            <w:shd w:val="clear" w:color="auto" w:fill="E6E6E6"/>
            <w:vAlign w:val="center"/>
          </w:tcPr>
          <w:p w14:paraId="63F64E56" w14:textId="77777777" w:rsidR="00132F68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281E04" w14:textId="77777777" w:rsidR="00132F68" w:rsidRDefault="00000000">
            <w:pPr>
              <w:jc w:val="right"/>
            </w:pPr>
            <w:r>
              <w:t>3755</w:t>
            </w:r>
          </w:p>
        </w:tc>
        <w:tc>
          <w:tcPr>
            <w:tcW w:w="1188" w:type="dxa"/>
            <w:vAlign w:val="center"/>
          </w:tcPr>
          <w:p w14:paraId="4D148B6B" w14:textId="77777777" w:rsidR="00132F68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8356D67" w14:textId="77777777" w:rsidR="00132F68" w:rsidRDefault="00000000">
            <w:pPr>
              <w:jc w:val="right"/>
            </w:pPr>
            <w:r>
              <w:t>24.655</w:t>
            </w:r>
          </w:p>
        </w:tc>
        <w:tc>
          <w:tcPr>
            <w:tcW w:w="1862" w:type="dxa"/>
            <w:vAlign w:val="center"/>
          </w:tcPr>
          <w:p w14:paraId="24B2C09E" w14:textId="77777777" w:rsidR="00132F68" w:rsidRDefault="00000000">
            <w:r>
              <w:t>03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9429B6" w14:textId="77777777" w:rsidR="00132F68" w:rsidRDefault="00000000">
            <w:pPr>
              <w:jc w:val="right"/>
            </w:pPr>
            <w:r>
              <w:t>0.633</w:t>
            </w:r>
          </w:p>
        </w:tc>
        <w:tc>
          <w:tcPr>
            <w:tcW w:w="1862" w:type="dxa"/>
            <w:vAlign w:val="center"/>
          </w:tcPr>
          <w:p w14:paraId="671133C9" w14:textId="77777777" w:rsidR="00132F68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23446D70" w14:textId="77777777">
        <w:tc>
          <w:tcPr>
            <w:tcW w:w="854" w:type="dxa"/>
            <w:shd w:val="clear" w:color="auto" w:fill="E6E6E6"/>
            <w:vAlign w:val="center"/>
          </w:tcPr>
          <w:p w14:paraId="088DD7E8" w14:textId="77777777" w:rsidR="00132F68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A08B1D" w14:textId="77777777" w:rsidR="00132F68" w:rsidRDefault="00000000">
            <w:pPr>
              <w:jc w:val="right"/>
            </w:pPr>
            <w:r>
              <w:t>1344</w:t>
            </w:r>
          </w:p>
        </w:tc>
        <w:tc>
          <w:tcPr>
            <w:tcW w:w="1188" w:type="dxa"/>
            <w:vAlign w:val="center"/>
          </w:tcPr>
          <w:p w14:paraId="5E05BB57" w14:textId="77777777" w:rsidR="00132F68" w:rsidRDefault="00000000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14:paraId="1CF0D059" w14:textId="77777777" w:rsidR="00132F68" w:rsidRDefault="00000000">
            <w:pPr>
              <w:jc w:val="right"/>
            </w:pPr>
            <w:r>
              <w:t>16.552</w:t>
            </w:r>
          </w:p>
        </w:tc>
        <w:tc>
          <w:tcPr>
            <w:tcW w:w="1862" w:type="dxa"/>
            <w:vAlign w:val="center"/>
          </w:tcPr>
          <w:p w14:paraId="5D75B4B5" w14:textId="77777777" w:rsidR="00132F68" w:rsidRDefault="0000000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A25D72" w14:textId="77777777" w:rsidR="00132F68" w:rsidRDefault="00000000">
            <w:pPr>
              <w:jc w:val="right"/>
            </w:pPr>
            <w:r>
              <w:t>7.752</w:t>
            </w:r>
          </w:p>
        </w:tc>
        <w:tc>
          <w:tcPr>
            <w:tcW w:w="1862" w:type="dxa"/>
            <w:vAlign w:val="center"/>
          </w:tcPr>
          <w:p w14:paraId="7AE7A225" w14:textId="77777777" w:rsidR="00132F68" w:rsidRDefault="00000000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53FBF117" w14:textId="77777777">
        <w:tc>
          <w:tcPr>
            <w:tcW w:w="854" w:type="dxa"/>
            <w:shd w:val="clear" w:color="auto" w:fill="E6E6E6"/>
            <w:vAlign w:val="center"/>
          </w:tcPr>
          <w:p w14:paraId="13272F3E" w14:textId="77777777" w:rsidR="00132F68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4C10EC" w14:textId="77777777" w:rsidR="00132F68" w:rsidRDefault="00000000">
            <w:pPr>
              <w:jc w:val="right"/>
            </w:pPr>
            <w:r>
              <w:t>101</w:t>
            </w:r>
          </w:p>
        </w:tc>
        <w:tc>
          <w:tcPr>
            <w:tcW w:w="1188" w:type="dxa"/>
            <w:vAlign w:val="center"/>
          </w:tcPr>
          <w:p w14:paraId="3E321ECD" w14:textId="77777777" w:rsidR="00132F68" w:rsidRDefault="00000000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14:paraId="23D47BFC" w14:textId="77777777" w:rsidR="00132F68" w:rsidRDefault="00000000">
            <w:pPr>
              <w:jc w:val="right"/>
            </w:pPr>
            <w:r>
              <w:t>11.460</w:t>
            </w:r>
          </w:p>
        </w:tc>
        <w:tc>
          <w:tcPr>
            <w:tcW w:w="1862" w:type="dxa"/>
            <w:vAlign w:val="center"/>
          </w:tcPr>
          <w:p w14:paraId="29A54066" w14:textId="77777777" w:rsidR="00132F68" w:rsidRDefault="00000000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A45854" w14:textId="77777777" w:rsidR="00132F68" w:rsidRDefault="00000000">
            <w:pPr>
              <w:jc w:val="right"/>
            </w:pPr>
            <w:r>
              <w:t>10.090</w:t>
            </w:r>
          </w:p>
        </w:tc>
        <w:tc>
          <w:tcPr>
            <w:tcW w:w="1862" w:type="dxa"/>
            <w:vAlign w:val="center"/>
          </w:tcPr>
          <w:p w14:paraId="12DD6F1A" w14:textId="77777777" w:rsidR="00132F68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789F33E5" w14:textId="77777777">
        <w:tc>
          <w:tcPr>
            <w:tcW w:w="854" w:type="dxa"/>
            <w:shd w:val="clear" w:color="auto" w:fill="E6E6E6"/>
            <w:vAlign w:val="center"/>
          </w:tcPr>
          <w:p w14:paraId="035CE57D" w14:textId="77777777" w:rsidR="00132F68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DC8FA1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7ED534" w14:textId="77777777" w:rsidR="00132F68" w:rsidRDefault="00000000">
            <w:pPr>
              <w:jc w:val="right"/>
            </w:pPr>
            <w:r>
              <w:t>2183</w:t>
            </w:r>
          </w:p>
        </w:tc>
        <w:tc>
          <w:tcPr>
            <w:tcW w:w="1188" w:type="dxa"/>
            <w:vAlign w:val="center"/>
          </w:tcPr>
          <w:p w14:paraId="69C5EAD4" w14:textId="77777777" w:rsidR="00132F68" w:rsidRDefault="00000000">
            <w:pPr>
              <w:jc w:val="right"/>
            </w:pPr>
            <w:r>
              <w:t>0.158</w:t>
            </w:r>
          </w:p>
        </w:tc>
        <w:tc>
          <w:tcPr>
            <w:tcW w:w="1862" w:type="dxa"/>
            <w:vAlign w:val="center"/>
          </w:tcPr>
          <w:p w14:paraId="68CEB708" w14:textId="77777777" w:rsidR="00132F68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509CF3" w14:textId="77777777" w:rsidR="00132F68" w:rsidRDefault="00000000">
            <w:pPr>
              <w:jc w:val="right"/>
            </w:pPr>
            <w:r>
              <w:t>17.782</w:t>
            </w:r>
          </w:p>
        </w:tc>
        <w:tc>
          <w:tcPr>
            <w:tcW w:w="1862" w:type="dxa"/>
            <w:vAlign w:val="center"/>
          </w:tcPr>
          <w:p w14:paraId="78A1F775" w14:textId="77777777" w:rsidR="00132F68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06C56A13" w14:textId="77777777">
        <w:tc>
          <w:tcPr>
            <w:tcW w:w="854" w:type="dxa"/>
            <w:shd w:val="clear" w:color="auto" w:fill="E6E6E6"/>
            <w:vAlign w:val="center"/>
          </w:tcPr>
          <w:p w14:paraId="0E96C3B8" w14:textId="77777777" w:rsidR="00132F68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DF1022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7ABB39" w14:textId="77777777" w:rsidR="00132F68" w:rsidRDefault="00000000">
            <w:pPr>
              <w:jc w:val="right"/>
            </w:pPr>
            <w:r>
              <w:t>4933</w:t>
            </w:r>
          </w:p>
        </w:tc>
        <w:tc>
          <w:tcPr>
            <w:tcW w:w="1188" w:type="dxa"/>
            <w:vAlign w:val="center"/>
          </w:tcPr>
          <w:p w14:paraId="6F6D4F7F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8FBA84" w14:textId="77777777" w:rsidR="00132F6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F32BB3" w14:textId="77777777" w:rsidR="00132F68" w:rsidRDefault="00000000">
            <w:pPr>
              <w:jc w:val="right"/>
            </w:pPr>
            <w:r>
              <w:rPr>
                <w:color w:val="0000FF"/>
              </w:rPr>
              <w:t>24.225</w:t>
            </w:r>
          </w:p>
        </w:tc>
        <w:tc>
          <w:tcPr>
            <w:tcW w:w="1862" w:type="dxa"/>
            <w:vAlign w:val="center"/>
          </w:tcPr>
          <w:p w14:paraId="26E05263" w14:textId="77777777" w:rsidR="00132F68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132F68" w14:paraId="1D6BAD70" w14:textId="77777777">
        <w:tc>
          <w:tcPr>
            <w:tcW w:w="854" w:type="dxa"/>
            <w:shd w:val="clear" w:color="auto" w:fill="E6E6E6"/>
            <w:vAlign w:val="center"/>
          </w:tcPr>
          <w:p w14:paraId="5E8300AA" w14:textId="77777777" w:rsidR="00132F68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BD6893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61C20C" w14:textId="77777777" w:rsidR="00132F68" w:rsidRDefault="00000000">
            <w:pPr>
              <w:jc w:val="right"/>
            </w:pPr>
            <w:r>
              <w:t>4840</w:t>
            </w:r>
          </w:p>
        </w:tc>
        <w:tc>
          <w:tcPr>
            <w:tcW w:w="1188" w:type="dxa"/>
            <w:vAlign w:val="center"/>
          </w:tcPr>
          <w:p w14:paraId="1C5DF664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C21E5D" w14:textId="77777777" w:rsidR="00132F6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13ACED" w14:textId="77777777" w:rsidR="00132F68" w:rsidRDefault="00000000">
            <w:pPr>
              <w:jc w:val="right"/>
            </w:pPr>
            <w:r>
              <w:t>23.520</w:t>
            </w:r>
          </w:p>
        </w:tc>
        <w:tc>
          <w:tcPr>
            <w:tcW w:w="1862" w:type="dxa"/>
            <w:vAlign w:val="center"/>
          </w:tcPr>
          <w:p w14:paraId="2ADDE374" w14:textId="77777777" w:rsidR="00132F68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43FD4788" w14:textId="77777777">
        <w:tc>
          <w:tcPr>
            <w:tcW w:w="854" w:type="dxa"/>
            <w:shd w:val="clear" w:color="auto" w:fill="E6E6E6"/>
            <w:vAlign w:val="center"/>
          </w:tcPr>
          <w:p w14:paraId="46E9626D" w14:textId="77777777" w:rsidR="00132F68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71C70B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EDA37F" w14:textId="77777777" w:rsidR="00132F68" w:rsidRDefault="00000000">
            <w:pPr>
              <w:jc w:val="right"/>
            </w:pPr>
            <w:r>
              <w:t>2665</w:t>
            </w:r>
          </w:p>
        </w:tc>
        <w:tc>
          <w:tcPr>
            <w:tcW w:w="1188" w:type="dxa"/>
            <w:vAlign w:val="center"/>
          </w:tcPr>
          <w:p w14:paraId="74A6294F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8BBB4E" w14:textId="77777777" w:rsidR="00132F6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9D5FB2" w14:textId="77777777" w:rsidR="00132F68" w:rsidRDefault="00000000">
            <w:pPr>
              <w:jc w:val="right"/>
            </w:pPr>
            <w:r>
              <w:t>20.309</w:t>
            </w:r>
          </w:p>
        </w:tc>
        <w:tc>
          <w:tcPr>
            <w:tcW w:w="1862" w:type="dxa"/>
            <w:vAlign w:val="center"/>
          </w:tcPr>
          <w:p w14:paraId="3C6D30FE" w14:textId="77777777" w:rsidR="00132F68" w:rsidRDefault="00000000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317F4ACD" w14:textId="77777777">
        <w:tc>
          <w:tcPr>
            <w:tcW w:w="854" w:type="dxa"/>
            <w:shd w:val="clear" w:color="auto" w:fill="E6E6E6"/>
            <w:vAlign w:val="center"/>
          </w:tcPr>
          <w:p w14:paraId="66ADFC47" w14:textId="77777777" w:rsidR="00132F68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B421C2" w14:textId="77777777" w:rsidR="00132F68" w:rsidRDefault="00000000">
            <w:pPr>
              <w:jc w:val="right"/>
            </w:pPr>
            <w:r>
              <w:t>177</w:t>
            </w:r>
          </w:p>
        </w:tc>
        <w:tc>
          <w:tcPr>
            <w:tcW w:w="1188" w:type="dxa"/>
            <w:vAlign w:val="center"/>
          </w:tcPr>
          <w:p w14:paraId="087FF3E2" w14:textId="77777777" w:rsidR="00132F68" w:rsidRDefault="00000000">
            <w:pPr>
              <w:jc w:val="right"/>
            </w:pPr>
            <w:r>
              <w:t>479</w:t>
            </w:r>
          </w:p>
        </w:tc>
        <w:tc>
          <w:tcPr>
            <w:tcW w:w="1188" w:type="dxa"/>
            <w:vAlign w:val="center"/>
          </w:tcPr>
          <w:p w14:paraId="2FBBE7DD" w14:textId="77777777" w:rsidR="00132F68" w:rsidRDefault="00000000">
            <w:pPr>
              <w:jc w:val="right"/>
            </w:pPr>
            <w:r>
              <w:t>6.968</w:t>
            </w:r>
          </w:p>
        </w:tc>
        <w:tc>
          <w:tcPr>
            <w:tcW w:w="1862" w:type="dxa"/>
            <w:vAlign w:val="center"/>
          </w:tcPr>
          <w:p w14:paraId="56BADD0E" w14:textId="77777777" w:rsidR="00132F68" w:rsidRDefault="00000000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BF3EC5" w14:textId="77777777" w:rsidR="00132F68" w:rsidRDefault="00000000">
            <w:pPr>
              <w:jc w:val="right"/>
            </w:pPr>
            <w:r>
              <w:t>9.418</w:t>
            </w:r>
          </w:p>
        </w:tc>
        <w:tc>
          <w:tcPr>
            <w:tcW w:w="1862" w:type="dxa"/>
            <w:vAlign w:val="center"/>
          </w:tcPr>
          <w:p w14:paraId="18D7FFDC" w14:textId="77777777" w:rsidR="00132F68" w:rsidRDefault="00000000">
            <w:r>
              <w:t>10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5253268D" w14:textId="77777777">
        <w:tc>
          <w:tcPr>
            <w:tcW w:w="854" w:type="dxa"/>
            <w:shd w:val="clear" w:color="auto" w:fill="E6E6E6"/>
            <w:vAlign w:val="center"/>
          </w:tcPr>
          <w:p w14:paraId="7B6576EE" w14:textId="77777777" w:rsidR="00132F68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908E34" w14:textId="77777777" w:rsidR="00132F68" w:rsidRDefault="00000000">
            <w:pPr>
              <w:jc w:val="right"/>
            </w:pPr>
            <w:r>
              <w:t>1847</w:t>
            </w:r>
          </w:p>
        </w:tc>
        <w:tc>
          <w:tcPr>
            <w:tcW w:w="1188" w:type="dxa"/>
            <w:vAlign w:val="center"/>
          </w:tcPr>
          <w:p w14:paraId="0AAC69F0" w14:textId="77777777" w:rsidR="00132F68" w:rsidRDefault="00000000">
            <w:pPr>
              <w:jc w:val="right"/>
            </w:pPr>
            <w:r>
              <w:t>158</w:t>
            </w:r>
          </w:p>
        </w:tc>
        <w:tc>
          <w:tcPr>
            <w:tcW w:w="1188" w:type="dxa"/>
            <w:vAlign w:val="center"/>
          </w:tcPr>
          <w:p w14:paraId="1368D835" w14:textId="77777777" w:rsidR="00132F68" w:rsidRDefault="00000000">
            <w:pPr>
              <w:jc w:val="right"/>
            </w:pPr>
            <w:r>
              <w:t>18.205</w:t>
            </w:r>
          </w:p>
        </w:tc>
        <w:tc>
          <w:tcPr>
            <w:tcW w:w="1862" w:type="dxa"/>
            <w:vAlign w:val="center"/>
          </w:tcPr>
          <w:p w14:paraId="383B2FB0" w14:textId="77777777" w:rsidR="00132F68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A142E3" w14:textId="77777777" w:rsidR="00132F68" w:rsidRDefault="00000000">
            <w:pPr>
              <w:jc w:val="right"/>
            </w:pPr>
            <w:r>
              <w:t>1.550</w:t>
            </w:r>
          </w:p>
        </w:tc>
        <w:tc>
          <w:tcPr>
            <w:tcW w:w="1862" w:type="dxa"/>
            <w:vAlign w:val="center"/>
          </w:tcPr>
          <w:p w14:paraId="328FD109" w14:textId="77777777" w:rsidR="00132F68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145AC8A6" w14:textId="77777777">
        <w:tc>
          <w:tcPr>
            <w:tcW w:w="854" w:type="dxa"/>
            <w:shd w:val="clear" w:color="auto" w:fill="E6E6E6"/>
            <w:vAlign w:val="center"/>
          </w:tcPr>
          <w:p w14:paraId="5AFAD8B8" w14:textId="77777777" w:rsidR="00132F68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590174" w14:textId="77777777" w:rsidR="00132F68" w:rsidRDefault="00000000">
            <w:pPr>
              <w:jc w:val="right"/>
            </w:pPr>
            <w:r>
              <w:t>4568</w:t>
            </w:r>
          </w:p>
        </w:tc>
        <w:tc>
          <w:tcPr>
            <w:tcW w:w="1188" w:type="dxa"/>
            <w:vAlign w:val="center"/>
          </w:tcPr>
          <w:p w14:paraId="4599AD96" w14:textId="77777777" w:rsidR="00132F68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3A5234B" w14:textId="77777777" w:rsidR="00132F68" w:rsidRDefault="00000000">
            <w:pPr>
              <w:jc w:val="right"/>
            </w:pPr>
            <w:r>
              <w:t>26.354</w:t>
            </w:r>
          </w:p>
        </w:tc>
        <w:tc>
          <w:tcPr>
            <w:tcW w:w="1862" w:type="dxa"/>
            <w:vAlign w:val="center"/>
          </w:tcPr>
          <w:p w14:paraId="6147B8E1" w14:textId="77777777" w:rsidR="00132F68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8C7844" w14:textId="77777777" w:rsidR="00132F68" w:rsidRDefault="00000000">
            <w:pPr>
              <w:jc w:val="right"/>
            </w:pPr>
            <w:r>
              <w:t>0.866</w:t>
            </w:r>
          </w:p>
        </w:tc>
        <w:tc>
          <w:tcPr>
            <w:tcW w:w="1862" w:type="dxa"/>
            <w:vAlign w:val="center"/>
          </w:tcPr>
          <w:p w14:paraId="02EE8B18" w14:textId="77777777" w:rsidR="00132F68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79D0533B" w14:textId="77777777" w:rsidR="00132F68" w:rsidRDefault="00000000">
      <w:r>
        <w:rPr>
          <w:noProof/>
        </w:rPr>
        <w:drawing>
          <wp:inline distT="0" distB="0" distL="0" distR="0" wp14:anchorId="563BF20C" wp14:editId="54C18FE6">
            <wp:extent cx="5667375" cy="2638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07DA" w14:textId="77777777" w:rsidR="00132F68" w:rsidRDefault="00132F68"/>
    <w:p w14:paraId="10381522" w14:textId="77777777" w:rsidR="00132F68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20BA46B8" wp14:editId="2537C45B">
            <wp:extent cx="5667375" cy="26479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7225" w14:textId="77777777" w:rsidR="00132F68" w:rsidRDefault="00000000">
      <w:pPr>
        <w:pStyle w:val="2"/>
        <w:widowControl w:val="0"/>
      </w:pPr>
      <w:bookmarkStart w:id="79" w:name="_Toc161404677"/>
      <w:r>
        <w:t>逐月电耗</w:t>
      </w:r>
      <w:bookmarkEnd w:id="79"/>
    </w:p>
    <w:p w14:paraId="641AE981" w14:textId="77777777" w:rsidR="00132F68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32F68" w14:paraId="55CF7947" w14:textId="77777777">
        <w:tc>
          <w:tcPr>
            <w:tcW w:w="1041" w:type="dxa"/>
            <w:shd w:val="clear" w:color="auto" w:fill="E6E6E6"/>
            <w:vAlign w:val="center"/>
          </w:tcPr>
          <w:p w14:paraId="777CE190" w14:textId="77777777" w:rsidR="00132F68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E63A24" w14:textId="77777777" w:rsidR="00132F68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512F0C" w14:textId="77777777" w:rsidR="00132F68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086D381" w14:textId="77777777" w:rsidR="00132F68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6C9DF4" w14:textId="77777777" w:rsidR="00132F68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F48C49" w14:textId="77777777" w:rsidR="00132F68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B68804" w14:textId="77777777" w:rsidR="00132F68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8CBD78" w14:textId="77777777" w:rsidR="00132F68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D9163" w14:textId="77777777" w:rsidR="00132F68" w:rsidRDefault="00000000">
            <w:pPr>
              <w:jc w:val="center"/>
            </w:pPr>
            <w:r>
              <w:t>热水</w:t>
            </w:r>
          </w:p>
        </w:tc>
      </w:tr>
      <w:tr w:rsidR="00132F68" w14:paraId="739C53DD" w14:textId="77777777">
        <w:tc>
          <w:tcPr>
            <w:tcW w:w="1041" w:type="dxa"/>
            <w:vAlign w:val="center"/>
          </w:tcPr>
          <w:p w14:paraId="136C6B5E" w14:textId="77777777" w:rsidR="00132F68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5FAF11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CC08AE" w14:textId="77777777" w:rsidR="00132F68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4475A519" w14:textId="77777777" w:rsidR="00132F68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704B7829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4DB30F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1DB0B29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B47ED06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15CE3CF" w14:textId="77777777" w:rsidR="00132F68" w:rsidRDefault="00000000">
            <w:pPr>
              <w:jc w:val="right"/>
            </w:pPr>
            <w:r>
              <w:t>－</w:t>
            </w:r>
          </w:p>
        </w:tc>
      </w:tr>
      <w:tr w:rsidR="00132F68" w14:paraId="10ECC36F" w14:textId="77777777">
        <w:tc>
          <w:tcPr>
            <w:tcW w:w="1041" w:type="dxa"/>
            <w:vAlign w:val="center"/>
          </w:tcPr>
          <w:p w14:paraId="4F4A330E" w14:textId="77777777" w:rsidR="00132F68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C957DF8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0E83C9" w14:textId="77777777" w:rsidR="00132F68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4DE2970D" w14:textId="77777777" w:rsidR="00132F68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08C9B02F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78A21D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EFFE5C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FE08BB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A1CAC6" w14:textId="77777777" w:rsidR="00132F68" w:rsidRDefault="00132F68">
            <w:pPr>
              <w:jc w:val="right"/>
            </w:pPr>
          </w:p>
        </w:tc>
      </w:tr>
      <w:tr w:rsidR="00132F68" w14:paraId="597EB9A8" w14:textId="77777777">
        <w:tc>
          <w:tcPr>
            <w:tcW w:w="1041" w:type="dxa"/>
            <w:vAlign w:val="center"/>
          </w:tcPr>
          <w:p w14:paraId="661220F6" w14:textId="77777777" w:rsidR="00132F68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0875A94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AAB81B" w14:textId="77777777" w:rsidR="00132F68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0765C392" w14:textId="77777777" w:rsidR="00132F68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660C70C2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64EAF93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B25FDD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14635F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35154B" w14:textId="77777777" w:rsidR="00132F68" w:rsidRDefault="00132F68">
            <w:pPr>
              <w:jc w:val="right"/>
            </w:pPr>
          </w:p>
        </w:tc>
      </w:tr>
      <w:tr w:rsidR="00132F68" w14:paraId="29D414FE" w14:textId="77777777">
        <w:tc>
          <w:tcPr>
            <w:tcW w:w="1041" w:type="dxa"/>
            <w:vAlign w:val="center"/>
          </w:tcPr>
          <w:p w14:paraId="6DA552F2" w14:textId="77777777" w:rsidR="00132F68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A6C03D9" w14:textId="77777777" w:rsidR="00132F68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CDC9871" w14:textId="77777777" w:rsidR="00132F68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55D0DD39" w14:textId="77777777" w:rsidR="00132F68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48C3BA0F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7C5AFF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FB3F8A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C15132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54D09E" w14:textId="77777777" w:rsidR="00132F68" w:rsidRDefault="00132F68">
            <w:pPr>
              <w:jc w:val="right"/>
            </w:pPr>
          </w:p>
        </w:tc>
      </w:tr>
      <w:tr w:rsidR="00132F68" w14:paraId="6E498E93" w14:textId="77777777">
        <w:tc>
          <w:tcPr>
            <w:tcW w:w="1041" w:type="dxa"/>
            <w:vAlign w:val="center"/>
          </w:tcPr>
          <w:p w14:paraId="483614B6" w14:textId="77777777" w:rsidR="00132F68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DC56C0C" w14:textId="77777777" w:rsidR="00132F68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79CEF1B5" w14:textId="77777777" w:rsidR="00132F68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131B956F" w14:textId="77777777" w:rsidR="00132F68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4406D5C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6B0387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720E9C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A73C0E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B7C691" w14:textId="77777777" w:rsidR="00132F68" w:rsidRDefault="00132F68">
            <w:pPr>
              <w:jc w:val="right"/>
            </w:pPr>
          </w:p>
        </w:tc>
      </w:tr>
      <w:tr w:rsidR="00132F68" w14:paraId="4C573B1E" w14:textId="77777777">
        <w:tc>
          <w:tcPr>
            <w:tcW w:w="1041" w:type="dxa"/>
            <w:vAlign w:val="center"/>
          </w:tcPr>
          <w:p w14:paraId="16EF9ECE" w14:textId="77777777" w:rsidR="00132F68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1AC12FE" w14:textId="77777777" w:rsidR="00132F68" w:rsidRDefault="00000000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416138B2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C8D4C4" w14:textId="77777777" w:rsidR="00132F68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3897345A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C02FAC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F19E32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4EAD4B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5AFAE0" w14:textId="77777777" w:rsidR="00132F68" w:rsidRDefault="00132F68">
            <w:pPr>
              <w:jc w:val="right"/>
            </w:pPr>
          </w:p>
        </w:tc>
      </w:tr>
      <w:tr w:rsidR="00132F68" w14:paraId="5B90DF39" w14:textId="77777777">
        <w:tc>
          <w:tcPr>
            <w:tcW w:w="1041" w:type="dxa"/>
            <w:vAlign w:val="center"/>
          </w:tcPr>
          <w:p w14:paraId="4983BC46" w14:textId="77777777" w:rsidR="00132F68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DDAA31E" w14:textId="77777777" w:rsidR="00132F68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27B0A000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F6DB45" w14:textId="77777777" w:rsidR="00132F68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4246B38B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D62AE4B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C54212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8489AD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A28339" w14:textId="77777777" w:rsidR="00132F68" w:rsidRDefault="00132F68">
            <w:pPr>
              <w:jc w:val="right"/>
            </w:pPr>
          </w:p>
        </w:tc>
      </w:tr>
      <w:tr w:rsidR="00132F68" w14:paraId="73BEA296" w14:textId="77777777">
        <w:tc>
          <w:tcPr>
            <w:tcW w:w="1041" w:type="dxa"/>
            <w:vAlign w:val="center"/>
          </w:tcPr>
          <w:p w14:paraId="5FD06C6A" w14:textId="77777777" w:rsidR="00132F68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9DC0F20" w14:textId="77777777" w:rsidR="00132F68" w:rsidRDefault="00000000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14:paraId="6A3D18B0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E8FE84" w14:textId="77777777" w:rsidR="00132F68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3978DAFB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C759E88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4FAEF4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F7C80B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C21C26" w14:textId="77777777" w:rsidR="00132F68" w:rsidRDefault="00132F68">
            <w:pPr>
              <w:jc w:val="right"/>
            </w:pPr>
          </w:p>
        </w:tc>
      </w:tr>
      <w:tr w:rsidR="00132F68" w14:paraId="37361C95" w14:textId="77777777">
        <w:tc>
          <w:tcPr>
            <w:tcW w:w="1041" w:type="dxa"/>
            <w:vAlign w:val="center"/>
          </w:tcPr>
          <w:p w14:paraId="73704AF3" w14:textId="77777777" w:rsidR="00132F68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5F85339" w14:textId="77777777" w:rsidR="00132F68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129D90CB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C8827B" w14:textId="77777777" w:rsidR="00132F68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44426E24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884387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9373D3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CF4110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FFF3BB" w14:textId="77777777" w:rsidR="00132F68" w:rsidRDefault="00132F68">
            <w:pPr>
              <w:jc w:val="right"/>
            </w:pPr>
          </w:p>
        </w:tc>
      </w:tr>
      <w:tr w:rsidR="00132F68" w14:paraId="24EFDB37" w14:textId="77777777">
        <w:tc>
          <w:tcPr>
            <w:tcW w:w="1041" w:type="dxa"/>
            <w:vAlign w:val="center"/>
          </w:tcPr>
          <w:p w14:paraId="31F35D31" w14:textId="77777777" w:rsidR="00132F68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04AEB34" w14:textId="77777777" w:rsidR="00132F68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52E11E4" w14:textId="77777777" w:rsidR="00132F68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4371362A" w14:textId="77777777" w:rsidR="00132F68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6937B708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9759C94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004981B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4C2271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D232B4" w14:textId="77777777" w:rsidR="00132F68" w:rsidRDefault="00132F68">
            <w:pPr>
              <w:jc w:val="right"/>
            </w:pPr>
          </w:p>
        </w:tc>
      </w:tr>
      <w:tr w:rsidR="00132F68" w14:paraId="72A33E66" w14:textId="77777777">
        <w:tc>
          <w:tcPr>
            <w:tcW w:w="1041" w:type="dxa"/>
            <w:vAlign w:val="center"/>
          </w:tcPr>
          <w:p w14:paraId="20B98CD2" w14:textId="77777777" w:rsidR="00132F68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95C24D7" w14:textId="77777777" w:rsidR="00132F68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2EFE09B3" w14:textId="77777777" w:rsidR="00132F68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62C6D757" w14:textId="77777777" w:rsidR="00132F68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0140111B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DCECE3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787D28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6651D2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D9ED6" w14:textId="77777777" w:rsidR="00132F68" w:rsidRDefault="00132F68">
            <w:pPr>
              <w:jc w:val="right"/>
            </w:pPr>
          </w:p>
        </w:tc>
      </w:tr>
      <w:tr w:rsidR="00132F68" w14:paraId="1F0D670E" w14:textId="77777777">
        <w:tc>
          <w:tcPr>
            <w:tcW w:w="1041" w:type="dxa"/>
            <w:vAlign w:val="center"/>
          </w:tcPr>
          <w:p w14:paraId="7B9DB3E8" w14:textId="77777777" w:rsidR="00132F68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C0BB800" w14:textId="77777777" w:rsidR="00132F68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189EC76C" w14:textId="77777777" w:rsidR="00132F68" w:rsidRDefault="00000000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14:paraId="1E55319C" w14:textId="77777777" w:rsidR="00132F68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455CEA1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88C5117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A0F9AB3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AE9979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4285A1" w14:textId="77777777" w:rsidR="00132F68" w:rsidRDefault="00132F68">
            <w:pPr>
              <w:jc w:val="right"/>
            </w:pPr>
          </w:p>
        </w:tc>
      </w:tr>
      <w:tr w:rsidR="00132F68" w14:paraId="498A5D0A" w14:textId="77777777">
        <w:tc>
          <w:tcPr>
            <w:tcW w:w="1041" w:type="dxa"/>
            <w:vAlign w:val="center"/>
          </w:tcPr>
          <w:p w14:paraId="60373769" w14:textId="77777777" w:rsidR="00132F68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155A13E" w14:textId="77777777" w:rsidR="00132F68" w:rsidRDefault="00000000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14:paraId="0D17A929" w14:textId="77777777" w:rsidR="00132F68" w:rsidRDefault="00000000">
            <w:pPr>
              <w:jc w:val="right"/>
            </w:pPr>
            <w:r>
              <w:t>8.97</w:t>
            </w:r>
          </w:p>
        </w:tc>
        <w:tc>
          <w:tcPr>
            <w:tcW w:w="1148" w:type="dxa"/>
            <w:vAlign w:val="center"/>
          </w:tcPr>
          <w:p w14:paraId="5FC13101" w14:textId="77777777" w:rsidR="00132F68" w:rsidRDefault="00000000">
            <w:pPr>
              <w:jc w:val="right"/>
            </w:pPr>
            <w:r>
              <w:t>4.87</w:t>
            </w:r>
          </w:p>
        </w:tc>
        <w:tc>
          <w:tcPr>
            <w:tcW w:w="1148" w:type="dxa"/>
            <w:vAlign w:val="center"/>
          </w:tcPr>
          <w:p w14:paraId="1181EC87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5B9F81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02F501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7DD26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FC6A65" w14:textId="77777777" w:rsidR="00132F68" w:rsidRDefault="00000000">
            <w:pPr>
              <w:jc w:val="right"/>
            </w:pPr>
            <w:r>
              <w:t>－</w:t>
            </w:r>
          </w:p>
        </w:tc>
      </w:tr>
    </w:tbl>
    <w:p w14:paraId="5C2012E3" w14:textId="77777777" w:rsidR="00132F68" w:rsidRDefault="00000000">
      <w:pPr>
        <w:pStyle w:val="1"/>
        <w:widowControl w:val="0"/>
        <w:jc w:val="both"/>
      </w:pPr>
      <w:bookmarkStart w:id="80" w:name="_Toc161404678"/>
      <w:r>
        <w:t>参照系统</w:t>
      </w:r>
      <w:bookmarkEnd w:id="80"/>
    </w:p>
    <w:p w14:paraId="55816887" w14:textId="77777777" w:rsidR="00132F68" w:rsidRDefault="00000000">
      <w:pPr>
        <w:pStyle w:val="2"/>
        <w:widowControl w:val="0"/>
      </w:pPr>
      <w:bookmarkStart w:id="81" w:name="_Toc161404679"/>
      <w:r>
        <w:t>系统类型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32F68" w14:paraId="52ECD493" w14:textId="77777777">
        <w:tc>
          <w:tcPr>
            <w:tcW w:w="1131" w:type="dxa"/>
            <w:shd w:val="clear" w:color="auto" w:fill="E6E6E6"/>
            <w:vAlign w:val="center"/>
          </w:tcPr>
          <w:p w14:paraId="6093E99E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57645CA" w14:textId="77777777" w:rsidR="00132F6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025BB" w14:textId="77777777" w:rsidR="00132F6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945E7D" w14:textId="77777777" w:rsidR="00132F6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F995F0" w14:textId="77777777" w:rsidR="00132F6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3F9D853" w14:textId="77777777" w:rsidR="00132F68" w:rsidRDefault="00000000">
            <w:pPr>
              <w:jc w:val="center"/>
            </w:pPr>
            <w:r>
              <w:t>包含的房间</w:t>
            </w:r>
          </w:p>
        </w:tc>
      </w:tr>
      <w:tr w:rsidR="00132F68" w14:paraId="167DBE54" w14:textId="77777777">
        <w:tc>
          <w:tcPr>
            <w:tcW w:w="1131" w:type="dxa"/>
            <w:vAlign w:val="center"/>
          </w:tcPr>
          <w:p w14:paraId="62A3DEF2" w14:textId="77777777" w:rsidR="00132F6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3ACD80F" w14:textId="77777777" w:rsidR="00132F6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8E991BD" w14:textId="77777777" w:rsidR="00132F6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88D4C8" w14:textId="77777777" w:rsidR="00132F6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357BD53" w14:textId="77777777" w:rsidR="00132F68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806C343" w14:textId="77777777" w:rsidR="00132F68" w:rsidRDefault="00000000">
            <w:r>
              <w:t>同设计建筑</w:t>
            </w:r>
          </w:p>
        </w:tc>
      </w:tr>
      <w:tr w:rsidR="00132F68" w14:paraId="3CCC8A49" w14:textId="77777777">
        <w:tc>
          <w:tcPr>
            <w:tcW w:w="1131" w:type="dxa"/>
            <w:vAlign w:val="center"/>
          </w:tcPr>
          <w:p w14:paraId="70FB5FF3" w14:textId="77777777" w:rsidR="00132F68" w:rsidRDefault="00000000">
            <w:r>
              <w:t>空调</w:t>
            </w:r>
          </w:p>
        </w:tc>
        <w:tc>
          <w:tcPr>
            <w:tcW w:w="1924" w:type="dxa"/>
            <w:vAlign w:val="center"/>
          </w:tcPr>
          <w:p w14:paraId="769CD965" w14:textId="77777777" w:rsidR="00132F68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7A4CFC16" w14:textId="77777777" w:rsidR="00132F68" w:rsidRDefault="00000000">
            <w:r>
              <w:t>2.70</w:t>
            </w:r>
          </w:p>
        </w:tc>
        <w:tc>
          <w:tcPr>
            <w:tcW w:w="848" w:type="dxa"/>
            <w:vAlign w:val="center"/>
          </w:tcPr>
          <w:p w14:paraId="766FD6B1" w14:textId="77777777" w:rsidR="00132F68" w:rsidRDefault="00000000">
            <w:r>
              <w:t>1.50</w:t>
            </w:r>
          </w:p>
        </w:tc>
        <w:tc>
          <w:tcPr>
            <w:tcW w:w="905" w:type="dxa"/>
            <w:vAlign w:val="center"/>
          </w:tcPr>
          <w:p w14:paraId="3B8C4A7F" w14:textId="77777777" w:rsidR="00132F68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012D044" w14:textId="77777777" w:rsidR="00132F68" w:rsidRDefault="00000000">
            <w:r>
              <w:t>同设计建筑</w:t>
            </w:r>
          </w:p>
        </w:tc>
      </w:tr>
    </w:tbl>
    <w:p w14:paraId="0DE1D43C" w14:textId="77777777" w:rsidR="00132F68" w:rsidRDefault="00000000">
      <w:pPr>
        <w:pStyle w:val="2"/>
        <w:widowControl w:val="0"/>
      </w:pPr>
      <w:bookmarkStart w:id="82" w:name="_Toc161404680"/>
      <w:r>
        <w:t>制冷系统</w:t>
      </w:r>
      <w:bookmarkEnd w:id="82"/>
    </w:p>
    <w:p w14:paraId="2B97C0BD" w14:textId="77777777" w:rsidR="00132F68" w:rsidRDefault="00000000">
      <w:pPr>
        <w:pStyle w:val="3"/>
        <w:widowControl w:val="0"/>
        <w:jc w:val="both"/>
      </w:pPr>
      <w:bookmarkStart w:id="83" w:name="_Toc161404681"/>
      <w:r>
        <w:t>多联机/单元式空调能耗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32F68" w14:paraId="3F2CFF47" w14:textId="77777777">
        <w:tc>
          <w:tcPr>
            <w:tcW w:w="2196" w:type="dxa"/>
            <w:shd w:val="clear" w:color="auto" w:fill="E6E6E6"/>
            <w:vAlign w:val="center"/>
          </w:tcPr>
          <w:p w14:paraId="77C9DC50" w14:textId="77777777" w:rsidR="00132F68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615D81C" w14:textId="77777777" w:rsidR="00132F68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F106524" w14:textId="77777777" w:rsidR="00132F68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304EE0C" w14:textId="77777777" w:rsidR="00132F6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32F68" w14:paraId="6E4DADF2" w14:textId="77777777">
        <w:tc>
          <w:tcPr>
            <w:tcW w:w="2196" w:type="dxa"/>
            <w:shd w:val="clear" w:color="auto" w:fill="E6E6E6"/>
            <w:vAlign w:val="center"/>
          </w:tcPr>
          <w:p w14:paraId="3C4A141F" w14:textId="77777777" w:rsidR="00132F68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00F2AE20" w14:textId="77777777" w:rsidR="00132F68" w:rsidRDefault="00000000">
            <w:r>
              <w:t>2.70</w:t>
            </w:r>
          </w:p>
        </w:tc>
        <w:tc>
          <w:tcPr>
            <w:tcW w:w="2473" w:type="dxa"/>
            <w:vAlign w:val="center"/>
          </w:tcPr>
          <w:p w14:paraId="790EB253" w14:textId="77777777" w:rsidR="00132F68" w:rsidRDefault="00000000">
            <w:r>
              <w:t>13846</w:t>
            </w:r>
          </w:p>
        </w:tc>
        <w:tc>
          <w:tcPr>
            <w:tcW w:w="2473" w:type="dxa"/>
            <w:vAlign w:val="center"/>
          </w:tcPr>
          <w:p w14:paraId="43DC1CE7" w14:textId="77777777" w:rsidR="00132F68" w:rsidRDefault="00000000">
            <w:r>
              <w:t>5128</w:t>
            </w:r>
          </w:p>
        </w:tc>
      </w:tr>
    </w:tbl>
    <w:p w14:paraId="35170990" w14:textId="77777777" w:rsidR="00132F68" w:rsidRDefault="00000000">
      <w:pPr>
        <w:pStyle w:val="2"/>
        <w:widowControl w:val="0"/>
      </w:pPr>
      <w:bookmarkStart w:id="84" w:name="_Toc161404682"/>
      <w:r>
        <w:t>供暖系统</w:t>
      </w:r>
      <w:bookmarkEnd w:id="84"/>
    </w:p>
    <w:p w14:paraId="4FD69B79" w14:textId="77777777" w:rsidR="00132F68" w:rsidRDefault="00000000">
      <w:pPr>
        <w:pStyle w:val="3"/>
        <w:widowControl w:val="0"/>
        <w:jc w:val="both"/>
      </w:pPr>
      <w:bookmarkStart w:id="85" w:name="_Toc161404683"/>
      <w:r>
        <w:t>多联机/单元式热泵能耗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32F68" w14:paraId="2E3E4791" w14:textId="77777777">
        <w:tc>
          <w:tcPr>
            <w:tcW w:w="2196" w:type="dxa"/>
            <w:shd w:val="clear" w:color="auto" w:fill="E6E6E6"/>
            <w:vAlign w:val="center"/>
          </w:tcPr>
          <w:p w14:paraId="771759B4" w14:textId="77777777" w:rsidR="00132F68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5D94C0B" w14:textId="77777777" w:rsidR="00132F68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C47335E" w14:textId="77777777" w:rsidR="00132F68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28A49CF" w14:textId="77777777" w:rsidR="00132F6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32F68" w14:paraId="0F9699D2" w14:textId="77777777">
        <w:tc>
          <w:tcPr>
            <w:tcW w:w="2196" w:type="dxa"/>
            <w:shd w:val="clear" w:color="auto" w:fill="E6E6E6"/>
            <w:vAlign w:val="center"/>
          </w:tcPr>
          <w:p w14:paraId="264C5673" w14:textId="77777777" w:rsidR="00132F68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599D4C46" w14:textId="77777777" w:rsidR="00132F68" w:rsidRDefault="00000000">
            <w:r>
              <w:t>1.50</w:t>
            </w:r>
          </w:p>
        </w:tc>
        <w:tc>
          <w:tcPr>
            <w:tcW w:w="2473" w:type="dxa"/>
            <w:vAlign w:val="center"/>
          </w:tcPr>
          <w:p w14:paraId="0283F2C0" w14:textId="77777777" w:rsidR="00132F68" w:rsidRDefault="00000000">
            <w:r>
              <w:t>20194</w:t>
            </w:r>
          </w:p>
        </w:tc>
        <w:tc>
          <w:tcPr>
            <w:tcW w:w="2473" w:type="dxa"/>
            <w:vAlign w:val="center"/>
          </w:tcPr>
          <w:p w14:paraId="1B0450A5" w14:textId="77777777" w:rsidR="00132F68" w:rsidRDefault="00000000">
            <w:r>
              <w:t>13463</w:t>
            </w:r>
          </w:p>
        </w:tc>
      </w:tr>
    </w:tbl>
    <w:p w14:paraId="1F97C989" w14:textId="77777777" w:rsidR="00132F68" w:rsidRDefault="00000000">
      <w:pPr>
        <w:pStyle w:val="2"/>
        <w:widowControl w:val="0"/>
      </w:pPr>
      <w:bookmarkStart w:id="86" w:name="_Toc161404684"/>
      <w:r>
        <w:t>空调风机</w:t>
      </w:r>
      <w:bookmarkEnd w:id="86"/>
    </w:p>
    <w:p w14:paraId="1D1B41BF" w14:textId="77777777" w:rsidR="00132F68" w:rsidRDefault="00000000">
      <w:pPr>
        <w:pStyle w:val="3"/>
        <w:widowControl w:val="0"/>
        <w:jc w:val="both"/>
      </w:pPr>
      <w:bookmarkStart w:id="87" w:name="_Toc161404685"/>
      <w:r>
        <w:t>独立新排风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32F68" w14:paraId="39BF25C7" w14:textId="77777777">
        <w:tc>
          <w:tcPr>
            <w:tcW w:w="1635" w:type="dxa"/>
            <w:shd w:val="clear" w:color="auto" w:fill="E6E6E6"/>
            <w:vAlign w:val="center"/>
          </w:tcPr>
          <w:p w14:paraId="39B5FFF9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29C728" w14:textId="77777777" w:rsidR="00132F68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BC9F8E2" w14:textId="77777777" w:rsidR="00132F68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E5DEE82" w14:textId="77777777" w:rsidR="00132F6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93ED76" w14:textId="77777777" w:rsidR="00132F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A0981A3" w14:textId="77777777" w:rsidR="00132F68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32F68" w14:paraId="72B3D190" w14:textId="77777777">
        <w:tc>
          <w:tcPr>
            <w:tcW w:w="1635" w:type="dxa"/>
            <w:vAlign w:val="center"/>
          </w:tcPr>
          <w:p w14:paraId="75191BC8" w14:textId="77777777" w:rsidR="00132F68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5F4BB55A" w14:textId="77777777" w:rsidR="00132F68" w:rsidRDefault="00000000">
            <w:r>
              <w:t>58</w:t>
            </w:r>
          </w:p>
        </w:tc>
        <w:tc>
          <w:tcPr>
            <w:tcW w:w="1794" w:type="dxa"/>
            <w:vAlign w:val="center"/>
          </w:tcPr>
          <w:p w14:paraId="76791489" w14:textId="77777777" w:rsidR="00132F68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E15B99E" w14:textId="77777777" w:rsidR="00132F68" w:rsidRDefault="00000000">
            <w:r>
              <w:t>14</w:t>
            </w:r>
          </w:p>
        </w:tc>
        <w:tc>
          <w:tcPr>
            <w:tcW w:w="1431" w:type="dxa"/>
            <w:vAlign w:val="center"/>
          </w:tcPr>
          <w:p w14:paraId="427EA0F7" w14:textId="77777777" w:rsidR="00132F68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0EF1F0E9" w14:textId="77777777" w:rsidR="00132F68" w:rsidRDefault="00000000">
            <w:r>
              <w:t>122</w:t>
            </w:r>
          </w:p>
        </w:tc>
      </w:tr>
      <w:tr w:rsidR="00132F68" w14:paraId="25CA6491" w14:textId="77777777">
        <w:tc>
          <w:tcPr>
            <w:tcW w:w="1635" w:type="dxa"/>
            <w:vAlign w:val="center"/>
          </w:tcPr>
          <w:p w14:paraId="777B86FB" w14:textId="77777777" w:rsidR="00132F68" w:rsidRDefault="00000000">
            <w:r>
              <w:t>空调</w:t>
            </w:r>
          </w:p>
        </w:tc>
        <w:tc>
          <w:tcPr>
            <w:tcW w:w="1415" w:type="dxa"/>
            <w:vAlign w:val="center"/>
          </w:tcPr>
          <w:p w14:paraId="58F64D2F" w14:textId="77777777" w:rsidR="00132F68" w:rsidRDefault="00000000">
            <w:r>
              <w:t>396</w:t>
            </w:r>
          </w:p>
        </w:tc>
        <w:tc>
          <w:tcPr>
            <w:tcW w:w="1794" w:type="dxa"/>
            <w:vAlign w:val="center"/>
          </w:tcPr>
          <w:p w14:paraId="7BFBE39B" w14:textId="77777777" w:rsidR="00132F68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957A1DB" w14:textId="77777777" w:rsidR="00132F68" w:rsidRDefault="00000000">
            <w:r>
              <w:t>95</w:t>
            </w:r>
          </w:p>
        </w:tc>
        <w:tc>
          <w:tcPr>
            <w:tcW w:w="1431" w:type="dxa"/>
            <w:vAlign w:val="center"/>
          </w:tcPr>
          <w:p w14:paraId="01E8FB72" w14:textId="77777777" w:rsidR="00132F68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6202F052" w14:textId="77777777" w:rsidR="00132F68" w:rsidRDefault="00000000">
            <w:r>
              <w:t>832</w:t>
            </w:r>
          </w:p>
        </w:tc>
      </w:tr>
      <w:tr w:rsidR="00132F68" w14:paraId="45F97001" w14:textId="77777777">
        <w:tc>
          <w:tcPr>
            <w:tcW w:w="7797" w:type="dxa"/>
            <w:gridSpan w:val="5"/>
            <w:vAlign w:val="center"/>
          </w:tcPr>
          <w:p w14:paraId="6080D2EF" w14:textId="77777777" w:rsidR="00132F68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92906DF" w14:textId="77777777" w:rsidR="00132F68" w:rsidRDefault="00000000">
            <w:r>
              <w:t>955</w:t>
            </w:r>
          </w:p>
        </w:tc>
      </w:tr>
    </w:tbl>
    <w:p w14:paraId="0D4AABC9" w14:textId="77777777" w:rsidR="00132F68" w:rsidRDefault="00132F6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32F68" w14:paraId="47B322A3" w14:textId="77777777">
        <w:tc>
          <w:tcPr>
            <w:tcW w:w="1681" w:type="dxa"/>
            <w:shd w:val="clear" w:color="auto" w:fill="E6E6E6"/>
            <w:vAlign w:val="center"/>
          </w:tcPr>
          <w:p w14:paraId="04ACF432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20E226" w14:textId="77777777" w:rsidR="00132F68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90D0A7" w14:textId="77777777" w:rsidR="00132F68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A17276" w14:textId="77777777" w:rsidR="00132F68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0B989" w14:textId="77777777" w:rsidR="00132F6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CA9E1B" w14:textId="77777777" w:rsidR="00132F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202EE1" w14:textId="77777777" w:rsidR="00132F68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32F68" w14:paraId="345DF58B" w14:textId="77777777">
        <w:tc>
          <w:tcPr>
            <w:tcW w:w="1681" w:type="dxa"/>
            <w:vAlign w:val="center"/>
          </w:tcPr>
          <w:p w14:paraId="3E44AA32" w14:textId="77777777" w:rsidR="00132F68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B4217FA" w14:textId="77777777" w:rsidR="00132F68" w:rsidRDefault="00000000">
            <w:r>
              <w:t>47</w:t>
            </w:r>
          </w:p>
        </w:tc>
        <w:tc>
          <w:tcPr>
            <w:tcW w:w="990" w:type="dxa"/>
            <w:vAlign w:val="center"/>
          </w:tcPr>
          <w:p w14:paraId="619ECD86" w14:textId="77777777" w:rsidR="00132F68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43F89B0" w14:textId="77777777" w:rsidR="00132F68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491F004" w14:textId="77777777" w:rsidR="00132F68" w:rsidRDefault="00000000">
            <w:r>
              <w:t>11</w:t>
            </w:r>
          </w:p>
        </w:tc>
        <w:tc>
          <w:tcPr>
            <w:tcW w:w="1131" w:type="dxa"/>
            <w:vAlign w:val="center"/>
          </w:tcPr>
          <w:p w14:paraId="5DB1A371" w14:textId="77777777" w:rsidR="00132F68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02D805AA" w14:textId="77777777" w:rsidR="00132F68" w:rsidRDefault="00000000">
            <w:r>
              <w:t>98</w:t>
            </w:r>
          </w:p>
        </w:tc>
      </w:tr>
      <w:tr w:rsidR="00132F68" w14:paraId="509700EB" w14:textId="77777777">
        <w:tc>
          <w:tcPr>
            <w:tcW w:w="1681" w:type="dxa"/>
            <w:vAlign w:val="center"/>
          </w:tcPr>
          <w:p w14:paraId="13A1A47A" w14:textId="77777777" w:rsidR="00132F68" w:rsidRDefault="00000000">
            <w:r>
              <w:t>空调</w:t>
            </w:r>
          </w:p>
        </w:tc>
        <w:tc>
          <w:tcPr>
            <w:tcW w:w="1131" w:type="dxa"/>
            <w:vAlign w:val="center"/>
          </w:tcPr>
          <w:p w14:paraId="3B2F91AB" w14:textId="77777777" w:rsidR="00132F68" w:rsidRDefault="00000000">
            <w:r>
              <w:t>317</w:t>
            </w:r>
          </w:p>
        </w:tc>
        <w:tc>
          <w:tcPr>
            <w:tcW w:w="990" w:type="dxa"/>
            <w:vAlign w:val="center"/>
          </w:tcPr>
          <w:p w14:paraId="2AF4338D" w14:textId="77777777" w:rsidR="00132F68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56A674F" w14:textId="77777777" w:rsidR="00132F68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E0A3FA8" w14:textId="77777777" w:rsidR="00132F68" w:rsidRDefault="00000000">
            <w:r>
              <w:t>76</w:t>
            </w:r>
          </w:p>
        </w:tc>
        <w:tc>
          <w:tcPr>
            <w:tcW w:w="1131" w:type="dxa"/>
            <w:vAlign w:val="center"/>
          </w:tcPr>
          <w:p w14:paraId="3A38D08C" w14:textId="77777777" w:rsidR="00132F68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30A54D66" w14:textId="77777777" w:rsidR="00132F68" w:rsidRDefault="00000000">
            <w:r>
              <w:t>666</w:t>
            </w:r>
          </w:p>
        </w:tc>
      </w:tr>
      <w:tr w:rsidR="00132F68" w14:paraId="0D59E615" w14:textId="77777777">
        <w:tc>
          <w:tcPr>
            <w:tcW w:w="7761" w:type="dxa"/>
            <w:gridSpan w:val="6"/>
            <w:vAlign w:val="center"/>
          </w:tcPr>
          <w:p w14:paraId="4C0B206C" w14:textId="77777777" w:rsidR="00132F68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1E79C09" w14:textId="77777777" w:rsidR="00132F68" w:rsidRDefault="00000000">
            <w:r>
              <w:t>764</w:t>
            </w:r>
          </w:p>
        </w:tc>
      </w:tr>
    </w:tbl>
    <w:p w14:paraId="4CDC5AD1" w14:textId="77777777" w:rsidR="00132F68" w:rsidRDefault="00000000">
      <w:pPr>
        <w:pStyle w:val="3"/>
        <w:widowControl w:val="0"/>
        <w:jc w:val="both"/>
      </w:pPr>
      <w:bookmarkStart w:id="88" w:name="_Toc161404686"/>
      <w:r>
        <w:t>风机盘管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32F68" w14:paraId="7CDAF08C" w14:textId="77777777">
        <w:tc>
          <w:tcPr>
            <w:tcW w:w="1964" w:type="dxa"/>
            <w:shd w:val="clear" w:color="auto" w:fill="E6E6E6"/>
            <w:vAlign w:val="center"/>
          </w:tcPr>
          <w:p w14:paraId="3C94DDB1" w14:textId="77777777" w:rsidR="00132F68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099A01" w14:textId="77777777" w:rsidR="00132F68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65F5E0" w14:textId="77777777" w:rsidR="00132F68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96603A" w14:textId="77777777" w:rsidR="00132F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F66058" w14:textId="77777777" w:rsidR="00132F68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32F68" w14:paraId="3F5605EA" w14:textId="77777777">
        <w:tc>
          <w:tcPr>
            <w:tcW w:w="1964" w:type="dxa"/>
            <w:vAlign w:val="center"/>
          </w:tcPr>
          <w:p w14:paraId="764B304E" w14:textId="77777777" w:rsidR="00132F68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D890D82" w14:textId="77777777" w:rsidR="00132F68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DD800BA" w14:textId="77777777" w:rsidR="00132F68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2A0CADD" w14:textId="77777777" w:rsidR="00132F68" w:rsidRDefault="00000000">
            <w:r>
              <w:t>2441</w:t>
            </w:r>
          </w:p>
        </w:tc>
        <w:tc>
          <w:tcPr>
            <w:tcW w:w="1975" w:type="dxa"/>
            <w:vAlign w:val="center"/>
          </w:tcPr>
          <w:p w14:paraId="1D9384B0" w14:textId="77777777" w:rsidR="00132F68" w:rsidRDefault="00000000">
            <w:r>
              <w:t>976</w:t>
            </w:r>
          </w:p>
        </w:tc>
      </w:tr>
      <w:tr w:rsidR="00132F68" w14:paraId="1B0DEC9E" w14:textId="77777777">
        <w:tc>
          <w:tcPr>
            <w:tcW w:w="7339" w:type="dxa"/>
            <w:gridSpan w:val="4"/>
            <w:vAlign w:val="center"/>
          </w:tcPr>
          <w:p w14:paraId="622DC1C4" w14:textId="77777777" w:rsidR="00132F68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06F5B4A" w14:textId="77777777" w:rsidR="00132F68" w:rsidRDefault="00000000">
            <w:r>
              <w:t>976</w:t>
            </w:r>
          </w:p>
        </w:tc>
      </w:tr>
    </w:tbl>
    <w:p w14:paraId="003B2EDC" w14:textId="77777777" w:rsidR="00132F68" w:rsidRDefault="00000000">
      <w:pPr>
        <w:pStyle w:val="2"/>
        <w:widowControl w:val="0"/>
      </w:pPr>
      <w:bookmarkStart w:id="89" w:name="_Toc161404687"/>
      <w:r>
        <w:t>负荷分项统计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32F68" w14:paraId="1045B098" w14:textId="77777777">
        <w:tc>
          <w:tcPr>
            <w:tcW w:w="1964" w:type="dxa"/>
            <w:shd w:val="clear" w:color="auto" w:fill="E6E6E6"/>
            <w:vAlign w:val="center"/>
          </w:tcPr>
          <w:p w14:paraId="79817001" w14:textId="77777777" w:rsidR="00132F68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B2DE82" w14:textId="77777777" w:rsidR="00132F68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0F0B19" w14:textId="77777777" w:rsidR="00132F68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29B13F" w14:textId="77777777" w:rsidR="00132F68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819EB3" w14:textId="77777777" w:rsidR="00132F68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1E038" w14:textId="77777777" w:rsidR="00132F68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F377BF" w14:textId="77777777" w:rsidR="00132F68" w:rsidRDefault="00000000">
            <w:pPr>
              <w:jc w:val="center"/>
            </w:pPr>
            <w:r>
              <w:t>合计</w:t>
            </w:r>
          </w:p>
        </w:tc>
      </w:tr>
      <w:tr w:rsidR="00132F68" w14:paraId="700A5A2A" w14:textId="77777777">
        <w:tc>
          <w:tcPr>
            <w:tcW w:w="1964" w:type="dxa"/>
            <w:shd w:val="clear" w:color="auto" w:fill="E6E6E6"/>
            <w:vAlign w:val="center"/>
          </w:tcPr>
          <w:p w14:paraId="5C947D0D" w14:textId="77777777" w:rsidR="00132F68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78E40A7" w14:textId="77777777" w:rsidR="00132F68" w:rsidRDefault="00000000">
            <w:r>
              <w:t>-53.01</w:t>
            </w:r>
          </w:p>
        </w:tc>
        <w:tc>
          <w:tcPr>
            <w:tcW w:w="1273" w:type="dxa"/>
            <w:vAlign w:val="center"/>
          </w:tcPr>
          <w:p w14:paraId="375313D8" w14:textId="77777777" w:rsidR="00132F68" w:rsidRDefault="00000000">
            <w:r>
              <w:t>11.85</w:t>
            </w:r>
          </w:p>
        </w:tc>
        <w:tc>
          <w:tcPr>
            <w:tcW w:w="1131" w:type="dxa"/>
            <w:vAlign w:val="center"/>
          </w:tcPr>
          <w:p w14:paraId="092D22C2" w14:textId="77777777" w:rsidR="00132F68" w:rsidRDefault="00000000">
            <w:r>
              <w:t>4.00</w:t>
            </w:r>
          </w:p>
        </w:tc>
        <w:tc>
          <w:tcPr>
            <w:tcW w:w="1131" w:type="dxa"/>
            <w:vAlign w:val="center"/>
          </w:tcPr>
          <w:p w14:paraId="239B256D" w14:textId="77777777" w:rsidR="00132F68" w:rsidRDefault="00000000">
            <w:r>
              <w:t>-4.95</w:t>
            </w:r>
          </w:p>
        </w:tc>
        <w:tc>
          <w:tcPr>
            <w:tcW w:w="1131" w:type="dxa"/>
            <w:vAlign w:val="center"/>
          </w:tcPr>
          <w:p w14:paraId="11F77BE0" w14:textId="77777777" w:rsidR="00132F68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E57F978" w14:textId="77777777" w:rsidR="00132F68" w:rsidRDefault="00000000">
            <w:r>
              <w:t>-42.12</w:t>
            </w:r>
          </w:p>
        </w:tc>
      </w:tr>
      <w:tr w:rsidR="00132F68" w14:paraId="611CBDC6" w14:textId="77777777">
        <w:tc>
          <w:tcPr>
            <w:tcW w:w="1964" w:type="dxa"/>
            <w:shd w:val="clear" w:color="auto" w:fill="E6E6E6"/>
            <w:vAlign w:val="center"/>
          </w:tcPr>
          <w:p w14:paraId="5831FAD6" w14:textId="77777777" w:rsidR="00132F68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070CE12" w14:textId="77777777" w:rsidR="00132F68" w:rsidRDefault="00000000">
            <w:r>
              <w:t>9.41</w:t>
            </w:r>
          </w:p>
        </w:tc>
        <w:tc>
          <w:tcPr>
            <w:tcW w:w="1273" w:type="dxa"/>
            <w:vAlign w:val="center"/>
          </w:tcPr>
          <w:p w14:paraId="529E3259" w14:textId="77777777" w:rsidR="00132F68" w:rsidRDefault="00000000">
            <w:r>
              <w:t>9.60</w:t>
            </w:r>
          </w:p>
        </w:tc>
        <w:tc>
          <w:tcPr>
            <w:tcW w:w="1131" w:type="dxa"/>
            <w:vAlign w:val="center"/>
          </w:tcPr>
          <w:p w14:paraId="19FE67D0" w14:textId="77777777" w:rsidR="00132F68" w:rsidRDefault="00000000">
            <w:r>
              <w:t>5.56</w:t>
            </w:r>
          </w:p>
        </w:tc>
        <w:tc>
          <w:tcPr>
            <w:tcW w:w="1131" w:type="dxa"/>
            <w:vAlign w:val="center"/>
          </w:tcPr>
          <w:p w14:paraId="4FE1441E" w14:textId="77777777" w:rsidR="00132F68" w:rsidRDefault="00000000">
            <w:r>
              <w:t>6.43</w:t>
            </w:r>
          </w:p>
        </w:tc>
        <w:tc>
          <w:tcPr>
            <w:tcW w:w="1131" w:type="dxa"/>
            <w:vAlign w:val="center"/>
          </w:tcPr>
          <w:p w14:paraId="0FFF1D86" w14:textId="77777777" w:rsidR="00132F68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91C635D" w14:textId="77777777" w:rsidR="00132F68" w:rsidRDefault="00000000">
            <w:r>
              <w:t>31.01</w:t>
            </w:r>
          </w:p>
        </w:tc>
      </w:tr>
    </w:tbl>
    <w:p w14:paraId="26A950B7" w14:textId="77777777" w:rsidR="00132F68" w:rsidRDefault="00000000">
      <w:r>
        <w:rPr>
          <w:noProof/>
        </w:rPr>
        <w:drawing>
          <wp:inline distT="0" distB="0" distL="0" distR="0" wp14:anchorId="6774A3C8" wp14:editId="00BC2FDD">
            <wp:extent cx="5667375" cy="29527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A32A7" w14:textId="77777777" w:rsidR="00132F68" w:rsidRDefault="00132F68"/>
    <w:p w14:paraId="78C61704" w14:textId="77777777" w:rsidR="00132F68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4E84DC98" wp14:editId="5A0F8C9C">
            <wp:extent cx="5667375" cy="29051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F94D" w14:textId="77777777" w:rsidR="00132F68" w:rsidRDefault="00000000">
      <w:pPr>
        <w:pStyle w:val="2"/>
        <w:widowControl w:val="0"/>
      </w:pPr>
      <w:bookmarkStart w:id="90" w:name="_Toc161404688"/>
      <w:r>
        <w:t>逐月负荷表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32F68" w14:paraId="354E82AF" w14:textId="77777777">
        <w:tc>
          <w:tcPr>
            <w:tcW w:w="854" w:type="dxa"/>
            <w:shd w:val="clear" w:color="auto" w:fill="E6E6E6"/>
            <w:vAlign w:val="center"/>
          </w:tcPr>
          <w:p w14:paraId="3001DAC3" w14:textId="77777777" w:rsidR="00132F68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3231DF" w14:textId="77777777" w:rsidR="00132F68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01957" w14:textId="77777777" w:rsidR="00132F68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C91CF0" w14:textId="77777777" w:rsidR="00132F68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67E01B" w14:textId="77777777" w:rsidR="00132F68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0D3923" w14:textId="77777777" w:rsidR="00132F68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55C40A" w14:textId="77777777" w:rsidR="00132F68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32F68" w14:paraId="5D9F92A2" w14:textId="77777777">
        <w:tc>
          <w:tcPr>
            <w:tcW w:w="854" w:type="dxa"/>
            <w:shd w:val="clear" w:color="auto" w:fill="E6E6E6"/>
            <w:vAlign w:val="center"/>
          </w:tcPr>
          <w:p w14:paraId="1FF83F41" w14:textId="77777777" w:rsidR="00132F68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9F65A0" w14:textId="77777777" w:rsidR="00132F68" w:rsidRDefault="00000000">
            <w:pPr>
              <w:jc w:val="right"/>
            </w:pPr>
            <w:r>
              <w:t>5679</w:t>
            </w:r>
          </w:p>
        </w:tc>
        <w:tc>
          <w:tcPr>
            <w:tcW w:w="1188" w:type="dxa"/>
            <w:vAlign w:val="center"/>
          </w:tcPr>
          <w:p w14:paraId="2B0A69C4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885859" w14:textId="77777777" w:rsidR="00132F68" w:rsidRDefault="00000000">
            <w:pPr>
              <w:jc w:val="right"/>
            </w:pPr>
            <w:r>
              <w:rPr>
                <w:color w:val="FF0000"/>
              </w:rPr>
              <w:t>30.612</w:t>
            </w:r>
          </w:p>
        </w:tc>
        <w:tc>
          <w:tcPr>
            <w:tcW w:w="1862" w:type="dxa"/>
            <w:vAlign w:val="center"/>
          </w:tcPr>
          <w:p w14:paraId="0EB22780" w14:textId="77777777" w:rsidR="00132F68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3A212D1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B8DA67" w14:textId="77777777" w:rsidR="00132F68" w:rsidRDefault="00000000">
            <w:r>
              <w:t>--</w:t>
            </w:r>
          </w:p>
        </w:tc>
      </w:tr>
      <w:tr w:rsidR="00132F68" w14:paraId="6BD319CC" w14:textId="77777777">
        <w:tc>
          <w:tcPr>
            <w:tcW w:w="854" w:type="dxa"/>
            <w:shd w:val="clear" w:color="auto" w:fill="E6E6E6"/>
            <w:vAlign w:val="center"/>
          </w:tcPr>
          <w:p w14:paraId="4DC93C4C" w14:textId="77777777" w:rsidR="00132F68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1B1B95" w14:textId="77777777" w:rsidR="00132F68" w:rsidRDefault="00000000">
            <w:pPr>
              <w:jc w:val="right"/>
            </w:pPr>
            <w:r>
              <w:t>4567</w:t>
            </w:r>
          </w:p>
        </w:tc>
        <w:tc>
          <w:tcPr>
            <w:tcW w:w="1188" w:type="dxa"/>
            <w:vAlign w:val="center"/>
          </w:tcPr>
          <w:p w14:paraId="76FDF326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65F8B6" w14:textId="77777777" w:rsidR="00132F68" w:rsidRDefault="00000000">
            <w:pPr>
              <w:jc w:val="right"/>
            </w:pPr>
            <w:r>
              <w:t>25.896</w:t>
            </w:r>
          </w:p>
        </w:tc>
        <w:tc>
          <w:tcPr>
            <w:tcW w:w="1862" w:type="dxa"/>
            <w:vAlign w:val="center"/>
          </w:tcPr>
          <w:p w14:paraId="6E0313FD" w14:textId="77777777" w:rsidR="00132F68" w:rsidRDefault="00000000">
            <w:r>
              <w:t>02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22C1C2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6FD1DE" w14:textId="77777777" w:rsidR="00132F68" w:rsidRDefault="00000000">
            <w:r>
              <w:t>--</w:t>
            </w:r>
          </w:p>
        </w:tc>
      </w:tr>
      <w:tr w:rsidR="00132F68" w14:paraId="194FA994" w14:textId="77777777">
        <w:tc>
          <w:tcPr>
            <w:tcW w:w="854" w:type="dxa"/>
            <w:shd w:val="clear" w:color="auto" w:fill="E6E6E6"/>
            <w:vAlign w:val="center"/>
          </w:tcPr>
          <w:p w14:paraId="1C919362" w14:textId="77777777" w:rsidR="00132F68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CFDC36" w14:textId="77777777" w:rsidR="00132F68" w:rsidRDefault="00000000">
            <w:pPr>
              <w:jc w:val="right"/>
            </w:pPr>
            <w:r>
              <w:t>3755</w:t>
            </w:r>
          </w:p>
        </w:tc>
        <w:tc>
          <w:tcPr>
            <w:tcW w:w="1188" w:type="dxa"/>
            <w:vAlign w:val="center"/>
          </w:tcPr>
          <w:p w14:paraId="1C3FD3A5" w14:textId="77777777" w:rsidR="00132F68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7A7141E" w14:textId="77777777" w:rsidR="00132F68" w:rsidRDefault="00000000">
            <w:pPr>
              <w:jc w:val="right"/>
            </w:pPr>
            <w:r>
              <w:t>24.655</w:t>
            </w:r>
          </w:p>
        </w:tc>
        <w:tc>
          <w:tcPr>
            <w:tcW w:w="1862" w:type="dxa"/>
            <w:vAlign w:val="center"/>
          </w:tcPr>
          <w:p w14:paraId="3FBB9F10" w14:textId="77777777" w:rsidR="00132F68" w:rsidRDefault="00000000">
            <w:r>
              <w:t>03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D1EC53" w14:textId="77777777" w:rsidR="00132F68" w:rsidRDefault="00000000">
            <w:pPr>
              <w:jc w:val="right"/>
            </w:pPr>
            <w:r>
              <w:t>0.633</w:t>
            </w:r>
          </w:p>
        </w:tc>
        <w:tc>
          <w:tcPr>
            <w:tcW w:w="1862" w:type="dxa"/>
            <w:vAlign w:val="center"/>
          </w:tcPr>
          <w:p w14:paraId="5F63F8E1" w14:textId="77777777" w:rsidR="00132F68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70AD4A80" w14:textId="77777777">
        <w:tc>
          <w:tcPr>
            <w:tcW w:w="854" w:type="dxa"/>
            <w:shd w:val="clear" w:color="auto" w:fill="E6E6E6"/>
            <w:vAlign w:val="center"/>
          </w:tcPr>
          <w:p w14:paraId="20296471" w14:textId="77777777" w:rsidR="00132F68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FEF613" w14:textId="77777777" w:rsidR="00132F68" w:rsidRDefault="00000000">
            <w:pPr>
              <w:jc w:val="right"/>
            </w:pPr>
            <w:r>
              <w:t>1344</w:t>
            </w:r>
          </w:p>
        </w:tc>
        <w:tc>
          <w:tcPr>
            <w:tcW w:w="1188" w:type="dxa"/>
            <w:vAlign w:val="center"/>
          </w:tcPr>
          <w:p w14:paraId="46332B7E" w14:textId="77777777" w:rsidR="00132F68" w:rsidRDefault="00000000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14:paraId="34184C87" w14:textId="77777777" w:rsidR="00132F68" w:rsidRDefault="00000000">
            <w:pPr>
              <w:jc w:val="right"/>
            </w:pPr>
            <w:r>
              <w:t>16.552</w:t>
            </w:r>
          </w:p>
        </w:tc>
        <w:tc>
          <w:tcPr>
            <w:tcW w:w="1862" w:type="dxa"/>
            <w:vAlign w:val="center"/>
          </w:tcPr>
          <w:p w14:paraId="233CA306" w14:textId="77777777" w:rsidR="00132F68" w:rsidRDefault="0000000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46D7B2" w14:textId="77777777" w:rsidR="00132F68" w:rsidRDefault="00000000">
            <w:pPr>
              <w:jc w:val="right"/>
            </w:pPr>
            <w:r>
              <w:t>7.752</w:t>
            </w:r>
          </w:p>
        </w:tc>
        <w:tc>
          <w:tcPr>
            <w:tcW w:w="1862" w:type="dxa"/>
            <w:vAlign w:val="center"/>
          </w:tcPr>
          <w:p w14:paraId="00CDC28D" w14:textId="77777777" w:rsidR="00132F68" w:rsidRDefault="00000000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4820EE4F" w14:textId="77777777">
        <w:tc>
          <w:tcPr>
            <w:tcW w:w="854" w:type="dxa"/>
            <w:shd w:val="clear" w:color="auto" w:fill="E6E6E6"/>
            <w:vAlign w:val="center"/>
          </w:tcPr>
          <w:p w14:paraId="431001F1" w14:textId="77777777" w:rsidR="00132F68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276014" w14:textId="77777777" w:rsidR="00132F68" w:rsidRDefault="00000000">
            <w:pPr>
              <w:jc w:val="right"/>
            </w:pPr>
            <w:r>
              <w:t>101</w:t>
            </w:r>
          </w:p>
        </w:tc>
        <w:tc>
          <w:tcPr>
            <w:tcW w:w="1188" w:type="dxa"/>
            <w:vAlign w:val="center"/>
          </w:tcPr>
          <w:p w14:paraId="799DBDD2" w14:textId="77777777" w:rsidR="00132F68" w:rsidRDefault="00000000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14:paraId="33882A56" w14:textId="77777777" w:rsidR="00132F68" w:rsidRDefault="00000000">
            <w:pPr>
              <w:jc w:val="right"/>
            </w:pPr>
            <w:r>
              <w:t>11.460</w:t>
            </w:r>
          </w:p>
        </w:tc>
        <w:tc>
          <w:tcPr>
            <w:tcW w:w="1862" w:type="dxa"/>
            <w:vAlign w:val="center"/>
          </w:tcPr>
          <w:p w14:paraId="09CCE143" w14:textId="77777777" w:rsidR="00132F68" w:rsidRDefault="00000000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EA8DC7" w14:textId="77777777" w:rsidR="00132F68" w:rsidRDefault="00000000">
            <w:pPr>
              <w:jc w:val="right"/>
            </w:pPr>
            <w:r>
              <w:t>10.090</w:t>
            </w:r>
          </w:p>
        </w:tc>
        <w:tc>
          <w:tcPr>
            <w:tcW w:w="1862" w:type="dxa"/>
            <w:vAlign w:val="center"/>
          </w:tcPr>
          <w:p w14:paraId="284DB4E1" w14:textId="77777777" w:rsidR="00132F68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2B3B041D" w14:textId="77777777">
        <w:tc>
          <w:tcPr>
            <w:tcW w:w="854" w:type="dxa"/>
            <w:shd w:val="clear" w:color="auto" w:fill="E6E6E6"/>
            <w:vAlign w:val="center"/>
          </w:tcPr>
          <w:p w14:paraId="32632CFC" w14:textId="77777777" w:rsidR="00132F68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C182AF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BF43D3" w14:textId="77777777" w:rsidR="00132F68" w:rsidRDefault="00000000">
            <w:pPr>
              <w:jc w:val="right"/>
            </w:pPr>
            <w:r>
              <w:t>2183</w:t>
            </w:r>
          </w:p>
        </w:tc>
        <w:tc>
          <w:tcPr>
            <w:tcW w:w="1188" w:type="dxa"/>
            <w:vAlign w:val="center"/>
          </w:tcPr>
          <w:p w14:paraId="1F99BDBC" w14:textId="77777777" w:rsidR="00132F68" w:rsidRDefault="00000000">
            <w:pPr>
              <w:jc w:val="right"/>
            </w:pPr>
            <w:r>
              <w:t>0.158</w:t>
            </w:r>
          </w:p>
        </w:tc>
        <w:tc>
          <w:tcPr>
            <w:tcW w:w="1862" w:type="dxa"/>
            <w:vAlign w:val="center"/>
          </w:tcPr>
          <w:p w14:paraId="6810A518" w14:textId="77777777" w:rsidR="00132F68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9A74B7" w14:textId="77777777" w:rsidR="00132F68" w:rsidRDefault="00000000">
            <w:pPr>
              <w:jc w:val="right"/>
            </w:pPr>
            <w:r>
              <w:t>17.782</w:t>
            </w:r>
          </w:p>
        </w:tc>
        <w:tc>
          <w:tcPr>
            <w:tcW w:w="1862" w:type="dxa"/>
            <w:vAlign w:val="center"/>
          </w:tcPr>
          <w:p w14:paraId="7D7C7901" w14:textId="77777777" w:rsidR="00132F68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750DAD1C" w14:textId="77777777">
        <w:tc>
          <w:tcPr>
            <w:tcW w:w="854" w:type="dxa"/>
            <w:shd w:val="clear" w:color="auto" w:fill="E6E6E6"/>
            <w:vAlign w:val="center"/>
          </w:tcPr>
          <w:p w14:paraId="1219A3FB" w14:textId="77777777" w:rsidR="00132F68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B486AF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9FD1C0" w14:textId="77777777" w:rsidR="00132F68" w:rsidRDefault="00000000">
            <w:pPr>
              <w:jc w:val="right"/>
            </w:pPr>
            <w:r>
              <w:t>4933</w:t>
            </w:r>
          </w:p>
        </w:tc>
        <w:tc>
          <w:tcPr>
            <w:tcW w:w="1188" w:type="dxa"/>
            <w:vAlign w:val="center"/>
          </w:tcPr>
          <w:p w14:paraId="723E750F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1DB722" w14:textId="77777777" w:rsidR="00132F6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0788C4" w14:textId="77777777" w:rsidR="00132F68" w:rsidRDefault="00000000">
            <w:pPr>
              <w:jc w:val="right"/>
            </w:pPr>
            <w:r>
              <w:rPr>
                <w:color w:val="0000FF"/>
              </w:rPr>
              <w:t>24.225</w:t>
            </w:r>
          </w:p>
        </w:tc>
        <w:tc>
          <w:tcPr>
            <w:tcW w:w="1862" w:type="dxa"/>
            <w:vAlign w:val="center"/>
          </w:tcPr>
          <w:p w14:paraId="581692E1" w14:textId="77777777" w:rsidR="00132F68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132F68" w14:paraId="5188D979" w14:textId="77777777">
        <w:tc>
          <w:tcPr>
            <w:tcW w:w="854" w:type="dxa"/>
            <w:shd w:val="clear" w:color="auto" w:fill="E6E6E6"/>
            <w:vAlign w:val="center"/>
          </w:tcPr>
          <w:p w14:paraId="28B6F02D" w14:textId="77777777" w:rsidR="00132F68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28C27F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BA34EF" w14:textId="77777777" w:rsidR="00132F68" w:rsidRDefault="00000000">
            <w:pPr>
              <w:jc w:val="right"/>
            </w:pPr>
            <w:r>
              <w:t>4840</w:t>
            </w:r>
          </w:p>
        </w:tc>
        <w:tc>
          <w:tcPr>
            <w:tcW w:w="1188" w:type="dxa"/>
            <w:vAlign w:val="center"/>
          </w:tcPr>
          <w:p w14:paraId="558DBADF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46D534" w14:textId="77777777" w:rsidR="00132F6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6DFDB6" w14:textId="77777777" w:rsidR="00132F68" w:rsidRDefault="00000000">
            <w:pPr>
              <w:jc w:val="right"/>
            </w:pPr>
            <w:r>
              <w:t>23.520</w:t>
            </w:r>
          </w:p>
        </w:tc>
        <w:tc>
          <w:tcPr>
            <w:tcW w:w="1862" w:type="dxa"/>
            <w:vAlign w:val="center"/>
          </w:tcPr>
          <w:p w14:paraId="2FAB1672" w14:textId="77777777" w:rsidR="00132F68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7B41C559" w14:textId="77777777">
        <w:tc>
          <w:tcPr>
            <w:tcW w:w="854" w:type="dxa"/>
            <w:shd w:val="clear" w:color="auto" w:fill="E6E6E6"/>
            <w:vAlign w:val="center"/>
          </w:tcPr>
          <w:p w14:paraId="0A0BCA6E" w14:textId="77777777" w:rsidR="00132F68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619EC7" w14:textId="77777777" w:rsidR="00132F6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14F058" w14:textId="77777777" w:rsidR="00132F68" w:rsidRDefault="00000000">
            <w:pPr>
              <w:jc w:val="right"/>
            </w:pPr>
            <w:r>
              <w:t>2665</w:t>
            </w:r>
          </w:p>
        </w:tc>
        <w:tc>
          <w:tcPr>
            <w:tcW w:w="1188" w:type="dxa"/>
            <w:vAlign w:val="center"/>
          </w:tcPr>
          <w:p w14:paraId="53550E5A" w14:textId="77777777" w:rsidR="00132F6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146263" w14:textId="77777777" w:rsidR="00132F6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0F16EE" w14:textId="77777777" w:rsidR="00132F68" w:rsidRDefault="00000000">
            <w:pPr>
              <w:jc w:val="right"/>
            </w:pPr>
            <w:r>
              <w:t>20.309</w:t>
            </w:r>
          </w:p>
        </w:tc>
        <w:tc>
          <w:tcPr>
            <w:tcW w:w="1862" w:type="dxa"/>
            <w:vAlign w:val="center"/>
          </w:tcPr>
          <w:p w14:paraId="0BEF6D53" w14:textId="77777777" w:rsidR="00132F68" w:rsidRDefault="00000000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20067DD0" w14:textId="77777777">
        <w:tc>
          <w:tcPr>
            <w:tcW w:w="854" w:type="dxa"/>
            <w:shd w:val="clear" w:color="auto" w:fill="E6E6E6"/>
            <w:vAlign w:val="center"/>
          </w:tcPr>
          <w:p w14:paraId="253CF11C" w14:textId="77777777" w:rsidR="00132F68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FA7BF1" w14:textId="77777777" w:rsidR="00132F68" w:rsidRDefault="00000000">
            <w:pPr>
              <w:jc w:val="right"/>
            </w:pPr>
            <w:r>
              <w:t>177</w:t>
            </w:r>
          </w:p>
        </w:tc>
        <w:tc>
          <w:tcPr>
            <w:tcW w:w="1188" w:type="dxa"/>
            <w:vAlign w:val="center"/>
          </w:tcPr>
          <w:p w14:paraId="7D718BF0" w14:textId="77777777" w:rsidR="00132F68" w:rsidRDefault="00000000">
            <w:pPr>
              <w:jc w:val="right"/>
            </w:pPr>
            <w:r>
              <w:t>479</w:t>
            </w:r>
          </w:p>
        </w:tc>
        <w:tc>
          <w:tcPr>
            <w:tcW w:w="1188" w:type="dxa"/>
            <w:vAlign w:val="center"/>
          </w:tcPr>
          <w:p w14:paraId="081269A8" w14:textId="77777777" w:rsidR="00132F68" w:rsidRDefault="00000000">
            <w:pPr>
              <w:jc w:val="right"/>
            </w:pPr>
            <w:r>
              <w:t>6.968</w:t>
            </w:r>
          </w:p>
        </w:tc>
        <w:tc>
          <w:tcPr>
            <w:tcW w:w="1862" w:type="dxa"/>
            <w:vAlign w:val="center"/>
          </w:tcPr>
          <w:p w14:paraId="456C020F" w14:textId="77777777" w:rsidR="00132F68" w:rsidRDefault="00000000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97E3D9" w14:textId="77777777" w:rsidR="00132F68" w:rsidRDefault="00000000">
            <w:pPr>
              <w:jc w:val="right"/>
            </w:pPr>
            <w:r>
              <w:t>9.418</w:t>
            </w:r>
          </w:p>
        </w:tc>
        <w:tc>
          <w:tcPr>
            <w:tcW w:w="1862" w:type="dxa"/>
            <w:vAlign w:val="center"/>
          </w:tcPr>
          <w:p w14:paraId="6D0CD2F9" w14:textId="77777777" w:rsidR="00132F68" w:rsidRDefault="00000000">
            <w:r>
              <w:t>10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4121CC48" w14:textId="77777777">
        <w:tc>
          <w:tcPr>
            <w:tcW w:w="854" w:type="dxa"/>
            <w:shd w:val="clear" w:color="auto" w:fill="E6E6E6"/>
            <w:vAlign w:val="center"/>
          </w:tcPr>
          <w:p w14:paraId="34156902" w14:textId="77777777" w:rsidR="00132F68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6A4067" w14:textId="77777777" w:rsidR="00132F68" w:rsidRDefault="00000000">
            <w:pPr>
              <w:jc w:val="right"/>
            </w:pPr>
            <w:r>
              <w:t>1847</w:t>
            </w:r>
          </w:p>
        </w:tc>
        <w:tc>
          <w:tcPr>
            <w:tcW w:w="1188" w:type="dxa"/>
            <w:vAlign w:val="center"/>
          </w:tcPr>
          <w:p w14:paraId="6B357E9D" w14:textId="77777777" w:rsidR="00132F68" w:rsidRDefault="00000000">
            <w:pPr>
              <w:jc w:val="right"/>
            </w:pPr>
            <w:r>
              <w:t>158</w:t>
            </w:r>
          </w:p>
        </w:tc>
        <w:tc>
          <w:tcPr>
            <w:tcW w:w="1188" w:type="dxa"/>
            <w:vAlign w:val="center"/>
          </w:tcPr>
          <w:p w14:paraId="7E474D02" w14:textId="77777777" w:rsidR="00132F68" w:rsidRDefault="00000000">
            <w:pPr>
              <w:jc w:val="right"/>
            </w:pPr>
            <w:r>
              <w:t>18.205</w:t>
            </w:r>
          </w:p>
        </w:tc>
        <w:tc>
          <w:tcPr>
            <w:tcW w:w="1862" w:type="dxa"/>
            <w:vAlign w:val="center"/>
          </w:tcPr>
          <w:p w14:paraId="10624F39" w14:textId="77777777" w:rsidR="00132F68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85FD2C" w14:textId="77777777" w:rsidR="00132F68" w:rsidRDefault="00000000">
            <w:pPr>
              <w:jc w:val="right"/>
            </w:pPr>
            <w:r>
              <w:t>1.550</w:t>
            </w:r>
          </w:p>
        </w:tc>
        <w:tc>
          <w:tcPr>
            <w:tcW w:w="1862" w:type="dxa"/>
            <w:vAlign w:val="center"/>
          </w:tcPr>
          <w:p w14:paraId="7D4E550D" w14:textId="77777777" w:rsidR="00132F68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32F68" w14:paraId="5A712C51" w14:textId="77777777">
        <w:tc>
          <w:tcPr>
            <w:tcW w:w="854" w:type="dxa"/>
            <w:shd w:val="clear" w:color="auto" w:fill="E6E6E6"/>
            <w:vAlign w:val="center"/>
          </w:tcPr>
          <w:p w14:paraId="48A6CA09" w14:textId="77777777" w:rsidR="00132F68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A199FB" w14:textId="77777777" w:rsidR="00132F68" w:rsidRDefault="00000000">
            <w:pPr>
              <w:jc w:val="right"/>
            </w:pPr>
            <w:r>
              <w:t>4568</w:t>
            </w:r>
          </w:p>
        </w:tc>
        <w:tc>
          <w:tcPr>
            <w:tcW w:w="1188" w:type="dxa"/>
            <w:vAlign w:val="center"/>
          </w:tcPr>
          <w:p w14:paraId="6F9CFC6F" w14:textId="77777777" w:rsidR="00132F68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748D2EC0" w14:textId="77777777" w:rsidR="00132F68" w:rsidRDefault="00000000">
            <w:pPr>
              <w:jc w:val="right"/>
            </w:pPr>
            <w:r>
              <w:t>26.354</w:t>
            </w:r>
          </w:p>
        </w:tc>
        <w:tc>
          <w:tcPr>
            <w:tcW w:w="1862" w:type="dxa"/>
            <w:vAlign w:val="center"/>
          </w:tcPr>
          <w:p w14:paraId="6747627A" w14:textId="77777777" w:rsidR="00132F68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99BD5C" w14:textId="77777777" w:rsidR="00132F68" w:rsidRDefault="00000000">
            <w:pPr>
              <w:jc w:val="right"/>
            </w:pPr>
            <w:r>
              <w:t>0.866</w:t>
            </w:r>
          </w:p>
        </w:tc>
        <w:tc>
          <w:tcPr>
            <w:tcW w:w="1862" w:type="dxa"/>
            <w:vAlign w:val="center"/>
          </w:tcPr>
          <w:p w14:paraId="7D02407E" w14:textId="77777777" w:rsidR="00132F68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42BDF3B8" w14:textId="77777777" w:rsidR="00132F68" w:rsidRDefault="00000000">
      <w:r>
        <w:rPr>
          <w:noProof/>
        </w:rPr>
        <w:drawing>
          <wp:inline distT="0" distB="0" distL="0" distR="0" wp14:anchorId="2192165D" wp14:editId="7C70B184">
            <wp:extent cx="5667375" cy="2638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C0F3" w14:textId="77777777" w:rsidR="00132F68" w:rsidRDefault="00132F68"/>
    <w:p w14:paraId="6B65DB5A" w14:textId="77777777" w:rsidR="00132F68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0A571CF4" wp14:editId="4AFE63D4">
            <wp:extent cx="5667375" cy="26479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0AED" w14:textId="77777777" w:rsidR="00132F68" w:rsidRDefault="00000000">
      <w:pPr>
        <w:pStyle w:val="2"/>
        <w:widowControl w:val="0"/>
      </w:pPr>
      <w:bookmarkStart w:id="91" w:name="_Toc161404689"/>
      <w:r>
        <w:t>逐月电耗</w:t>
      </w:r>
      <w:bookmarkEnd w:id="91"/>
    </w:p>
    <w:p w14:paraId="4CB8EA0F" w14:textId="77777777" w:rsidR="00132F68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32F68" w14:paraId="110BDBD0" w14:textId="77777777">
        <w:tc>
          <w:tcPr>
            <w:tcW w:w="1041" w:type="dxa"/>
            <w:shd w:val="clear" w:color="auto" w:fill="E6E6E6"/>
            <w:vAlign w:val="center"/>
          </w:tcPr>
          <w:p w14:paraId="6CF8119F" w14:textId="77777777" w:rsidR="00132F68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C8E83E" w14:textId="77777777" w:rsidR="00132F68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824027" w14:textId="77777777" w:rsidR="00132F68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E409C3" w14:textId="77777777" w:rsidR="00132F68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573F66" w14:textId="77777777" w:rsidR="00132F68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2829C9" w14:textId="77777777" w:rsidR="00132F68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D7D612" w14:textId="77777777" w:rsidR="00132F68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C200B" w14:textId="77777777" w:rsidR="00132F68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A625FB" w14:textId="77777777" w:rsidR="00132F68" w:rsidRDefault="00000000">
            <w:pPr>
              <w:jc w:val="center"/>
            </w:pPr>
            <w:r>
              <w:t>热水</w:t>
            </w:r>
          </w:p>
        </w:tc>
      </w:tr>
      <w:tr w:rsidR="00132F68" w14:paraId="2DE7E530" w14:textId="77777777">
        <w:tc>
          <w:tcPr>
            <w:tcW w:w="1041" w:type="dxa"/>
            <w:vAlign w:val="center"/>
          </w:tcPr>
          <w:p w14:paraId="0EFC74EF" w14:textId="77777777" w:rsidR="00132F68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1EBB69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0862AA" w14:textId="77777777" w:rsidR="00132F68" w:rsidRDefault="00000000">
            <w:pPr>
              <w:jc w:val="right"/>
            </w:pPr>
            <w:r>
              <w:t>6.63</w:t>
            </w:r>
          </w:p>
        </w:tc>
        <w:tc>
          <w:tcPr>
            <w:tcW w:w="1148" w:type="dxa"/>
            <w:vAlign w:val="center"/>
          </w:tcPr>
          <w:p w14:paraId="30BE0474" w14:textId="77777777" w:rsidR="00132F68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04BD90D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76937A7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A88F56F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33C6F3B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083DDFD" w14:textId="77777777" w:rsidR="00132F68" w:rsidRDefault="00000000">
            <w:pPr>
              <w:jc w:val="right"/>
            </w:pPr>
            <w:r>
              <w:t>－</w:t>
            </w:r>
          </w:p>
        </w:tc>
      </w:tr>
      <w:tr w:rsidR="00132F68" w14:paraId="6D033257" w14:textId="77777777">
        <w:tc>
          <w:tcPr>
            <w:tcW w:w="1041" w:type="dxa"/>
            <w:vAlign w:val="center"/>
          </w:tcPr>
          <w:p w14:paraId="345037B5" w14:textId="77777777" w:rsidR="00132F68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475E95C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86104A" w14:textId="77777777" w:rsidR="00132F68" w:rsidRDefault="00000000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14:paraId="442BC49E" w14:textId="77777777" w:rsidR="00132F68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5E22C427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CBF57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93D1C3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E2D3ED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E8D369" w14:textId="77777777" w:rsidR="00132F68" w:rsidRDefault="00132F68">
            <w:pPr>
              <w:jc w:val="right"/>
            </w:pPr>
          </w:p>
        </w:tc>
      </w:tr>
      <w:tr w:rsidR="00132F68" w14:paraId="444B8A88" w14:textId="77777777">
        <w:tc>
          <w:tcPr>
            <w:tcW w:w="1041" w:type="dxa"/>
            <w:vAlign w:val="center"/>
          </w:tcPr>
          <w:p w14:paraId="2EAF3396" w14:textId="77777777" w:rsidR="00132F68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25ABE43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41CFBB" w14:textId="77777777" w:rsidR="00132F68" w:rsidRDefault="00000000">
            <w:pPr>
              <w:jc w:val="right"/>
            </w:pPr>
            <w:r>
              <w:t>4.42</w:t>
            </w:r>
          </w:p>
        </w:tc>
        <w:tc>
          <w:tcPr>
            <w:tcW w:w="1148" w:type="dxa"/>
            <w:vAlign w:val="center"/>
          </w:tcPr>
          <w:p w14:paraId="7DCB0608" w14:textId="77777777" w:rsidR="00132F68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70B35D96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C1A26EC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540713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A0277C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17BA1B" w14:textId="77777777" w:rsidR="00132F68" w:rsidRDefault="00132F68">
            <w:pPr>
              <w:jc w:val="right"/>
            </w:pPr>
          </w:p>
        </w:tc>
      </w:tr>
      <w:tr w:rsidR="00132F68" w14:paraId="4D458D78" w14:textId="77777777">
        <w:tc>
          <w:tcPr>
            <w:tcW w:w="1041" w:type="dxa"/>
            <w:vAlign w:val="center"/>
          </w:tcPr>
          <w:p w14:paraId="210E4C63" w14:textId="77777777" w:rsidR="00132F68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C9548A8" w14:textId="77777777" w:rsidR="00132F6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461134F0" w14:textId="77777777" w:rsidR="00132F68" w:rsidRDefault="00000000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1D28C836" w14:textId="77777777" w:rsidR="00132F68" w:rsidRDefault="00000000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40957E1C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213BE61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7B70A6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9D48E0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019888" w14:textId="77777777" w:rsidR="00132F68" w:rsidRDefault="00132F68">
            <w:pPr>
              <w:jc w:val="right"/>
            </w:pPr>
          </w:p>
        </w:tc>
      </w:tr>
      <w:tr w:rsidR="00132F68" w14:paraId="7B9EE6A8" w14:textId="77777777">
        <w:tc>
          <w:tcPr>
            <w:tcW w:w="1041" w:type="dxa"/>
            <w:vAlign w:val="center"/>
          </w:tcPr>
          <w:p w14:paraId="00511C60" w14:textId="77777777" w:rsidR="00132F68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2BA31F1" w14:textId="77777777" w:rsidR="00132F68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7C1AC4B0" w14:textId="77777777" w:rsidR="00132F6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29F88FDF" w14:textId="77777777" w:rsidR="00132F68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3FB42246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939D1C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FF3887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286889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3F3347" w14:textId="77777777" w:rsidR="00132F68" w:rsidRDefault="00132F68">
            <w:pPr>
              <w:jc w:val="right"/>
            </w:pPr>
          </w:p>
        </w:tc>
      </w:tr>
      <w:tr w:rsidR="00132F68" w14:paraId="00F0B06D" w14:textId="77777777">
        <w:tc>
          <w:tcPr>
            <w:tcW w:w="1041" w:type="dxa"/>
            <w:vAlign w:val="center"/>
          </w:tcPr>
          <w:p w14:paraId="1A03C042" w14:textId="77777777" w:rsidR="00132F68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CF355F5" w14:textId="77777777" w:rsidR="00132F68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3E355166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809524" w14:textId="77777777" w:rsidR="00132F68" w:rsidRDefault="00000000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45E64CCF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F1D8D06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B7E145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49CF7B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A9A376" w14:textId="77777777" w:rsidR="00132F68" w:rsidRDefault="00132F68">
            <w:pPr>
              <w:jc w:val="right"/>
            </w:pPr>
          </w:p>
        </w:tc>
      </w:tr>
      <w:tr w:rsidR="00132F68" w14:paraId="6A1F1BBB" w14:textId="77777777">
        <w:tc>
          <w:tcPr>
            <w:tcW w:w="1041" w:type="dxa"/>
            <w:vAlign w:val="center"/>
          </w:tcPr>
          <w:p w14:paraId="2CACEECF" w14:textId="77777777" w:rsidR="00132F68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152514C" w14:textId="77777777" w:rsidR="00132F68" w:rsidRDefault="00000000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14:paraId="4E058446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B04158" w14:textId="77777777" w:rsidR="00132F68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8C7946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B9404AF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884974C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AD23C3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41D1EC" w14:textId="77777777" w:rsidR="00132F68" w:rsidRDefault="00132F68">
            <w:pPr>
              <w:jc w:val="right"/>
            </w:pPr>
          </w:p>
        </w:tc>
      </w:tr>
      <w:tr w:rsidR="00132F68" w14:paraId="23EA2D96" w14:textId="77777777">
        <w:tc>
          <w:tcPr>
            <w:tcW w:w="1041" w:type="dxa"/>
            <w:vAlign w:val="center"/>
          </w:tcPr>
          <w:p w14:paraId="4677BC56" w14:textId="77777777" w:rsidR="00132F68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A80FC31" w14:textId="77777777" w:rsidR="00132F68" w:rsidRDefault="00000000">
            <w:pPr>
              <w:jc w:val="right"/>
            </w:pPr>
            <w:r>
              <w:t>2.92</w:t>
            </w:r>
          </w:p>
        </w:tc>
        <w:tc>
          <w:tcPr>
            <w:tcW w:w="1148" w:type="dxa"/>
            <w:vAlign w:val="center"/>
          </w:tcPr>
          <w:p w14:paraId="4157D28C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350A51" w14:textId="77777777" w:rsidR="00132F68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AD9ADE0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F04C29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A675F1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078F78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17BE3E" w14:textId="77777777" w:rsidR="00132F68" w:rsidRDefault="00132F68">
            <w:pPr>
              <w:jc w:val="right"/>
            </w:pPr>
          </w:p>
        </w:tc>
      </w:tr>
      <w:tr w:rsidR="00132F68" w14:paraId="1C5DBC9E" w14:textId="77777777">
        <w:tc>
          <w:tcPr>
            <w:tcW w:w="1041" w:type="dxa"/>
            <w:vAlign w:val="center"/>
          </w:tcPr>
          <w:p w14:paraId="69E39DE5" w14:textId="77777777" w:rsidR="00132F68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C2D4231" w14:textId="77777777" w:rsidR="00132F68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14:paraId="4F513023" w14:textId="77777777" w:rsidR="00132F6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B07C7D" w14:textId="77777777" w:rsidR="00132F68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25A4B615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AEA020B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5D4599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43E41D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92E4BC" w14:textId="77777777" w:rsidR="00132F68" w:rsidRDefault="00132F68">
            <w:pPr>
              <w:jc w:val="right"/>
            </w:pPr>
          </w:p>
        </w:tc>
      </w:tr>
      <w:tr w:rsidR="00132F68" w14:paraId="267ED38E" w14:textId="77777777">
        <w:tc>
          <w:tcPr>
            <w:tcW w:w="1041" w:type="dxa"/>
            <w:vAlign w:val="center"/>
          </w:tcPr>
          <w:p w14:paraId="5319B557" w14:textId="77777777" w:rsidR="00132F68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C4EB06F" w14:textId="77777777" w:rsidR="00132F68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11D36666" w14:textId="77777777" w:rsidR="00132F68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760C02E3" w14:textId="77777777" w:rsidR="00132F68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45D7A245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7908CE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53BB93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4FD03F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F4AC32" w14:textId="77777777" w:rsidR="00132F68" w:rsidRDefault="00132F68">
            <w:pPr>
              <w:jc w:val="right"/>
            </w:pPr>
          </w:p>
        </w:tc>
      </w:tr>
      <w:tr w:rsidR="00132F68" w14:paraId="36491C36" w14:textId="77777777">
        <w:tc>
          <w:tcPr>
            <w:tcW w:w="1041" w:type="dxa"/>
            <w:vAlign w:val="center"/>
          </w:tcPr>
          <w:p w14:paraId="6A86BCCF" w14:textId="77777777" w:rsidR="00132F68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E064351" w14:textId="77777777" w:rsidR="00132F68" w:rsidRDefault="00000000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61514667" w14:textId="77777777" w:rsidR="00132F68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0606BE4E" w14:textId="77777777" w:rsidR="00132F68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4BBF647E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7F0B6C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E5D2F4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DA8E44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90A650" w14:textId="77777777" w:rsidR="00132F68" w:rsidRDefault="00132F68">
            <w:pPr>
              <w:jc w:val="right"/>
            </w:pPr>
          </w:p>
        </w:tc>
      </w:tr>
      <w:tr w:rsidR="00132F68" w14:paraId="558E5DDF" w14:textId="77777777">
        <w:tc>
          <w:tcPr>
            <w:tcW w:w="1041" w:type="dxa"/>
            <w:vAlign w:val="center"/>
          </w:tcPr>
          <w:p w14:paraId="2DCC1298" w14:textId="77777777" w:rsidR="00132F68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8F215EF" w14:textId="77777777" w:rsidR="00132F68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A401497" w14:textId="77777777" w:rsidR="00132F68" w:rsidRDefault="00000000">
            <w:pPr>
              <w:jc w:val="right"/>
            </w:pPr>
            <w:r>
              <w:t>5.30</w:t>
            </w:r>
          </w:p>
        </w:tc>
        <w:tc>
          <w:tcPr>
            <w:tcW w:w="1148" w:type="dxa"/>
            <w:vAlign w:val="center"/>
          </w:tcPr>
          <w:p w14:paraId="1762C97D" w14:textId="77777777" w:rsidR="00132F68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43D871B7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8F40E3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B92246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64C128" w14:textId="77777777" w:rsidR="00132F68" w:rsidRDefault="00132F6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2DA53" w14:textId="77777777" w:rsidR="00132F68" w:rsidRDefault="00132F68">
            <w:pPr>
              <w:jc w:val="right"/>
            </w:pPr>
          </w:p>
        </w:tc>
      </w:tr>
      <w:tr w:rsidR="00132F68" w14:paraId="2896B7D4" w14:textId="77777777">
        <w:tc>
          <w:tcPr>
            <w:tcW w:w="1041" w:type="dxa"/>
            <w:vAlign w:val="center"/>
          </w:tcPr>
          <w:p w14:paraId="51B404EF" w14:textId="77777777" w:rsidR="00132F68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22E2543" w14:textId="77777777" w:rsidR="00132F68" w:rsidRDefault="00000000">
            <w:pPr>
              <w:jc w:val="right"/>
            </w:pPr>
            <w:r>
              <w:t>9.80</w:t>
            </w:r>
          </w:p>
        </w:tc>
        <w:tc>
          <w:tcPr>
            <w:tcW w:w="1148" w:type="dxa"/>
            <w:vAlign w:val="center"/>
          </w:tcPr>
          <w:p w14:paraId="3F58260D" w14:textId="77777777" w:rsidR="00132F68" w:rsidRDefault="00000000">
            <w:pPr>
              <w:jc w:val="right"/>
            </w:pPr>
            <w:r>
              <w:t>25.73</w:t>
            </w:r>
          </w:p>
        </w:tc>
        <w:tc>
          <w:tcPr>
            <w:tcW w:w="1148" w:type="dxa"/>
            <w:vAlign w:val="center"/>
          </w:tcPr>
          <w:p w14:paraId="33B888BB" w14:textId="77777777" w:rsidR="00132F68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49624DC4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B4E3E41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B72C96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3662B1" w14:textId="77777777" w:rsidR="00132F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74DEDE" w14:textId="77777777" w:rsidR="00132F68" w:rsidRDefault="00000000">
            <w:pPr>
              <w:jc w:val="right"/>
            </w:pPr>
            <w:r>
              <w:t>－</w:t>
            </w:r>
          </w:p>
        </w:tc>
      </w:tr>
    </w:tbl>
    <w:p w14:paraId="3916F6F0" w14:textId="77777777" w:rsidR="00132F68" w:rsidRDefault="00000000">
      <w:pPr>
        <w:pStyle w:val="1"/>
        <w:widowControl w:val="0"/>
        <w:jc w:val="both"/>
      </w:pPr>
      <w:bookmarkStart w:id="92" w:name="_Toc161404690"/>
      <w:r>
        <w:t>计算结果</w:t>
      </w:r>
      <w:bookmarkEnd w:id="9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35486CF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10C34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C46C7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26AD6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3"/>
          </w:p>
          <w:p w14:paraId="27AF7D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26FEE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4"/>
          </w:p>
          <w:p w14:paraId="6B17B6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7C71B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5"/>
          </w:p>
          <w:p w14:paraId="7C6B81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48AC10AA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CC495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B0FB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6CA5A70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6" w:name="耗冷量2"/>
            <w:r w:rsidRPr="007D7645">
              <w:rPr>
                <w:rFonts w:hint="eastAsia"/>
                <w:lang w:val="en-US"/>
              </w:rPr>
              <w:t>31.01</w:t>
            </w:r>
            <w:bookmarkEnd w:id="96"/>
          </w:p>
        </w:tc>
        <w:tc>
          <w:tcPr>
            <w:tcW w:w="960" w:type="pct"/>
            <w:vAlign w:val="center"/>
          </w:tcPr>
          <w:p w14:paraId="2A062451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E5BC9C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C0830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3600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7FB030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7" w:name="耗热量2"/>
            <w:r w:rsidRPr="007D7645">
              <w:rPr>
                <w:rFonts w:hint="eastAsia"/>
                <w:lang w:val="en-US"/>
              </w:rPr>
              <w:t>42.12</w:t>
            </w:r>
            <w:bookmarkEnd w:id="97"/>
          </w:p>
        </w:tc>
        <w:tc>
          <w:tcPr>
            <w:tcW w:w="960" w:type="pct"/>
            <w:vAlign w:val="center"/>
          </w:tcPr>
          <w:p w14:paraId="253A08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6AC56695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258D6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52A967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4DDC22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8" w:name="耗冷耗热量2"/>
            <w:r w:rsidRPr="007D7645">
              <w:rPr>
                <w:rFonts w:hint="eastAsia"/>
                <w:lang w:val="en-US"/>
              </w:rPr>
              <w:t>73.12</w:t>
            </w:r>
            <w:bookmarkEnd w:id="98"/>
          </w:p>
        </w:tc>
        <w:tc>
          <w:tcPr>
            <w:tcW w:w="960" w:type="pct"/>
            <w:vAlign w:val="center"/>
          </w:tcPr>
          <w:p w14:paraId="111196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4D0E8D37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1FD53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481B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7123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99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7331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4AE3B6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5A921F7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24C577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52E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DC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C1B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7651A80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9D693C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488C4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DE30A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983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B4D4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49588B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F83007E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7EF22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C1E0F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845F8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冷源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F6E11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参照建筑冷源能耗"/>
            <w:r w:rsidRPr="007D7645">
              <w:rPr>
                <w:lang w:val="en-US"/>
              </w:rPr>
              <w:t>0.00</w:t>
            </w:r>
            <w:bookmarkEnd w:id="10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6C9E49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节能率空调能耗"/>
            <w:r w:rsidRPr="007D7645">
              <w:rPr>
                <w:lang w:val="en-US"/>
              </w:rPr>
              <w:t>41.30%</w:t>
            </w:r>
            <w:bookmarkEnd w:id="104"/>
          </w:p>
        </w:tc>
      </w:tr>
      <w:tr w:rsidR="00B819A4" w:rsidRPr="007D7645" w14:paraId="3BAE72A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FB697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AD906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2D391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冷却水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14:paraId="4970EB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参照建筑冷却水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0C0876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75A0A7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E709F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B015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B35C4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vAlign w:val="center"/>
          </w:tcPr>
          <w:p w14:paraId="68AD92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参照建筑冷冻水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65CFFE4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4F23DCC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4510F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BCA9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4B8589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7F2BCD0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4E668C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81ED3" w:rsidRPr="007D7645" w14:paraId="44A8A68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DD95D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E927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398B0CF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1" w:name="供冷热源侧水泵能耗"/>
            <w:r>
              <w:rPr>
                <w:rFonts w:hint="eastAsia"/>
                <w:lang w:val="en-US"/>
              </w:rPr>
              <w:t>-</w:t>
            </w:r>
            <w:bookmarkEnd w:id="111"/>
          </w:p>
        </w:tc>
        <w:tc>
          <w:tcPr>
            <w:tcW w:w="877" w:type="pct"/>
            <w:vAlign w:val="center"/>
          </w:tcPr>
          <w:p w14:paraId="267D15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7BE254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065E17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50A4A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6E999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AA911B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D7645">
              <w:rPr>
                <w:lang w:val="en-US"/>
              </w:rPr>
              <w:t>5.75</w:t>
            </w:r>
            <w:bookmarkEnd w:id="112"/>
          </w:p>
        </w:tc>
        <w:tc>
          <w:tcPr>
            <w:tcW w:w="877" w:type="pct"/>
            <w:vAlign w:val="center"/>
          </w:tcPr>
          <w:p w14:paraId="1318FD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参照建筑单元式空调能耗"/>
            <w:r w:rsidRPr="007D7645">
              <w:rPr>
                <w:lang w:val="en-US"/>
              </w:rPr>
              <w:t>9.80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40D46C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795C39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F87EEA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DBFE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ECAA8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空调能耗"/>
            <w:r w:rsidRPr="007D7645">
              <w:rPr>
                <w:lang w:val="en-US"/>
              </w:rPr>
              <w:t>5.75</w:t>
            </w:r>
            <w:bookmarkEnd w:id="114"/>
          </w:p>
        </w:tc>
        <w:tc>
          <w:tcPr>
            <w:tcW w:w="877" w:type="pct"/>
            <w:vAlign w:val="center"/>
          </w:tcPr>
          <w:p w14:paraId="0FAC79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空调能耗"/>
            <w:r w:rsidRPr="007D7645">
              <w:rPr>
                <w:lang w:val="en-US"/>
              </w:rPr>
              <w:t>9.80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66B923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0B2602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77D833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FF5D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62785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热源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4536D9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热源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 w:val="restart"/>
            <w:vAlign w:val="center"/>
          </w:tcPr>
          <w:p w14:paraId="64551F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节能率供暖能耗"/>
            <w:r w:rsidRPr="007D7645">
              <w:rPr>
                <w:rFonts w:hint="eastAsia"/>
                <w:lang w:val="en-US"/>
              </w:rPr>
              <w:t>65.12%</w:t>
            </w:r>
            <w:bookmarkEnd w:id="118"/>
          </w:p>
        </w:tc>
      </w:tr>
      <w:tr w:rsidR="00B819A4" w:rsidRPr="007D7645" w14:paraId="6244BB4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61FA01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D90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89D6D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热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3A8D8B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热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633779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8A57B9" w:rsidRPr="007D7645" w14:paraId="434CA7B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1D107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8C31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00209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供暖热源侧水泵能耗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877" w:type="pct"/>
            <w:vAlign w:val="center"/>
          </w:tcPr>
          <w:p w14:paraId="393A10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385E91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1633D6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ECB21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C74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01792F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单元式热泵能耗"/>
            <w:r w:rsidRPr="007D7645">
              <w:rPr>
                <w:lang w:val="en-US"/>
              </w:rPr>
              <w:t>8.97</w:t>
            </w:r>
            <w:bookmarkEnd w:id="122"/>
          </w:p>
        </w:tc>
        <w:tc>
          <w:tcPr>
            <w:tcW w:w="877" w:type="pct"/>
            <w:vAlign w:val="center"/>
          </w:tcPr>
          <w:p w14:paraId="212395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单元式热泵能耗"/>
            <w:r w:rsidRPr="007D7645">
              <w:rPr>
                <w:lang w:val="en-US"/>
              </w:rPr>
              <w:t>25.73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6D2221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9C7254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3684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17DBA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F6447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供暖能耗"/>
            <w:r w:rsidRPr="007D7645">
              <w:rPr>
                <w:lang w:val="en-US"/>
              </w:rPr>
              <w:t>8.97</w:t>
            </w:r>
            <w:bookmarkEnd w:id="124"/>
          </w:p>
        </w:tc>
        <w:tc>
          <w:tcPr>
            <w:tcW w:w="877" w:type="pct"/>
            <w:vAlign w:val="center"/>
          </w:tcPr>
          <w:p w14:paraId="052902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供暖能耗"/>
            <w:r w:rsidRPr="007D7645">
              <w:rPr>
                <w:lang w:val="en-US"/>
              </w:rPr>
              <w:t>25.73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116138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1E64552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47ECE6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45970B" w14:textId="77777777" w:rsidR="00000000" w:rsidRPr="007D7645" w:rsidRDefault="00000000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6C062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新排风系统能耗"/>
            <w:r>
              <w:rPr>
                <w:rFonts w:hint="eastAsia"/>
                <w:lang w:val="en-US"/>
              </w:rPr>
              <w:t>3.28</w:t>
            </w:r>
            <w:bookmarkEnd w:id="126"/>
          </w:p>
        </w:tc>
        <w:tc>
          <w:tcPr>
            <w:tcW w:w="877" w:type="pct"/>
            <w:vAlign w:val="center"/>
          </w:tcPr>
          <w:p w14:paraId="6D7D88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新排风系统能耗"/>
            <w:r>
              <w:rPr>
                <w:lang w:val="en-US"/>
              </w:rPr>
              <w:t>3.28</w:t>
            </w:r>
            <w:bookmarkEnd w:id="127"/>
          </w:p>
        </w:tc>
        <w:tc>
          <w:tcPr>
            <w:tcW w:w="960" w:type="pct"/>
            <w:vMerge w:val="restart"/>
            <w:vAlign w:val="center"/>
          </w:tcPr>
          <w:p w14:paraId="03FD92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节能率空调动力能耗"/>
            <w:r>
              <w:rPr>
                <w:rFonts w:hint="eastAsia"/>
                <w:lang w:val="en-US"/>
              </w:rPr>
              <w:t>0.00%</w:t>
            </w:r>
            <w:bookmarkEnd w:id="128"/>
          </w:p>
        </w:tc>
      </w:tr>
      <w:tr w:rsidR="007E4106" w:rsidRPr="007D7645" w14:paraId="1B2D2CF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9FE34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38B6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2AC262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1.87</w:t>
            </w:r>
            <w:bookmarkEnd w:id="129"/>
          </w:p>
        </w:tc>
        <w:tc>
          <w:tcPr>
            <w:tcW w:w="877" w:type="pct"/>
            <w:vAlign w:val="center"/>
          </w:tcPr>
          <w:p w14:paraId="71415AF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0" w:name="参照建筑风机盘管能耗"/>
            <w:r>
              <w:rPr>
                <w:rFonts w:hint="eastAsia"/>
                <w:lang w:val="en-US"/>
              </w:rPr>
              <w:t>1.87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734AE4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2F0C25D8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F22BC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9ABA6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64EE055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1" w:name="多联机室内机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1A50BBF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2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2647E4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E5DBF2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014AA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EF4A8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E0AE87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全空气系统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0386343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4E8EFB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077150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7C49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4136B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80A37A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空调动力能耗"/>
            <w:r>
              <w:rPr>
                <w:rFonts w:hint="eastAsia"/>
                <w:lang w:val="en-US"/>
              </w:rPr>
              <w:t>5.15</w:t>
            </w:r>
            <w:bookmarkEnd w:id="135"/>
          </w:p>
        </w:tc>
        <w:tc>
          <w:tcPr>
            <w:tcW w:w="877" w:type="pct"/>
            <w:vAlign w:val="center"/>
          </w:tcPr>
          <w:p w14:paraId="6B0516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空调动力能耗"/>
            <w:r>
              <w:rPr>
                <w:rFonts w:hint="eastAsia"/>
                <w:lang w:val="en-US"/>
              </w:rPr>
              <w:t>5.15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3D494F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FD26CD5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36E90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3B3DC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空调供暖风机能耗"/>
            <w:r w:rsidRPr="007D7645">
              <w:rPr>
                <w:rFonts w:hint="eastAsia"/>
                <w:lang w:val="en-US"/>
              </w:rPr>
              <w:t>19.88</w:t>
            </w:r>
            <w:bookmarkEnd w:id="137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60FE7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空调供暖风机能耗"/>
            <w:r w:rsidRPr="007D7645">
              <w:rPr>
                <w:rFonts w:hint="eastAsia"/>
                <w:lang w:val="en-US"/>
              </w:rPr>
              <w:t>40.68</w:t>
            </w:r>
            <w:bookmarkEnd w:id="138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7B2399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节能率空调供暖风机能耗"/>
            <w:r w:rsidRPr="007D7645">
              <w:rPr>
                <w:rFonts w:hint="eastAsia"/>
                <w:lang w:val="en-US"/>
              </w:rPr>
              <w:t>51.13%</w:t>
            </w:r>
            <w:bookmarkEnd w:id="139"/>
          </w:p>
        </w:tc>
      </w:tr>
    </w:tbl>
    <w:p w14:paraId="66A5EE09" w14:textId="77777777" w:rsidR="00000000" w:rsidRDefault="00000000"/>
    <w:p w14:paraId="06A9B420" w14:textId="77777777" w:rsidR="00132F68" w:rsidRDefault="00132F68">
      <w:pPr>
        <w:widowControl w:val="0"/>
        <w:jc w:val="both"/>
      </w:pPr>
    </w:p>
    <w:p w14:paraId="376FF5D5" w14:textId="77777777" w:rsidR="00132F68" w:rsidRDefault="00000000">
      <w:pPr>
        <w:pStyle w:val="1"/>
        <w:widowControl w:val="0"/>
        <w:jc w:val="both"/>
      </w:pPr>
      <w:bookmarkStart w:id="140" w:name="_Toc161404691"/>
      <w:r>
        <w:t>绿色建筑性能评估得分</w:t>
      </w:r>
      <w:bookmarkEnd w:id="140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14:paraId="405E7F2C" w14:textId="77777777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D36CDC9" w14:textId="77777777" w:rsidR="00000000" w:rsidRDefault="00000000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A8176F5" w14:textId="77777777" w:rsidR="00000000" w:rsidRDefault="00000000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3BD4DCC" w14:textId="77777777" w:rsidR="00000000" w:rsidRDefault="00000000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14:paraId="1B154170" w14:textId="77777777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1A2C4" w14:textId="77777777" w:rsidR="00000000" w:rsidRDefault="00000000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DDC45" w14:textId="77777777" w:rsidR="00000000" w:rsidRDefault="00000000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C81D34" w14:textId="77777777" w:rsidR="00000000" w:rsidRDefault="00000000">
            <w:pPr>
              <w:jc w:val="center"/>
            </w:pPr>
            <w:bookmarkStart w:id="141" w:name="得分计算目标"/>
            <w:r>
              <w:t>10</w:t>
            </w:r>
            <w:bookmarkEnd w:id="141"/>
          </w:p>
        </w:tc>
      </w:tr>
      <w:tr w:rsidR="00203F55" w14:paraId="2E22236A" w14:textId="77777777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2E98" w14:textId="77777777" w:rsidR="00000000" w:rsidRDefault="00000000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44CF1" w14:textId="77777777" w:rsidR="00000000" w:rsidRDefault="00000000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1D89D95" w14:textId="77777777" w:rsidR="00000000" w:rsidRDefault="00000000"/>
        </w:tc>
      </w:tr>
      <w:tr w:rsidR="00203F55" w14:paraId="676563DB" w14:textId="77777777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55B84" w14:textId="77777777" w:rsidR="00000000" w:rsidRDefault="00000000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4D821" w14:textId="77777777" w:rsidR="00000000" w:rsidRDefault="00000000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644987" w14:textId="77777777" w:rsidR="00000000" w:rsidRDefault="00000000"/>
        </w:tc>
      </w:tr>
      <w:tr w:rsidR="00203F55" w14:paraId="5EB9EAD1" w14:textId="77777777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B4C205" w14:textId="77777777" w:rsidR="00000000" w:rsidRDefault="00000000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83FE27" w14:textId="77777777" w:rsidR="00000000" w:rsidRDefault="00000000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14:paraId="1D724D2A" w14:textId="77777777" w:rsidR="00000000" w:rsidRPr="00203F55" w:rsidRDefault="00000000">
      <w:pPr>
        <w:rPr>
          <w:lang w:val="en-US"/>
        </w:rPr>
      </w:pPr>
    </w:p>
    <w:p w14:paraId="4506F3B0" w14:textId="77777777" w:rsidR="00132F68" w:rsidRDefault="00132F68">
      <w:pPr>
        <w:widowControl w:val="0"/>
        <w:jc w:val="both"/>
      </w:pPr>
    </w:p>
    <w:p w14:paraId="36BF7FF4" w14:textId="77777777" w:rsidR="00132F68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C4895C8" wp14:editId="27A6E45D">
            <wp:extent cx="5667375" cy="5191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937AEF" wp14:editId="5CDFF0AC">
            <wp:extent cx="5667375" cy="51530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8563" w14:textId="77777777" w:rsidR="00132F68" w:rsidRDefault="00132F68"/>
    <w:p w14:paraId="6EB60752" w14:textId="77777777" w:rsidR="00132F68" w:rsidRDefault="00000000">
      <w:pPr>
        <w:jc w:val="center"/>
      </w:pPr>
      <w:r>
        <w:rPr>
          <w:noProof/>
        </w:rPr>
        <w:drawing>
          <wp:inline distT="0" distB="0" distL="0" distR="0" wp14:anchorId="1620EC20" wp14:editId="080F41D9">
            <wp:extent cx="5667375" cy="41243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3C568" w14:textId="77777777" w:rsidR="00132F68" w:rsidRDefault="00132F68">
      <w:pPr>
        <w:jc w:val="both"/>
      </w:pPr>
    </w:p>
    <w:p w14:paraId="3AF900EC" w14:textId="77777777" w:rsidR="00132F68" w:rsidRDefault="00132F68">
      <w:pPr>
        <w:sectPr w:rsidR="00132F68" w:rsidSect="0074308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DA524EA" w14:textId="77777777" w:rsidR="00132F68" w:rsidRDefault="00000000">
      <w:pPr>
        <w:pStyle w:val="1"/>
        <w:jc w:val="both"/>
      </w:pPr>
      <w:bookmarkStart w:id="142" w:name="_Toc161404692"/>
      <w:r>
        <w:t>附录</w:t>
      </w:r>
      <w:bookmarkEnd w:id="142"/>
    </w:p>
    <w:p w14:paraId="43861447" w14:textId="77777777" w:rsidR="00132F68" w:rsidRDefault="00000000">
      <w:pPr>
        <w:pStyle w:val="2"/>
      </w:pPr>
      <w:bookmarkStart w:id="143" w:name="_Toc161404693"/>
      <w:r>
        <w:t>工作日/节假日人员逐时在室率(%)</w:t>
      </w:r>
      <w:bookmarkEnd w:id="143"/>
    </w:p>
    <w:p w14:paraId="09C4B798" w14:textId="77777777" w:rsidR="00132F68" w:rsidRDefault="00132F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5941C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40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7C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F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D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B2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AF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09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2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75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ED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A5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36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CE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F1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8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62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27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3E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0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0E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BD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4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6F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FC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9A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32F68" w14:paraId="381E26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3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6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5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23890D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A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B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5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5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7CB43D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3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1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2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C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6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A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F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19E251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8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B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B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D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7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E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4C7EB8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F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E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3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6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E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9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3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9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0EFE03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A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2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9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B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7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750E96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7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8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1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4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D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383E5D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B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F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0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D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5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66AED0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D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2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2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4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0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5E6D55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4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2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D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7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2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A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9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32F68" w14:paraId="16F1D0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C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1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2697A0D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D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9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2203180D" w14:textId="77777777" w:rsidR="00132F68" w:rsidRDefault="00132F68">
      <w:pPr>
        <w:jc w:val="both"/>
      </w:pPr>
    </w:p>
    <w:p w14:paraId="6BBE756C" w14:textId="77777777" w:rsidR="00132F68" w:rsidRDefault="00000000">
      <w:r>
        <w:t>注：上行：工作日；下行：节假日</w:t>
      </w:r>
    </w:p>
    <w:p w14:paraId="04ABB41D" w14:textId="77777777" w:rsidR="00132F68" w:rsidRDefault="00000000">
      <w:pPr>
        <w:pStyle w:val="2"/>
      </w:pPr>
      <w:bookmarkStart w:id="144" w:name="_Toc161404694"/>
      <w:r>
        <w:t>工作日/节假日照明开关时间表(%)</w:t>
      </w:r>
      <w:bookmarkEnd w:id="144"/>
    </w:p>
    <w:p w14:paraId="4A296406" w14:textId="77777777" w:rsidR="00132F68" w:rsidRDefault="00132F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22C22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F0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A8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5A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35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B0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8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0F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4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5A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72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FB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F3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CD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EC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E5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34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C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22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B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58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0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FF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B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96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93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32F68" w14:paraId="3D3C7F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7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3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1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617959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A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A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1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A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7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39E77F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6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6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7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5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4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6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D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C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6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629C9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F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F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2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9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B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175689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E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E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3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7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F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3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E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2695B8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4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8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A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C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F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8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5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2DEEAE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9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4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8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4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B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030222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D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A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8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A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5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9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E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C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31B733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C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E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3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8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D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5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1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05981C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B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7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D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6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C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0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B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E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32F68" w14:paraId="35116B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D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1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C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F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A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D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C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6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B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07458B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3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8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D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6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A7B4016" w14:textId="77777777" w:rsidR="00132F68" w:rsidRDefault="00132F68"/>
    <w:p w14:paraId="45567843" w14:textId="77777777" w:rsidR="00132F68" w:rsidRDefault="00000000">
      <w:r>
        <w:t>注：上行：工作日；下行：节假日</w:t>
      </w:r>
    </w:p>
    <w:p w14:paraId="21508E3D" w14:textId="77777777" w:rsidR="00132F68" w:rsidRDefault="00000000">
      <w:pPr>
        <w:pStyle w:val="2"/>
      </w:pPr>
      <w:bookmarkStart w:id="145" w:name="_Toc161404695"/>
      <w:r>
        <w:t>工作日/节假日设备逐时使用率(%)</w:t>
      </w:r>
      <w:bookmarkEnd w:id="145"/>
    </w:p>
    <w:p w14:paraId="2A6D8338" w14:textId="77777777" w:rsidR="00132F68" w:rsidRDefault="00132F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BD84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FB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5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AF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9B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36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E5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20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BC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C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5F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47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59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1E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2A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3D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72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7C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B9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43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4E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3A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7C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06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4D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D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32F68" w14:paraId="72ECD8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C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4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D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A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9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5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7B20BB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3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9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7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A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8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7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7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2ECDD0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E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C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1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25A2AA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2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A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A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A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3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3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E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4DDE35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7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7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B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5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B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9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1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9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6822FC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5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0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9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2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2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F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F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1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E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A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F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D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30DBCF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9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C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D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D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6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1CCEBE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F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9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2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4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F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72E530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5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C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8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5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D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B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3D5C88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D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D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B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7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E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32F68" w14:paraId="63D64A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6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C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A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A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BE65B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4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5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0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E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2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9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2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C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4FE516" w14:textId="77777777" w:rsidR="00132F68" w:rsidRDefault="00132F68"/>
    <w:p w14:paraId="1D142FCC" w14:textId="77777777" w:rsidR="00132F68" w:rsidRDefault="00000000">
      <w:r>
        <w:t>注：上行：工作日；下行：节假日</w:t>
      </w:r>
    </w:p>
    <w:p w14:paraId="2A7A5E6E" w14:textId="77777777" w:rsidR="00132F68" w:rsidRDefault="00000000">
      <w:pPr>
        <w:pStyle w:val="2"/>
      </w:pPr>
      <w:bookmarkStart w:id="146" w:name="_Toc161404696"/>
      <w:r>
        <w:t>工作日/节假日空调系统运行时间表(1:开,0:关)</w:t>
      </w:r>
      <w:bookmarkEnd w:id="146"/>
    </w:p>
    <w:p w14:paraId="33857A14" w14:textId="77777777" w:rsidR="00132F68" w:rsidRDefault="00132F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CD09F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91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89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C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A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01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66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F0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E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D2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1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B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BD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29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34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C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3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0D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4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9D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11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C8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A4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9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F2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54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32F68" w14:paraId="5603CC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1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A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D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3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7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32F68" w14:paraId="570774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4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9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B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A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6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4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F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1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C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32F68" w14:paraId="304422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6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4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2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7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A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C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64E6EF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1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C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D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1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7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1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E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C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6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A041C79" w14:textId="77777777" w:rsidR="00132F68" w:rsidRDefault="00132F68"/>
    <w:p w14:paraId="6AC53BE0" w14:textId="77777777" w:rsidR="00132F68" w:rsidRDefault="00000000">
      <w:r>
        <w:t>注：上行：工作日；下行：节假日</w:t>
      </w:r>
    </w:p>
    <w:p w14:paraId="2B96EC20" w14:textId="77777777" w:rsidR="00132F68" w:rsidRDefault="00132F68"/>
    <w:sectPr w:rsidR="00132F68" w:rsidSect="0074308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D45E" w14:textId="77777777" w:rsidR="00743084" w:rsidRDefault="00743084" w:rsidP="00203A7D">
      <w:r>
        <w:separator/>
      </w:r>
    </w:p>
  </w:endnote>
  <w:endnote w:type="continuationSeparator" w:id="0">
    <w:p w14:paraId="7C715779" w14:textId="77777777" w:rsidR="00743084" w:rsidRDefault="0074308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6C9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927643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AEAB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14:paraId="5A1E85B3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4C46" w14:textId="77777777" w:rsidR="00743084" w:rsidRDefault="00743084" w:rsidP="00203A7D">
      <w:r>
        <w:separator/>
      </w:r>
    </w:p>
  </w:footnote>
  <w:footnote w:type="continuationSeparator" w:id="0">
    <w:p w14:paraId="13F4973F" w14:textId="77777777" w:rsidR="00743084" w:rsidRDefault="0074308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C3F5" w14:textId="77777777"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AD0BB81" wp14:editId="74B627E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603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89"/>
    <w:rsid w:val="00037A4C"/>
    <w:rsid w:val="000B5101"/>
    <w:rsid w:val="000D5BDD"/>
    <w:rsid w:val="000E3614"/>
    <w:rsid w:val="000F7EF2"/>
    <w:rsid w:val="00122AE1"/>
    <w:rsid w:val="00132F68"/>
    <w:rsid w:val="0014776A"/>
    <w:rsid w:val="0015024C"/>
    <w:rsid w:val="0015635C"/>
    <w:rsid w:val="00163289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749A1"/>
    <w:rsid w:val="003B1303"/>
    <w:rsid w:val="003E0BD9"/>
    <w:rsid w:val="004B4FD9"/>
    <w:rsid w:val="004D230F"/>
    <w:rsid w:val="004D449D"/>
    <w:rsid w:val="004F2FF8"/>
    <w:rsid w:val="00517BC7"/>
    <w:rsid w:val="005215FB"/>
    <w:rsid w:val="00534262"/>
    <w:rsid w:val="005755BA"/>
    <w:rsid w:val="00576307"/>
    <w:rsid w:val="005A5ADF"/>
    <w:rsid w:val="005F0E6C"/>
    <w:rsid w:val="00694FCA"/>
    <w:rsid w:val="006E3B8E"/>
    <w:rsid w:val="00743084"/>
    <w:rsid w:val="007D7FC4"/>
    <w:rsid w:val="00847185"/>
    <w:rsid w:val="00883D6C"/>
    <w:rsid w:val="00913D0C"/>
    <w:rsid w:val="009677EB"/>
    <w:rsid w:val="00A32590"/>
    <w:rsid w:val="00A355BD"/>
    <w:rsid w:val="00A471F7"/>
    <w:rsid w:val="00AA47FE"/>
    <w:rsid w:val="00AA684C"/>
    <w:rsid w:val="00AC3272"/>
    <w:rsid w:val="00AF5D24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5EF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25427A"/>
  <w15:chartTrackingRefBased/>
  <w15:docId w15:val="{B7870F8D-6AFC-44BC-83AE-013E2F82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21</Pages>
  <Words>1991</Words>
  <Characters>11351</Characters>
  <Application>Microsoft Office Word</Application>
  <DocSecurity>0</DocSecurity>
  <Lines>94</Lines>
  <Paragraphs>26</Paragraphs>
  <ScaleCrop>false</ScaleCrop>
  <Company>ths</Company>
  <LinksUpToDate>false</LinksUpToDate>
  <CharactersWithSpaces>13316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Lenovo</dc:creator>
  <cp:keywords/>
  <cp:lastModifiedBy>英豪 王</cp:lastModifiedBy>
  <cp:revision>1</cp:revision>
  <cp:lastPrinted>1899-12-31T16:00:00Z</cp:lastPrinted>
  <dcterms:created xsi:type="dcterms:W3CDTF">2024-03-15T06:17:00Z</dcterms:created>
  <dcterms:modified xsi:type="dcterms:W3CDTF">2024-03-15T06:17:00Z</dcterms:modified>
</cp:coreProperties>
</file>