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日照模拟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77585" cy="1929765"/>
            <wp:effectExtent l="0" t="0" r="5715" b="635"/>
            <wp:docPr id="1" name="图片 1" descr="11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结论：</w:t>
      </w:r>
    </w:p>
    <w:p>
      <w:pPr>
        <w:bidi w:val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如</w:t>
      </w:r>
      <w:r>
        <w:rPr>
          <w:rFonts w:hint="eastAsia" w:asciiTheme="minorEastAsia" w:hAnsiTheme="minorEastAsia" w:cstheme="minorEastAsia"/>
          <w:lang w:val="en-US" w:eastAsia="zh-CN"/>
        </w:rPr>
        <w:t>图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所示为原建筑体量在一年四季的日照时数模拟图，可见该建筑南立面日照时数总体较多;西立面和东立面日照时数较为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lang w:val="en-US" w:eastAsia="zh-CN"/>
        </w:rPr>
        <w:t>均匀;北立面日照时数总体较少，但是夏至达到最高。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2MzJhZDllMzY3MzFiYjIzZTcxZjlhYjM0M2NmMzMifQ=="/>
  </w:docVars>
  <w:rsids>
    <w:rsidRoot w:val="00000000"/>
    <w:rsid w:val="012B4154"/>
    <w:rsid w:val="057E2C94"/>
    <w:rsid w:val="06816EBF"/>
    <w:rsid w:val="07754450"/>
    <w:rsid w:val="0B294851"/>
    <w:rsid w:val="0E1A7B8D"/>
    <w:rsid w:val="123133C0"/>
    <w:rsid w:val="14AC18CE"/>
    <w:rsid w:val="17E248E1"/>
    <w:rsid w:val="1BFE3FB6"/>
    <w:rsid w:val="1F910E78"/>
    <w:rsid w:val="24DF73DC"/>
    <w:rsid w:val="2A16593F"/>
    <w:rsid w:val="2A883450"/>
    <w:rsid w:val="2B2F5C10"/>
    <w:rsid w:val="2C13673B"/>
    <w:rsid w:val="2FCD5741"/>
    <w:rsid w:val="4238421E"/>
    <w:rsid w:val="42520EB7"/>
    <w:rsid w:val="56F75522"/>
    <w:rsid w:val="5F032F47"/>
    <w:rsid w:val="6323370F"/>
    <w:rsid w:val="65486E5F"/>
    <w:rsid w:val="66677278"/>
    <w:rsid w:val="685E2D3F"/>
    <w:rsid w:val="753E5528"/>
    <w:rsid w:val="76D86FDF"/>
    <w:rsid w:val="78890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2024-03-05T13:37:00Z</dcterms:created>
  <dc:creator>Administrator</dc:creator>
  <cp:lastModifiedBy>球球</cp:lastModifiedBy>
  <dcterms:modified xsi:type="dcterms:W3CDTF">2024-03-16T02:51:13Z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EB3A7FACE66C47C6A755FCDE52CD6D54_12</vt:lpwstr>
  </property>
</Properties>
</file>