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1ECC" w14:textId="77777777" w:rsidR="00537CAF" w:rsidRDefault="00000000">
      <w:pPr>
        <w:jc w:val="center"/>
      </w:pPr>
      <w:proofErr w:type="spellStart"/>
      <w:r>
        <w:t>规定性指标</w:t>
      </w:r>
      <w:proofErr w:type="spellEnd"/>
    </w:p>
    <w:tbl>
      <w:tblPr>
        <w:tblW w:w="12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900"/>
        <w:gridCol w:w="6270"/>
        <w:gridCol w:w="950"/>
        <w:gridCol w:w="1520"/>
      </w:tblGrid>
      <w:tr w:rsidR="00537CAF" w14:paraId="787FE9BF" w14:textId="77777777">
        <w:tc>
          <w:tcPr>
            <w:tcW w:w="2280" w:type="dxa"/>
            <w:shd w:val="clear" w:color="auto" w:fill="DEDEDE"/>
            <w:vAlign w:val="center"/>
          </w:tcPr>
          <w:p w14:paraId="307B22BF" w14:textId="77777777" w:rsidR="00537CAF" w:rsidRDefault="00000000">
            <w:proofErr w:type="spellStart"/>
            <w:r>
              <w:t>检查项</w:t>
            </w:r>
            <w:proofErr w:type="spellEnd"/>
          </w:p>
        </w:tc>
        <w:tc>
          <w:tcPr>
            <w:tcW w:w="1900" w:type="dxa"/>
            <w:shd w:val="clear" w:color="auto" w:fill="DEDEDE"/>
            <w:vAlign w:val="center"/>
          </w:tcPr>
          <w:p w14:paraId="7EF0BA6C" w14:textId="77777777" w:rsidR="00537CAF" w:rsidRDefault="00000000">
            <w:proofErr w:type="spellStart"/>
            <w:r>
              <w:t>计算值</w:t>
            </w:r>
            <w:proofErr w:type="spellEnd"/>
          </w:p>
        </w:tc>
        <w:tc>
          <w:tcPr>
            <w:tcW w:w="6270" w:type="dxa"/>
            <w:shd w:val="clear" w:color="auto" w:fill="DEDEDE"/>
            <w:vAlign w:val="center"/>
          </w:tcPr>
          <w:p w14:paraId="742CB48C" w14:textId="77777777" w:rsidR="00537CAF" w:rsidRDefault="00000000">
            <w:proofErr w:type="spellStart"/>
            <w:r>
              <w:t>标准要求</w:t>
            </w:r>
            <w:proofErr w:type="spellEnd"/>
          </w:p>
        </w:tc>
        <w:tc>
          <w:tcPr>
            <w:tcW w:w="950" w:type="dxa"/>
            <w:shd w:val="clear" w:color="auto" w:fill="DEDEDE"/>
            <w:vAlign w:val="center"/>
          </w:tcPr>
          <w:p w14:paraId="72174DAD" w14:textId="77777777" w:rsidR="00537CAF" w:rsidRDefault="00000000">
            <w:proofErr w:type="spellStart"/>
            <w:r>
              <w:t>结论</w:t>
            </w:r>
            <w:proofErr w:type="spellEnd"/>
          </w:p>
        </w:tc>
        <w:tc>
          <w:tcPr>
            <w:tcW w:w="1520" w:type="dxa"/>
            <w:shd w:val="clear" w:color="auto" w:fill="DEDEDE"/>
            <w:vAlign w:val="center"/>
          </w:tcPr>
          <w:p w14:paraId="030BD891" w14:textId="77777777" w:rsidR="00537CAF" w:rsidRDefault="00000000">
            <w:proofErr w:type="spellStart"/>
            <w:r>
              <w:t>可否性能权衡</w:t>
            </w:r>
            <w:proofErr w:type="spellEnd"/>
          </w:p>
        </w:tc>
      </w:tr>
      <w:tr w:rsidR="00537CAF" w14:paraId="0EFA571F" w14:textId="77777777">
        <w:tc>
          <w:tcPr>
            <w:tcW w:w="2280" w:type="dxa"/>
            <w:shd w:val="clear" w:color="auto" w:fill="FFFFFF"/>
            <w:vAlign w:val="center"/>
          </w:tcPr>
          <w:p w14:paraId="5E3731A2" w14:textId="77777777" w:rsidR="00537CAF" w:rsidRDefault="00000000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体形系数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0677FE54" w14:textId="77777777" w:rsidR="00537CAF" w:rsidRDefault="00000000">
            <w:r>
              <w:rPr>
                <w:color w:val="000000"/>
              </w:rPr>
              <w:t>0.17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44649443" w14:textId="77777777" w:rsidR="00537CAF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s≤0.40 [严寒和寒冷地区体形系数应符合表3.2.1的规定]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198AD92" w14:textId="7777777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3947B512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0111FACD" w14:textId="77777777">
        <w:tc>
          <w:tcPr>
            <w:tcW w:w="2280" w:type="dxa"/>
            <w:shd w:val="clear" w:color="auto" w:fill="FFFFFF"/>
            <w:vAlign w:val="center"/>
          </w:tcPr>
          <w:p w14:paraId="34ED0319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窗墙比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039CB0D3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2D3840DB" w14:textId="77777777" w:rsidR="00537CAF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寒冷地区甲类公共建筑各单一立面窗墙面积比 (包括透光幕墙 )均不宜大于0.70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21CDFDB" w14:textId="77777777" w:rsidR="00537CAF" w:rsidRDefault="00000000">
            <w:proofErr w:type="spellStart"/>
            <w:r>
              <w:rPr>
                <w:color w:val="000000"/>
              </w:rPr>
              <w:t>适宜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08C4CDA5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4BB029C4" w14:textId="77777777">
        <w:tc>
          <w:tcPr>
            <w:tcW w:w="2280" w:type="dxa"/>
            <w:shd w:val="clear" w:color="auto" w:fill="FFFFFF"/>
            <w:vAlign w:val="center"/>
          </w:tcPr>
          <w:p w14:paraId="29CF455E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可见光透射比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0FA4F826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46D09658" w14:textId="77777777" w:rsidR="00537CAF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B248991" w14:textId="7777777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53BE6EDE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6CA0C451" w14:textId="77777777">
        <w:tc>
          <w:tcPr>
            <w:tcW w:w="2280" w:type="dxa"/>
            <w:shd w:val="clear" w:color="auto" w:fill="FFFFFF"/>
            <w:vAlign w:val="center"/>
          </w:tcPr>
          <w:p w14:paraId="403F2C5B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天窗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529564F7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484F43A1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23E2408C" w14:textId="77777777" w:rsidR="00537CAF" w:rsidRDefault="00000000">
            <w:proofErr w:type="spellStart"/>
            <w:r>
              <w:rPr>
                <w:color w:val="000000"/>
              </w:rPr>
              <w:t>不需要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39D2F228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183607BF" w14:textId="77777777">
        <w:tc>
          <w:tcPr>
            <w:tcW w:w="2280" w:type="dxa"/>
            <w:shd w:val="clear" w:color="auto" w:fill="FFFFFF"/>
            <w:vAlign w:val="center"/>
          </w:tcPr>
          <w:p w14:paraId="6E9844D2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屋顶构造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62950D9E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0B3864CE" w14:textId="77777777" w:rsidR="00537CAF" w:rsidRDefault="00000000">
            <w:r>
              <w:rPr>
                <w:color w:val="000000"/>
              </w:rPr>
              <w:t>K≤0.45,S≤0.30或K≤0.40,0.30&lt;S≤0.50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D7FF6B9" w14:textId="7777777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0128E06B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2A2DFDB5" w14:textId="77777777">
        <w:tc>
          <w:tcPr>
            <w:tcW w:w="2280" w:type="dxa"/>
            <w:shd w:val="clear" w:color="auto" w:fill="FFFFFF"/>
            <w:vAlign w:val="center"/>
          </w:tcPr>
          <w:p w14:paraId="6BD3D791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外墙构造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3901CF53" w14:textId="77777777" w:rsidR="00537CAF" w:rsidRDefault="00000000">
            <w:r>
              <w:rPr>
                <w:color w:val="000000"/>
              </w:rPr>
              <w:t>K=0.38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157B65C4" w14:textId="77777777" w:rsidR="00537CAF" w:rsidRDefault="00000000">
            <w:r>
              <w:rPr>
                <w:color w:val="000000"/>
              </w:rPr>
              <w:t>K≤0.50,S≤0.30或K≤0.45,0.30&lt;S≤0.50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9FBD609" w14:textId="7777777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0D4EFC34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3CE19153" w14:textId="77777777">
        <w:tc>
          <w:tcPr>
            <w:tcW w:w="2280" w:type="dxa"/>
            <w:shd w:val="clear" w:color="auto" w:fill="FFFFFF"/>
            <w:vAlign w:val="center"/>
          </w:tcPr>
          <w:p w14:paraId="416ABFAD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挑空楼板构造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37482F28" w14:textId="77777777" w:rsidR="00537CAF" w:rsidRDefault="00000000">
            <w:r>
              <w:rPr>
                <w:color w:val="000000"/>
              </w:rPr>
              <w:t>K=0.50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6745ED2B" w14:textId="77777777" w:rsidR="00537CAF" w:rsidRDefault="00000000">
            <w:r>
              <w:rPr>
                <w:color w:val="000000"/>
              </w:rPr>
              <w:t>K≤0.50,S≤0.30或K≤0.45,0.30&lt;S≤0.50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0A86A15" w14:textId="7777777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57FA6AD7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0C13B208" w14:textId="77777777">
        <w:tc>
          <w:tcPr>
            <w:tcW w:w="2280" w:type="dxa"/>
            <w:shd w:val="clear" w:color="auto" w:fill="FFFFFF"/>
            <w:vAlign w:val="center"/>
          </w:tcPr>
          <w:p w14:paraId="3490EC94" w14:textId="77777777" w:rsidR="00537CAF" w:rsidRDefault="00000000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采暖与非采暖隔墙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36D0B1EC" w14:textId="77777777" w:rsidR="00537CAF" w:rsidRDefault="00000000">
            <w:r>
              <w:rPr>
                <w:color w:val="000000"/>
              </w:rPr>
              <w:t>无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7F46817F" w14:textId="77777777" w:rsidR="00537CAF" w:rsidRDefault="00000000">
            <w:r>
              <w:rPr>
                <w:color w:val="000000"/>
              </w:rPr>
              <w:t>K≤1.5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EE2F260" w14:textId="77777777" w:rsidR="00537CAF" w:rsidRDefault="00000000">
            <w:proofErr w:type="spellStart"/>
            <w:r>
              <w:rPr>
                <w:color w:val="000000"/>
              </w:rPr>
              <w:t>不需要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737935D9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1AB145E3" w14:textId="77777777">
        <w:tc>
          <w:tcPr>
            <w:tcW w:w="2280" w:type="dxa"/>
            <w:shd w:val="clear" w:color="auto" w:fill="FFFFFF"/>
            <w:vAlign w:val="center"/>
          </w:tcPr>
          <w:p w14:paraId="6AA19B78" w14:textId="77777777" w:rsidR="00537CAF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地下车库与供暖房间之间的楼板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4D63E22" w14:textId="77777777" w:rsidR="00537CAF" w:rsidRDefault="00000000">
            <w:r>
              <w:rPr>
                <w:color w:val="000000"/>
              </w:rPr>
              <w:t>无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3A1A7BA3" w14:textId="77777777" w:rsidR="00537CAF" w:rsidRDefault="00000000">
            <w:r>
              <w:rPr>
                <w:color w:val="000000"/>
              </w:rPr>
              <w:t>K≤1.0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505FB87" w14:textId="77777777" w:rsidR="00537CAF" w:rsidRDefault="00000000">
            <w:proofErr w:type="spellStart"/>
            <w:r>
              <w:rPr>
                <w:color w:val="000000"/>
              </w:rPr>
              <w:t>不需要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718F1F50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7E8E6048" w14:textId="77777777">
        <w:tc>
          <w:tcPr>
            <w:tcW w:w="2280" w:type="dxa"/>
            <w:shd w:val="clear" w:color="auto" w:fill="FFFFFF"/>
            <w:vAlign w:val="center"/>
          </w:tcPr>
          <w:p w14:paraId="1DD2D8D4" w14:textId="77777777" w:rsidR="00537CAF" w:rsidRDefault="00000000">
            <w:r>
              <w:rPr>
                <w:color w:val="000000"/>
              </w:rPr>
              <w:t>○</w:t>
            </w:r>
            <w:proofErr w:type="spellStart"/>
            <w:r>
              <w:rPr>
                <w:color w:val="000000"/>
              </w:rPr>
              <w:t>外窗热工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3CD4FBCE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51CCEFEB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3E1CDB4B" w14:textId="4134185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7415ACAD" w14:textId="2AF88DEF" w:rsidR="00537CAF" w:rsidRDefault="00537CAF"/>
        </w:tc>
      </w:tr>
      <w:tr w:rsidR="00537CAF" w14:paraId="03C865A1" w14:textId="77777777">
        <w:tc>
          <w:tcPr>
            <w:tcW w:w="2280" w:type="dxa"/>
            <w:shd w:val="clear" w:color="auto" w:fill="FFFFFF"/>
            <w:vAlign w:val="center"/>
          </w:tcPr>
          <w:p w14:paraId="371098AD" w14:textId="77777777" w:rsidR="00537CAF" w:rsidRDefault="00000000">
            <w:r>
              <w:rPr>
                <w:color w:val="000000"/>
              </w:rPr>
              <w:t>└○</w:t>
            </w:r>
            <w:proofErr w:type="spellStart"/>
            <w:r>
              <w:rPr>
                <w:color w:val="000000"/>
              </w:rPr>
              <w:t>总体热工性能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12BDFBB1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1D6D7CC9" w14:textId="77777777" w:rsidR="00537CAF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外窗传热系数和太阳得热系数满足表3.3.1-3的要求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C58E970" w14:textId="0696A1E4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4A002CED" w14:textId="1C69C578" w:rsidR="00537CAF" w:rsidRDefault="00537CAF"/>
        </w:tc>
      </w:tr>
      <w:tr w:rsidR="00537CAF" w14:paraId="4DCBE8C7" w14:textId="77777777">
        <w:tc>
          <w:tcPr>
            <w:tcW w:w="2280" w:type="dxa"/>
            <w:shd w:val="clear" w:color="auto" w:fill="FFFFFF"/>
            <w:vAlign w:val="center"/>
          </w:tcPr>
          <w:p w14:paraId="39EF89AF" w14:textId="77777777" w:rsidR="00537CAF" w:rsidRDefault="00000000">
            <w:r>
              <w:rPr>
                <w:color w:val="000000"/>
              </w:rPr>
              <w:t xml:space="preserve">  ├○</w:t>
            </w:r>
            <w:proofErr w:type="spellStart"/>
            <w:r>
              <w:rPr>
                <w:color w:val="000000"/>
              </w:rPr>
              <w:t>南向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3581E141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52AB5CEB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13188934" w14:textId="5BCD6AF6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2F543D99" w14:textId="20C9568D" w:rsidR="00537CAF" w:rsidRDefault="00537CAF"/>
        </w:tc>
      </w:tr>
      <w:tr w:rsidR="00537CAF" w14:paraId="65ECB309" w14:textId="77777777">
        <w:tc>
          <w:tcPr>
            <w:tcW w:w="2280" w:type="dxa"/>
            <w:shd w:val="clear" w:color="auto" w:fill="FFFFFF"/>
            <w:vAlign w:val="center"/>
          </w:tcPr>
          <w:p w14:paraId="22ADFE19" w14:textId="77777777" w:rsidR="00537CAF" w:rsidRDefault="00000000">
            <w:r>
              <w:rPr>
                <w:color w:val="000000"/>
              </w:rPr>
              <w:t xml:space="preserve">  ︱└ 南-</w:t>
            </w:r>
            <w:proofErr w:type="spellStart"/>
            <w:r>
              <w:rPr>
                <w:color w:val="000000"/>
              </w:rPr>
              <w:t>默认立面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07F9DCD4" w14:textId="6C50CB22" w:rsidR="00537CAF" w:rsidRDefault="00000000">
            <w:r>
              <w:rPr>
                <w:color w:val="000000"/>
              </w:rPr>
              <w:t>K=2.</w:t>
            </w:r>
            <w:r w:rsidR="00DC5F48">
              <w:rPr>
                <w:rFonts w:hint="eastAsia"/>
                <w:color w:val="000000"/>
                <w:lang w:eastAsia="zh-CN"/>
              </w:rPr>
              <w:t>3</w:t>
            </w:r>
            <w:r>
              <w:rPr>
                <w:color w:val="000000"/>
              </w:rPr>
              <w:t>0; SHGC=0.40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17995908" w14:textId="77777777" w:rsidR="00537CAF" w:rsidRDefault="00000000">
            <w:r>
              <w:rPr>
                <w:color w:val="000000"/>
              </w:rPr>
              <w:t>K≤2.40, SHGC≤0.48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0F93B3B" w14:textId="728D55FA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24623089" w14:textId="670A1D69" w:rsidR="00537CAF" w:rsidRDefault="00537CAF"/>
        </w:tc>
      </w:tr>
      <w:tr w:rsidR="00537CAF" w14:paraId="173C0177" w14:textId="77777777">
        <w:tc>
          <w:tcPr>
            <w:tcW w:w="2280" w:type="dxa"/>
            <w:shd w:val="clear" w:color="auto" w:fill="FFFFFF"/>
            <w:vAlign w:val="center"/>
          </w:tcPr>
          <w:p w14:paraId="449D541C" w14:textId="77777777" w:rsidR="00537CAF" w:rsidRDefault="00000000">
            <w:r>
              <w:rPr>
                <w:color w:val="000000"/>
              </w:rPr>
              <w:t xml:space="preserve">  ├○</w:t>
            </w:r>
            <w:proofErr w:type="spellStart"/>
            <w:r>
              <w:rPr>
                <w:color w:val="000000"/>
              </w:rPr>
              <w:t>北向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62B088F7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298360EC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3029F482" w14:textId="33284644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5495F099" w14:textId="0A173C36" w:rsidR="00537CAF" w:rsidRDefault="00537CAF"/>
        </w:tc>
      </w:tr>
      <w:tr w:rsidR="00537CAF" w14:paraId="34FAD6C5" w14:textId="77777777">
        <w:tc>
          <w:tcPr>
            <w:tcW w:w="2280" w:type="dxa"/>
            <w:shd w:val="clear" w:color="auto" w:fill="FFFFFF"/>
            <w:vAlign w:val="center"/>
          </w:tcPr>
          <w:p w14:paraId="7410EA93" w14:textId="77777777" w:rsidR="00537CAF" w:rsidRDefault="00000000">
            <w:r>
              <w:rPr>
                <w:color w:val="000000"/>
              </w:rPr>
              <w:t xml:space="preserve">  ︱└ 北-</w:t>
            </w:r>
            <w:proofErr w:type="spellStart"/>
            <w:r>
              <w:rPr>
                <w:color w:val="000000"/>
              </w:rPr>
              <w:t>默认立面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4803FA05" w14:textId="427163ED" w:rsidR="00537CAF" w:rsidRDefault="00000000">
            <w:r>
              <w:rPr>
                <w:color w:val="000000"/>
              </w:rPr>
              <w:t>K=2.</w:t>
            </w:r>
            <w:r w:rsidR="00DC5F48">
              <w:rPr>
                <w:rFonts w:hint="eastAsia"/>
                <w:color w:val="000000"/>
                <w:lang w:eastAsia="zh-CN"/>
              </w:rPr>
              <w:t>3</w:t>
            </w:r>
            <w:r>
              <w:rPr>
                <w:color w:val="000000"/>
              </w:rPr>
              <w:t>0; SHGC=0.45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5B9B6BF4" w14:textId="77777777" w:rsidR="00537CAF" w:rsidRDefault="00000000">
            <w:r>
              <w:rPr>
                <w:color w:val="000000"/>
              </w:rPr>
              <w:t>K≤2.40, SHGC(</w:t>
            </w:r>
            <w:proofErr w:type="spellStart"/>
            <w:r>
              <w:rPr>
                <w:color w:val="000000"/>
              </w:rPr>
              <w:t>不要求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4895D2F" w14:textId="2B1C6EA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54C8C357" w14:textId="386D88C8" w:rsidR="00537CAF" w:rsidRDefault="00537CAF"/>
        </w:tc>
      </w:tr>
      <w:tr w:rsidR="00537CAF" w14:paraId="01A997C4" w14:textId="77777777">
        <w:tc>
          <w:tcPr>
            <w:tcW w:w="2280" w:type="dxa"/>
            <w:shd w:val="clear" w:color="auto" w:fill="FFFFFF"/>
            <w:vAlign w:val="center"/>
          </w:tcPr>
          <w:p w14:paraId="160E0834" w14:textId="77777777" w:rsidR="00537CAF" w:rsidRDefault="00000000">
            <w:r>
              <w:rPr>
                <w:color w:val="000000"/>
              </w:rPr>
              <w:t xml:space="preserve">  ├⊙</w:t>
            </w:r>
            <w:proofErr w:type="spellStart"/>
            <w:r>
              <w:rPr>
                <w:color w:val="000000"/>
              </w:rPr>
              <w:t>东向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335D750E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23605C79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42C86540" w14:textId="7777777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1CE1132E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0BD9959F" w14:textId="77777777">
        <w:tc>
          <w:tcPr>
            <w:tcW w:w="2280" w:type="dxa"/>
            <w:shd w:val="clear" w:color="auto" w:fill="FFFFFF"/>
            <w:vAlign w:val="center"/>
          </w:tcPr>
          <w:p w14:paraId="622FFBB0" w14:textId="77777777" w:rsidR="00537CAF" w:rsidRDefault="00000000">
            <w:r>
              <w:rPr>
                <w:color w:val="000000"/>
              </w:rPr>
              <w:t xml:space="preserve">  └○</w:t>
            </w:r>
            <w:proofErr w:type="spellStart"/>
            <w:r>
              <w:rPr>
                <w:color w:val="000000"/>
              </w:rPr>
              <w:t>西向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65D785B3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18310583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2BAD3221" w14:textId="7CCDCF3C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2E68F707" w14:textId="5D253E17" w:rsidR="00537CAF" w:rsidRDefault="00537CAF"/>
        </w:tc>
      </w:tr>
      <w:tr w:rsidR="00537CAF" w14:paraId="1D1CCEC1" w14:textId="77777777">
        <w:tc>
          <w:tcPr>
            <w:tcW w:w="2280" w:type="dxa"/>
            <w:shd w:val="clear" w:color="auto" w:fill="FFFFFF"/>
            <w:vAlign w:val="center"/>
          </w:tcPr>
          <w:p w14:paraId="354DB294" w14:textId="77777777" w:rsidR="00537CAF" w:rsidRDefault="00000000">
            <w:r>
              <w:rPr>
                <w:color w:val="000000"/>
              </w:rPr>
              <w:t xml:space="preserve">    └ 西-</w:t>
            </w:r>
            <w:proofErr w:type="spellStart"/>
            <w:r>
              <w:rPr>
                <w:color w:val="000000"/>
              </w:rPr>
              <w:t>默认立面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00C8ABFD" w14:textId="65F96084" w:rsidR="00537CAF" w:rsidRDefault="00000000">
            <w:r>
              <w:rPr>
                <w:color w:val="000000"/>
              </w:rPr>
              <w:t>K=2.</w:t>
            </w:r>
            <w:r w:rsidR="00DC5F48">
              <w:rPr>
                <w:rFonts w:hint="eastAsia"/>
                <w:color w:val="000000"/>
                <w:lang w:eastAsia="zh-CN"/>
              </w:rPr>
              <w:t>3</w:t>
            </w:r>
            <w:r>
              <w:rPr>
                <w:color w:val="000000"/>
              </w:rPr>
              <w:t>0; SHGC=0.39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2D7AC2AE" w14:textId="77777777" w:rsidR="00537CAF" w:rsidRDefault="00000000">
            <w:r>
              <w:rPr>
                <w:color w:val="000000"/>
              </w:rPr>
              <w:t>K≤2.40, SHGC≤0.48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598B68C6" w14:textId="7E943771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543F57EC" w14:textId="78CBE599" w:rsidR="00537CAF" w:rsidRDefault="00537CAF"/>
        </w:tc>
      </w:tr>
      <w:tr w:rsidR="00537CAF" w14:paraId="68D6CB05" w14:textId="77777777">
        <w:tc>
          <w:tcPr>
            <w:tcW w:w="2280" w:type="dxa"/>
            <w:shd w:val="clear" w:color="auto" w:fill="FFFFFF"/>
            <w:vAlign w:val="center"/>
          </w:tcPr>
          <w:p w14:paraId="753489AB" w14:textId="77777777" w:rsidR="00537CAF" w:rsidRDefault="00000000">
            <w:r>
              <w:rPr>
                <w:color w:val="000000"/>
              </w:rPr>
              <w:lastRenderedPageBreak/>
              <w:t>○</w:t>
            </w:r>
            <w:proofErr w:type="spellStart"/>
            <w:r>
              <w:rPr>
                <w:color w:val="000000"/>
              </w:rPr>
              <w:t>周边地面构造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7B9250DD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37353648" w14:textId="77777777" w:rsidR="00537CAF" w:rsidRDefault="00000000">
            <w:r>
              <w:rPr>
                <w:color w:val="000000"/>
              </w:rPr>
              <w:t>R≥0.60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F7035B6" w14:textId="77777777" w:rsidR="00537CAF" w:rsidRDefault="00000000">
            <w:proofErr w:type="spellStart"/>
            <w:r>
              <w:rPr>
                <w:color w:val="000000"/>
              </w:rPr>
              <w:t>不满足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5EC93A84" w14:textId="77777777" w:rsidR="00537CAF" w:rsidRDefault="00000000">
            <w:r>
              <w:rPr>
                <w:color w:val="000000"/>
              </w:rPr>
              <w:t>可</w:t>
            </w:r>
          </w:p>
        </w:tc>
      </w:tr>
      <w:tr w:rsidR="00537CAF" w14:paraId="127736F4" w14:textId="77777777">
        <w:tc>
          <w:tcPr>
            <w:tcW w:w="2280" w:type="dxa"/>
            <w:shd w:val="clear" w:color="auto" w:fill="FFFFFF"/>
            <w:vAlign w:val="center"/>
          </w:tcPr>
          <w:p w14:paraId="13375C54" w14:textId="77777777" w:rsidR="00537CAF" w:rsidRDefault="00000000">
            <w:r>
              <w:rPr>
                <w:color w:val="000000"/>
              </w:rPr>
              <w:t xml:space="preserve">└ </w:t>
            </w:r>
            <w:proofErr w:type="spellStart"/>
            <w:r>
              <w:rPr>
                <w:color w:val="000000"/>
              </w:rPr>
              <w:t>周边地面构造一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4DDDD05E" w14:textId="77777777" w:rsidR="00537CAF" w:rsidRDefault="00000000">
            <w:r>
              <w:rPr>
                <w:color w:val="000000"/>
              </w:rPr>
              <w:t>R=0.00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518F756C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079890D2" w14:textId="77777777" w:rsidR="00537CAF" w:rsidRDefault="00000000">
            <w:proofErr w:type="spellStart"/>
            <w:r>
              <w:rPr>
                <w:color w:val="000000"/>
              </w:rPr>
              <w:t>不满足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02F880F0" w14:textId="77777777" w:rsidR="00537CAF" w:rsidRDefault="00000000">
            <w:r>
              <w:rPr>
                <w:color w:val="000000"/>
              </w:rPr>
              <w:t>可</w:t>
            </w:r>
          </w:p>
        </w:tc>
      </w:tr>
      <w:tr w:rsidR="00537CAF" w14:paraId="7910AEE4" w14:textId="77777777">
        <w:tc>
          <w:tcPr>
            <w:tcW w:w="2280" w:type="dxa"/>
            <w:shd w:val="clear" w:color="auto" w:fill="FFFFFF"/>
            <w:vAlign w:val="center"/>
          </w:tcPr>
          <w:p w14:paraId="0283F83A" w14:textId="77777777" w:rsidR="00537CAF" w:rsidRDefault="00000000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采暖地下室外墙构造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1BD67B6D" w14:textId="77777777" w:rsidR="00537CAF" w:rsidRDefault="00000000">
            <w:r>
              <w:rPr>
                <w:color w:val="000000"/>
              </w:rPr>
              <w:t>无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0E49BA7A" w14:textId="77777777" w:rsidR="00537CAF" w:rsidRDefault="00000000">
            <w:r>
              <w:rPr>
                <w:color w:val="000000"/>
              </w:rPr>
              <w:t>R≥0.60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D839570" w14:textId="77777777" w:rsidR="00537CAF" w:rsidRDefault="00000000">
            <w:proofErr w:type="spellStart"/>
            <w:r>
              <w:rPr>
                <w:color w:val="000000"/>
              </w:rPr>
              <w:t>不需要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7C08CF96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2161BB61" w14:textId="77777777">
        <w:tc>
          <w:tcPr>
            <w:tcW w:w="2280" w:type="dxa"/>
            <w:shd w:val="clear" w:color="auto" w:fill="FFFFFF"/>
            <w:vAlign w:val="center"/>
          </w:tcPr>
          <w:p w14:paraId="10125558" w14:textId="77777777" w:rsidR="00537CAF" w:rsidRDefault="00000000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变形缝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2A60D5D4" w14:textId="77777777" w:rsidR="00537CAF" w:rsidRDefault="00000000">
            <w:r>
              <w:rPr>
                <w:color w:val="000000"/>
              </w:rPr>
              <w:t>无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5FF7FD15" w14:textId="77777777" w:rsidR="00537CAF" w:rsidRDefault="00000000">
            <w:r>
              <w:rPr>
                <w:color w:val="000000"/>
              </w:rPr>
              <w:t>R≥0.9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7B4EB04" w14:textId="77777777" w:rsidR="00537CAF" w:rsidRDefault="00000000">
            <w:proofErr w:type="spellStart"/>
            <w:r>
              <w:rPr>
                <w:color w:val="000000"/>
              </w:rPr>
              <w:t>不需要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02A8D0DF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33E7034D" w14:textId="77777777">
        <w:tc>
          <w:tcPr>
            <w:tcW w:w="2280" w:type="dxa"/>
            <w:shd w:val="clear" w:color="auto" w:fill="FFFFFF"/>
            <w:vAlign w:val="center"/>
          </w:tcPr>
          <w:p w14:paraId="3D5E2CD7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有效通风换气面积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60EB1237" w14:textId="77777777" w:rsidR="00537CAF" w:rsidRDefault="00000000">
            <w:proofErr w:type="spellStart"/>
            <w:r>
              <w:rPr>
                <w:color w:val="000000"/>
              </w:rPr>
              <w:t>有通风换气装置</w:t>
            </w:r>
            <w:proofErr w:type="spellEnd"/>
          </w:p>
        </w:tc>
        <w:tc>
          <w:tcPr>
            <w:tcW w:w="6270" w:type="dxa"/>
            <w:shd w:val="clear" w:color="auto" w:fill="FFFFFF"/>
            <w:vAlign w:val="center"/>
          </w:tcPr>
          <w:p w14:paraId="3526A737" w14:textId="77777777" w:rsidR="00537CAF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甲类建筑外窗有效通风换气面积不宜小于所在房间立面面积的10% 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6E9BDA7" w14:textId="77777777" w:rsidR="00537CAF" w:rsidRDefault="00000000">
            <w:proofErr w:type="spellStart"/>
            <w:r>
              <w:rPr>
                <w:color w:val="000000"/>
              </w:rPr>
              <w:t>适宜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701D6CE2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3B678A72" w14:textId="77777777">
        <w:tc>
          <w:tcPr>
            <w:tcW w:w="2280" w:type="dxa"/>
            <w:shd w:val="clear" w:color="auto" w:fill="FFFFFF"/>
            <w:vAlign w:val="center"/>
          </w:tcPr>
          <w:p w14:paraId="40767BB6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非中空窗面积比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1C74CDAF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480380E0" w14:textId="77777777" w:rsidR="00537CAF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非中空玻璃的面积不应超过同一立面透光面积的15%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973E418" w14:textId="7777777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7E025AEF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5220C2EC" w14:textId="77777777">
        <w:tc>
          <w:tcPr>
            <w:tcW w:w="2280" w:type="dxa"/>
            <w:shd w:val="clear" w:color="auto" w:fill="FFFFFF"/>
            <w:vAlign w:val="center"/>
          </w:tcPr>
          <w:p w14:paraId="0E370891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外窗气密性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70504B49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53651A97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68BA026C" w14:textId="7777777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42FBD4D5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1BD0019D" w14:textId="77777777">
        <w:tc>
          <w:tcPr>
            <w:tcW w:w="2280" w:type="dxa"/>
            <w:shd w:val="clear" w:color="auto" w:fill="FFFFFF"/>
            <w:vAlign w:val="center"/>
          </w:tcPr>
          <w:p w14:paraId="4DE2C5E1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外门气密性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0FCE2308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722298A9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3447726C" w14:textId="7777777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33FD69C9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7B6C2263" w14:textId="77777777">
        <w:tc>
          <w:tcPr>
            <w:tcW w:w="2280" w:type="dxa"/>
            <w:shd w:val="clear" w:color="auto" w:fill="FFFFFF"/>
            <w:vAlign w:val="center"/>
          </w:tcPr>
          <w:p w14:paraId="15DAA35A" w14:textId="77777777" w:rsidR="00537CAF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幕墙气密性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7FB979D3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09839475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17E30946" w14:textId="77777777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7BE781D1" w14:textId="77777777" w:rsidR="00537CAF" w:rsidRDefault="00537CAF">
            <w:pPr>
              <w:rPr>
                <w:color w:val="000000"/>
              </w:rPr>
            </w:pPr>
          </w:p>
        </w:tc>
      </w:tr>
      <w:tr w:rsidR="00537CAF" w14:paraId="7E5F42B0" w14:textId="77777777">
        <w:tc>
          <w:tcPr>
            <w:tcW w:w="2280" w:type="dxa"/>
            <w:shd w:val="clear" w:color="auto" w:fill="FFFFFF"/>
            <w:vAlign w:val="center"/>
          </w:tcPr>
          <w:p w14:paraId="7E702CB8" w14:textId="77777777" w:rsidR="00537CAF" w:rsidRDefault="00000000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结论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14:paraId="30707951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65EAF69C" w14:textId="77777777" w:rsidR="00537CAF" w:rsidRDefault="00537CAF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0203A4E1" w14:textId="171FD3A1" w:rsidR="00537CAF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1520" w:type="dxa"/>
            <w:shd w:val="clear" w:color="auto" w:fill="FFFFFF"/>
            <w:vAlign w:val="center"/>
          </w:tcPr>
          <w:p w14:paraId="60D8F5EC" w14:textId="3B06786B" w:rsidR="00537CAF" w:rsidRDefault="00537CAF"/>
        </w:tc>
      </w:tr>
    </w:tbl>
    <w:p w14:paraId="278E569F" w14:textId="77777777" w:rsidR="00537CAF" w:rsidRDefault="00537CAF">
      <w:pPr>
        <w:jc w:val="center"/>
      </w:pPr>
    </w:p>
    <w:sectPr w:rsidR="00537CAF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D6"/>
    <w:rsid w:val="001915A3"/>
    <w:rsid w:val="00217F62"/>
    <w:rsid w:val="00537CAF"/>
    <w:rsid w:val="00A906D8"/>
    <w:rsid w:val="00AB5A74"/>
    <w:rsid w:val="00DC5F48"/>
    <w:rsid w:val="00F071AE"/>
    <w:rsid w:val="00F6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64C6"/>
  <w15:docId w15:val="{15A5D882-ABE8-4058-AB8E-DE525E6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张泽</dc:creator>
  <cp:lastModifiedBy>浩波 巩</cp:lastModifiedBy>
  <cp:revision>2</cp:revision>
  <dcterms:created xsi:type="dcterms:W3CDTF">2023-12-11T07:41:00Z</dcterms:created>
  <dcterms:modified xsi:type="dcterms:W3CDTF">2023-12-11T07:44:00Z</dcterms:modified>
</cp:coreProperties>
</file>