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B3E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E2F39B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4C5877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8EB527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6C7CF3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66247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ABDEB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B92944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14EF22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21477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8CD1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3DAC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25B9DE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3764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0DAD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FD218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9153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491C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ADAF6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0CF0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6586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EA2AD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4186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341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315F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EF2F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F2C3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2794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1953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9938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9744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6BB7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79AA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4B257BDF" w14:textId="77777777" w:rsidR="00D40158" w:rsidRDefault="00D40158" w:rsidP="00B41640">
      <w:pPr>
        <w:rPr>
          <w:rFonts w:ascii="宋体" w:hAnsi="宋体"/>
          <w:lang w:val="en-US"/>
        </w:rPr>
      </w:pPr>
    </w:p>
    <w:p w14:paraId="780DF1A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D1A64E3" wp14:editId="589D4123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A0118D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FD679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7CF64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38DA0B6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231DD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3D89B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38BF594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F520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9E9C88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EDF533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D00DD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B0F6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T17810718962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887344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EE3BF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7F9CBE" w14:textId="77777777" w:rsidR="00F522A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05337" w:history="1">
        <w:r w:rsidR="00F522AE" w:rsidRPr="00435018">
          <w:rPr>
            <w:rStyle w:val="a6"/>
          </w:rPr>
          <w:t>1</w:t>
        </w:r>
        <w:r w:rsidR="00F522A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522AE" w:rsidRPr="00435018">
          <w:rPr>
            <w:rStyle w:val="a6"/>
          </w:rPr>
          <w:t>建筑概况</w:t>
        </w:r>
        <w:r w:rsidR="00F522AE">
          <w:rPr>
            <w:webHidden/>
          </w:rPr>
          <w:tab/>
        </w:r>
        <w:r w:rsidR="00F522AE">
          <w:rPr>
            <w:webHidden/>
          </w:rPr>
          <w:fldChar w:fldCharType="begin"/>
        </w:r>
        <w:r w:rsidR="00F522AE">
          <w:rPr>
            <w:webHidden/>
          </w:rPr>
          <w:instrText xml:space="preserve"> PAGEREF _Toc155705337 \h </w:instrText>
        </w:r>
        <w:r w:rsidR="00F522AE">
          <w:rPr>
            <w:webHidden/>
          </w:rPr>
        </w:r>
        <w:r w:rsidR="00F522AE">
          <w:rPr>
            <w:webHidden/>
          </w:rPr>
          <w:fldChar w:fldCharType="separate"/>
        </w:r>
        <w:r w:rsidR="00F522AE">
          <w:rPr>
            <w:webHidden/>
          </w:rPr>
          <w:t>3</w:t>
        </w:r>
        <w:r w:rsidR="00F522AE">
          <w:rPr>
            <w:webHidden/>
          </w:rPr>
          <w:fldChar w:fldCharType="end"/>
        </w:r>
      </w:hyperlink>
    </w:p>
    <w:p w14:paraId="6DAD0468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38" w:history="1">
        <w:r w:rsidRPr="0043501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8EEC64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39" w:history="1">
        <w:r w:rsidRPr="0043501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0F6D4E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40" w:history="1">
        <w:r w:rsidRPr="0043501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E10CED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1" w:history="1">
        <w:r w:rsidRPr="0043501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B98D6F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2" w:history="1">
        <w:r w:rsidRPr="0043501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73A1AE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3" w:history="1">
        <w:r w:rsidRPr="0043501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0E518D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4" w:history="1">
        <w:r w:rsidRPr="0043501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5B50AE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45" w:history="1">
        <w:r w:rsidRPr="0043501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3327D6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6" w:history="1">
        <w:r w:rsidRPr="0043501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8C03B3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47" w:history="1">
        <w:r w:rsidRPr="0043501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76C465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48" w:history="1">
        <w:r w:rsidRPr="0043501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590C6A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49" w:history="1">
        <w:r w:rsidRPr="0043501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3E2169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50" w:history="1">
        <w:r w:rsidRPr="0043501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94B05B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1" w:history="1">
        <w:r w:rsidRPr="0043501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3E6C99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2" w:history="1">
        <w:r w:rsidRPr="0043501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D905BE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3" w:history="1">
        <w:r w:rsidRPr="0043501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BE33E6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54" w:history="1">
        <w:r w:rsidRPr="00435018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D9CB49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55" w:history="1">
        <w:r w:rsidRPr="00435018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5862FE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6" w:history="1">
        <w:r w:rsidRPr="00435018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DAA250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7" w:history="1">
        <w:r w:rsidRPr="00435018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918A3E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8" w:history="1">
        <w:r w:rsidRPr="00435018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712252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59" w:history="1">
        <w:r w:rsidRPr="00435018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3E8DAA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60" w:history="1">
        <w:r w:rsidRPr="00435018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CD7F7C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61" w:history="1">
        <w:r w:rsidRPr="00435018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A091E3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2" w:history="1">
        <w:r w:rsidRPr="00435018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098323" w14:textId="77777777" w:rsidR="00F522AE" w:rsidRDefault="00F522A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3" w:history="1">
        <w:r w:rsidRPr="00435018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F8AF1B" w14:textId="77777777" w:rsidR="00F522AE" w:rsidRDefault="00F522A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4" w:history="1">
        <w:r w:rsidRPr="00435018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626D09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5" w:history="1">
        <w:r w:rsidRPr="00435018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FDBE05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6" w:history="1">
        <w:r w:rsidRPr="00435018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6FB827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7" w:history="1">
        <w:r w:rsidRPr="00435018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F8B78F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8" w:history="1">
        <w:r w:rsidRPr="00435018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A6F1D9" w14:textId="77777777" w:rsidR="00F522AE" w:rsidRDefault="00F522A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69" w:history="1">
        <w:r w:rsidRPr="00435018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98BFEB" w14:textId="77777777" w:rsidR="00F522AE" w:rsidRDefault="00F522A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70" w:history="1">
        <w:r w:rsidRPr="00435018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0742B0" w14:textId="77777777" w:rsidR="00F522AE" w:rsidRDefault="00F522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371" w:history="1">
        <w:r w:rsidRPr="00435018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3501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9602C5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72" w:history="1">
        <w:r w:rsidRPr="00435018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工作日</w:t>
        </w:r>
        <w:r w:rsidRPr="00435018">
          <w:rPr>
            <w:rStyle w:val="a6"/>
          </w:rPr>
          <w:t>/</w:t>
        </w:r>
        <w:r w:rsidRPr="00435018">
          <w:rPr>
            <w:rStyle w:val="a6"/>
          </w:rPr>
          <w:t>节假日人员逐时在室率</w:t>
        </w:r>
        <w:r w:rsidRPr="004350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3F53F8B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73" w:history="1">
        <w:r w:rsidRPr="00435018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工作日</w:t>
        </w:r>
        <w:r w:rsidRPr="00435018">
          <w:rPr>
            <w:rStyle w:val="a6"/>
          </w:rPr>
          <w:t>/</w:t>
        </w:r>
        <w:r w:rsidRPr="00435018">
          <w:rPr>
            <w:rStyle w:val="a6"/>
          </w:rPr>
          <w:t>节假日照明开关时间表</w:t>
        </w:r>
        <w:r w:rsidRPr="004350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2939AA1" w14:textId="77777777" w:rsidR="00F522AE" w:rsidRDefault="00F522A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374" w:history="1">
        <w:r w:rsidRPr="00435018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35018">
          <w:rPr>
            <w:rStyle w:val="a6"/>
          </w:rPr>
          <w:t>工作日</w:t>
        </w:r>
        <w:r w:rsidRPr="00435018">
          <w:rPr>
            <w:rStyle w:val="a6"/>
          </w:rPr>
          <w:t>/</w:t>
        </w:r>
        <w:r w:rsidRPr="00435018">
          <w:rPr>
            <w:rStyle w:val="a6"/>
          </w:rPr>
          <w:t>节假日设备逐时使用率</w:t>
        </w:r>
        <w:r w:rsidRPr="004350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39FD1F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54651B5" w14:textId="77777777" w:rsidR="00D40158" w:rsidRDefault="00D40158" w:rsidP="00D40158">
      <w:pPr>
        <w:pStyle w:val="TOC1"/>
      </w:pPr>
    </w:p>
    <w:p w14:paraId="25B98551" w14:textId="77777777" w:rsidR="00D40158" w:rsidRPr="005E5F93" w:rsidRDefault="00D40158" w:rsidP="005215FB">
      <w:pPr>
        <w:pStyle w:val="1"/>
      </w:pPr>
      <w:bookmarkStart w:id="11" w:name="_Toc15570533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B9D998" w14:textId="77777777" w:rsidTr="00853D5D">
        <w:tc>
          <w:tcPr>
            <w:tcW w:w="2763" w:type="dxa"/>
            <w:shd w:val="clear" w:color="auto" w:fill="E6E6E6"/>
          </w:tcPr>
          <w:p w14:paraId="593C31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554C9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129F937" w14:textId="77777777" w:rsidTr="00853D5D">
        <w:tc>
          <w:tcPr>
            <w:tcW w:w="2763" w:type="dxa"/>
            <w:shd w:val="clear" w:color="auto" w:fill="E6E6E6"/>
          </w:tcPr>
          <w:p w14:paraId="04DD76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F126E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4B7DD768" w14:textId="77777777" w:rsidTr="00853D5D">
        <w:tc>
          <w:tcPr>
            <w:tcW w:w="2763" w:type="dxa"/>
            <w:shd w:val="clear" w:color="auto" w:fill="E6E6E6"/>
          </w:tcPr>
          <w:p w14:paraId="024A82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F85176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FE0508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87E925C" w14:textId="77777777" w:rsidTr="00853D5D">
        <w:tc>
          <w:tcPr>
            <w:tcW w:w="2763" w:type="dxa"/>
            <w:shd w:val="clear" w:color="auto" w:fill="E6E6E6"/>
          </w:tcPr>
          <w:p w14:paraId="35BD897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350A96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8B6229C" w14:textId="77777777" w:rsidTr="00853D5D">
        <w:tc>
          <w:tcPr>
            <w:tcW w:w="2763" w:type="dxa"/>
            <w:shd w:val="clear" w:color="auto" w:fill="E6E6E6"/>
          </w:tcPr>
          <w:p w14:paraId="7AC175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CBD4F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389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A510D7F" w14:textId="77777777" w:rsidTr="00853D5D">
        <w:tc>
          <w:tcPr>
            <w:tcW w:w="2763" w:type="dxa"/>
            <w:shd w:val="clear" w:color="auto" w:fill="E6E6E6"/>
          </w:tcPr>
          <w:p w14:paraId="6E5A7F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0DB5B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71118E3" w14:textId="77777777" w:rsidTr="00853D5D">
        <w:tc>
          <w:tcPr>
            <w:tcW w:w="2763" w:type="dxa"/>
            <w:shd w:val="clear" w:color="auto" w:fill="E6E6E6"/>
          </w:tcPr>
          <w:p w14:paraId="327F81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089871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169DBBB" w14:textId="77777777" w:rsidTr="00853D5D">
        <w:tc>
          <w:tcPr>
            <w:tcW w:w="2763" w:type="dxa"/>
            <w:shd w:val="clear" w:color="auto" w:fill="E6E6E6"/>
          </w:tcPr>
          <w:p w14:paraId="05F47C8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F5A2C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1602.29</w:t>
            </w:r>
            <w:bookmarkEnd w:id="23"/>
          </w:p>
        </w:tc>
      </w:tr>
      <w:tr w:rsidR="00203A7D" w:rsidRPr="00FF2243" w14:paraId="2CC67B67" w14:textId="77777777" w:rsidTr="00853D5D">
        <w:tc>
          <w:tcPr>
            <w:tcW w:w="2763" w:type="dxa"/>
            <w:shd w:val="clear" w:color="auto" w:fill="E6E6E6"/>
          </w:tcPr>
          <w:p w14:paraId="251F556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1AFF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699.35</w:t>
            </w:r>
            <w:bookmarkEnd w:id="24"/>
          </w:p>
        </w:tc>
      </w:tr>
      <w:tr w:rsidR="00D40158" w:rsidRPr="00FF2243" w14:paraId="01F85108" w14:textId="77777777" w:rsidTr="00853D5D">
        <w:tc>
          <w:tcPr>
            <w:tcW w:w="2763" w:type="dxa"/>
            <w:shd w:val="clear" w:color="auto" w:fill="E6E6E6"/>
          </w:tcPr>
          <w:p w14:paraId="5578E0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5236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95</w:t>
            </w:r>
            <w:bookmarkEnd w:id="25"/>
          </w:p>
        </w:tc>
      </w:tr>
      <w:tr w:rsidR="00D40158" w:rsidRPr="00FF2243" w14:paraId="0618487E" w14:textId="77777777" w:rsidTr="00853D5D">
        <w:tc>
          <w:tcPr>
            <w:tcW w:w="2763" w:type="dxa"/>
            <w:shd w:val="clear" w:color="auto" w:fill="E6E6E6"/>
          </w:tcPr>
          <w:p w14:paraId="2E4945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BF160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01AE7BE" w14:textId="77777777" w:rsidTr="00853D5D">
        <w:tc>
          <w:tcPr>
            <w:tcW w:w="2763" w:type="dxa"/>
            <w:shd w:val="clear" w:color="auto" w:fill="E6E6E6"/>
          </w:tcPr>
          <w:p w14:paraId="6CA1AE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1AFCB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42DFCE3" w14:textId="77777777" w:rsidTr="00853D5D">
        <w:tc>
          <w:tcPr>
            <w:tcW w:w="2763" w:type="dxa"/>
            <w:shd w:val="clear" w:color="auto" w:fill="E6E6E6"/>
          </w:tcPr>
          <w:p w14:paraId="433915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0053E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05C7BBC" w14:textId="77777777" w:rsidTr="00853D5D">
        <w:tc>
          <w:tcPr>
            <w:tcW w:w="2763" w:type="dxa"/>
            <w:shd w:val="clear" w:color="auto" w:fill="E6E6E6"/>
          </w:tcPr>
          <w:p w14:paraId="534B7C7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1F1B29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70395F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F9D0730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70533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629983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4C1B01B" w14:textId="77777777" w:rsidR="00E61F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58DB6C7" w14:textId="77777777" w:rsidR="00E61F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18A9C843" w14:textId="77777777" w:rsidR="00E61F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4746F42" w14:textId="77777777" w:rsidR="00E61FD2" w:rsidRDefault="00E61FD2">
      <w:pPr>
        <w:pStyle w:val="a0"/>
        <w:ind w:firstLineChars="0" w:firstLine="0"/>
        <w:rPr>
          <w:lang w:val="en-US"/>
        </w:rPr>
      </w:pPr>
    </w:p>
    <w:p w14:paraId="41DD044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0533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6FAE93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2D0FA3A" w14:textId="77777777" w:rsidR="00A23AC4" w:rsidRDefault="00B31357" w:rsidP="00B31357">
      <w:pPr>
        <w:pStyle w:val="1"/>
      </w:pPr>
      <w:bookmarkStart w:id="39" w:name="_Toc155705340"/>
      <w:r>
        <w:rPr>
          <w:rFonts w:hint="eastAsia"/>
        </w:rPr>
        <w:lastRenderedPageBreak/>
        <w:t>气象数据</w:t>
      </w:r>
      <w:bookmarkEnd w:id="39"/>
    </w:p>
    <w:p w14:paraId="561C85D2" w14:textId="77777777" w:rsidR="00B31357" w:rsidRDefault="008244A0" w:rsidP="008244A0">
      <w:pPr>
        <w:pStyle w:val="2"/>
      </w:pPr>
      <w:bookmarkStart w:id="40" w:name="_Toc155705341"/>
      <w:r>
        <w:rPr>
          <w:rFonts w:hint="eastAsia"/>
        </w:rPr>
        <w:t>气象地点</w:t>
      </w:r>
      <w:bookmarkEnd w:id="40"/>
    </w:p>
    <w:p w14:paraId="1F46A1C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73B93CFC" w14:textId="77777777" w:rsidR="008244A0" w:rsidRDefault="00483CEF" w:rsidP="00483CEF">
      <w:pPr>
        <w:pStyle w:val="2"/>
      </w:pPr>
      <w:bookmarkStart w:id="42" w:name="_Toc155705342"/>
      <w:r>
        <w:rPr>
          <w:rFonts w:hint="eastAsia"/>
        </w:rPr>
        <w:t>逐日干球温度表</w:t>
      </w:r>
      <w:bookmarkEnd w:id="42"/>
    </w:p>
    <w:p w14:paraId="24658CC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12764AE7" wp14:editId="5F244B98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58FAB" w14:textId="77777777" w:rsidR="00902539" w:rsidRDefault="00483CEF" w:rsidP="00902539">
      <w:pPr>
        <w:pStyle w:val="2"/>
      </w:pPr>
      <w:bookmarkStart w:id="44" w:name="_Toc155705343"/>
      <w:r>
        <w:rPr>
          <w:rFonts w:hint="eastAsia"/>
        </w:rPr>
        <w:t>逐月辐照量表</w:t>
      </w:r>
      <w:bookmarkEnd w:id="44"/>
    </w:p>
    <w:p w14:paraId="29F57ED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0E74F198" wp14:editId="376512DC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EC21" w14:textId="77777777" w:rsidR="00483CEF" w:rsidRDefault="00483CEF" w:rsidP="00483CEF">
      <w:pPr>
        <w:pStyle w:val="2"/>
      </w:pPr>
      <w:bookmarkStart w:id="46" w:name="_Toc15570534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61FD2" w14:paraId="3DDACEB5" w14:textId="77777777">
        <w:tc>
          <w:tcPr>
            <w:tcW w:w="1131" w:type="dxa"/>
            <w:shd w:val="clear" w:color="auto" w:fill="E6E6E6"/>
            <w:vAlign w:val="center"/>
          </w:tcPr>
          <w:p w14:paraId="063F93E5" w14:textId="77777777" w:rsidR="00E61FD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196CDE" w14:textId="77777777" w:rsidR="00E61FD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724EB8" w14:textId="77777777" w:rsidR="00E61FD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42F364" w14:textId="77777777" w:rsidR="00E61FD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7FF143" w14:textId="77777777" w:rsidR="00E61FD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75813" w14:textId="77777777" w:rsidR="00E61FD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61FD2" w14:paraId="6D09CC3C" w14:textId="77777777">
        <w:tc>
          <w:tcPr>
            <w:tcW w:w="1131" w:type="dxa"/>
            <w:shd w:val="clear" w:color="auto" w:fill="E6E6E6"/>
            <w:vAlign w:val="center"/>
          </w:tcPr>
          <w:p w14:paraId="0E38CEB2" w14:textId="77777777" w:rsidR="00E61FD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45E4D72" w14:textId="77777777" w:rsidR="00E61FD2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CDCC88" w14:textId="77777777" w:rsidR="00E61FD2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122C4724" w14:textId="77777777" w:rsidR="00E61FD2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47B1D95D" w14:textId="77777777" w:rsidR="00E61FD2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0CECA1D9" w14:textId="77777777" w:rsidR="00E61FD2" w:rsidRDefault="00000000">
            <w:r>
              <w:t>69.9</w:t>
            </w:r>
          </w:p>
        </w:tc>
      </w:tr>
      <w:tr w:rsidR="00E61FD2" w14:paraId="51EC205B" w14:textId="77777777">
        <w:tc>
          <w:tcPr>
            <w:tcW w:w="1131" w:type="dxa"/>
            <w:shd w:val="clear" w:color="auto" w:fill="E6E6E6"/>
            <w:vAlign w:val="center"/>
          </w:tcPr>
          <w:p w14:paraId="2BED01CD" w14:textId="77777777" w:rsidR="00E61FD2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E6ACD72" w14:textId="77777777" w:rsidR="00E61FD2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585C31" w14:textId="77777777" w:rsidR="00E61FD2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32D58C1C" w14:textId="77777777" w:rsidR="00E61FD2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456CCC83" w14:textId="77777777" w:rsidR="00E61FD2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79EE9C39" w14:textId="77777777" w:rsidR="00E61FD2" w:rsidRDefault="00000000">
            <w:r>
              <w:t>-18.2</w:t>
            </w:r>
          </w:p>
        </w:tc>
      </w:tr>
    </w:tbl>
    <w:p w14:paraId="6AA22164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55705345"/>
      <w:bookmarkEnd w:id="47"/>
      <w:r>
        <w:t>围护结构</w:t>
      </w:r>
      <w:bookmarkEnd w:id="48"/>
    </w:p>
    <w:p w14:paraId="68E7ED77" w14:textId="77777777" w:rsidR="00E61FD2" w:rsidRDefault="00000000">
      <w:pPr>
        <w:pStyle w:val="2"/>
        <w:widowControl w:val="0"/>
      </w:pPr>
      <w:bookmarkStart w:id="49" w:name="_Toc155705346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61FD2" w14:paraId="0EF8A4D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48DDCE7" w14:textId="77777777" w:rsidR="00E61FD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04841" w14:textId="77777777" w:rsidR="00E61FD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5C0EA9D" w14:textId="77777777" w:rsidR="00E61FD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54C66" w14:textId="77777777" w:rsidR="00E61FD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80A3D8" w14:textId="77777777" w:rsidR="00E61FD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A778C" w14:textId="77777777" w:rsidR="00E61FD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692D38" w14:textId="77777777" w:rsidR="00E61FD2" w:rsidRDefault="00000000">
            <w:pPr>
              <w:jc w:val="center"/>
            </w:pPr>
            <w:r>
              <w:t>备注</w:t>
            </w:r>
          </w:p>
        </w:tc>
      </w:tr>
      <w:tr w:rsidR="00E61FD2" w14:paraId="67992D6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D7E035" w14:textId="77777777" w:rsidR="00E61FD2" w:rsidRDefault="00E61FD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BC13BE1" w14:textId="77777777" w:rsidR="00E61FD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22EC7E" w14:textId="77777777" w:rsidR="00E61FD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7A218" w14:textId="77777777" w:rsidR="00E61FD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726A87" w14:textId="77777777" w:rsidR="00E61FD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DA7F8" w14:textId="77777777" w:rsidR="00E61FD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9D1904A" w14:textId="77777777" w:rsidR="00E61FD2" w:rsidRDefault="00E61FD2">
            <w:pPr>
              <w:jc w:val="center"/>
            </w:pPr>
          </w:p>
        </w:tc>
      </w:tr>
      <w:tr w:rsidR="00E61FD2" w14:paraId="7466A5BA" w14:textId="77777777">
        <w:tc>
          <w:tcPr>
            <w:tcW w:w="2196" w:type="dxa"/>
            <w:shd w:val="clear" w:color="auto" w:fill="E6E6E6"/>
            <w:vAlign w:val="center"/>
          </w:tcPr>
          <w:p w14:paraId="7A6F2C3E" w14:textId="77777777" w:rsidR="00E61FD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6013B57" w14:textId="77777777" w:rsidR="00E61FD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84E32F9" w14:textId="77777777" w:rsidR="00E61FD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066766" w14:textId="77777777" w:rsidR="00E61FD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B9B84E" w14:textId="77777777" w:rsidR="00E61F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E052BD" w14:textId="77777777" w:rsidR="00E61FD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2D304AA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FD2" w14:paraId="5739D69A" w14:textId="77777777">
        <w:tc>
          <w:tcPr>
            <w:tcW w:w="2196" w:type="dxa"/>
            <w:shd w:val="clear" w:color="auto" w:fill="E6E6E6"/>
            <w:vAlign w:val="center"/>
          </w:tcPr>
          <w:p w14:paraId="20F0C4B7" w14:textId="77777777" w:rsidR="00E61FD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FB75980" w14:textId="77777777" w:rsidR="00E61FD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7F1661B" w14:textId="77777777" w:rsidR="00E61FD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E6F526" w14:textId="77777777" w:rsidR="00E61FD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1577664" w14:textId="77777777" w:rsidR="00E61F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65AE06" w14:textId="77777777" w:rsidR="00E61FD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ED1F1E5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FD2" w14:paraId="0E842BE5" w14:textId="77777777">
        <w:tc>
          <w:tcPr>
            <w:tcW w:w="2196" w:type="dxa"/>
            <w:shd w:val="clear" w:color="auto" w:fill="E6E6E6"/>
            <w:vAlign w:val="center"/>
          </w:tcPr>
          <w:p w14:paraId="60EAA7E3" w14:textId="77777777" w:rsidR="00E61FD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37966B" w14:textId="77777777" w:rsidR="00E61FD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0925060" w14:textId="77777777" w:rsidR="00E61FD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82253FB" w14:textId="77777777" w:rsidR="00E61FD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7FCAD9D" w14:textId="77777777" w:rsidR="00E61FD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39D02F5" w14:textId="77777777" w:rsidR="00E61FD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8716D8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FD2" w14:paraId="541F9DC8" w14:textId="77777777">
        <w:tc>
          <w:tcPr>
            <w:tcW w:w="2196" w:type="dxa"/>
            <w:shd w:val="clear" w:color="auto" w:fill="E6E6E6"/>
            <w:vAlign w:val="center"/>
          </w:tcPr>
          <w:p w14:paraId="7F94B858" w14:textId="77777777" w:rsidR="00E61FD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771051A" w14:textId="77777777" w:rsidR="00E61FD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5DD771D" w14:textId="77777777" w:rsidR="00E61FD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C2F3DA4" w14:textId="77777777" w:rsidR="00E61FD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B5CBFED" w14:textId="77777777" w:rsidR="00E61FD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03BD0F8" w14:textId="77777777" w:rsidR="00E61FD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1CCAD41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FD2" w14:paraId="14917111" w14:textId="77777777">
        <w:tc>
          <w:tcPr>
            <w:tcW w:w="2196" w:type="dxa"/>
            <w:shd w:val="clear" w:color="auto" w:fill="E6E6E6"/>
            <w:vAlign w:val="center"/>
          </w:tcPr>
          <w:p w14:paraId="5BF4F592" w14:textId="77777777" w:rsidR="00E61FD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F7DBBCD" w14:textId="77777777" w:rsidR="00E61FD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59A9889" w14:textId="77777777" w:rsidR="00E61FD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DAC3A5" w14:textId="77777777" w:rsidR="00E61FD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1905ECB" w14:textId="77777777" w:rsidR="00E61FD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A916106" w14:textId="77777777" w:rsidR="00E61F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43DD67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61FD2" w14:paraId="5F2FC77E" w14:textId="77777777">
        <w:tc>
          <w:tcPr>
            <w:tcW w:w="2196" w:type="dxa"/>
            <w:shd w:val="clear" w:color="auto" w:fill="E6E6E6"/>
            <w:vAlign w:val="center"/>
          </w:tcPr>
          <w:p w14:paraId="2AAB58F1" w14:textId="77777777" w:rsidR="00E61FD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7FDF22" w14:textId="77777777" w:rsidR="00E61FD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69FDD10" w14:textId="77777777" w:rsidR="00E61FD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DF0941E" w14:textId="77777777" w:rsidR="00E61FD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16F0C8E" w14:textId="77777777" w:rsidR="00E61F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416C45" w14:textId="77777777" w:rsidR="00E61FD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4E34DE3" w14:textId="77777777" w:rsidR="00E61F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FD2" w14:paraId="627EC45B" w14:textId="77777777">
        <w:tc>
          <w:tcPr>
            <w:tcW w:w="2196" w:type="dxa"/>
            <w:shd w:val="clear" w:color="auto" w:fill="E6E6E6"/>
            <w:vAlign w:val="center"/>
          </w:tcPr>
          <w:p w14:paraId="4705184C" w14:textId="77777777" w:rsidR="00E61FD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981E830" w14:textId="77777777" w:rsidR="00E61FD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7B54556" w14:textId="77777777" w:rsidR="00E61FD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031F486" w14:textId="77777777" w:rsidR="00E61FD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77E6AF6" w14:textId="77777777" w:rsidR="00E61FD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7DA0E46" w14:textId="77777777" w:rsidR="00E61F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627066" w14:textId="77777777" w:rsidR="00E61FD2" w:rsidRDefault="00E61FD2">
            <w:pPr>
              <w:rPr>
                <w:sz w:val="18"/>
                <w:szCs w:val="18"/>
              </w:rPr>
            </w:pPr>
          </w:p>
        </w:tc>
      </w:tr>
    </w:tbl>
    <w:p w14:paraId="343FC5F4" w14:textId="77777777" w:rsidR="00E61FD2" w:rsidRDefault="00000000">
      <w:pPr>
        <w:pStyle w:val="1"/>
        <w:widowControl w:val="0"/>
        <w:jc w:val="both"/>
      </w:pPr>
      <w:bookmarkStart w:id="50" w:name="_Toc155705347"/>
      <w:r>
        <w:t>围护结构概况</w:t>
      </w:r>
      <w:bookmarkEnd w:id="50"/>
    </w:p>
    <w:p w14:paraId="0D99F4E4" w14:textId="77777777" w:rsidR="00E61FD2" w:rsidRDefault="00E61FD2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4ECCAB2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6547AB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51F5691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870413" w14:paraId="77F579A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CCF12A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4F0B1A1C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2" w:name="体形系数"/>
            <w:r w:rsidRPr="00C827CC">
              <w:rPr>
                <w:rFonts w:hint="eastAsia"/>
                <w:bCs/>
                <w:szCs w:val="21"/>
              </w:rPr>
              <w:t>0.44</w:t>
            </w:r>
            <w:bookmarkEnd w:id="52"/>
          </w:p>
        </w:tc>
      </w:tr>
      <w:tr w:rsidR="00870413" w14:paraId="3999DDE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F495244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5AE5B69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</w:tr>
      <w:tr w:rsidR="00870413" w14:paraId="520A3D9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EE298B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360AA93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1.47</w:t>
            </w:r>
            <w:bookmarkEnd w:id="54"/>
          </w:p>
        </w:tc>
      </w:tr>
      <w:tr w:rsidR="00870413" w14:paraId="7B6350A3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DE9431C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28C07C0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14:paraId="6B43F4E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C19889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A999045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040A69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870413" w14:paraId="3FE20EB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9171A09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764E961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14:paraId="5B5BF08A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E5B21E0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692F6C5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14:paraId="49E4C9F8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127BB0B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1C3F77D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870413" w14:paraId="2A2729E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92513A5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4E6F980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870413" w14:paraId="19C61DE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B7EED44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0F61109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采暖与非采暖楼板K"/>
            <w:bookmarkStart w:id="61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</w:tr>
      <w:tr w:rsidR="00870413" w14:paraId="75DA67D2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756DA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13FD420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2"/>
          </w:p>
        </w:tc>
      </w:tr>
      <w:tr w:rsidR="00870413" w14:paraId="70E4F722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6CDD15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30E589D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870413" w14:paraId="3D9F16EE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1AE9B5E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12F3738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20A4908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6449A6F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9751B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60266FE2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116C02A6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1B3F7C88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D993F9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2B29DAC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64"/>
            <w:bookmarkEnd w:id="65"/>
          </w:p>
        </w:tc>
        <w:tc>
          <w:tcPr>
            <w:tcW w:w="611" w:type="pct"/>
            <w:vMerge w:val="restart"/>
            <w:vAlign w:val="center"/>
          </w:tcPr>
          <w:p w14:paraId="7FB9CF7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6"/>
            <w:bookmarkEnd w:id="67"/>
          </w:p>
        </w:tc>
        <w:tc>
          <w:tcPr>
            <w:tcW w:w="978" w:type="pct"/>
            <w:vMerge w:val="restart"/>
            <w:vAlign w:val="center"/>
          </w:tcPr>
          <w:p w14:paraId="1659E327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  <w:bookmarkStart w:id="68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8"/>
          </w:p>
        </w:tc>
      </w:tr>
      <w:tr w:rsidR="00870413" w14:paraId="6ED3F465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77AE459C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73B1716C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795930E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6DB5BA59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FBADD98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2B2C34D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5453C15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C2D5A8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62F60BA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/>
                <w:bCs/>
                <w:szCs w:val="21"/>
              </w:rPr>
              <w:t>0.97</w:t>
            </w:r>
            <w:bookmarkEnd w:id="69"/>
            <w:bookmarkEnd w:id="70"/>
          </w:p>
        </w:tc>
        <w:tc>
          <w:tcPr>
            <w:tcW w:w="611" w:type="pct"/>
            <w:vMerge w:val="restart"/>
            <w:vAlign w:val="center"/>
          </w:tcPr>
          <w:p w14:paraId="142940F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K－北向"/>
            <w:bookmarkStart w:id="72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1"/>
            <w:bookmarkEnd w:id="72"/>
          </w:p>
        </w:tc>
        <w:tc>
          <w:tcPr>
            <w:tcW w:w="978" w:type="pct"/>
            <w:vMerge w:val="restart"/>
            <w:vAlign w:val="center"/>
          </w:tcPr>
          <w:p w14:paraId="0DADE18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3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</w:tr>
      <w:tr w:rsidR="00870413" w14:paraId="0698E92F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7EFB3C1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073CED0A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75E526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088C14FC" w14:textId="77777777" w:rsidR="00000000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10DB9AE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26393D60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3336608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822FA90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00F3521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/>
                <w:bCs/>
                <w:szCs w:val="21"/>
              </w:rPr>
              <w:t>0.29</w:t>
            </w:r>
            <w:bookmarkEnd w:id="74"/>
            <w:bookmarkEnd w:id="75"/>
          </w:p>
        </w:tc>
        <w:tc>
          <w:tcPr>
            <w:tcW w:w="611" w:type="pct"/>
            <w:vMerge w:val="restart"/>
            <w:vAlign w:val="center"/>
          </w:tcPr>
          <w:p w14:paraId="11A15AE8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6"/>
            <w:bookmarkEnd w:id="77"/>
          </w:p>
        </w:tc>
        <w:tc>
          <w:tcPr>
            <w:tcW w:w="978" w:type="pct"/>
            <w:vMerge w:val="restart"/>
            <w:vAlign w:val="center"/>
          </w:tcPr>
          <w:p w14:paraId="7629373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8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8"/>
          </w:p>
        </w:tc>
      </w:tr>
      <w:tr w:rsidR="00870413" w14:paraId="6A5D67A3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CF440B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4162EF0A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0B792E9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42FC6C0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8C861D0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5BAE4112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1C5DDAD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7A04E67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3BECB46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02D1142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9FFF6DD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D51A21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470336A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154090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6FEADDA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79"/>
            <w:bookmarkEnd w:id="80"/>
          </w:p>
        </w:tc>
        <w:tc>
          <w:tcPr>
            <w:tcW w:w="611" w:type="pct"/>
            <w:vMerge w:val="restart"/>
            <w:vAlign w:val="center"/>
          </w:tcPr>
          <w:p w14:paraId="2047466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1"/>
            <w:bookmarkEnd w:id="82"/>
          </w:p>
        </w:tc>
        <w:tc>
          <w:tcPr>
            <w:tcW w:w="978" w:type="pct"/>
            <w:vMerge w:val="restart"/>
            <w:vAlign w:val="center"/>
          </w:tcPr>
          <w:p w14:paraId="6964064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3"/>
          </w:p>
        </w:tc>
      </w:tr>
      <w:tr w:rsidR="00870413" w14:paraId="3EB7B7DB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FC527F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499A60F4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2865C2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78A83D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7F074A5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7133AE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915253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B40EACC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747C62B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62E3A859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2BE3C11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67C8A5BC" w14:textId="77777777" w:rsidR="00E61FD2" w:rsidRDefault="00E61FD2">
      <w:pPr>
        <w:widowControl w:val="0"/>
        <w:jc w:val="both"/>
      </w:pPr>
    </w:p>
    <w:p w14:paraId="178AFF02" w14:textId="77777777" w:rsidR="00E61FD2" w:rsidRDefault="00000000">
      <w:pPr>
        <w:pStyle w:val="1"/>
        <w:widowControl w:val="0"/>
        <w:jc w:val="both"/>
      </w:pPr>
      <w:bookmarkStart w:id="84" w:name="_Toc155705348"/>
      <w:r>
        <w:t>房间类型</w:t>
      </w:r>
      <w:bookmarkEnd w:id="84"/>
    </w:p>
    <w:p w14:paraId="4A659DCF" w14:textId="77777777" w:rsidR="00E61FD2" w:rsidRDefault="00000000">
      <w:pPr>
        <w:pStyle w:val="2"/>
        <w:widowControl w:val="0"/>
      </w:pPr>
      <w:bookmarkStart w:id="85" w:name="_Toc155705349"/>
      <w:r>
        <w:t>房间表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61FD2" w14:paraId="431062D6" w14:textId="77777777">
        <w:tc>
          <w:tcPr>
            <w:tcW w:w="1567" w:type="dxa"/>
            <w:shd w:val="clear" w:color="auto" w:fill="E6E6E6"/>
            <w:vAlign w:val="center"/>
          </w:tcPr>
          <w:p w14:paraId="3763DCE0" w14:textId="77777777" w:rsidR="00E61FD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D1D4C94" w14:textId="77777777" w:rsidR="00E61FD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80F7D04" w14:textId="77777777" w:rsidR="00E61FD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3BE595" w14:textId="77777777" w:rsidR="00E61FD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E36AE2" w14:textId="77777777" w:rsidR="00E61FD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882D34" w14:textId="77777777" w:rsidR="00E61FD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3AFA36" w14:textId="77777777" w:rsidR="00E61FD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DA6AF" w14:textId="77777777" w:rsidR="00E61FD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61FD2" w14:paraId="132184FD" w14:textId="77777777">
        <w:tc>
          <w:tcPr>
            <w:tcW w:w="1567" w:type="dxa"/>
            <w:shd w:val="clear" w:color="auto" w:fill="E6E6E6"/>
            <w:vAlign w:val="center"/>
          </w:tcPr>
          <w:p w14:paraId="66AC8EB8" w14:textId="77777777" w:rsidR="00E61FD2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04EC2707" w14:textId="77777777" w:rsidR="00E61F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A1E685" w14:textId="77777777" w:rsidR="00E61F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15783F" w14:textId="77777777" w:rsidR="00E61FD2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B2F382" w14:textId="77777777" w:rsidR="00E61F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34AE46" w14:textId="77777777" w:rsidR="00E61FD2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E8A93" w14:textId="77777777" w:rsidR="00E61F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E6E664" w14:textId="77777777" w:rsidR="00E61FD2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07F79EBA" w14:textId="77777777" w:rsidR="00E61FD2" w:rsidRDefault="00000000">
      <w:pPr>
        <w:pStyle w:val="2"/>
        <w:widowControl w:val="0"/>
      </w:pPr>
      <w:bookmarkStart w:id="86" w:name="_Toc155705350"/>
      <w:r>
        <w:t>作息时间表</w:t>
      </w:r>
      <w:bookmarkEnd w:id="86"/>
    </w:p>
    <w:p w14:paraId="4190FD9E" w14:textId="77777777" w:rsidR="00E61FD2" w:rsidRDefault="00000000">
      <w:pPr>
        <w:widowControl w:val="0"/>
        <w:jc w:val="both"/>
      </w:pPr>
      <w:r>
        <w:t>详见附录</w:t>
      </w:r>
    </w:p>
    <w:p w14:paraId="725E6B24" w14:textId="77777777" w:rsidR="00E61FD2" w:rsidRDefault="00000000">
      <w:pPr>
        <w:pStyle w:val="1"/>
        <w:widowControl w:val="0"/>
        <w:jc w:val="both"/>
      </w:pPr>
      <w:bookmarkStart w:id="87" w:name="_Toc155705351"/>
      <w:r>
        <w:t>采暖空调</w:t>
      </w:r>
      <w:bookmarkEnd w:id="8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E61FD2" w14:paraId="6B132C99" w14:textId="77777777">
        <w:tc>
          <w:tcPr>
            <w:tcW w:w="1256" w:type="dxa"/>
            <w:shd w:val="clear" w:color="auto" w:fill="E6E6E6"/>
            <w:vAlign w:val="center"/>
          </w:tcPr>
          <w:p w14:paraId="2B412EA1" w14:textId="77777777" w:rsidR="00E61FD2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A6955A" w14:textId="77777777" w:rsidR="00E61FD2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BC86BE" w14:textId="77777777" w:rsidR="00E61FD2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A1A56" w14:textId="77777777" w:rsidR="00E61FD2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2143FD" w14:textId="77777777" w:rsidR="00E61FD2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63A065F" w14:textId="77777777" w:rsidR="00E61FD2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E61FD2" w14:paraId="6FE01AF6" w14:textId="77777777">
        <w:tc>
          <w:tcPr>
            <w:tcW w:w="1256" w:type="dxa"/>
            <w:shd w:val="clear" w:color="auto" w:fill="E6E6E6"/>
            <w:vAlign w:val="center"/>
          </w:tcPr>
          <w:p w14:paraId="59A2CB5D" w14:textId="77777777" w:rsidR="00E61FD2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55608A46" w14:textId="77777777" w:rsidR="00E61FD2" w:rsidRDefault="00000000">
            <w:r>
              <w:t>16387</w:t>
            </w:r>
          </w:p>
        </w:tc>
        <w:tc>
          <w:tcPr>
            <w:tcW w:w="1556" w:type="dxa"/>
            <w:vAlign w:val="center"/>
          </w:tcPr>
          <w:p w14:paraId="73A570F3" w14:textId="77777777" w:rsidR="00E61FD2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2CEB0C18" w14:textId="77777777" w:rsidR="00E61FD2" w:rsidRDefault="00000000">
            <w:r>
              <w:t>4682</w:t>
            </w:r>
          </w:p>
        </w:tc>
        <w:tc>
          <w:tcPr>
            <w:tcW w:w="1556" w:type="dxa"/>
            <w:vMerge w:val="restart"/>
            <w:vAlign w:val="center"/>
          </w:tcPr>
          <w:p w14:paraId="503BCB43" w14:textId="77777777" w:rsidR="00E61FD2" w:rsidRDefault="00000000">
            <w:r>
              <w:t>0.581</w:t>
            </w:r>
          </w:p>
        </w:tc>
        <w:tc>
          <w:tcPr>
            <w:tcW w:w="1833" w:type="dxa"/>
            <w:vAlign w:val="center"/>
          </w:tcPr>
          <w:p w14:paraId="20F19B50" w14:textId="77777777" w:rsidR="00E61FD2" w:rsidRDefault="00000000">
            <w:r>
              <w:t>2.720</w:t>
            </w:r>
          </w:p>
        </w:tc>
      </w:tr>
      <w:tr w:rsidR="00E61FD2" w14:paraId="5694F395" w14:textId="77777777">
        <w:tc>
          <w:tcPr>
            <w:tcW w:w="1256" w:type="dxa"/>
            <w:shd w:val="clear" w:color="auto" w:fill="E6E6E6"/>
            <w:vAlign w:val="center"/>
          </w:tcPr>
          <w:p w14:paraId="0377337A" w14:textId="77777777" w:rsidR="00E61FD2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0EFE7636" w14:textId="77777777" w:rsidR="00E61FD2" w:rsidRDefault="00000000">
            <w:r>
              <w:t>62002</w:t>
            </w:r>
          </w:p>
        </w:tc>
        <w:tc>
          <w:tcPr>
            <w:tcW w:w="1556" w:type="dxa"/>
            <w:vAlign w:val="center"/>
          </w:tcPr>
          <w:p w14:paraId="5309B382" w14:textId="77777777" w:rsidR="00E61FD2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36385D6A" w14:textId="77777777" w:rsidR="00E61FD2" w:rsidRDefault="00000000">
            <w:r>
              <w:t>23847</w:t>
            </w:r>
          </w:p>
        </w:tc>
        <w:tc>
          <w:tcPr>
            <w:tcW w:w="1556" w:type="dxa"/>
            <w:vMerge/>
            <w:vAlign w:val="center"/>
          </w:tcPr>
          <w:p w14:paraId="2B648785" w14:textId="77777777" w:rsidR="00E61FD2" w:rsidRDefault="00E61FD2"/>
        </w:tc>
        <w:tc>
          <w:tcPr>
            <w:tcW w:w="1833" w:type="dxa"/>
            <w:vAlign w:val="center"/>
          </w:tcPr>
          <w:p w14:paraId="4AAFD541" w14:textId="77777777" w:rsidR="00E61FD2" w:rsidRDefault="00000000">
            <w:r>
              <w:t>13.855</w:t>
            </w:r>
          </w:p>
        </w:tc>
      </w:tr>
      <w:tr w:rsidR="00E61FD2" w14:paraId="4A6C58B0" w14:textId="77777777">
        <w:tc>
          <w:tcPr>
            <w:tcW w:w="7480" w:type="dxa"/>
            <w:gridSpan w:val="5"/>
            <w:shd w:val="clear" w:color="auto" w:fill="E6E6E6"/>
            <w:vAlign w:val="center"/>
          </w:tcPr>
          <w:p w14:paraId="2B517438" w14:textId="77777777" w:rsidR="00E61FD2" w:rsidRDefault="00000000">
            <w:r>
              <w:t>合计</w:t>
            </w:r>
          </w:p>
        </w:tc>
        <w:tc>
          <w:tcPr>
            <w:tcW w:w="1833" w:type="dxa"/>
            <w:vAlign w:val="center"/>
          </w:tcPr>
          <w:p w14:paraId="6EE4610E" w14:textId="77777777" w:rsidR="00E61FD2" w:rsidRDefault="00000000">
            <w:r>
              <w:t>16.575</w:t>
            </w:r>
          </w:p>
        </w:tc>
      </w:tr>
    </w:tbl>
    <w:p w14:paraId="3993227E" w14:textId="77777777" w:rsidR="00E61FD2" w:rsidRDefault="00000000">
      <w:pPr>
        <w:pStyle w:val="1"/>
        <w:widowControl w:val="0"/>
        <w:jc w:val="both"/>
      </w:pPr>
      <w:bookmarkStart w:id="88" w:name="_Toc155705352"/>
      <w:r>
        <w:lastRenderedPageBreak/>
        <w:t>照明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61FD2" w14:paraId="52C7BBB0" w14:textId="77777777">
        <w:tc>
          <w:tcPr>
            <w:tcW w:w="1822" w:type="dxa"/>
            <w:shd w:val="clear" w:color="auto" w:fill="E6E6E6"/>
            <w:vAlign w:val="center"/>
          </w:tcPr>
          <w:p w14:paraId="5C9F0B59" w14:textId="77777777" w:rsidR="00E61FD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832B6C" w14:textId="77777777" w:rsidR="00E61FD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25C320" w14:textId="77777777" w:rsidR="00E61FD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6BB63E3" w14:textId="77777777" w:rsidR="00E61FD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DF3DD52" w14:textId="77777777" w:rsidR="00E61FD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7E752C" w14:textId="77777777" w:rsidR="00E61F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61DF7D" w14:textId="77777777" w:rsidR="00E61F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61FD2" w14:paraId="17EC1B20" w14:textId="77777777">
        <w:tc>
          <w:tcPr>
            <w:tcW w:w="1822" w:type="dxa"/>
            <w:vAlign w:val="center"/>
          </w:tcPr>
          <w:p w14:paraId="537843C0" w14:textId="77777777" w:rsidR="00E61FD2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47CBFD68" w14:textId="77777777" w:rsidR="00E61FD2" w:rsidRDefault="00000000">
            <w:r>
              <w:t>6.39</w:t>
            </w:r>
          </w:p>
        </w:tc>
        <w:tc>
          <w:tcPr>
            <w:tcW w:w="854" w:type="dxa"/>
            <w:vAlign w:val="center"/>
          </w:tcPr>
          <w:p w14:paraId="77C564C1" w14:textId="77777777" w:rsidR="00E61FD2" w:rsidRDefault="00000000">
            <w:r>
              <w:t>19</w:t>
            </w:r>
          </w:p>
        </w:tc>
        <w:tc>
          <w:tcPr>
            <w:tcW w:w="1098" w:type="dxa"/>
            <w:vAlign w:val="center"/>
          </w:tcPr>
          <w:p w14:paraId="6AB7487B" w14:textId="77777777" w:rsidR="00E61FD2" w:rsidRDefault="00000000">
            <w:r>
              <w:t>370</w:t>
            </w:r>
          </w:p>
        </w:tc>
        <w:tc>
          <w:tcPr>
            <w:tcW w:w="1330" w:type="dxa"/>
            <w:vAlign w:val="center"/>
          </w:tcPr>
          <w:p w14:paraId="14648701" w14:textId="77777777" w:rsidR="00E61FD2" w:rsidRDefault="00000000">
            <w:r>
              <w:t>2365</w:t>
            </w:r>
          </w:p>
        </w:tc>
        <w:tc>
          <w:tcPr>
            <w:tcW w:w="1330" w:type="dxa"/>
            <w:vAlign w:val="center"/>
          </w:tcPr>
          <w:p w14:paraId="6F9BEF8D" w14:textId="77777777" w:rsidR="00E61FD2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4C41EB49" w14:textId="77777777" w:rsidR="00E61FD2" w:rsidRDefault="00000000">
            <w:r>
              <w:t>1.374</w:t>
            </w:r>
          </w:p>
        </w:tc>
      </w:tr>
      <w:tr w:rsidR="00E61FD2" w14:paraId="424A63DF" w14:textId="77777777">
        <w:tc>
          <w:tcPr>
            <w:tcW w:w="7990" w:type="dxa"/>
            <w:gridSpan w:val="6"/>
            <w:vAlign w:val="center"/>
          </w:tcPr>
          <w:p w14:paraId="57D958AA" w14:textId="77777777" w:rsidR="00E61FD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82B5AE2" w14:textId="77777777" w:rsidR="00E61FD2" w:rsidRDefault="00000000">
            <w:r>
              <w:t>1.374</w:t>
            </w:r>
          </w:p>
        </w:tc>
      </w:tr>
    </w:tbl>
    <w:p w14:paraId="3AE63EB3" w14:textId="77777777" w:rsidR="00E61FD2" w:rsidRDefault="00000000">
      <w:pPr>
        <w:pStyle w:val="1"/>
        <w:widowControl w:val="0"/>
        <w:jc w:val="both"/>
      </w:pPr>
      <w:bookmarkStart w:id="89" w:name="_Toc155705353"/>
      <w:r>
        <w:t>设备维护</w:t>
      </w:r>
      <w:bookmarkEnd w:id="89"/>
    </w:p>
    <w:p w14:paraId="2E0026F4" w14:textId="77777777" w:rsidR="00E61FD2" w:rsidRDefault="00000000">
      <w:pPr>
        <w:pStyle w:val="2"/>
        <w:widowControl w:val="0"/>
      </w:pPr>
      <w:bookmarkStart w:id="90" w:name="_Toc155705354"/>
      <w:r>
        <w:t>采暖空调设备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E61FD2" w14:paraId="369F075E" w14:textId="77777777">
        <w:tc>
          <w:tcPr>
            <w:tcW w:w="1256" w:type="dxa"/>
            <w:shd w:val="clear" w:color="auto" w:fill="E6E6E6"/>
            <w:vAlign w:val="center"/>
          </w:tcPr>
          <w:p w14:paraId="56E334E2" w14:textId="77777777" w:rsidR="00E61FD2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709E90" w14:textId="77777777" w:rsidR="00E61FD2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7FD9B3" w14:textId="77777777" w:rsidR="00E61FD2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FCF6445" w14:textId="77777777" w:rsidR="00E61FD2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12468668" w14:textId="77777777" w:rsidR="00E61F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61FD2" w14:paraId="043C98F2" w14:textId="77777777">
        <w:tc>
          <w:tcPr>
            <w:tcW w:w="1256" w:type="dxa"/>
            <w:vAlign w:val="center"/>
          </w:tcPr>
          <w:p w14:paraId="0DEA74D9" w14:textId="77777777" w:rsidR="00E61FD2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7691582F" w14:textId="77777777" w:rsidR="00E61FD2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40F0FB7C" w14:textId="77777777" w:rsidR="00E61FD2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77EC99FD" w14:textId="77777777" w:rsidR="00E61FD2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4ADC65DC" w14:textId="77777777" w:rsidR="00E61FD2" w:rsidRDefault="00000000">
            <w:r>
              <w:t>0.000</w:t>
            </w:r>
          </w:p>
        </w:tc>
      </w:tr>
      <w:tr w:rsidR="00E61FD2" w14:paraId="634A4AE0" w14:textId="77777777">
        <w:tc>
          <w:tcPr>
            <w:tcW w:w="1256" w:type="dxa"/>
            <w:vAlign w:val="center"/>
          </w:tcPr>
          <w:p w14:paraId="23C41E3C" w14:textId="77777777" w:rsidR="00E61FD2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35C89E9E" w14:textId="77777777" w:rsidR="00E61FD2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6C79DD6D" w14:textId="77777777" w:rsidR="00E61FD2" w:rsidRDefault="00E61FD2"/>
        </w:tc>
        <w:tc>
          <w:tcPr>
            <w:tcW w:w="2546" w:type="dxa"/>
            <w:vAlign w:val="center"/>
          </w:tcPr>
          <w:p w14:paraId="1A308A1F" w14:textId="77777777" w:rsidR="00E61FD2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532F93EA" w14:textId="77777777" w:rsidR="00E61FD2" w:rsidRDefault="00000000">
            <w:r>
              <w:t>0.000</w:t>
            </w:r>
          </w:p>
        </w:tc>
      </w:tr>
      <w:tr w:rsidR="00E61FD2" w14:paraId="7BC88812" w14:textId="77777777">
        <w:tc>
          <w:tcPr>
            <w:tcW w:w="1256" w:type="dxa"/>
            <w:vAlign w:val="center"/>
          </w:tcPr>
          <w:p w14:paraId="34276F88" w14:textId="77777777" w:rsidR="00E61FD2" w:rsidRDefault="00000000">
            <w:r>
              <w:t>铝材</w:t>
            </w:r>
          </w:p>
        </w:tc>
        <w:tc>
          <w:tcPr>
            <w:tcW w:w="1415" w:type="dxa"/>
            <w:vAlign w:val="center"/>
          </w:tcPr>
          <w:p w14:paraId="67EE8D6B" w14:textId="77777777" w:rsidR="00E61FD2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45B439FB" w14:textId="77777777" w:rsidR="00E61FD2" w:rsidRDefault="00E61FD2"/>
        </w:tc>
        <w:tc>
          <w:tcPr>
            <w:tcW w:w="2546" w:type="dxa"/>
            <w:vAlign w:val="center"/>
          </w:tcPr>
          <w:p w14:paraId="2E21328B" w14:textId="77777777" w:rsidR="00E61FD2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4A9CC89A" w14:textId="77777777" w:rsidR="00E61FD2" w:rsidRDefault="00000000">
            <w:r>
              <w:t>0.000</w:t>
            </w:r>
          </w:p>
        </w:tc>
      </w:tr>
      <w:tr w:rsidR="00E61FD2" w14:paraId="20E527A2" w14:textId="77777777">
        <w:tc>
          <w:tcPr>
            <w:tcW w:w="1256" w:type="dxa"/>
            <w:vAlign w:val="center"/>
          </w:tcPr>
          <w:p w14:paraId="5719095B" w14:textId="77777777" w:rsidR="00E61FD2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7688DAC5" w14:textId="77777777" w:rsidR="00E61FD2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7B3DBB49" w14:textId="77777777" w:rsidR="00E61FD2" w:rsidRDefault="00E61FD2"/>
        </w:tc>
        <w:tc>
          <w:tcPr>
            <w:tcW w:w="2546" w:type="dxa"/>
            <w:vAlign w:val="center"/>
          </w:tcPr>
          <w:p w14:paraId="0A46EC50" w14:textId="77777777" w:rsidR="00E61FD2" w:rsidRDefault="00E61FD2"/>
        </w:tc>
        <w:tc>
          <w:tcPr>
            <w:tcW w:w="2399" w:type="dxa"/>
            <w:vAlign w:val="center"/>
          </w:tcPr>
          <w:p w14:paraId="5DE4783A" w14:textId="77777777" w:rsidR="00E61FD2" w:rsidRDefault="00000000">
            <w:r>
              <w:t>0.000</w:t>
            </w:r>
          </w:p>
        </w:tc>
      </w:tr>
    </w:tbl>
    <w:p w14:paraId="122E2E2C" w14:textId="77777777" w:rsidR="00E61FD2" w:rsidRDefault="00000000">
      <w:pPr>
        <w:pStyle w:val="2"/>
        <w:widowControl w:val="0"/>
      </w:pPr>
      <w:bookmarkStart w:id="91" w:name="_Toc155705355"/>
      <w:r>
        <w:t>电梯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E61FD2" w14:paraId="27BECA8C" w14:textId="77777777">
        <w:tc>
          <w:tcPr>
            <w:tcW w:w="1681" w:type="dxa"/>
            <w:shd w:val="clear" w:color="auto" w:fill="E6E6E6"/>
            <w:vAlign w:val="center"/>
          </w:tcPr>
          <w:p w14:paraId="10AE09EE" w14:textId="77777777" w:rsidR="00E61FD2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BFAEEC" w14:textId="77777777" w:rsidR="00E61FD2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7A68E2A" w14:textId="77777777" w:rsidR="00E61FD2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BA8D9F8" w14:textId="77777777" w:rsidR="00E61F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61FD2" w14:paraId="251A203B" w14:textId="77777777">
        <w:tc>
          <w:tcPr>
            <w:tcW w:w="1681" w:type="dxa"/>
            <w:vAlign w:val="center"/>
          </w:tcPr>
          <w:p w14:paraId="5D6D3353" w14:textId="77777777" w:rsidR="00E61FD2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4156E885" w14:textId="77777777" w:rsidR="00E61FD2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3E230956" w14:textId="77777777" w:rsidR="00E61FD2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612A0BF8" w14:textId="77777777" w:rsidR="00E61FD2" w:rsidRDefault="00000000">
            <w:r>
              <w:t>0.000</w:t>
            </w:r>
          </w:p>
        </w:tc>
      </w:tr>
    </w:tbl>
    <w:p w14:paraId="765349ED" w14:textId="77777777" w:rsidR="00E61FD2" w:rsidRDefault="00000000">
      <w:pPr>
        <w:pStyle w:val="1"/>
        <w:widowControl w:val="0"/>
        <w:jc w:val="both"/>
      </w:pPr>
      <w:bookmarkStart w:id="92" w:name="_Toc155705356"/>
      <w:r>
        <w:t>排风机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61FD2" w14:paraId="36810D6C" w14:textId="77777777">
        <w:tc>
          <w:tcPr>
            <w:tcW w:w="1165" w:type="dxa"/>
            <w:shd w:val="clear" w:color="auto" w:fill="E6E6E6"/>
            <w:vAlign w:val="center"/>
          </w:tcPr>
          <w:p w14:paraId="744808C6" w14:textId="77777777" w:rsidR="00E61FD2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A85818E" w14:textId="77777777" w:rsidR="00E61FD2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C7CE2C" w14:textId="77777777" w:rsidR="00E61FD2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3D408F" w14:textId="77777777" w:rsidR="00E61FD2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E267DE" w14:textId="77777777" w:rsidR="00E61FD2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B79926" w14:textId="77777777" w:rsidR="00E61FD2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7B170D" w14:textId="77777777" w:rsidR="00E61F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303C2A" w14:textId="77777777" w:rsidR="00E61F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61FD2" w14:paraId="0C99D1AB" w14:textId="77777777">
        <w:tc>
          <w:tcPr>
            <w:tcW w:w="1165" w:type="dxa"/>
            <w:vAlign w:val="center"/>
          </w:tcPr>
          <w:p w14:paraId="0FECACDF" w14:textId="77777777" w:rsidR="00E61FD2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5B0A92D" w14:textId="77777777" w:rsidR="00E61FD2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6556E5BB" w14:textId="77777777" w:rsidR="00E61FD2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51B83496" w14:textId="77777777" w:rsidR="00E61FD2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22C64FC9" w14:textId="77777777" w:rsidR="00E61FD2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2CEF9E13" w14:textId="77777777" w:rsidR="00E61FD2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7F900063" w14:textId="77777777" w:rsidR="00E61FD2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526BCCBA" w14:textId="77777777" w:rsidR="00E61FD2" w:rsidRDefault="00000000">
            <w:r>
              <w:t>42.413</w:t>
            </w:r>
          </w:p>
        </w:tc>
      </w:tr>
      <w:tr w:rsidR="00E61FD2" w14:paraId="708BC483" w14:textId="77777777">
        <w:tc>
          <w:tcPr>
            <w:tcW w:w="8150" w:type="dxa"/>
            <w:gridSpan w:val="7"/>
            <w:vAlign w:val="center"/>
          </w:tcPr>
          <w:p w14:paraId="040D3549" w14:textId="77777777" w:rsidR="00E61FD2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9C1F2C9" w14:textId="77777777" w:rsidR="00E61FD2" w:rsidRDefault="00000000">
            <w:r>
              <w:t>42.413</w:t>
            </w:r>
          </w:p>
        </w:tc>
      </w:tr>
    </w:tbl>
    <w:p w14:paraId="3CFEB7F9" w14:textId="77777777" w:rsidR="00E61FD2" w:rsidRDefault="00000000">
      <w:pPr>
        <w:widowControl w:val="0"/>
        <w:jc w:val="both"/>
      </w:pPr>
      <w:r>
        <w:t>注：此类风机指非空调区域排风机</w:t>
      </w:r>
    </w:p>
    <w:p w14:paraId="12E491F8" w14:textId="77777777" w:rsidR="00E61FD2" w:rsidRDefault="00000000">
      <w:pPr>
        <w:pStyle w:val="1"/>
        <w:widowControl w:val="0"/>
        <w:jc w:val="both"/>
      </w:pPr>
      <w:bookmarkStart w:id="93" w:name="_Toc155705357"/>
      <w:r>
        <w:t>生活热水</w:t>
      </w:r>
      <w:bookmarkEnd w:id="9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E61FD2" w14:paraId="21E7EA8E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5C087A5" w14:textId="77777777" w:rsidR="00E61FD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620B9C2" w14:textId="77777777" w:rsidR="00E61FD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08301C5" w14:textId="77777777" w:rsidR="00E61FD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CE7C88B" w14:textId="77777777" w:rsidR="00E61FD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73055E80" w14:textId="77777777" w:rsidR="00E61FD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300744D2" w14:textId="77777777" w:rsidR="00E61FD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61FD2" w14:paraId="2ED4496A" w14:textId="77777777">
        <w:tc>
          <w:tcPr>
            <w:tcW w:w="1550" w:type="dxa"/>
            <w:gridSpan w:val="2"/>
            <w:vAlign w:val="center"/>
          </w:tcPr>
          <w:p w14:paraId="591E2140" w14:textId="77777777" w:rsidR="00E61FD2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73EE8204" w14:textId="77777777" w:rsidR="00E61FD2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1FFED7A1" w14:textId="77777777" w:rsidR="00E61FD2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0EA2FEDA" w14:textId="77777777" w:rsidR="00E61FD2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1E17AFFD" w14:textId="77777777" w:rsidR="00E61FD2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0DC738A2" w14:textId="77777777" w:rsidR="00E61FD2" w:rsidRDefault="00000000">
            <w:r>
              <w:t>18778</w:t>
            </w:r>
          </w:p>
        </w:tc>
      </w:tr>
      <w:tr w:rsidR="00E61FD2" w14:paraId="63672F1C" w14:textId="77777777">
        <w:tc>
          <w:tcPr>
            <w:tcW w:w="7750" w:type="dxa"/>
            <w:gridSpan w:val="14"/>
            <w:vAlign w:val="center"/>
          </w:tcPr>
          <w:p w14:paraId="21112194" w14:textId="77777777" w:rsidR="00E61FD2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2941FBD7" w14:textId="77777777" w:rsidR="00E61FD2" w:rsidRDefault="00000000">
            <w:r>
              <w:t>18778</w:t>
            </w:r>
          </w:p>
        </w:tc>
      </w:tr>
      <w:tr w:rsidR="00E61FD2" w14:paraId="4C8E08AE" w14:textId="77777777">
        <w:tc>
          <w:tcPr>
            <w:tcW w:w="1115" w:type="dxa"/>
            <w:shd w:val="clear" w:color="auto" w:fill="E6E6E6"/>
            <w:vAlign w:val="center"/>
          </w:tcPr>
          <w:p w14:paraId="0887345F" w14:textId="77777777" w:rsidR="00E61FD2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45F0C2E7" w14:textId="77777777" w:rsidR="00E61FD2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40720012" w14:textId="77777777" w:rsidR="00E61FD2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70797872" w14:textId="77777777" w:rsidR="00E61FD2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7F0E994F" w14:textId="77777777" w:rsidR="00E61FD2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E1C5B1D" w14:textId="77777777" w:rsidR="00E61FD2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50E06BA2" w14:textId="77777777" w:rsidR="00E61FD2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61FD2" w14:paraId="6A90E562" w14:textId="77777777">
        <w:tc>
          <w:tcPr>
            <w:tcW w:w="1115" w:type="dxa"/>
            <w:vAlign w:val="center"/>
          </w:tcPr>
          <w:p w14:paraId="7FEFEB73" w14:textId="77777777" w:rsidR="00E61FD2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32289EBA" w14:textId="77777777" w:rsidR="00E61FD2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5B5E1A76" w14:textId="77777777" w:rsidR="00E61FD2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442A195A" w14:textId="77777777" w:rsidR="00E61FD2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1E1B6E89" w14:textId="77777777" w:rsidR="00E61FD2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1D6C3345" w14:textId="77777777" w:rsidR="00E61FD2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5AF7AC11" w14:textId="77777777" w:rsidR="00E61FD2" w:rsidRDefault="00000000">
            <w:r>
              <w:t>44445</w:t>
            </w:r>
          </w:p>
        </w:tc>
      </w:tr>
      <w:tr w:rsidR="00E61FD2" w14:paraId="294ADECE" w14:textId="77777777">
        <w:tc>
          <w:tcPr>
            <w:tcW w:w="7417" w:type="dxa"/>
            <w:gridSpan w:val="13"/>
            <w:vAlign w:val="center"/>
          </w:tcPr>
          <w:p w14:paraId="53BCDF4E" w14:textId="77777777" w:rsidR="00E61FD2" w:rsidRDefault="00000000">
            <w:r>
              <w:lastRenderedPageBreak/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0FCF9319" w14:textId="77777777" w:rsidR="00E61FD2" w:rsidRDefault="00000000">
            <w:r>
              <w:t>44445</w:t>
            </w:r>
          </w:p>
        </w:tc>
      </w:tr>
      <w:tr w:rsidR="00E61FD2" w14:paraId="27DE0206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8524B92" w14:textId="77777777" w:rsidR="00E61FD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829E57F" w14:textId="77777777" w:rsidR="00E61FD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A562197" w14:textId="77777777" w:rsidR="00E61FD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5535947" w14:textId="77777777" w:rsidR="00E61FD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94ADD9" w14:textId="77777777" w:rsidR="00E61FD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E61FD2" w14:paraId="5C17A965" w14:textId="77777777">
        <w:tc>
          <w:tcPr>
            <w:tcW w:w="3124" w:type="dxa"/>
            <w:gridSpan w:val="5"/>
            <w:vAlign w:val="center"/>
          </w:tcPr>
          <w:p w14:paraId="0B006FC2" w14:textId="77777777" w:rsidR="00E61FD2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2ACC1535" w14:textId="77777777" w:rsidR="00E61FD2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725660C7" w14:textId="77777777" w:rsidR="00E61FD2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76CB99EA" w14:textId="77777777" w:rsidR="00E61FD2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7BDCAE4D" w14:textId="77777777" w:rsidR="00E61FD2" w:rsidRDefault="00000000">
            <w:r>
              <w:t>0</w:t>
            </w:r>
          </w:p>
        </w:tc>
      </w:tr>
    </w:tbl>
    <w:p w14:paraId="12CA776A" w14:textId="77777777" w:rsidR="00E61FD2" w:rsidRDefault="00E61FD2">
      <w:pPr>
        <w:widowControl w:val="0"/>
        <w:jc w:val="both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E61FD2" w14:paraId="63748BD4" w14:textId="77777777">
        <w:tc>
          <w:tcPr>
            <w:tcW w:w="1681" w:type="dxa"/>
            <w:shd w:val="clear" w:color="auto" w:fill="E6E6E6"/>
            <w:vAlign w:val="center"/>
          </w:tcPr>
          <w:p w14:paraId="7C53CA50" w14:textId="77777777" w:rsidR="00E61FD2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8550BB" w14:textId="77777777" w:rsidR="00E61FD2" w:rsidRDefault="00000000">
            <w:pPr>
              <w:jc w:val="center"/>
            </w:pPr>
            <w:r>
              <w:t>热量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676DE8A" w14:textId="77777777" w:rsidR="00E61FD2" w:rsidRDefault="00000000">
            <w:pPr>
              <w:jc w:val="center"/>
            </w:pPr>
            <w:r>
              <w:t>热量合计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442E59" w14:textId="77777777" w:rsidR="00E61FD2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37B2DA7C" w14:textId="77777777" w:rsidR="00E61F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61FD2" w14:paraId="735DACE6" w14:textId="77777777">
        <w:tc>
          <w:tcPr>
            <w:tcW w:w="1681" w:type="dxa"/>
            <w:shd w:val="clear" w:color="auto" w:fill="E6E6E6"/>
            <w:vAlign w:val="center"/>
          </w:tcPr>
          <w:p w14:paraId="09253A7B" w14:textId="77777777" w:rsidR="00E61FD2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74413AD3" w14:textId="77777777" w:rsidR="00E61FD2" w:rsidRDefault="00000000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14:paraId="057AAF0F" w14:textId="77777777" w:rsidR="00E61FD2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4E9A9669" w14:textId="77777777" w:rsidR="00E61FD2" w:rsidRDefault="00000000"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 w14:paraId="1B890A52" w14:textId="77777777" w:rsidR="00E61FD2" w:rsidRDefault="00000000">
            <w:r>
              <w:t>0.000</w:t>
            </w:r>
          </w:p>
        </w:tc>
      </w:tr>
      <w:tr w:rsidR="00E61FD2" w14:paraId="73BFC233" w14:textId="77777777">
        <w:tc>
          <w:tcPr>
            <w:tcW w:w="1681" w:type="dxa"/>
            <w:shd w:val="clear" w:color="auto" w:fill="E6E6E6"/>
            <w:vAlign w:val="center"/>
          </w:tcPr>
          <w:p w14:paraId="6BBEEDD6" w14:textId="77777777" w:rsidR="00E61FD2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16B7155E" w14:textId="77777777" w:rsidR="00E61FD2" w:rsidRDefault="00000000">
            <w:r>
              <w:t>-18778</w:t>
            </w:r>
          </w:p>
        </w:tc>
        <w:tc>
          <w:tcPr>
            <w:tcW w:w="2405" w:type="dxa"/>
            <w:vMerge/>
            <w:vAlign w:val="center"/>
          </w:tcPr>
          <w:p w14:paraId="08BB7CE9" w14:textId="77777777" w:rsidR="00E61FD2" w:rsidRDefault="00E61FD2"/>
        </w:tc>
        <w:tc>
          <w:tcPr>
            <w:tcW w:w="1839" w:type="dxa"/>
            <w:vMerge/>
            <w:vAlign w:val="center"/>
          </w:tcPr>
          <w:p w14:paraId="1BB3AE3E" w14:textId="77777777" w:rsidR="00E61FD2" w:rsidRDefault="00E61FD2"/>
        </w:tc>
        <w:tc>
          <w:tcPr>
            <w:tcW w:w="1698" w:type="dxa"/>
            <w:vMerge/>
            <w:vAlign w:val="center"/>
          </w:tcPr>
          <w:p w14:paraId="573051D2" w14:textId="77777777" w:rsidR="00E61FD2" w:rsidRDefault="00E61FD2"/>
        </w:tc>
      </w:tr>
    </w:tbl>
    <w:p w14:paraId="1E8A015C" w14:textId="77777777" w:rsidR="00E61FD2" w:rsidRDefault="00000000">
      <w:pPr>
        <w:pStyle w:val="1"/>
        <w:widowControl w:val="0"/>
        <w:jc w:val="both"/>
      </w:pPr>
      <w:bookmarkStart w:id="94" w:name="_Toc155705358"/>
      <w:r>
        <w:t>电梯</w:t>
      </w:r>
      <w:bookmarkEnd w:id="94"/>
    </w:p>
    <w:p w14:paraId="2F62F061" w14:textId="77777777" w:rsidR="00E61FD2" w:rsidRDefault="00000000">
      <w:pPr>
        <w:widowControl w:val="0"/>
        <w:jc w:val="both"/>
      </w:pPr>
      <w:r>
        <w:t>无</w:t>
      </w:r>
    </w:p>
    <w:p w14:paraId="01AC776F" w14:textId="77777777" w:rsidR="00E61FD2" w:rsidRDefault="00000000">
      <w:pPr>
        <w:pStyle w:val="1"/>
        <w:widowControl w:val="0"/>
        <w:jc w:val="both"/>
      </w:pPr>
      <w:bookmarkStart w:id="95" w:name="_Toc155705359"/>
      <w:r>
        <w:t>光伏发电</w:t>
      </w:r>
      <w:bookmarkEnd w:id="95"/>
    </w:p>
    <w:p w14:paraId="506E87A8" w14:textId="77777777" w:rsidR="00E61FD2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61FD2" w14:paraId="75A8792C" w14:textId="77777777">
        <w:tc>
          <w:tcPr>
            <w:tcW w:w="1398" w:type="dxa"/>
            <w:shd w:val="clear" w:color="auto" w:fill="E6E6E6"/>
            <w:vAlign w:val="center"/>
          </w:tcPr>
          <w:p w14:paraId="3B5729ED" w14:textId="77777777" w:rsidR="00E61FD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F0372D" w14:textId="77777777" w:rsidR="00E61FD2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81772A" w14:textId="77777777" w:rsidR="00E61FD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C55A7B" w14:textId="77777777" w:rsidR="00E61FD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2CDA73" w14:textId="77777777" w:rsidR="00E61FD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DC56FB4" w14:textId="77777777" w:rsidR="00E61F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A5B2508" w14:textId="77777777" w:rsidR="00E61FD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E61FD2" w14:paraId="1C740009" w14:textId="77777777">
        <w:tc>
          <w:tcPr>
            <w:tcW w:w="1398" w:type="dxa"/>
            <w:vAlign w:val="center"/>
          </w:tcPr>
          <w:p w14:paraId="5B3D81F2" w14:textId="77777777" w:rsidR="00E61FD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AF0F95" w14:textId="77777777" w:rsidR="00E61FD2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13F5ABD6" w14:textId="77777777" w:rsidR="00E61FD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2CDE903" w14:textId="77777777" w:rsidR="00E61FD2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407101BD" w14:textId="77777777" w:rsidR="00E61FD2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4A5C8DD8" w14:textId="77777777" w:rsidR="00E61FD2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5BBA7DAB" w14:textId="77777777" w:rsidR="00E61FD2" w:rsidRDefault="00000000">
            <w:r>
              <w:t>0.000</w:t>
            </w:r>
          </w:p>
        </w:tc>
      </w:tr>
      <w:tr w:rsidR="00E61FD2" w14:paraId="062C6915" w14:textId="77777777">
        <w:tc>
          <w:tcPr>
            <w:tcW w:w="7919" w:type="dxa"/>
            <w:gridSpan w:val="6"/>
            <w:vAlign w:val="center"/>
          </w:tcPr>
          <w:p w14:paraId="293216DD" w14:textId="77777777" w:rsidR="00E61FD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01A3DB9B" w14:textId="77777777" w:rsidR="00E61FD2" w:rsidRDefault="00000000">
            <w:r>
              <w:t>0.000</w:t>
            </w:r>
          </w:p>
        </w:tc>
      </w:tr>
    </w:tbl>
    <w:p w14:paraId="70C7FEB4" w14:textId="77777777" w:rsidR="00E61FD2" w:rsidRDefault="00000000">
      <w:pPr>
        <w:pStyle w:val="1"/>
        <w:widowControl w:val="0"/>
        <w:jc w:val="both"/>
      </w:pPr>
      <w:bookmarkStart w:id="96" w:name="_Toc155705360"/>
      <w:r>
        <w:t>风力发电</w:t>
      </w:r>
      <w:bookmarkEnd w:id="96"/>
    </w:p>
    <w:p w14:paraId="43832DF1" w14:textId="77777777" w:rsidR="00E61FD2" w:rsidRDefault="00000000">
      <w:pPr>
        <w:widowControl w:val="0"/>
        <w:jc w:val="both"/>
      </w:pPr>
      <w:r>
        <w:t>无</w:t>
      </w:r>
    </w:p>
    <w:p w14:paraId="1A865C62" w14:textId="77777777" w:rsidR="00E61FD2" w:rsidRDefault="00000000">
      <w:pPr>
        <w:pStyle w:val="1"/>
        <w:widowControl w:val="0"/>
        <w:jc w:val="both"/>
      </w:pPr>
      <w:bookmarkStart w:id="97" w:name="_Toc155705361"/>
      <w:r>
        <w:t>计算结果</w:t>
      </w:r>
      <w:bookmarkEnd w:id="97"/>
    </w:p>
    <w:p w14:paraId="2F92C94F" w14:textId="77777777" w:rsidR="00E61FD2" w:rsidRDefault="00000000">
      <w:pPr>
        <w:pStyle w:val="2"/>
        <w:widowControl w:val="0"/>
      </w:pPr>
      <w:bookmarkStart w:id="98" w:name="_Toc155705362"/>
      <w:r>
        <w:t>建材生产运输碳排放</w:t>
      </w:r>
      <w:bookmarkEnd w:id="98"/>
    </w:p>
    <w:p w14:paraId="2D41ADE6" w14:textId="77777777" w:rsidR="00E61FD2" w:rsidRDefault="00000000">
      <w:pPr>
        <w:pStyle w:val="3"/>
        <w:widowControl w:val="0"/>
        <w:jc w:val="both"/>
      </w:pPr>
      <w:bookmarkStart w:id="99" w:name="_Toc155705363"/>
      <w:r>
        <w:t>建材生产阶段</w:t>
      </w:r>
      <w:bookmarkEnd w:id="9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990"/>
        <w:gridCol w:w="990"/>
        <w:gridCol w:w="1273"/>
        <w:gridCol w:w="1783"/>
        <w:gridCol w:w="1580"/>
      </w:tblGrid>
      <w:tr w:rsidR="00E61FD2" w14:paraId="4E1AC192" w14:textId="77777777">
        <w:tc>
          <w:tcPr>
            <w:tcW w:w="2671" w:type="dxa"/>
            <w:shd w:val="clear" w:color="auto" w:fill="E6E6E6"/>
            <w:vAlign w:val="center"/>
          </w:tcPr>
          <w:p w14:paraId="4BB90DFF" w14:textId="77777777" w:rsidR="00E61FD2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5AC761" w14:textId="77777777" w:rsidR="00E61FD2" w:rsidRDefault="00000000">
            <w:pPr>
              <w:jc w:val="center"/>
            </w:pPr>
            <w:r>
              <w:t>单位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9FA29D" w14:textId="77777777" w:rsidR="00E61FD2" w:rsidRDefault="00000000">
            <w:pPr>
              <w:jc w:val="center"/>
            </w:pPr>
            <w:r>
              <w:t>用量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2E3AB9" w14:textId="77777777" w:rsidR="00E61FD2" w:rsidRDefault="00000000">
            <w:pPr>
              <w:jc w:val="center"/>
            </w:pPr>
            <w:r>
              <w:t>拆除后回</w:t>
            </w:r>
            <w:r>
              <w:br/>
            </w:r>
            <w:r>
              <w:t>收比例</w:t>
            </w:r>
          </w:p>
        </w:tc>
        <w:tc>
          <w:tcPr>
            <w:tcW w:w="1782" w:type="dxa"/>
            <w:shd w:val="clear" w:color="auto" w:fill="E6E6E6"/>
            <w:vAlign w:val="center"/>
          </w:tcPr>
          <w:p w14:paraId="198FB54F" w14:textId="77777777" w:rsidR="00E61FD2" w:rsidRDefault="00000000">
            <w:pPr>
              <w:jc w:val="center"/>
            </w:pPr>
            <w:r>
              <w:t>生产碳排放因子</w:t>
            </w:r>
            <w:r>
              <w:t>(kgCO2/</w:t>
            </w:r>
            <w:r>
              <w:t>单位</w:t>
            </w:r>
            <w:r>
              <w:t>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392B52F8" w14:textId="77777777" w:rsidR="00E61FD2" w:rsidRDefault="00000000">
            <w:pPr>
              <w:jc w:val="center"/>
            </w:pPr>
            <w:r>
              <w:t>生产碳排放量</w:t>
            </w:r>
            <w:r>
              <w:t>(tCO2)</w:t>
            </w:r>
          </w:p>
        </w:tc>
      </w:tr>
      <w:tr w:rsidR="00E61FD2" w14:paraId="1D6347D0" w14:textId="77777777">
        <w:tc>
          <w:tcPr>
            <w:tcW w:w="7706" w:type="dxa"/>
            <w:gridSpan w:val="5"/>
            <w:shd w:val="clear" w:color="auto" w:fill="E6E6E6"/>
            <w:vAlign w:val="center"/>
          </w:tcPr>
          <w:p w14:paraId="7380D0D5" w14:textId="77777777" w:rsidR="00E61FD2" w:rsidRDefault="00000000">
            <w:r>
              <w:t>合计</w:t>
            </w:r>
          </w:p>
        </w:tc>
        <w:tc>
          <w:tcPr>
            <w:tcW w:w="1579" w:type="dxa"/>
            <w:vAlign w:val="center"/>
          </w:tcPr>
          <w:p w14:paraId="2FD87091" w14:textId="77777777" w:rsidR="00E61FD2" w:rsidRDefault="00000000">
            <w:r>
              <w:t>0.000</w:t>
            </w:r>
          </w:p>
        </w:tc>
      </w:tr>
    </w:tbl>
    <w:p w14:paraId="04C6C7F0" w14:textId="77777777" w:rsidR="00E61FD2" w:rsidRDefault="00000000">
      <w:pPr>
        <w:pStyle w:val="3"/>
        <w:widowControl w:val="0"/>
        <w:jc w:val="both"/>
      </w:pPr>
      <w:bookmarkStart w:id="100" w:name="_Toc155705364"/>
      <w:r>
        <w:t>建材运输阶段</w:t>
      </w:r>
      <w:bookmarkEnd w:id="10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131"/>
        <w:gridCol w:w="1698"/>
        <w:gridCol w:w="1659"/>
        <w:gridCol w:w="1863"/>
      </w:tblGrid>
      <w:tr w:rsidR="00E61FD2" w14:paraId="31EB40ED" w14:textId="77777777">
        <w:tc>
          <w:tcPr>
            <w:tcW w:w="2954" w:type="dxa"/>
            <w:shd w:val="clear" w:color="auto" w:fill="E6E6E6"/>
            <w:vAlign w:val="center"/>
          </w:tcPr>
          <w:p w14:paraId="58F0FFB4" w14:textId="77777777" w:rsidR="00E61FD2" w:rsidRDefault="00000000">
            <w:pPr>
              <w:jc w:val="center"/>
            </w:pPr>
            <w:r>
              <w:t>材料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E7B1A" w14:textId="77777777" w:rsidR="00E61FD2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155EB3" w14:textId="77777777" w:rsidR="00E61FD2" w:rsidRDefault="0000000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FDED316" w14:textId="77777777" w:rsidR="00E61FD2" w:rsidRDefault="00000000">
            <w:pPr>
              <w:jc w:val="center"/>
            </w:pPr>
            <w:r>
              <w:t>运输碳排放因子</w:t>
            </w:r>
            <w:r>
              <w:t>(kgCO2/t·km)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54FFEF" w14:textId="77777777" w:rsidR="00E61FD2" w:rsidRDefault="00000000">
            <w:pPr>
              <w:jc w:val="center"/>
            </w:pPr>
            <w:r>
              <w:t>运输碳排放量</w:t>
            </w:r>
            <w:r>
              <w:t>(tCO2)</w:t>
            </w:r>
          </w:p>
        </w:tc>
      </w:tr>
      <w:tr w:rsidR="00E61FD2" w14:paraId="6EE34D73" w14:textId="77777777">
        <w:tc>
          <w:tcPr>
            <w:tcW w:w="7440" w:type="dxa"/>
            <w:gridSpan w:val="4"/>
            <w:shd w:val="clear" w:color="auto" w:fill="E6E6E6"/>
            <w:vAlign w:val="center"/>
          </w:tcPr>
          <w:p w14:paraId="29269A6B" w14:textId="77777777" w:rsidR="00E61FD2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48FEB7F0" w14:textId="77777777" w:rsidR="00E61FD2" w:rsidRDefault="00000000">
            <w:r>
              <w:t>0.000</w:t>
            </w:r>
          </w:p>
        </w:tc>
      </w:tr>
    </w:tbl>
    <w:p w14:paraId="211F17C3" w14:textId="77777777" w:rsidR="00E61FD2" w:rsidRDefault="00000000">
      <w:pPr>
        <w:pStyle w:val="2"/>
        <w:widowControl w:val="0"/>
      </w:pPr>
      <w:bookmarkStart w:id="101" w:name="_Toc155705365"/>
      <w:r>
        <w:t>建筑建造拆除碳排放</w:t>
      </w:r>
      <w:bookmarkEnd w:id="10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E61FD2" w14:paraId="141BAB6E" w14:textId="77777777">
        <w:tc>
          <w:tcPr>
            <w:tcW w:w="1822" w:type="dxa"/>
            <w:shd w:val="clear" w:color="auto" w:fill="E6E6E6"/>
            <w:vAlign w:val="center"/>
          </w:tcPr>
          <w:p w14:paraId="40DF455E" w14:textId="77777777" w:rsidR="00E61FD2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0750376" w14:textId="77777777" w:rsidR="00E61FD2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4129751" w14:textId="77777777" w:rsidR="00E61FD2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3C2E9" w14:textId="77777777" w:rsidR="00E61FD2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6A993F3B" w14:textId="77777777" w:rsidR="00E61FD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E61FD2" w14:paraId="6B6752CE" w14:textId="77777777">
        <w:tc>
          <w:tcPr>
            <w:tcW w:w="1822" w:type="dxa"/>
            <w:shd w:val="clear" w:color="auto" w:fill="E6E6E6"/>
            <w:vAlign w:val="center"/>
          </w:tcPr>
          <w:p w14:paraId="048C4B25" w14:textId="77777777" w:rsidR="00E61FD2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152B760D" w14:textId="77777777" w:rsidR="00E61FD2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3F5C9F9F" w14:textId="77777777" w:rsidR="00E61FD2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5F647ADD" w14:textId="77777777" w:rsidR="00E61FD2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2CCA63E7" w14:textId="77777777" w:rsidR="00E61FD2" w:rsidRDefault="00000000">
            <w:r>
              <w:t>0.875</w:t>
            </w:r>
          </w:p>
        </w:tc>
      </w:tr>
      <w:tr w:rsidR="00E61FD2" w14:paraId="1C854636" w14:textId="77777777">
        <w:tc>
          <w:tcPr>
            <w:tcW w:w="1822" w:type="dxa"/>
            <w:shd w:val="clear" w:color="auto" w:fill="E6E6E6"/>
            <w:vAlign w:val="center"/>
          </w:tcPr>
          <w:p w14:paraId="75E0AA62" w14:textId="77777777" w:rsidR="00E61FD2" w:rsidRDefault="00000000">
            <w:r>
              <w:lastRenderedPageBreak/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46F5740D" w14:textId="77777777" w:rsidR="00E61FD2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5171F9B4" w14:textId="77777777" w:rsidR="00E61FD2" w:rsidRDefault="00000000">
            <w:r>
              <w:t>0.044</w:t>
            </w:r>
          </w:p>
        </w:tc>
      </w:tr>
      <w:tr w:rsidR="00E61FD2" w14:paraId="78CA4746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FE33499" w14:textId="77777777" w:rsidR="00E61FD2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0A65A727" w14:textId="77777777" w:rsidR="00E61FD2" w:rsidRDefault="00000000">
            <w:r>
              <w:t>0.919</w:t>
            </w:r>
          </w:p>
        </w:tc>
      </w:tr>
    </w:tbl>
    <w:p w14:paraId="031D4CE8" w14:textId="77777777" w:rsidR="00E61FD2" w:rsidRDefault="00E61FD2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E61FD2" w14:paraId="1E210D29" w14:textId="77777777">
        <w:tc>
          <w:tcPr>
            <w:tcW w:w="1115" w:type="dxa"/>
            <w:shd w:val="clear" w:color="auto" w:fill="E6E6E6"/>
            <w:vAlign w:val="center"/>
          </w:tcPr>
          <w:p w14:paraId="161C1928" w14:textId="77777777" w:rsidR="00E61FD2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EFDC1D7" w14:textId="77777777" w:rsidR="00E61FD2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8022952" w14:textId="77777777" w:rsidR="00E61FD2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5F8354A" w14:textId="77777777" w:rsidR="00E61FD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E61FD2" w14:paraId="52B298B1" w14:textId="77777777">
        <w:tc>
          <w:tcPr>
            <w:tcW w:w="1115" w:type="dxa"/>
            <w:shd w:val="clear" w:color="auto" w:fill="E6E6E6"/>
            <w:vAlign w:val="center"/>
          </w:tcPr>
          <w:p w14:paraId="750296FD" w14:textId="77777777" w:rsidR="00E61FD2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7F67517B" w14:textId="77777777" w:rsidR="00E61FD2" w:rsidRDefault="00000000">
            <w:r>
              <w:t>0.919</w:t>
            </w:r>
          </w:p>
        </w:tc>
        <w:tc>
          <w:tcPr>
            <w:tcW w:w="2688" w:type="dxa"/>
            <w:vAlign w:val="center"/>
          </w:tcPr>
          <w:p w14:paraId="39ADD957" w14:textId="77777777" w:rsidR="00E61FD2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5D77A99B" w14:textId="77777777" w:rsidR="00E61FD2" w:rsidRDefault="00000000">
            <w:r>
              <w:t>0.092</w:t>
            </w:r>
          </w:p>
        </w:tc>
      </w:tr>
    </w:tbl>
    <w:p w14:paraId="2898A208" w14:textId="77777777" w:rsidR="00E61FD2" w:rsidRDefault="00000000">
      <w:pPr>
        <w:pStyle w:val="2"/>
        <w:widowControl w:val="0"/>
      </w:pPr>
      <w:bookmarkStart w:id="102" w:name="_Toc155705366"/>
      <w:r>
        <w:t>碳汇</w:t>
      </w:r>
      <w:bookmarkEnd w:id="10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E61FD2" w14:paraId="474D6CA9" w14:textId="77777777">
        <w:tc>
          <w:tcPr>
            <w:tcW w:w="3803" w:type="dxa"/>
            <w:shd w:val="clear" w:color="auto" w:fill="E6E6E6"/>
            <w:vAlign w:val="center"/>
          </w:tcPr>
          <w:p w14:paraId="028CDDAF" w14:textId="77777777" w:rsidR="00E61FD2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212EB4" w14:textId="77777777" w:rsidR="00E61FD2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9AF13" w14:textId="77777777" w:rsidR="00E61FD2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8E23E1" w14:textId="77777777" w:rsidR="00E61FD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031626" w14:textId="77777777" w:rsidR="00E61FD2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C759E78" w14:textId="77777777" w:rsidR="00E61FD2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E61FD2" w14:paraId="3874F1FD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04E6E08" w14:textId="77777777" w:rsidR="00E61FD2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5BDFEC31" w14:textId="77777777" w:rsidR="00E61FD2" w:rsidRDefault="00000000">
            <w:r>
              <w:t>0.000</w:t>
            </w:r>
          </w:p>
        </w:tc>
      </w:tr>
    </w:tbl>
    <w:p w14:paraId="79744522" w14:textId="77777777" w:rsidR="00E61FD2" w:rsidRDefault="00000000">
      <w:pPr>
        <w:pStyle w:val="2"/>
        <w:widowControl w:val="0"/>
      </w:pPr>
      <w:bookmarkStart w:id="103" w:name="_Toc155705367"/>
      <w:r>
        <w:t>建筑运行碳排放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3898B756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C8D1B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C6396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3971F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7AE5F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77FEE5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1E7BAB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1F2544C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64F67E61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55BE32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7CB3F8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能耗"/>
            <w:r w:rsidRPr="00771B84">
              <w:rPr>
                <w:lang w:val="en-US"/>
              </w:rPr>
              <w:t>602</w:t>
            </w:r>
            <w:bookmarkEnd w:id="104"/>
          </w:p>
        </w:tc>
        <w:tc>
          <w:tcPr>
            <w:tcW w:w="1833" w:type="dxa"/>
            <w:vAlign w:val="center"/>
          </w:tcPr>
          <w:p w14:paraId="1F468B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"/>
            <w:r>
              <w:t>0.581</w:t>
            </w:r>
            <w:bookmarkEnd w:id="105"/>
          </w:p>
        </w:tc>
        <w:tc>
          <w:tcPr>
            <w:tcW w:w="1722" w:type="dxa"/>
            <w:vAlign w:val="center"/>
          </w:tcPr>
          <w:p w14:paraId="70721E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能耗_电耗CO2排放"/>
            <w:r>
              <w:t>136.016</w:t>
            </w:r>
            <w:bookmarkEnd w:id="106"/>
          </w:p>
        </w:tc>
      </w:tr>
      <w:tr w:rsidR="00F712B2" w:rsidRPr="00771B84" w14:paraId="05F6C0DE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5F5B44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4B4E87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3064</w:t>
            </w:r>
            <w:bookmarkEnd w:id="107"/>
          </w:p>
        </w:tc>
        <w:tc>
          <w:tcPr>
            <w:tcW w:w="1833" w:type="dxa"/>
            <w:vAlign w:val="center"/>
          </w:tcPr>
          <w:p w14:paraId="1EAC7A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电力CO2排放因子2"/>
            <w:r>
              <w:t>0.581</w:t>
            </w:r>
            <w:bookmarkEnd w:id="108"/>
          </w:p>
        </w:tc>
        <w:tc>
          <w:tcPr>
            <w:tcW w:w="1722" w:type="dxa"/>
            <w:vAlign w:val="center"/>
          </w:tcPr>
          <w:p w14:paraId="59D971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供暖能耗_电耗CO2排放"/>
            <w:r>
              <w:t>692.750</w:t>
            </w:r>
            <w:bookmarkEnd w:id="109"/>
          </w:p>
        </w:tc>
      </w:tr>
      <w:tr w:rsidR="00222B5F" w:rsidRPr="00771B84" w14:paraId="51F8CE97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6651C2D6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69AC82C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304</w:t>
            </w:r>
            <w:bookmarkEnd w:id="110"/>
          </w:p>
        </w:tc>
        <w:tc>
          <w:tcPr>
            <w:tcW w:w="1833" w:type="dxa"/>
            <w:vAlign w:val="center"/>
          </w:tcPr>
          <w:p w14:paraId="1A22E45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0.581</w:t>
            </w:r>
            <w:bookmarkEnd w:id="111"/>
          </w:p>
        </w:tc>
        <w:tc>
          <w:tcPr>
            <w:tcW w:w="1722" w:type="dxa"/>
          </w:tcPr>
          <w:p w14:paraId="479FA13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68.693</w:t>
            </w:r>
            <w:bookmarkEnd w:id="112"/>
          </w:p>
        </w:tc>
      </w:tr>
      <w:tr w:rsidR="00662AD3" w:rsidRPr="00771B84" w14:paraId="5282542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11A4A4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89F597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833" w:type="dxa"/>
            <w:vAlign w:val="center"/>
          </w:tcPr>
          <w:p w14:paraId="1437C00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电力CO2排放因子5"/>
            <w:r>
              <w:rPr>
                <w:rFonts w:hint="eastAsia"/>
                <w:lang w:val="en-US"/>
              </w:rPr>
              <w:t>0.581</w:t>
            </w:r>
            <w:bookmarkEnd w:id="114"/>
          </w:p>
        </w:tc>
        <w:tc>
          <w:tcPr>
            <w:tcW w:w="1722" w:type="dxa"/>
          </w:tcPr>
          <w:p w14:paraId="39CEEDB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设备用电_电耗CO2排放"/>
            <w:r>
              <w:rPr>
                <w:rFonts w:hint="eastAsia"/>
                <w:lang w:val="en-US"/>
              </w:rPr>
              <w:t>0.000</w:t>
            </w:r>
            <w:bookmarkEnd w:id="115"/>
          </w:p>
        </w:tc>
      </w:tr>
      <w:tr w:rsidR="00222B5F" w:rsidRPr="00771B84" w14:paraId="6287203D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CE351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34C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A5C79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833" w:type="dxa"/>
            <w:vMerge w:val="restart"/>
            <w:vAlign w:val="center"/>
          </w:tcPr>
          <w:p w14:paraId="58C0C4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电力CO2排放因子6"/>
            <w:r>
              <w:t>0.581</w:t>
            </w:r>
            <w:bookmarkEnd w:id="117"/>
          </w:p>
        </w:tc>
        <w:tc>
          <w:tcPr>
            <w:tcW w:w="1722" w:type="dxa"/>
            <w:vMerge w:val="restart"/>
            <w:vAlign w:val="center"/>
          </w:tcPr>
          <w:p w14:paraId="76457A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2120.650</w:t>
            </w:r>
            <w:bookmarkEnd w:id="118"/>
          </w:p>
        </w:tc>
      </w:tr>
      <w:tr w:rsidR="00222B5F" w:rsidRPr="00771B84" w14:paraId="7E2C4F6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4ECA7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627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9778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9378</w:t>
            </w:r>
            <w:bookmarkEnd w:id="119"/>
          </w:p>
        </w:tc>
        <w:tc>
          <w:tcPr>
            <w:tcW w:w="1833" w:type="dxa"/>
            <w:vMerge/>
          </w:tcPr>
          <w:p w14:paraId="5A6A2B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60BCF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4A8C24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4F038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E1F74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EC968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833" w:type="dxa"/>
            <w:vMerge/>
          </w:tcPr>
          <w:p w14:paraId="7FC37B4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95CB56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EF243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9321A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D382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26007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9378</w:t>
            </w:r>
            <w:bookmarkEnd w:id="121"/>
          </w:p>
        </w:tc>
        <w:tc>
          <w:tcPr>
            <w:tcW w:w="1833" w:type="dxa"/>
            <w:vMerge/>
          </w:tcPr>
          <w:p w14:paraId="79F76E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463CE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6BAB90D9" w14:textId="77777777" w:rsidTr="0009714A">
        <w:tc>
          <w:tcPr>
            <w:tcW w:w="1526" w:type="dxa"/>
            <w:shd w:val="clear" w:color="auto" w:fill="D0CECE"/>
            <w:vAlign w:val="center"/>
          </w:tcPr>
          <w:p w14:paraId="284C1DB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B1C5B2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9E2D6EA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E5BBBBA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03DBDEA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1C41AF" w:rsidRPr="00771B84" w14:paraId="257850DF" w14:textId="77777777" w:rsidTr="00F408CF">
        <w:tc>
          <w:tcPr>
            <w:tcW w:w="1526" w:type="dxa"/>
            <w:shd w:val="clear" w:color="auto" w:fill="FFFFFF"/>
            <w:vAlign w:val="center"/>
          </w:tcPr>
          <w:p w14:paraId="2FE0C2A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5C994BC6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FFCDE7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3" w:name="生活热水锅炉能耗"/>
            <w:r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833" w:type="dxa"/>
            <w:shd w:val="clear" w:color="auto" w:fill="FFFFFF"/>
            <w:vAlign w:val="center"/>
          </w:tcPr>
          <w:p w14:paraId="22EF7EE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4" w:name="生活热水热源能耗_燃料CO2排放因子"/>
            <w:r>
              <w:t>0</w:t>
            </w:r>
            <w:bookmarkEnd w:id="124"/>
          </w:p>
        </w:tc>
        <w:tc>
          <w:tcPr>
            <w:tcW w:w="1722" w:type="dxa"/>
            <w:shd w:val="clear" w:color="auto" w:fill="FFFFFF"/>
            <w:vAlign w:val="center"/>
          </w:tcPr>
          <w:p w14:paraId="58E35D1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5" w:name="生活热水锅炉碳排放"/>
            <w:r>
              <w:rPr>
                <w:rFonts w:hint="eastAsia"/>
                <w:lang w:val="en-US"/>
              </w:rPr>
              <w:t>0.000</w:t>
            </w:r>
            <w:bookmarkEnd w:id="125"/>
          </w:p>
        </w:tc>
      </w:tr>
      <w:tr w:rsidR="001C41AF" w:rsidRPr="00771B84" w14:paraId="7D2504DA" w14:textId="77777777" w:rsidTr="00F408CF">
        <w:tc>
          <w:tcPr>
            <w:tcW w:w="1526" w:type="dxa"/>
            <w:shd w:val="clear" w:color="auto" w:fill="FFFFFF"/>
            <w:vAlign w:val="center"/>
          </w:tcPr>
          <w:p w14:paraId="13C32FF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6" w:name="炊事能耗_燃料类型"/>
            <w:r>
              <w:t>燃气</w:t>
            </w:r>
            <w:bookmarkEnd w:id="126"/>
          </w:p>
        </w:tc>
        <w:tc>
          <w:tcPr>
            <w:tcW w:w="2551" w:type="dxa"/>
            <w:shd w:val="clear" w:color="auto" w:fill="FFFFFF"/>
            <w:vAlign w:val="center"/>
          </w:tcPr>
          <w:p w14:paraId="4214C07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299BD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7" w:name="炊事燃气消耗"/>
            <w:r>
              <w:rPr>
                <w:rFonts w:hint="eastAsia"/>
                <w:lang w:val="en-US"/>
              </w:rPr>
              <w:t>-</w:t>
            </w:r>
            <w:bookmarkEnd w:id="12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44C101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8" w:name="炊事能耗_燃料CO2排放因子"/>
            <w:r>
              <w:t>55.54</w:t>
            </w:r>
            <w:bookmarkEnd w:id="128"/>
          </w:p>
        </w:tc>
        <w:tc>
          <w:tcPr>
            <w:tcW w:w="1722" w:type="dxa"/>
            <w:shd w:val="clear" w:color="auto" w:fill="FFFFFF"/>
            <w:vAlign w:val="center"/>
          </w:tcPr>
          <w:p w14:paraId="1512612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9" w:name="炊事碳排放"/>
            <w:r>
              <w:rPr>
                <w:rFonts w:hint="eastAsia"/>
                <w:lang w:val="en-US"/>
              </w:rPr>
              <w:t>-</w:t>
            </w:r>
            <w:bookmarkEnd w:id="129"/>
          </w:p>
        </w:tc>
      </w:tr>
      <w:tr w:rsidR="00FD1FC5" w:rsidRPr="00771B84" w14:paraId="4559476F" w14:textId="77777777" w:rsidTr="00D52C6E">
        <w:tc>
          <w:tcPr>
            <w:tcW w:w="1526" w:type="dxa"/>
            <w:shd w:val="clear" w:color="auto" w:fill="D9D9D9"/>
            <w:vAlign w:val="center"/>
          </w:tcPr>
          <w:p w14:paraId="1038258C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5051332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 w14:paraId="3EBE4CDD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597A31D" w14:textId="77777777" w:rsidR="00000000" w:rsidRDefault="00000000" w:rsidP="00FD1FC5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D1FC5" w:rsidRPr="00771B84" w14:paraId="1CD09E44" w14:textId="77777777" w:rsidTr="00BA62EC">
        <w:tc>
          <w:tcPr>
            <w:tcW w:w="1526" w:type="dxa"/>
            <w:shd w:val="clear" w:color="auto" w:fill="FFFFFF"/>
            <w:vAlign w:val="center"/>
          </w:tcPr>
          <w:p w14:paraId="0D163423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7DAC8C8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0F555EA0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591BDBEB" w14:textId="77777777" w:rsidR="00000000" w:rsidRDefault="00000000" w:rsidP="00FD1FC5">
            <w:pPr>
              <w:jc w:val="center"/>
              <w:rPr>
                <w:lang w:val="en-US"/>
              </w:rPr>
            </w:pPr>
            <w:bookmarkStart w:id="130" w:name="设备维护碳排放"/>
            <w:r>
              <w:t>0.000</w:t>
            </w:r>
            <w:bookmarkEnd w:id="130"/>
          </w:p>
        </w:tc>
      </w:tr>
      <w:tr w:rsidR="0060132F" w:rsidRPr="00771B84" w14:paraId="42510981" w14:textId="77777777" w:rsidTr="0009714A">
        <w:tc>
          <w:tcPr>
            <w:tcW w:w="1526" w:type="dxa"/>
            <w:shd w:val="clear" w:color="auto" w:fill="D0CECE"/>
            <w:vAlign w:val="center"/>
          </w:tcPr>
          <w:p w14:paraId="0A544CA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F0D741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22C676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C86F53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079236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13488ED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9E66BD6" w14:textId="77777777" w:rsidR="00000000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3CB1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0D53A6E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太阳能能耗"/>
            <w:r w:rsidRPr="00771B84">
              <w:rPr>
                <w:rFonts w:hint="eastAsia"/>
                <w:lang w:val="en-US"/>
              </w:rPr>
              <w:t>2413</w:t>
            </w:r>
            <w:bookmarkEnd w:id="131"/>
          </w:p>
        </w:tc>
        <w:tc>
          <w:tcPr>
            <w:tcW w:w="1833" w:type="dxa"/>
            <w:vMerge w:val="restart"/>
            <w:vAlign w:val="center"/>
          </w:tcPr>
          <w:p w14:paraId="5D36821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电力CO2排放因子7"/>
            <w:r>
              <w:t>0.581</w:t>
            </w:r>
            <w:bookmarkEnd w:id="132"/>
          </w:p>
        </w:tc>
        <w:tc>
          <w:tcPr>
            <w:tcW w:w="1722" w:type="dxa"/>
            <w:vMerge w:val="restart"/>
            <w:vAlign w:val="center"/>
          </w:tcPr>
          <w:p w14:paraId="0F29C9E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可再生能源能耗_电耗CO2排放"/>
            <w:r>
              <w:t>545.513</w:t>
            </w:r>
            <w:bookmarkEnd w:id="133"/>
          </w:p>
        </w:tc>
      </w:tr>
      <w:tr w:rsidR="00222B5F" w:rsidRPr="00771B84" w14:paraId="131C401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775C14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521E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D71811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光伏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833" w:type="dxa"/>
            <w:vMerge/>
          </w:tcPr>
          <w:p w14:paraId="76722CB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52A4EC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131DCD8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DD2B2F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902C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B691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833" w:type="dxa"/>
            <w:vMerge/>
          </w:tcPr>
          <w:p w14:paraId="5CDBCCC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74AFEC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E60F52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962596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DC34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40A420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可再生能源能耗"/>
            <w:r w:rsidRPr="00771B84">
              <w:rPr>
                <w:rFonts w:hint="eastAsia"/>
                <w:lang w:val="en-US"/>
              </w:rPr>
              <w:t>2413</w:t>
            </w:r>
            <w:bookmarkEnd w:id="136"/>
          </w:p>
        </w:tc>
        <w:tc>
          <w:tcPr>
            <w:tcW w:w="1833" w:type="dxa"/>
            <w:vMerge/>
          </w:tcPr>
          <w:p w14:paraId="389302D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ADFFFB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676B541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68A8C5EF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DBE3E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建筑总碳排放"/>
            <w:r>
              <w:t>3018.110</w:t>
            </w:r>
            <w:bookmarkEnd w:id="137"/>
          </w:p>
        </w:tc>
        <w:bookmarkStart w:id="138" w:name="建筑总碳排放平米"/>
        <w:bookmarkEnd w:id="138"/>
      </w:tr>
    </w:tbl>
    <w:p w14:paraId="431472FA" w14:textId="77777777" w:rsidR="00000000" w:rsidRDefault="00000000"/>
    <w:p w14:paraId="028BBE1C" w14:textId="77777777" w:rsidR="00E61FD2" w:rsidRDefault="00E61FD2">
      <w:pPr>
        <w:widowControl w:val="0"/>
        <w:jc w:val="both"/>
      </w:pPr>
    </w:p>
    <w:p w14:paraId="4608F11E" w14:textId="77777777" w:rsidR="00E61FD2" w:rsidRDefault="00000000">
      <w:pPr>
        <w:pStyle w:val="2"/>
        <w:widowControl w:val="0"/>
      </w:pPr>
      <w:bookmarkStart w:id="139" w:name="_Toc155705368"/>
      <w:r>
        <w:t>全生命周期</w:t>
      </w:r>
      <w:bookmarkEnd w:id="139"/>
    </w:p>
    <w:p w14:paraId="6016E789" w14:textId="77777777" w:rsidR="00E61FD2" w:rsidRDefault="00000000">
      <w:pPr>
        <w:pStyle w:val="3"/>
        <w:widowControl w:val="0"/>
        <w:jc w:val="both"/>
      </w:pPr>
      <w:bookmarkStart w:id="140" w:name="_Toc155705369"/>
      <w:r>
        <w:t>单位面积指标</w:t>
      </w:r>
      <w:bookmarkEnd w:id="14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61FD2" w14:paraId="2B2D481B" w14:textId="77777777">
        <w:tc>
          <w:tcPr>
            <w:tcW w:w="2263" w:type="dxa"/>
            <w:shd w:val="clear" w:color="auto" w:fill="E6E6E6"/>
            <w:vAlign w:val="center"/>
          </w:tcPr>
          <w:p w14:paraId="69BD693B" w14:textId="77777777" w:rsidR="00E61FD2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27ADCF2" w14:textId="77777777" w:rsidR="00E61FD2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E7AE197" w14:textId="77777777" w:rsidR="00E61FD2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E61FD2" w14:paraId="3C7FB9D5" w14:textId="77777777">
        <w:tc>
          <w:tcPr>
            <w:tcW w:w="2263" w:type="dxa"/>
            <w:shd w:val="clear" w:color="auto" w:fill="E6E6E6"/>
            <w:vAlign w:val="center"/>
          </w:tcPr>
          <w:p w14:paraId="0333FD04" w14:textId="77777777" w:rsidR="00E61FD2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14:paraId="7C7E47AF" w14:textId="77777777" w:rsidR="00E61FD2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390FE7D" w14:textId="77777777" w:rsidR="00E61FD2" w:rsidRDefault="00000000">
            <w:r>
              <w:t>0.00</w:t>
            </w:r>
          </w:p>
        </w:tc>
      </w:tr>
      <w:tr w:rsidR="00E61FD2" w14:paraId="71B5D786" w14:textId="77777777">
        <w:tc>
          <w:tcPr>
            <w:tcW w:w="2263" w:type="dxa"/>
            <w:shd w:val="clear" w:color="auto" w:fill="E6E6E6"/>
            <w:vAlign w:val="center"/>
          </w:tcPr>
          <w:p w14:paraId="0B08F19B" w14:textId="77777777" w:rsidR="00E61FD2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12976E3" w14:textId="77777777" w:rsidR="00E61FD2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5EC2C96A" w14:textId="77777777" w:rsidR="00E61FD2" w:rsidRDefault="00000000">
            <w:r>
              <w:t>0.00</w:t>
            </w:r>
          </w:p>
        </w:tc>
      </w:tr>
      <w:tr w:rsidR="00E61FD2" w14:paraId="4CA7D05D" w14:textId="77777777">
        <w:tc>
          <w:tcPr>
            <w:tcW w:w="2263" w:type="dxa"/>
            <w:shd w:val="clear" w:color="auto" w:fill="E6E6E6"/>
            <w:vAlign w:val="center"/>
          </w:tcPr>
          <w:p w14:paraId="681A1EB9" w14:textId="77777777" w:rsidR="00E61FD2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D19808A" w14:textId="77777777" w:rsidR="00E61FD2" w:rsidRDefault="00000000">
            <w:r>
              <w:t>0.04</w:t>
            </w:r>
          </w:p>
        </w:tc>
        <w:tc>
          <w:tcPr>
            <w:tcW w:w="3316" w:type="dxa"/>
            <w:vAlign w:val="center"/>
          </w:tcPr>
          <w:p w14:paraId="66650619" w14:textId="77777777" w:rsidR="00E61FD2" w:rsidRDefault="00000000">
            <w:r>
              <w:t>2.36</w:t>
            </w:r>
          </w:p>
        </w:tc>
      </w:tr>
      <w:tr w:rsidR="00E61FD2" w14:paraId="6D00A9DC" w14:textId="77777777">
        <w:tc>
          <w:tcPr>
            <w:tcW w:w="2263" w:type="dxa"/>
            <w:shd w:val="clear" w:color="auto" w:fill="E6E6E6"/>
            <w:vAlign w:val="center"/>
          </w:tcPr>
          <w:p w14:paraId="5CF14D1C" w14:textId="77777777" w:rsidR="00E61FD2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0281665" w14:textId="77777777" w:rsidR="00E61FD2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CEFF7C3" w14:textId="77777777" w:rsidR="00E61FD2" w:rsidRDefault="00000000">
            <w:r>
              <w:t>0.24</w:t>
            </w:r>
          </w:p>
        </w:tc>
      </w:tr>
      <w:tr w:rsidR="00E61FD2" w14:paraId="6D2B1985" w14:textId="77777777">
        <w:tc>
          <w:tcPr>
            <w:tcW w:w="2263" w:type="dxa"/>
            <w:shd w:val="clear" w:color="auto" w:fill="E6E6E6"/>
            <w:vAlign w:val="center"/>
          </w:tcPr>
          <w:p w14:paraId="4D815BB3" w14:textId="77777777" w:rsidR="00E61FD2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6A7C8C0" w14:textId="77777777" w:rsidR="00E61FD2" w:rsidRDefault="00000000">
            <w:r>
              <w:t>155.10</w:t>
            </w:r>
          </w:p>
        </w:tc>
        <w:tc>
          <w:tcPr>
            <w:tcW w:w="3316" w:type="dxa"/>
            <w:vAlign w:val="center"/>
          </w:tcPr>
          <w:p w14:paraId="1DCD6F14" w14:textId="77777777" w:rsidR="00E61FD2" w:rsidRDefault="00000000">
            <w:r>
              <w:t>7754.85</w:t>
            </w:r>
          </w:p>
        </w:tc>
      </w:tr>
      <w:tr w:rsidR="00E61FD2" w14:paraId="28EE5E03" w14:textId="77777777">
        <w:tc>
          <w:tcPr>
            <w:tcW w:w="2263" w:type="dxa"/>
            <w:shd w:val="clear" w:color="auto" w:fill="E6E6E6"/>
            <w:vAlign w:val="center"/>
          </w:tcPr>
          <w:p w14:paraId="297EF98E" w14:textId="77777777" w:rsidR="00E61FD2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7388858" w14:textId="77777777" w:rsidR="00E61FD2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ED33D96" w14:textId="77777777" w:rsidR="00E61FD2" w:rsidRDefault="00000000">
            <w:r>
              <w:t>0</w:t>
            </w:r>
          </w:p>
        </w:tc>
      </w:tr>
      <w:tr w:rsidR="00E61FD2" w14:paraId="79F62BD9" w14:textId="77777777">
        <w:tc>
          <w:tcPr>
            <w:tcW w:w="2263" w:type="dxa"/>
            <w:shd w:val="clear" w:color="auto" w:fill="E6E6E6"/>
            <w:vAlign w:val="center"/>
          </w:tcPr>
          <w:p w14:paraId="5B996D9C" w14:textId="77777777" w:rsidR="00E61FD2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80ECF51" w14:textId="77777777" w:rsidR="00E61FD2" w:rsidRDefault="00000000">
            <w:r>
              <w:t>155.14</w:t>
            </w:r>
          </w:p>
        </w:tc>
        <w:tc>
          <w:tcPr>
            <w:tcW w:w="3316" w:type="dxa"/>
            <w:vAlign w:val="center"/>
          </w:tcPr>
          <w:p w14:paraId="5B342181" w14:textId="77777777" w:rsidR="00E61FD2" w:rsidRDefault="00000000">
            <w:r>
              <w:t>7757.45</w:t>
            </w:r>
          </w:p>
        </w:tc>
      </w:tr>
    </w:tbl>
    <w:p w14:paraId="73FD29CD" w14:textId="77777777" w:rsidR="00E61FD2" w:rsidRDefault="00000000">
      <w:pPr>
        <w:pStyle w:val="3"/>
        <w:widowControl w:val="0"/>
        <w:jc w:val="both"/>
      </w:pPr>
      <w:bookmarkStart w:id="141" w:name="_Toc155705370"/>
      <w:r>
        <w:t>总碳排放量</w:t>
      </w:r>
      <w:bookmarkEnd w:id="14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61FD2" w14:paraId="75C58A59" w14:textId="77777777">
        <w:tc>
          <w:tcPr>
            <w:tcW w:w="2263" w:type="dxa"/>
            <w:shd w:val="clear" w:color="auto" w:fill="E6E6E6"/>
            <w:vAlign w:val="center"/>
          </w:tcPr>
          <w:p w14:paraId="523994FC" w14:textId="77777777" w:rsidR="00E61FD2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615569A" w14:textId="77777777" w:rsidR="00E61FD2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BA7F742" w14:textId="77777777" w:rsidR="00E61FD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E61FD2" w14:paraId="555F9EC4" w14:textId="77777777">
        <w:tc>
          <w:tcPr>
            <w:tcW w:w="2263" w:type="dxa"/>
            <w:shd w:val="clear" w:color="auto" w:fill="E6E6E6"/>
            <w:vAlign w:val="center"/>
          </w:tcPr>
          <w:p w14:paraId="36595D69" w14:textId="77777777" w:rsidR="00E61FD2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D616056" w14:textId="77777777" w:rsidR="00E61FD2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BB978E4" w14:textId="77777777" w:rsidR="00E61FD2" w:rsidRDefault="00000000">
            <w:r>
              <w:t>0.000</w:t>
            </w:r>
          </w:p>
        </w:tc>
      </w:tr>
      <w:tr w:rsidR="00E61FD2" w14:paraId="77E391A2" w14:textId="77777777">
        <w:tc>
          <w:tcPr>
            <w:tcW w:w="2263" w:type="dxa"/>
            <w:shd w:val="clear" w:color="auto" w:fill="E6E6E6"/>
            <w:vAlign w:val="center"/>
          </w:tcPr>
          <w:p w14:paraId="505A9A2C" w14:textId="77777777" w:rsidR="00E61FD2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ED96313" w14:textId="77777777" w:rsidR="00E61FD2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4BAA89E" w14:textId="77777777" w:rsidR="00E61FD2" w:rsidRDefault="00000000">
            <w:r>
              <w:t>0.000</w:t>
            </w:r>
          </w:p>
        </w:tc>
      </w:tr>
      <w:tr w:rsidR="00E61FD2" w14:paraId="7E8869F4" w14:textId="77777777">
        <w:tc>
          <w:tcPr>
            <w:tcW w:w="2263" w:type="dxa"/>
            <w:shd w:val="clear" w:color="auto" w:fill="E6E6E6"/>
            <w:vAlign w:val="center"/>
          </w:tcPr>
          <w:p w14:paraId="7056E4B1" w14:textId="77777777" w:rsidR="00E61FD2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090496B" w14:textId="77777777" w:rsidR="00E61FD2" w:rsidRDefault="00000000">
            <w:r>
              <w:t>0.018</w:t>
            </w:r>
          </w:p>
        </w:tc>
        <w:tc>
          <w:tcPr>
            <w:tcW w:w="3316" w:type="dxa"/>
            <w:vAlign w:val="center"/>
          </w:tcPr>
          <w:p w14:paraId="4A5D7619" w14:textId="77777777" w:rsidR="00E61FD2" w:rsidRDefault="00000000">
            <w:r>
              <w:t>0.919</w:t>
            </w:r>
          </w:p>
        </w:tc>
      </w:tr>
      <w:tr w:rsidR="00E61FD2" w14:paraId="3CAB386D" w14:textId="77777777">
        <w:tc>
          <w:tcPr>
            <w:tcW w:w="2263" w:type="dxa"/>
            <w:shd w:val="clear" w:color="auto" w:fill="E6E6E6"/>
            <w:vAlign w:val="center"/>
          </w:tcPr>
          <w:p w14:paraId="5255C3C7" w14:textId="77777777" w:rsidR="00E61FD2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F449929" w14:textId="77777777" w:rsidR="00E61FD2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45B49B00" w14:textId="77777777" w:rsidR="00E61FD2" w:rsidRDefault="00000000">
            <w:r>
              <w:t>0.092</w:t>
            </w:r>
          </w:p>
        </w:tc>
      </w:tr>
      <w:tr w:rsidR="00E61FD2" w14:paraId="168E23FB" w14:textId="77777777">
        <w:tc>
          <w:tcPr>
            <w:tcW w:w="2263" w:type="dxa"/>
            <w:shd w:val="clear" w:color="auto" w:fill="E6E6E6"/>
            <w:vAlign w:val="center"/>
          </w:tcPr>
          <w:p w14:paraId="0FA076E1" w14:textId="77777777" w:rsidR="00E61FD2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9FD61F1" w14:textId="77777777" w:rsidR="00E61FD2" w:rsidRDefault="00000000">
            <w:r>
              <w:t>60.362</w:t>
            </w:r>
          </w:p>
        </w:tc>
        <w:tc>
          <w:tcPr>
            <w:tcW w:w="3316" w:type="dxa"/>
            <w:vAlign w:val="center"/>
          </w:tcPr>
          <w:p w14:paraId="28A329FA" w14:textId="77777777" w:rsidR="00E61FD2" w:rsidRDefault="00000000">
            <w:r>
              <w:t>3018.110</w:t>
            </w:r>
          </w:p>
        </w:tc>
      </w:tr>
      <w:tr w:rsidR="00E61FD2" w14:paraId="075E9197" w14:textId="77777777">
        <w:tc>
          <w:tcPr>
            <w:tcW w:w="2263" w:type="dxa"/>
            <w:shd w:val="clear" w:color="auto" w:fill="E6E6E6"/>
            <w:vAlign w:val="center"/>
          </w:tcPr>
          <w:p w14:paraId="66070496" w14:textId="77777777" w:rsidR="00E61FD2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647D55F" w14:textId="77777777" w:rsidR="00E61FD2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7CD1600B" w14:textId="77777777" w:rsidR="00E61FD2" w:rsidRDefault="00000000">
            <w:r>
              <w:t>0</w:t>
            </w:r>
          </w:p>
        </w:tc>
      </w:tr>
      <w:tr w:rsidR="00E61FD2" w14:paraId="472A93A0" w14:textId="77777777">
        <w:tc>
          <w:tcPr>
            <w:tcW w:w="2263" w:type="dxa"/>
            <w:shd w:val="clear" w:color="auto" w:fill="E6E6E6"/>
            <w:vAlign w:val="center"/>
          </w:tcPr>
          <w:p w14:paraId="5204109E" w14:textId="77777777" w:rsidR="00E61FD2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0FE512C" w14:textId="77777777" w:rsidR="00E61FD2" w:rsidRDefault="00000000">
            <w:r>
              <w:t>60.382</w:t>
            </w:r>
          </w:p>
        </w:tc>
        <w:tc>
          <w:tcPr>
            <w:tcW w:w="3316" w:type="dxa"/>
            <w:vAlign w:val="center"/>
          </w:tcPr>
          <w:p w14:paraId="377CBB4F" w14:textId="77777777" w:rsidR="00E61FD2" w:rsidRDefault="00000000">
            <w:r>
              <w:t>3019.121</w:t>
            </w:r>
          </w:p>
        </w:tc>
      </w:tr>
    </w:tbl>
    <w:p w14:paraId="476E42D5" w14:textId="77777777" w:rsidR="00E61FD2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B915611" wp14:editId="519FA357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4A2049" wp14:editId="5AC58EFF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B9D2" w14:textId="77777777" w:rsidR="00E61FD2" w:rsidRDefault="00E61FD2">
      <w:pPr>
        <w:widowControl w:val="0"/>
        <w:jc w:val="both"/>
      </w:pPr>
    </w:p>
    <w:p w14:paraId="5913A253" w14:textId="77777777" w:rsidR="00E61FD2" w:rsidRDefault="00E61FD2">
      <w:pPr>
        <w:jc w:val="both"/>
      </w:pPr>
    </w:p>
    <w:p w14:paraId="61473FDD" w14:textId="77777777" w:rsidR="00E61FD2" w:rsidRDefault="00E61FD2">
      <w:pPr>
        <w:sectPr w:rsidR="00E61FD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69E8D7" w14:textId="77777777" w:rsidR="00E61FD2" w:rsidRDefault="00000000">
      <w:pPr>
        <w:pStyle w:val="1"/>
        <w:jc w:val="both"/>
      </w:pPr>
      <w:bookmarkStart w:id="142" w:name="_Toc155705371"/>
      <w:r>
        <w:lastRenderedPageBreak/>
        <w:t>附录</w:t>
      </w:r>
      <w:bookmarkEnd w:id="142"/>
    </w:p>
    <w:p w14:paraId="4B1634A1" w14:textId="77777777" w:rsidR="00E61FD2" w:rsidRDefault="00000000">
      <w:pPr>
        <w:pStyle w:val="2"/>
      </w:pPr>
      <w:bookmarkStart w:id="143" w:name="_Toc155705372"/>
      <w:r>
        <w:t>工作日/节假日人员逐时在室率(%)</w:t>
      </w:r>
      <w:bookmarkEnd w:id="143"/>
    </w:p>
    <w:p w14:paraId="2DEDEAFE" w14:textId="77777777" w:rsidR="00E61FD2" w:rsidRDefault="00E61F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1ECE7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CD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4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8C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2A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8D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8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22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B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2F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3E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96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EB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94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BA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21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3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0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4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F9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A1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D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9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2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9E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1FD2" w14:paraId="18CFAA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7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C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8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A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1A551E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B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5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E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1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E4432AF" w14:textId="77777777" w:rsidR="00E61FD2" w:rsidRDefault="00E61FD2">
      <w:pPr>
        <w:jc w:val="both"/>
      </w:pPr>
    </w:p>
    <w:p w14:paraId="095931A7" w14:textId="77777777" w:rsidR="00E61FD2" w:rsidRDefault="00000000">
      <w:r>
        <w:t>注：上行：工作日；下行：节假日</w:t>
      </w:r>
    </w:p>
    <w:p w14:paraId="3DD2917C" w14:textId="77777777" w:rsidR="00E61FD2" w:rsidRDefault="00000000">
      <w:pPr>
        <w:pStyle w:val="2"/>
      </w:pPr>
      <w:bookmarkStart w:id="144" w:name="_Toc155705373"/>
      <w:r>
        <w:t>工作日/节假日照明开关时间表(%)</w:t>
      </w:r>
      <w:bookmarkEnd w:id="144"/>
    </w:p>
    <w:p w14:paraId="52241644" w14:textId="77777777" w:rsidR="00E61FD2" w:rsidRDefault="00E61F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CB4A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70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10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8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8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BC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34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6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C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11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CE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29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4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2A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6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2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9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1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77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37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60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92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0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52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C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86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1FD2" w14:paraId="127F63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0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D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C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E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C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2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4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41399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7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8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9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D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4C046B" w14:textId="77777777" w:rsidR="00E61FD2" w:rsidRDefault="00E61FD2"/>
    <w:p w14:paraId="2952422E" w14:textId="77777777" w:rsidR="00E61FD2" w:rsidRDefault="00000000">
      <w:r>
        <w:t>注：上行：工作日；下行：节假日</w:t>
      </w:r>
    </w:p>
    <w:p w14:paraId="53C1B939" w14:textId="77777777" w:rsidR="00E61FD2" w:rsidRDefault="00000000">
      <w:pPr>
        <w:pStyle w:val="2"/>
      </w:pPr>
      <w:bookmarkStart w:id="145" w:name="_Toc155705374"/>
      <w:r>
        <w:t>工作日/节假日设备逐时使用率(%)</w:t>
      </w:r>
      <w:bookmarkEnd w:id="145"/>
    </w:p>
    <w:p w14:paraId="49EBA9BB" w14:textId="77777777" w:rsidR="00E61FD2" w:rsidRDefault="00E61F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9B33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B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9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44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C9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2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1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39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F0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D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B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3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00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C1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69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0C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2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68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17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D4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81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CB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A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77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2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8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1FD2" w14:paraId="5D6BB0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5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8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6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C16A6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C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0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9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1C88D4" w14:textId="77777777" w:rsidR="00E61FD2" w:rsidRDefault="00E61FD2"/>
    <w:p w14:paraId="39B9ED74" w14:textId="77777777" w:rsidR="00E61FD2" w:rsidRDefault="00000000">
      <w:r>
        <w:t>注：上行：工作日；下行：节假日</w:t>
      </w:r>
    </w:p>
    <w:p w14:paraId="2CD75D13" w14:textId="77777777" w:rsidR="00E61FD2" w:rsidRDefault="00E61FD2"/>
    <w:sectPr w:rsidR="00E61FD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0429" w14:textId="77777777" w:rsidR="000668BD" w:rsidRDefault="000668BD" w:rsidP="00203A7D">
      <w:r>
        <w:separator/>
      </w:r>
    </w:p>
  </w:endnote>
  <w:endnote w:type="continuationSeparator" w:id="0">
    <w:p w14:paraId="4E85B6A8" w14:textId="77777777" w:rsidR="000668BD" w:rsidRDefault="000668B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288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A0D66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1AC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42A9F62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3F54" w14:textId="77777777" w:rsidR="000668BD" w:rsidRDefault="000668BD" w:rsidP="00203A7D">
      <w:r>
        <w:separator/>
      </w:r>
    </w:p>
  </w:footnote>
  <w:footnote w:type="continuationSeparator" w:id="0">
    <w:p w14:paraId="7C2FE76C" w14:textId="77777777" w:rsidR="000668BD" w:rsidRDefault="000668B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30F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367F91D" wp14:editId="16CC828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41284805">
    <w:abstractNumId w:val="0"/>
  </w:num>
  <w:num w:numId="2" w16cid:durableId="9598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AE"/>
    <w:rsid w:val="000118E3"/>
    <w:rsid w:val="00033A7A"/>
    <w:rsid w:val="00036AFE"/>
    <w:rsid w:val="00037A4C"/>
    <w:rsid w:val="00057DFB"/>
    <w:rsid w:val="000668BD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61FD2"/>
    <w:rsid w:val="00E81ACD"/>
    <w:rsid w:val="00EB2016"/>
    <w:rsid w:val="00F04642"/>
    <w:rsid w:val="00F4490D"/>
    <w:rsid w:val="00F47A9B"/>
    <w:rsid w:val="00F522AE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EB79F2D"/>
  <w15:chartTrackingRefBased/>
  <w15:docId w15:val="{F4E6B836-F3D2-478B-AAA4-2479B73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13</Pages>
  <Words>1204</Words>
  <Characters>6863</Characters>
  <Application>Microsoft Office Word</Application>
  <DocSecurity>0</DocSecurity>
  <Lines>57</Lines>
  <Paragraphs>16</Paragraphs>
  <ScaleCrop>false</ScaleCrop>
  <Company>ths</Company>
  <LinksUpToDate>false</LinksUpToDate>
  <CharactersWithSpaces>8051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lenovo</dc:creator>
  <cp:keywords/>
  <cp:lastModifiedBy>zhuofan yang</cp:lastModifiedBy>
  <cp:revision>1</cp:revision>
  <cp:lastPrinted>1899-12-31T16:00:00Z</cp:lastPrinted>
  <dcterms:created xsi:type="dcterms:W3CDTF">2024-01-09T07:08:00Z</dcterms:created>
  <dcterms:modified xsi:type="dcterms:W3CDTF">2024-01-09T07:09:00Z</dcterms:modified>
</cp:coreProperties>
</file>