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142" w:name="_GoBack"/>
      <w:bookmarkEnd w:id="142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建筑能效测评报告书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“古墟.新生”—基于城市更新背景下的工业遗址改造设计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河南-焦作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2024年3月15日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T13598395321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_Toc8425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_Toc21043 </w:instrText>
      </w:r>
      <w:r>
        <w:fldChar w:fldCharType="separate"/>
      </w:r>
      <w:r>
        <w:rPr>
          <w:rFonts w:hint="eastAsia"/>
        </w:rPr>
        <w:t>2 测评依据</w:t>
      </w:r>
      <w:r>
        <w:tab/>
      </w:r>
      <w:r>
        <w:fldChar w:fldCharType="begin"/>
      </w:r>
      <w:r>
        <w:instrText xml:space="preserve"> PAGEREF _Toc21043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_Toc24069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_Toc24069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_Toc29747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_Toc29747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_Toc31403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_Toc31403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_Toc27245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_Toc27245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_Toc14103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_Toc14103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_Toc19704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_Toc19704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_Toc26790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_Toc26790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_Toc19160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_Toc19160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_Toc23809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_Toc23809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_Toc13050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_Toc13050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_Toc10141 </w:instrText>
      </w:r>
      <w:r>
        <w:fldChar w:fldCharType="separate"/>
      </w:r>
      <w:r>
        <w:rPr>
          <w:rFonts w:hint="eastAsia"/>
        </w:rPr>
        <w:t xml:space="preserve">7 </w:t>
      </w:r>
      <w:r>
        <w:t>标识建筑</w:t>
      </w:r>
      <w:r>
        <w:tab/>
      </w:r>
      <w:r>
        <w:fldChar w:fldCharType="begin"/>
      </w:r>
      <w:r>
        <w:instrText xml:space="preserve"> PAGEREF _Toc10141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_Toc21052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_Toc21052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_Toc13366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房间表</w:t>
      </w:r>
      <w:r>
        <w:tab/>
      </w:r>
      <w:r>
        <w:fldChar w:fldCharType="begin"/>
      </w:r>
      <w:r>
        <w:instrText xml:space="preserve"> PAGEREF _Toc13366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_Toc13938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_Toc3635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_Toc3635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_Toc9922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_Toc3090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_Toc25560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_Toc25560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_Toc18256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冷水机组</w:t>
      </w:r>
      <w:r>
        <w:tab/>
      </w:r>
      <w:r>
        <w:fldChar w:fldCharType="begin"/>
      </w:r>
      <w:r>
        <w:instrText xml:space="preserve"> PAGEREF _Toc18256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7.3.2 </w:t>
      </w:r>
      <w:r>
        <w:t>水泵系统</w:t>
      </w:r>
      <w:r>
        <w:tab/>
      </w:r>
      <w:r>
        <w:fldChar w:fldCharType="begin"/>
      </w:r>
      <w:r>
        <w:instrText xml:space="preserve"> PAGEREF _Toc5822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7.3.3 </w:t>
      </w:r>
      <w:r>
        <w:t>运行工况</w:t>
      </w:r>
      <w:r>
        <w:tab/>
      </w:r>
      <w:r>
        <w:fldChar w:fldCharType="begin"/>
      </w:r>
      <w:r>
        <w:instrText xml:space="preserve"> PAGEREF _Toc19555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_Toc19286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7.3.4 </w:t>
      </w:r>
      <w:r>
        <w:t>制冷能耗</w:t>
      </w:r>
      <w:r>
        <w:tab/>
      </w:r>
      <w:r>
        <w:fldChar w:fldCharType="begin"/>
      </w:r>
      <w:r>
        <w:instrText xml:space="preserve"> PAGEREF _Toc19286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_Toc3014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_Toc3014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_Toc31692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热水锅炉系统</w:t>
      </w:r>
      <w:r>
        <w:tab/>
      </w:r>
      <w:r>
        <w:fldChar w:fldCharType="begin"/>
      </w:r>
      <w:r>
        <w:instrText xml:space="preserve"> PAGEREF _Toc31692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_Toc7208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照明</w:t>
      </w:r>
      <w:r>
        <w:tab/>
      </w:r>
      <w:r>
        <w:fldChar w:fldCharType="begin"/>
      </w:r>
      <w:r>
        <w:instrText xml:space="preserve"> PAGEREF _Toc7208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_Toc7292 </w:instrText>
      </w:r>
      <w:r>
        <w:fldChar w:fldCharType="separate"/>
      </w:r>
      <w:r>
        <w:rPr>
          <w:rFonts w:hint="eastAsia"/>
        </w:rPr>
        <w:t xml:space="preserve">8 </w:t>
      </w:r>
      <w:r>
        <w:t>比对建筑</w:t>
      </w:r>
      <w:r>
        <w:tab/>
      </w:r>
      <w:r>
        <w:fldChar w:fldCharType="begin"/>
      </w:r>
      <w:r>
        <w:instrText xml:space="preserve"> PAGEREF _Toc7292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_Toc7989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_Toc7989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_Toc21534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房间表</w:t>
      </w:r>
      <w:r>
        <w:tab/>
      </w:r>
      <w:r>
        <w:fldChar w:fldCharType="begin"/>
      </w:r>
      <w:r>
        <w:instrText xml:space="preserve"> PAGEREF _Toc21534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_Toc26009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_Toc26009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_Toc10805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_Toc10805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_Toc5164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_Toc5164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_Toc1556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_Toc23399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冷水机组</w:t>
      </w:r>
      <w:r>
        <w:tab/>
      </w:r>
      <w:r>
        <w:fldChar w:fldCharType="begin"/>
      </w:r>
      <w:r>
        <w:instrText xml:space="preserve"> PAGEREF _Toc23399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_Toc27386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8.3.2 </w:t>
      </w:r>
      <w:r>
        <w:t>冷却水泵</w:t>
      </w:r>
      <w:r>
        <w:tab/>
      </w:r>
      <w:r>
        <w:fldChar w:fldCharType="begin"/>
      </w:r>
      <w:r>
        <w:instrText xml:space="preserve"> PAGEREF _Toc27386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_Toc7056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8.3.3 </w:t>
      </w:r>
      <w:r>
        <w:t>冷冻水泵</w:t>
      </w:r>
      <w:r>
        <w:tab/>
      </w:r>
      <w:r>
        <w:fldChar w:fldCharType="begin"/>
      </w:r>
      <w:r>
        <w:instrText xml:space="preserve"> PAGEREF _Toc7056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_Toc525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_Toc25412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热水锅炉能耗</w:t>
      </w:r>
      <w:r>
        <w:tab/>
      </w:r>
      <w:r>
        <w:fldChar w:fldCharType="begin"/>
      </w:r>
      <w:r>
        <w:instrText xml:space="preserve"> PAGEREF _Toc25412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_Toc18757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热水循环水泵能耗</w:t>
      </w:r>
      <w:r>
        <w:tab/>
      </w:r>
      <w:r>
        <w:fldChar w:fldCharType="begin"/>
      </w:r>
      <w:r>
        <w:instrText xml:space="preserve"> PAGEREF _Toc18757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_Toc25410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照明</w:t>
      </w:r>
      <w:r>
        <w:tab/>
      </w:r>
      <w:r>
        <w:fldChar w:fldCharType="begin"/>
      </w:r>
      <w:r>
        <w:instrText xml:space="preserve"> PAGEREF _Toc25410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_Toc13950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_Toc13950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_Toc2470 </w:instrText>
      </w:r>
      <w:r>
        <w:fldChar w:fldCharType="separate"/>
      </w:r>
      <w:r>
        <w:rPr>
          <w:rFonts w:hint="eastAsia"/>
        </w:rPr>
        <w:t xml:space="preserve">10 </w:t>
      </w:r>
      <w:r>
        <w:t>附录</w:t>
      </w:r>
      <w:r>
        <w:tab/>
      </w:r>
      <w:r>
        <w:fldChar w:fldCharType="begin"/>
      </w:r>
      <w:r>
        <w:instrText xml:space="preserve"> PAGEREF _Toc2470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_Toc22601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_Toc22601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_Toc18428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_Toc18428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_Toc2625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_Toc2625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_Toc25288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_Toc25288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842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“古墟.新生”—基于城市更新背景下的工业遗址改造设计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河南-焦作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35.20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113.20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11987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35962.22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14554.22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2"/>
      </w:pPr>
      <w:bookmarkStart w:id="30" w:name="_Toc21043"/>
      <w:r>
        <w:rPr>
          <w:rFonts w:hint="eastAsia"/>
        </w:rPr>
        <w:t>测评依据</w:t>
      </w:r>
      <w:bookmarkEnd w:id="30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《河南公共建筑节能设计标准》(DBJ41/T 075-2016)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2" w:name="_Toc59802107"/>
      <w:bookmarkStart w:id="33" w:name="_Toc59800596"/>
      <w:bookmarkStart w:id="34" w:name="_Toc58336110"/>
      <w:bookmarkStart w:id="35" w:name="_Toc59787735"/>
      <w:bookmarkStart w:id="36" w:name="_Toc24069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38" w:name="_Toc29747"/>
      <w:r>
        <w:rPr>
          <w:rFonts w:hint="eastAsia"/>
        </w:rPr>
        <w:t>气象数据</w:t>
      </w:r>
      <w:bookmarkEnd w:id="38"/>
    </w:p>
    <w:p>
      <w:pPr>
        <w:pStyle w:val="4"/>
      </w:pPr>
      <w:bookmarkStart w:id="39" w:name="_Toc31403"/>
      <w:r>
        <w:rPr>
          <w:rFonts w:hint="eastAsia"/>
        </w:rPr>
        <w:t>气象地点</w:t>
      </w:r>
      <w:bookmarkEnd w:id="39"/>
    </w:p>
    <w:p>
      <w:pPr>
        <w:pStyle w:val="3"/>
        <w:ind w:firstLine="420"/>
        <w:rPr>
          <w:lang w:val="en-US"/>
        </w:rPr>
      </w:pPr>
      <w:bookmarkStart w:id="40" w:name="气象数据来源"/>
      <w:r>
        <w:t>河南-郑州, 《中国建筑热环境分析专用气象数据集》</w:t>
      </w:r>
      <w:bookmarkEnd w:id="40"/>
    </w:p>
    <w:p>
      <w:pPr>
        <w:pStyle w:val="4"/>
      </w:pPr>
      <w:bookmarkStart w:id="41" w:name="_Toc27245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</w:p>
    <w:p>
      <w:pPr>
        <w:pStyle w:val="4"/>
      </w:pPr>
      <w:bookmarkStart w:id="43" w:name="_Toc14103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</w:p>
    <w:p>
      <w:pPr>
        <w:pStyle w:val="4"/>
      </w:pPr>
      <w:bookmarkStart w:id="45" w:name="_Toc19704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05月27日16时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18.3</w:t>
            </w:r>
          </w:p>
        </w:tc>
        <w:tc>
          <w:tcPr>
            <w:vAlign w:val="center"/>
          </w:tcPr>
          <w:p>
            <w:r>
              <w:t>5.5</w:t>
            </w:r>
          </w:p>
        </w:tc>
        <w:tc>
          <w:tcPr>
            <w:vAlign w:val="center"/>
          </w:tcPr>
          <w:p>
            <w:r>
              <w:t>51.5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01月05日07时</w:t>
            </w:r>
          </w:p>
        </w:tc>
        <w:tc>
          <w:tcPr>
            <w:vAlign w:val="center"/>
          </w:tcPr>
          <w:p>
            <w:r>
              <w:t>-8.9</w:t>
            </w:r>
          </w:p>
        </w:tc>
        <w:tc>
          <w:tcPr>
            <w:vAlign w:val="center"/>
          </w:tcPr>
          <w:p>
            <w:r>
              <w:t>-10.0</w:t>
            </w:r>
          </w:p>
        </w:tc>
        <w:tc>
          <w:tcPr>
            <w:vAlign w:val="center"/>
          </w:tcPr>
          <w:p>
            <w:r>
              <w:t>1.2</w:t>
            </w:r>
          </w:p>
        </w:tc>
        <w:tc>
          <w:tcPr>
            <w:vAlign w:val="center"/>
          </w:tcPr>
          <w:p>
            <w:r>
              <w:t>-6.0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bookmarkStart w:id="47" w:name="_Toc26790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19160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49" w:name="_Toc23809"/>
      <w:r>
        <w:t>围护结构作法简要说明</w:t>
      </w:r>
      <w:bookmarkEnd w:id="49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幕墙：</w:t>
      </w:r>
      <w:r>
        <w:rPr>
          <w:color w:val="0000FF"/>
          <w:sz w:val="21"/>
          <w:szCs w:val="21"/>
        </w:rPr>
        <w:t>12A钢铝单框双玻窗（平均）：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传热系数3.900W/m^2.K，太阳得热系数0.652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12A钢铝单框双玻窗（平均）：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传热系数3.900W/m^2.K，太阳得热系数0.652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0" w:name="_Toc13050"/>
      <w:r>
        <w:rPr>
          <w:color w:val="000000"/>
        </w:rPr>
        <w:t>围护结构概况</w:t>
      </w:r>
      <w:bookmarkEnd w:id="50"/>
    </w:p>
    <w:p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标识建筑</w:t>
            </w:r>
            <w:bookmarkEnd w:id="51"/>
          </w:p>
        </w:tc>
        <w:tc>
          <w:tcPr>
            <w:tcW w:w="158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比对建筑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3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5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3.69</w:t>
            </w:r>
            <w:bookmarkEnd w:id="54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1.24</w:t>
            </w:r>
            <w:bookmarkEnd w:id="56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7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8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3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5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5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备注：1. — 代表本工程无对应项; 2. ——代表参照建筑不要求，取值同设计建筑。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6" w:name="_Toc10141"/>
      <w:r>
        <w:rPr>
          <w:color w:val="000000"/>
        </w:rPr>
        <w:t>标识建筑</w:t>
      </w:r>
      <w:bookmarkEnd w:id="66"/>
    </w:p>
    <w:p>
      <w:pPr>
        <w:pStyle w:val="4"/>
        <w:widowControl w:val="0"/>
        <w:jc w:val="both"/>
        <w:rPr>
          <w:color w:val="000000"/>
        </w:rPr>
      </w:pPr>
      <w:bookmarkStart w:id="67" w:name="_Toc21052"/>
      <w:r>
        <w:rPr>
          <w:color w:val="000000"/>
        </w:rPr>
        <w:t>房间类型</w:t>
      </w:r>
      <w:bookmarkEnd w:id="67"/>
    </w:p>
    <w:p>
      <w:pPr>
        <w:pStyle w:val="5"/>
        <w:widowControl w:val="0"/>
        <w:jc w:val="both"/>
        <w:rPr>
          <w:color w:val="000000"/>
        </w:rPr>
      </w:pPr>
      <w:bookmarkStart w:id="68" w:name="_Toc13366"/>
      <w:r>
        <w:rPr>
          <w:color w:val="000000"/>
        </w:rPr>
        <w:t>房间表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9" w:name="_Toc13938"/>
      <w:r>
        <w:rPr>
          <w:color w:val="000000"/>
        </w:rPr>
        <w:t>作息时间表</w:t>
      </w:r>
      <w:bookmarkEnd w:id="6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70" w:name="_Toc3635"/>
      <w:r>
        <w:rPr>
          <w:color w:val="000000"/>
        </w:rPr>
        <w:t>系统类型</w:t>
      </w:r>
      <w:bookmarkEnd w:id="70"/>
    </w:p>
    <w:p>
      <w:pPr>
        <w:pStyle w:val="5"/>
        <w:widowControl w:val="0"/>
        <w:jc w:val="both"/>
        <w:rPr>
          <w:color w:val="000000"/>
        </w:rPr>
      </w:pPr>
      <w:bookmarkStart w:id="71" w:name="_Toc9922"/>
      <w:r>
        <w:rPr>
          <w:color w:val="000000"/>
        </w:rPr>
        <w:t>系统分区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10429.29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2" w:name="_Toc3090"/>
      <w:r>
        <w:rPr>
          <w:color w:val="000000"/>
        </w:rPr>
        <w:t>热回收参数</w:t>
      </w:r>
      <w:bookmarkEnd w:id="7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</w:rPr>
      </w:pPr>
      <w:bookmarkStart w:id="73" w:name="_Toc25560"/>
      <w:r>
        <w:rPr>
          <w:color w:val="000000"/>
        </w:rPr>
        <w:t>制冷系统</w:t>
      </w:r>
      <w:bookmarkEnd w:id="73"/>
    </w:p>
    <w:p>
      <w:pPr>
        <w:pStyle w:val="5"/>
        <w:widowControl w:val="0"/>
        <w:jc w:val="both"/>
        <w:rPr>
          <w:color w:val="000000"/>
        </w:rPr>
      </w:pPr>
      <w:bookmarkStart w:id="74" w:name="_Toc18256"/>
      <w:r>
        <w:rPr>
          <w:color w:val="000000"/>
        </w:rPr>
        <w:t>冷水机组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5" w:name="_Toc5822"/>
      <w:r>
        <w:rPr>
          <w:color w:val="000000"/>
        </w:rPr>
        <w:t>水泵系统</w:t>
      </w:r>
      <w:bookmarkEnd w:id="7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6" w:name="_Toc19555"/>
      <w:r>
        <w:rPr>
          <w:color w:val="000000"/>
        </w:rPr>
        <w:t>运行工况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697"/>
        <w:gridCol w:w="1697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7" w:name="_Toc19286"/>
      <w:r>
        <w:rPr>
          <w:color w:val="000000"/>
        </w:rPr>
        <w:t>制冷能耗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5"/>
        <w:gridCol w:w="1415"/>
        <w:gridCol w:w="1273"/>
        <w:gridCol w:w="1415"/>
        <w:gridCol w:w="1273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14388</w:t>
            </w:r>
          </w:p>
        </w:tc>
        <w:tc>
          <w:tcPr>
            <w:vAlign w:val="center"/>
          </w:tcPr>
          <w:p>
            <w:r>
              <w:t>330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3453</w:t>
            </w:r>
          </w:p>
        </w:tc>
        <w:tc>
          <w:tcPr>
            <w:vAlign w:val="center"/>
          </w:tcPr>
          <w:p>
            <w:r>
              <w:t>3300</w:t>
            </w:r>
          </w:p>
        </w:tc>
        <w:tc>
          <w:tcPr>
            <w:vAlign w:val="center"/>
          </w:tcPr>
          <w:p>
            <w:r>
              <w:t>2640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31285</w:t>
            </w:r>
          </w:p>
        </w:tc>
        <w:tc>
          <w:tcPr>
            <w:vAlign w:val="center"/>
          </w:tcPr>
          <w:p>
            <w:r>
              <w:t>171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6883</w:t>
            </w:r>
          </w:p>
        </w:tc>
        <w:tc>
          <w:tcPr>
            <w:vAlign w:val="center"/>
          </w:tcPr>
          <w:p>
            <w:r>
              <w:t>1710</w:t>
            </w:r>
          </w:p>
        </w:tc>
        <w:tc>
          <w:tcPr>
            <w:vAlign w:val="center"/>
          </w:tcPr>
          <w:p>
            <w:r>
              <w:t>1368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44715</w:t>
            </w:r>
          </w:p>
        </w:tc>
        <w:tc>
          <w:tcPr>
            <w:vAlign w:val="center"/>
          </w:tcPr>
          <w:p>
            <w:r>
              <w:t>145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8943</w:t>
            </w:r>
          </w:p>
        </w:tc>
        <w:tc>
          <w:tcPr>
            <w:vAlign w:val="center"/>
          </w:tcPr>
          <w:p>
            <w:r>
              <w:t>1450</w:t>
            </w:r>
          </w:p>
        </w:tc>
        <w:tc>
          <w:tcPr>
            <w:vAlign w:val="center"/>
          </w:tcPr>
          <w:p>
            <w:r>
              <w:t>1160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61714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12343</w:t>
            </w:r>
          </w:p>
        </w:tc>
        <w:tc>
          <w:tcPr>
            <w:vAlign w:val="center"/>
          </w:tcPr>
          <w:p>
            <w:r>
              <w:t>1400</w:t>
            </w:r>
          </w:p>
        </w:tc>
        <w:tc>
          <w:tcPr>
            <w:vAlign w:val="center"/>
          </w:tcPr>
          <w:p>
            <w:r>
              <w:t>1120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359058</w:t>
            </w:r>
          </w:p>
        </w:tc>
        <w:tc>
          <w:tcPr>
            <w:vAlign w:val="center"/>
          </w:tcPr>
          <w:p>
            <w:r>
              <w:t>511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51100</w:t>
            </w:r>
          </w:p>
        </w:tc>
        <w:tc>
          <w:tcPr>
            <w:vAlign w:val="center"/>
          </w:tcPr>
          <w:p>
            <w:r>
              <w:t>5110</w:t>
            </w:r>
          </w:p>
        </w:tc>
        <w:tc>
          <w:tcPr>
            <w:vAlign w:val="center"/>
          </w:tcPr>
          <w:p>
            <w:r>
              <w:t>4088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511160</w:t>
            </w:r>
          </w:p>
        </w:tc>
        <w:tc>
          <w:tcPr>
            <w:vAlign w:val="center"/>
          </w:tcPr>
          <w:p>
            <w:r>
              <w:t>1297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82722</w:t>
            </w:r>
          </w:p>
        </w:tc>
        <w:tc>
          <w:tcPr>
            <w:vAlign w:val="center"/>
          </w:tcPr>
          <w:p>
            <w:r>
              <w:t>12970</w:t>
            </w:r>
          </w:p>
        </w:tc>
        <w:tc>
          <w:tcPr>
            <w:vAlign w:val="center"/>
          </w:tcPr>
          <w:p>
            <w:r>
              <w:t>10376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8" w:name="_Toc3014"/>
      <w:r>
        <w:rPr>
          <w:color w:val="000000"/>
        </w:rPr>
        <w:t>供暖系统</w:t>
      </w:r>
      <w:bookmarkEnd w:id="78"/>
    </w:p>
    <w:p>
      <w:pPr>
        <w:pStyle w:val="5"/>
        <w:widowControl w:val="0"/>
        <w:jc w:val="both"/>
        <w:rPr>
          <w:color w:val="000000"/>
        </w:rPr>
      </w:pPr>
      <w:bookmarkStart w:id="79" w:name="_Toc31692"/>
      <w:r>
        <w:rPr>
          <w:color w:val="000000"/>
        </w:rPr>
        <w:t>热水锅炉系统</w:t>
      </w:r>
      <w:bookmarkEnd w:id="79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848"/>
        <w:gridCol w:w="1131"/>
        <w:gridCol w:w="1415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825225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392431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0.0320</w:t>
            </w:r>
          </w:p>
        </w:tc>
        <w:tc>
          <w:tcPr>
            <w:vAlign w:val="center"/>
          </w:tcPr>
          <w:p>
            <w:r>
              <w:t>48908</w:t>
            </w:r>
          </w:p>
        </w:tc>
        <w:tc>
          <w:tcPr>
            <w:vAlign w:val="center"/>
          </w:tcPr>
          <w:p>
            <w:r>
              <w:t>453</w:t>
            </w:r>
          </w:p>
        </w:tc>
        <w:tc>
          <w:tcPr>
            <w:vAlign w:val="center"/>
          </w:tcPr>
          <w:p>
            <w:r>
              <w:t>3624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0.0160</w:t>
            </w:r>
          </w:p>
        </w:tc>
        <w:tc>
          <w:tcPr>
            <w:vAlign w:val="center"/>
          </w:tcPr>
          <w:p>
            <w:r>
              <w:t>172009</w:t>
            </w:r>
          </w:p>
        </w:tc>
        <w:tc>
          <w:tcPr>
            <w:vAlign w:val="center"/>
          </w:tcPr>
          <w:p>
            <w:r>
              <w:t>444</w:t>
            </w:r>
          </w:p>
        </w:tc>
        <w:tc>
          <w:tcPr>
            <w:vAlign w:val="center"/>
          </w:tcPr>
          <w:p>
            <w:r>
              <w:t>3552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0.0107</w:t>
            </w:r>
          </w:p>
        </w:tc>
        <w:tc>
          <w:tcPr>
            <w:vAlign w:val="center"/>
          </w:tcPr>
          <w:p>
            <w:r>
              <w:t>250721</w:t>
            </w:r>
          </w:p>
        </w:tc>
        <w:tc>
          <w:tcPr>
            <w:vAlign w:val="center"/>
          </w:tcPr>
          <w:p>
            <w:r>
              <w:t>407</w:t>
            </w:r>
          </w:p>
        </w:tc>
        <w:tc>
          <w:tcPr>
            <w:vAlign w:val="center"/>
          </w:tcPr>
          <w:p>
            <w:r>
              <w:t>3256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r>
              <w:t>353587</w:t>
            </w:r>
          </w:p>
        </w:tc>
        <w:tc>
          <w:tcPr>
            <w:vAlign w:val="center"/>
          </w:tcPr>
          <w:p>
            <w:r>
              <w:t>341</w:t>
            </w:r>
          </w:p>
        </w:tc>
        <w:tc>
          <w:tcPr>
            <w:vAlign w:val="center"/>
          </w:tcPr>
          <w:p>
            <w:r>
              <w:t>2728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825225</w:t>
            </w:r>
          </w:p>
        </w:tc>
        <w:tc>
          <w:tcPr>
            <w:vAlign w:val="center"/>
          </w:tcPr>
          <w:p>
            <w:r>
              <w:t>1645</w:t>
            </w:r>
          </w:p>
        </w:tc>
        <w:tc>
          <w:tcPr>
            <w:vAlign w:val="center"/>
          </w:tcPr>
          <w:p>
            <w:r>
              <w:t>13160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0" w:name="_Toc7208"/>
      <w:r>
        <w:rPr>
          <w:color w:val="000000"/>
        </w:rPr>
        <w:t>照明</w:t>
      </w:r>
      <w:bookmarkEnd w:id="80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184</w:t>
            </w:r>
          </w:p>
        </w:tc>
        <w:tc>
          <w:tcPr>
            <w:vAlign w:val="center"/>
          </w:tcPr>
          <w:p>
            <w:r>
              <w:t>10965</w:t>
            </w:r>
          </w:p>
        </w:tc>
        <w:tc>
          <w:tcPr>
            <w:vAlign w:val="center"/>
          </w:tcPr>
          <w:p>
            <w:r>
              <w:t>165783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165783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1" w:name="_Toc7292"/>
      <w:r>
        <w:rPr>
          <w:color w:val="000000"/>
        </w:rPr>
        <w:t>比对建筑</w:t>
      </w:r>
      <w:bookmarkEnd w:id="81"/>
    </w:p>
    <w:p>
      <w:pPr>
        <w:pStyle w:val="4"/>
        <w:widowControl w:val="0"/>
        <w:jc w:val="both"/>
        <w:rPr>
          <w:color w:val="000000"/>
        </w:rPr>
      </w:pPr>
      <w:bookmarkStart w:id="82" w:name="_Toc7989"/>
      <w:r>
        <w:rPr>
          <w:color w:val="000000"/>
        </w:rPr>
        <w:t>房间类型</w:t>
      </w:r>
      <w:bookmarkEnd w:id="82"/>
    </w:p>
    <w:p>
      <w:pPr>
        <w:pStyle w:val="5"/>
        <w:widowControl w:val="0"/>
        <w:jc w:val="both"/>
        <w:rPr>
          <w:color w:val="000000"/>
        </w:rPr>
      </w:pPr>
      <w:bookmarkStart w:id="83" w:name="_Toc21534"/>
      <w:r>
        <w:rPr>
          <w:color w:val="000000"/>
        </w:rPr>
        <w:t>房间表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4" w:name="_Toc26009"/>
      <w:r>
        <w:rPr>
          <w:color w:val="000000"/>
        </w:rPr>
        <w:t>作息时间表</w:t>
      </w:r>
      <w:bookmarkEnd w:id="8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>
      <w:pPr>
        <w:pStyle w:val="4"/>
        <w:widowControl w:val="0"/>
        <w:jc w:val="both"/>
        <w:rPr>
          <w:color w:val="000000"/>
        </w:rPr>
      </w:pPr>
      <w:bookmarkStart w:id="85" w:name="_Toc10805"/>
      <w:r>
        <w:rPr>
          <w:color w:val="000000"/>
        </w:rPr>
        <w:t>系统类型</w:t>
      </w:r>
      <w:bookmarkEnd w:id="85"/>
    </w:p>
    <w:p>
      <w:pPr>
        <w:pStyle w:val="5"/>
        <w:widowControl w:val="0"/>
        <w:jc w:val="both"/>
        <w:rPr>
          <w:color w:val="000000"/>
        </w:rPr>
      </w:pPr>
      <w:bookmarkStart w:id="86" w:name="_Toc5164"/>
      <w:r>
        <w:rPr>
          <w:color w:val="000000"/>
        </w:rPr>
        <w:t>系统分区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10429.29</w:t>
            </w:r>
          </w:p>
        </w:tc>
        <w:tc>
          <w:tcPr>
            <w:vAlign w:val="center"/>
          </w:tcPr>
          <w:p>
            <w:r>
              <w:t>同标识建筑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7" w:name="_Toc1556"/>
      <w:r>
        <w:rPr>
          <w:color w:val="000000"/>
        </w:rPr>
        <w:t>制冷系统</w:t>
      </w:r>
      <w:bookmarkEnd w:id="87"/>
    </w:p>
    <w:p>
      <w:pPr>
        <w:pStyle w:val="5"/>
        <w:widowControl w:val="0"/>
        <w:jc w:val="both"/>
        <w:rPr>
          <w:color w:val="000000"/>
        </w:rPr>
      </w:pPr>
      <w:bookmarkStart w:id="88" w:name="_Toc23399"/>
      <w:r>
        <w:rPr>
          <w:color w:val="000000"/>
        </w:rPr>
        <w:t>冷水机组</w:t>
      </w:r>
      <w:bookmarkEnd w:id="88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机组选型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235</w:t>
            </w:r>
          </w:p>
        </w:tc>
        <w:tc>
          <w:tcPr>
            <w:vAlign w:val="center"/>
          </w:tcPr>
          <w:p>
            <w:r>
              <w:t>1007</w:t>
            </w:r>
          </w:p>
        </w:tc>
        <w:tc>
          <w:tcPr>
            <w:vAlign w:val="center"/>
          </w:tcPr>
          <w:p>
            <w:r>
              <w:t>4.28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697"/>
        <w:gridCol w:w="2402"/>
        <w:gridCol w:w="24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252</w:t>
            </w:r>
          </w:p>
        </w:tc>
        <w:tc>
          <w:tcPr>
            <w:vAlign w:val="center"/>
          </w:tcPr>
          <w:p>
            <w:r>
              <w:t>4.23</w:t>
            </w:r>
          </w:p>
        </w:tc>
        <w:tc>
          <w:tcPr>
            <w:vAlign w:val="center"/>
          </w:tcPr>
          <w:p>
            <w:r>
              <w:t>51445</w:t>
            </w:r>
          </w:p>
        </w:tc>
        <w:tc>
          <w:tcPr>
            <w:vAlign w:val="center"/>
          </w:tcPr>
          <w:p>
            <w:r>
              <w:t>12162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503</w:t>
            </w:r>
          </w:p>
        </w:tc>
        <w:tc>
          <w:tcPr>
            <w:vAlign w:val="center"/>
          </w:tcPr>
          <w:p>
            <w:r>
              <w:t>5.12</w:t>
            </w:r>
          </w:p>
        </w:tc>
        <w:tc>
          <w:tcPr>
            <w:vAlign w:val="center"/>
          </w:tcPr>
          <w:p>
            <w:r>
              <w:t>118869</w:t>
            </w:r>
          </w:p>
        </w:tc>
        <w:tc>
          <w:tcPr>
            <w:vAlign w:val="center"/>
          </w:tcPr>
          <w:p>
            <w:r>
              <w:t>23217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755</w:t>
            </w:r>
          </w:p>
        </w:tc>
        <w:tc>
          <w:tcPr>
            <w:vAlign w:val="center"/>
          </w:tcPr>
          <w:p>
            <w:r>
              <w:t>4.65</w:t>
            </w:r>
          </w:p>
        </w:tc>
        <w:tc>
          <w:tcPr>
            <w:vAlign w:val="center"/>
          </w:tcPr>
          <w:p>
            <w:r>
              <w:t>207347</w:t>
            </w:r>
          </w:p>
        </w:tc>
        <w:tc>
          <w:tcPr>
            <w:vAlign w:val="center"/>
          </w:tcPr>
          <w:p>
            <w:r>
              <w:t>44591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1007</w:t>
            </w:r>
          </w:p>
        </w:tc>
        <w:tc>
          <w:tcPr>
            <w:vAlign w:val="center"/>
          </w:tcPr>
          <w:p>
            <w:r>
              <w:t>4.28</w:t>
            </w:r>
          </w:p>
        </w:tc>
        <w:tc>
          <w:tcPr>
            <w:vAlign w:val="center"/>
          </w:tcPr>
          <w:p>
            <w:r>
              <w:t>93985</w:t>
            </w:r>
          </w:p>
        </w:tc>
        <w:tc>
          <w:tcPr>
            <w:vAlign w:val="center"/>
          </w:tcPr>
          <w:p>
            <w:r>
              <w:t>21959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4.63</w:t>
            </w:r>
          </w:p>
        </w:tc>
        <w:tc>
          <w:tcPr>
            <w:vAlign w:val="center"/>
          </w:tcPr>
          <w:p>
            <w:r>
              <w:t>471646</w:t>
            </w:r>
          </w:p>
        </w:tc>
        <w:tc>
          <w:tcPr>
            <w:vAlign w:val="center"/>
          </w:tcPr>
          <w:p>
            <w:r>
              <w:t>101928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9" w:name="_Toc27386"/>
      <w:r>
        <w:rPr>
          <w:color w:val="000000"/>
        </w:rPr>
        <w:t>冷却水泵</w:t>
      </w:r>
      <w:bookmarkEnd w:id="8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1952"/>
        <w:gridCol w:w="1952"/>
        <w:gridCol w:w="19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ERe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531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0.0214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34178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309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334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0" w:name="_Toc7056"/>
      <w:r>
        <w:rPr>
          <w:color w:val="000000"/>
        </w:rPr>
        <w:t>冷冻水泵</w:t>
      </w:r>
      <w:bookmarkEnd w:id="9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1952"/>
        <w:gridCol w:w="1952"/>
        <w:gridCol w:w="19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ER0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531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0.0241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31228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309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334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1" w:name="_Toc525"/>
      <w:r>
        <w:rPr>
          <w:color w:val="000000"/>
        </w:rPr>
        <w:t>供暖系统</w:t>
      </w:r>
      <w:bookmarkEnd w:id="91"/>
    </w:p>
    <w:p>
      <w:pPr>
        <w:pStyle w:val="5"/>
        <w:widowControl w:val="0"/>
        <w:jc w:val="both"/>
        <w:rPr>
          <w:color w:val="000000"/>
        </w:rPr>
      </w:pPr>
      <w:bookmarkStart w:id="92" w:name="_Toc25412"/>
      <w:r>
        <w:rPr>
          <w:color w:val="000000"/>
        </w:rPr>
        <w:t>热水锅炉能耗</w:t>
      </w:r>
      <w:bookmarkEnd w:id="9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00"/>
        <w:gridCol w:w="1166"/>
        <w:gridCol w:w="1166"/>
        <w:gridCol w:w="1166"/>
        <w:gridCol w:w="1732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容量/峰值负荷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2.18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0.73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708329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359913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3" w:name="_Toc18757"/>
      <w:r>
        <w:rPr>
          <w:color w:val="000000"/>
        </w:rPr>
        <w:t>热水循环水泵能耗</w:t>
      </w:r>
      <w:bookmarkEnd w:id="9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</w:t>
            </w:r>
            <w:r>
              <w:br w:type="textWrapping"/>
            </w: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EHR0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1153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0.00433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2177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15574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434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4" w:name="_Toc25410"/>
      <w:r>
        <w:rPr>
          <w:color w:val="000000"/>
        </w:rPr>
        <w:t>照明</w:t>
      </w:r>
      <w:bookmarkEnd w:id="9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184</w:t>
            </w:r>
          </w:p>
        </w:tc>
        <w:tc>
          <w:tcPr>
            <w:vAlign w:val="center"/>
          </w:tcPr>
          <w:p>
            <w:r>
              <w:t>10965</w:t>
            </w:r>
          </w:p>
        </w:tc>
        <w:tc>
          <w:tcPr>
            <w:vAlign w:val="center"/>
          </w:tcPr>
          <w:p>
            <w:r>
              <w:t>165783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165783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5" w:name="_Toc13950"/>
      <w:r>
        <w:rPr>
          <w:color w:val="000000"/>
        </w:rPr>
        <w:t>计算结果</w:t>
      </w:r>
      <w:bookmarkEnd w:id="95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997"/>
        <w:gridCol w:w="1183"/>
        <w:gridCol w:w="1183"/>
        <w:gridCol w:w="1297"/>
        <w:gridCol w:w="1292"/>
        <w:gridCol w:w="12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标识建筑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比对建筑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节能率别名"/>
            <w:r>
              <w:rPr>
                <w:rFonts w:hint="eastAsia"/>
                <w:lang w:val="en-US"/>
              </w:rPr>
              <w:t>比对节能率</w:t>
            </w:r>
            <w:bookmarkEnd w:id="96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  <w:tc>
          <w:tcPr>
            <w:tcW w:w="692" w:type="pct"/>
            <w:shd w:val="clear" w:color="auto" w:fill="E0E0E0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基础节能率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耗冷量2"/>
            <w:r>
              <w:rPr>
                <w:rFonts w:hint="eastAsia"/>
                <w:lang w:val="en-US"/>
              </w:rPr>
              <w:t>42.64</w:t>
            </w:r>
            <w:bookmarkEnd w:id="97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参照建筑耗冷量2"/>
            <w:r>
              <w:rPr>
                <w:rFonts w:hint="eastAsia"/>
                <w:lang w:val="en-US"/>
              </w:rPr>
              <w:t>39.35</w:t>
            </w:r>
            <w:bookmarkEnd w:id="98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节能率耗冷量2"/>
            <w:r>
              <w:rPr>
                <w:rFonts w:hint="eastAsia"/>
                <w:lang w:val="en-US"/>
              </w:rPr>
              <w:t>-8.38%</w:t>
            </w:r>
            <w:bookmarkEnd w:id="99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耗热量2"/>
            <w:r>
              <w:rPr>
                <w:rFonts w:hint="eastAsia"/>
                <w:lang w:val="en-US"/>
              </w:rPr>
              <w:t>68.84</w:t>
            </w:r>
            <w:bookmarkEnd w:id="100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参照建筑耗热量2"/>
            <w:r>
              <w:rPr>
                <w:rFonts w:hint="eastAsia"/>
                <w:lang w:val="en-US"/>
              </w:rPr>
              <w:t>59.09</w:t>
            </w:r>
            <w:bookmarkEnd w:id="101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节能率耗热量2"/>
            <w:r>
              <w:rPr>
                <w:rFonts w:hint="eastAsia"/>
                <w:lang w:val="en-US"/>
              </w:rPr>
              <w:t>-16.50%</w:t>
            </w:r>
            <w:bookmarkEnd w:id="102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耗冷耗热量2"/>
            <w:r>
              <w:rPr>
                <w:rFonts w:hint="eastAsia"/>
                <w:lang w:val="en-US"/>
              </w:rPr>
              <w:t>111.48</w:t>
            </w:r>
            <w:bookmarkEnd w:id="103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参照建筑耗冷耗热量2"/>
            <w:r>
              <w:rPr>
                <w:rFonts w:hint="eastAsia"/>
                <w:lang w:val="en-US"/>
              </w:rPr>
              <w:t>98.43</w:t>
            </w:r>
            <w:bookmarkEnd w:id="104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节能率耗冷耗热量2"/>
            <w:r>
              <w:rPr>
                <w:rFonts w:hint="eastAsia"/>
                <w:lang w:val="en-US"/>
              </w:rPr>
              <w:t>-13.26%</w:t>
            </w:r>
            <w:bookmarkEnd w:id="105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冷源能耗"/>
            <w:r>
              <w:rPr>
                <w:lang w:val="en-US"/>
              </w:rPr>
              <w:t>6.90</w:t>
            </w:r>
            <w:bookmarkEnd w:id="106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参照建筑冷源能耗"/>
            <w:r>
              <w:rPr>
                <w:lang w:val="en-US"/>
              </w:rPr>
              <w:t>8.50</w:t>
            </w:r>
            <w:bookmarkEnd w:id="107"/>
          </w:p>
        </w:tc>
        <w:tc>
          <w:tcPr>
            <w:tcW w:w="695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节能率空调能耗"/>
            <w:r>
              <w:rPr>
                <w:lang w:val="en-US"/>
              </w:rPr>
              <w:t>36.61%</w:t>
            </w:r>
            <w:bookmarkEnd w:id="108"/>
          </w:p>
        </w:tc>
        <w:tc>
          <w:tcPr>
            <w:tcW w:w="692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冷却水泵能耗"/>
            <w:r>
              <w:rPr>
                <w:lang w:val="en-US"/>
              </w:rPr>
              <w:t>1.08</w:t>
            </w:r>
            <w:bookmarkEnd w:id="109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冷却水泵能耗"/>
            <w:r>
              <w:rPr>
                <w:lang w:val="en-US"/>
              </w:rPr>
              <w:t>2.85</w:t>
            </w:r>
            <w:bookmarkEnd w:id="110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冷冻水泵能耗"/>
            <w:r>
              <w:rPr>
                <w:lang w:val="en-US"/>
              </w:rPr>
              <w:t>0.87</w:t>
            </w:r>
            <w:bookmarkEnd w:id="111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冷冻水泵能耗"/>
            <w:r>
              <w:rPr>
                <w:lang w:val="en-US"/>
              </w:rPr>
              <w:t>2.61</w:t>
            </w:r>
            <w:bookmarkEnd w:id="112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单元式空调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单元式空调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空调能耗"/>
            <w:r>
              <w:rPr>
                <w:lang w:val="en-US"/>
              </w:rPr>
              <w:t>8.85</w:t>
            </w:r>
            <w:bookmarkEnd w:id="115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空调能耗"/>
            <w:r>
              <w:rPr>
                <w:lang w:val="en-US"/>
              </w:rPr>
              <w:t>13.96</w:t>
            </w:r>
            <w:bookmarkEnd w:id="116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热源能耗"/>
            <w:r>
              <w:rPr>
                <w:lang w:val="en-US"/>
              </w:rPr>
              <w:t>32.74</w:t>
            </w:r>
            <w:bookmarkEnd w:id="117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热源能耗"/>
            <w:r>
              <w:rPr>
                <w:lang w:val="en-US"/>
              </w:rPr>
              <w:t>30.02</w:t>
            </w:r>
            <w:bookmarkEnd w:id="118"/>
          </w:p>
        </w:tc>
        <w:tc>
          <w:tcPr>
            <w:tcW w:w="695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节能率供暖能耗"/>
            <w:r>
              <w:rPr>
                <w:rFonts w:hint="eastAsia"/>
                <w:lang w:val="en-US"/>
              </w:rPr>
              <w:t>-8.02%</w:t>
            </w:r>
            <w:bookmarkEnd w:id="119"/>
          </w:p>
        </w:tc>
        <w:tc>
          <w:tcPr>
            <w:tcW w:w="692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热水泵能耗"/>
            <w:r>
              <w:rPr>
                <w:lang w:val="en-US"/>
              </w:rPr>
              <w:t>1.10</w:t>
            </w:r>
            <w:bookmarkEnd w:id="120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热水泵能耗"/>
            <w:r>
              <w:rPr>
                <w:lang w:val="en-US"/>
              </w:rPr>
              <w:t>1.30</w:t>
            </w:r>
            <w:bookmarkEnd w:id="121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单元式热泵能耗"/>
            <w:r>
              <w:rPr>
                <w:lang w:val="en-US"/>
              </w:rPr>
              <w:t>0.00</w:t>
            </w:r>
            <w:bookmarkEnd w:id="122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单元式热泵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供暖能耗"/>
            <w:r>
              <w:rPr>
                <w:lang w:val="en-US"/>
              </w:rPr>
              <w:t>33.83</w:t>
            </w:r>
            <w:bookmarkEnd w:id="124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供暖能耗"/>
            <w:r>
              <w:rPr>
                <w:lang w:val="en-US"/>
              </w:rPr>
              <w:t>31.32</w:t>
            </w:r>
            <w:bookmarkEnd w:id="125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空调供暖能耗"/>
            <w:r>
              <w:rPr>
                <w:rFonts w:hint="eastAsia"/>
                <w:lang w:val="en-US"/>
              </w:rPr>
              <w:t>42.68</w:t>
            </w:r>
            <w:bookmarkEnd w:id="126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空调供暖能耗"/>
            <w:r>
              <w:rPr>
                <w:rFonts w:hint="eastAsia"/>
                <w:lang w:val="en-US"/>
              </w:rPr>
              <w:t>45.28</w:t>
            </w:r>
            <w:bookmarkEnd w:id="127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节能率空调供暖能耗"/>
            <w:r>
              <w:rPr>
                <w:rFonts w:hint="eastAsia"/>
                <w:lang w:val="en-US"/>
              </w:rPr>
              <w:t>5.74%</w:t>
            </w:r>
            <w:bookmarkEnd w:id="128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照明能耗"/>
            <w:r>
              <w:rPr>
                <w:lang w:val="en-US"/>
              </w:rPr>
              <w:t>13.83</w:t>
            </w:r>
            <w:bookmarkEnd w:id="129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照明能耗"/>
            <w:r>
              <w:rPr>
                <w:lang w:val="en-US"/>
              </w:rPr>
              <w:t>13.83</w:t>
            </w:r>
            <w:bookmarkEnd w:id="130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节能率照明能耗"/>
            <w:r>
              <w:rPr>
                <w:lang w:val="en-US"/>
              </w:rPr>
              <w:t>0.00%</w:t>
            </w:r>
            <w:bookmarkEnd w:id="131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空调供暖和照明能耗"/>
            <w:r>
              <w:rPr>
                <w:lang w:val="en-US"/>
              </w:rPr>
              <w:t>56.51</w:t>
            </w:r>
            <w:bookmarkEnd w:id="132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空调供暖和照明能耗"/>
            <w:r>
              <w:rPr>
                <w:lang w:val="en-US"/>
              </w:rPr>
              <w:t>59.11</w:t>
            </w:r>
            <w:bookmarkEnd w:id="133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节能率Ref"/>
            <w:r>
              <w:rPr>
                <w:lang w:val="en-US"/>
              </w:rPr>
              <w:t>4.40%</w:t>
            </w:r>
            <w:bookmarkEnd w:id="134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基础建筑空调供暖和照明能耗"/>
            <w:r>
              <w:rPr>
                <w:rFonts w:hint="eastAsia"/>
                <w:lang w:val="en-US"/>
              </w:rPr>
              <w:t>118.22</w:t>
            </w:r>
            <w:bookmarkEnd w:id="135"/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节能率Base"/>
            <w:r>
              <w:rPr>
                <w:rFonts w:hint="eastAsia"/>
                <w:lang w:val="en-US"/>
              </w:rPr>
              <w:t>52.20%</w:t>
            </w:r>
            <w:bookmarkEnd w:id="136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</w:p>
    <w:p/>
    <w:p>
      <w:pPr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37" w:name="_Toc2470"/>
      <w:r>
        <w:t>附录</w:t>
      </w:r>
      <w:bookmarkEnd w:id="137"/>
    </w:p>
    <w:p>
      <w:pPr>
        <w:pStyle w:val="4"/>
        <w:jc w:val="both"/>
      </w:pPr>
      <w:bookmarkStart w:id="138" w:name="_Toc22601"/>
      <w:r>
        <w:t>工作日/节假日人员逐时在室率(%)</w:t>
      </w:r>
      <w:bookmarkEnd w:id="13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39" w:name="_Toc18428"/>
      <w:r>
        <w:t>工作日/节假日照明开关时间表(%)</w:t>
      </w:r>
      <w:bookmarkEnd w:id="13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0" w:name="_Toc2625"/>
      <w:r>
        <w:t>工作日/节假日设备逐时使用率(%)</w:t>
      </w:r>
      <w:bookmarkEnd w:id="14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1" w:name="_Toc25288"/>
      <w:r>
        <w:t>工作日/节假日空调系统运行时间表(1:开,0:关)</w:t>
      </w:r>
      <w:bookmarkEnd w:id="14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ZmYzNGM0Zjg4ODk2MjM2ZWFhZmJlYThmMWVmN2MifQ=="/>
    <w:docVar w:name="KSO_WPS_MARK_KEY" w:val="18edef09-eaa0-46e0-a3b4-87b3b511beca"/>
  </w:docVars>
  <w:rsids>
    <w:rsidRoot w:val="731E2ADD"/>
    <w:rsid w:val="00037A4C"/>
    <w:rsid w:val="000936A0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2396A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E3B8E"/>
    <w:rsid w:val="007542CB"/>
    <w:rsid w:val="007B5194"/>
    <w:rsid w:val="007D7FC4"/>
    <w:rsid w:val="00883D6C"/>
    <w:rsid w:val="009677EB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C1B16"/>
    <w:rsid w:val="00F54441"/>
    <w:rsid w:val="00F75DD1"/>
    <w:rsid w:val="00FA4B87"/>
    <w:rsid w:val="00FC7B51"/>
    <w:rsid w:val="00FF2243"/>
    <w:rsid w:val="731E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015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12</Pages>
  <Words>3424</Words>
  <Characters>5321</Characters>
  <Lines>44</Lines>
  <Paragraphs>12</Paragraphs>
  <TotalTime>1</TotalTime>
  <ScaleCrop>false</ScaleCrop>
  <LinksUpToDate>false</LinksUpToDate>
  <CharactersWithSpaces>14674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2024-03-15T08:05:00Z</dcterms:created>
  <dc:creator>26015</dc:creator>
  <cp:lastModifiedBy>26015</cp:lastModifiedBy>
  <dcterms:modified xsi:type="dcterms:W3CDTF">2024-03-15T08:07:12Z</dcterms:modified>
  <dc:title>建筑能效测评报告书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3ECF77C462194A9AB9259D51F0DCA15B</vt:lpwstr>
  </property>
  <property fmtid="{D5CDD505-2E9C-101B-9397-08002B2CF9AE}" pid="3" name="KSOProductBuildVer">
    <vt:lpwstr>2052-11.1.0.12598</vt:lpwstr>
  </property>
</Properties>
</file>