
<file path=[Content_Types].xml><?xml version="1.0" encoding="utf-8"?>
<Types xmlns="http://schemas.openxmlformats.org/package/2006/content-types">
  <Default Extension="xml" ContentType="application/xml"/>
  <Default Extension="png" ContentType="image/png"/>
  <Default Extension="jpeg" ContentType="image/jpe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建筑节能设计报告书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p>
    <w:p>
      <w:pPr>
        <w:spacing w:line="180" w:lineRule="atLeast"/>
        <w:jc w:val="center"/>
        <w:rPr>
          <w:rFonts w:ascii="宋体" w:hAnsi="宋体"/>
          <w:bCs/>
          <w:sz w:val="44"/>
          <w:szCs w:val="44"/>
          <w:lang w:val="en-US"/>
        </w:rPr>
      </w:pPr>
      <w:bookmarkStart w:id="1" w:name="建筑类别"/>
      <w:r>
        <w:rPr>
          <w:rFonts w:hint="eastAsia" w:ascii="宋体" w:hAnsi="宋体"/>
          <w:bCs/>
          <w:sz w:val="44"/>
          <w:szCs w:val="44"/>
          <w:lang w:val="en-US"/>
        </w:rPr>
        <w:t>甲类</w:t>
      </w:r>
      <w:r>
        <w:rPr>
          <w:rFonts w:ascii="宋体" w:hAnsi="宋体"/>
          <w:bCs/>
          <w:sz w:val="44"/>
          <w:szCs w:val="44"/>
          <w:lang w:val="en-US"/>
        </w:rPr>
        <w:t xml:space="preserve"> </w:t>
      </w:r>
      <w:bookmarkStart w:id="2" w:name="主被动建筑类型"/>
    </w:p>
    <w:tbl>
      <w:tblPr>
        <w:tblStyle w:val="18"/>
        <w:tblW w:w="558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hint="default" w:ascii="宋体" w:hAnsi="宋体" w:eastAsia="宋体"/>
                <w:szCs w:val="21"/>
                <w:lang w:val="en-US" w:eastAsia="zh-CN"/>
              </w:rPr>
            </w:pPr>
            <w:bookmarkStart w:id="3" w:name="项目名称"/>
            <w:bookmarkStart w:id="92" w:name="_GoBack"/>
            <w:r>
              <w:rPr>
                <w:rFonts w:hint="eastAsia" w:ascii="宋体" w:hAnsi="宋体"/>
                <w:szCs w:val="21"/>
                <w:lang w:val="en-US" w:eastAsia="zh-CN"/>
              </w:rPr>
              <w:t>园以廊通，院以街兴</w:t>
            </w:r>
            <w:bookmarkEnd w:id="9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4" w:name="地理位置"/>
            <w:r>
              <w:t>湖北-武汉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5" w:name="设计编号"/>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6" w:name="建设单位"/>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7" w:name="设计单位"/>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8" w:name="报告日期"/>
            <w:r>
              <w:rPr>
                <w:rFonts w:hint="eastAsia" w:ascii="宋体" w:hAnsi="宋体"/>
                <w:szCs w:val="21"/>
              </w:rPr>
              <w:t>2024年1月4日</w:t>
            </w:r>
          </w:p>
        </w:tc>
      </w:tr>
    </w:tbl>
    <w:p>
      <w:pPr>
        <w:jc w:val="center"/>
        <w:rPr>
          <w:rFonts w:ascii="宋体" w:hAnsi="宋体"/>
          <w:lang w:val="en-US"/>
        </w:rPr>
      </w:pPr>
    </w:p>
    <w:p>
      <w:pPr>
        <w:jc w:val="center"/>
        <w:rPr>
          <w:rFonts w:ascii="宋体" w:hAnsi="宋体"/>
          <w:lang w:val="en-US"/>
        </w:rPr>
      </w:pPr>
      <w:bookmarkStart w:id="9" w:name="二维码"/>
      <w:r>
        <w:drawing>
          <wp:inline distT="0" distB="0" distL="0" distR="0">
            <wp:extent cx="1514475" cy="15144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b/>
          <w:bCs/>
          <w:szCs w:val="18"/>
        </w:rPr>
      </w:pPr>
    </w:p>
    <w:tbl>
      <w:tblPr>
        <w:tblStyle w:val="18"/>
        <w:tblpPr w:leftFromText="180" w:rightFromText="180" w:vertAnchor="text" w:tblpXSpec="center" w:tblpY="1"/>
        <w:tblOverlap w:val="never"/>
        <w:tblW w:w="558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10" w:name="软件全称"/>
            <w:r>
              <w:t>节能设计BECS2020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pPr>
              <w:jc w:val="both"/>
              <w:rPr>
                <w:rFonts w:ascii="宋体" w:hAnsi="宋体"/>
                <w:szCs w:val="18"/>
              </w:rPr>
            </w:pPr>
            <w:bookmarkStart w:id="11" w:name="软件版本"/>
            <w:r>
              <w:rPr>
                <w:rFonts w:hint="eastAsia" w:ascii="宋体" w:hAnsi="宋体"/>
                <w:szCs w:val="18"/>
              </w:rPr>
              <w:t>20190909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06" w:hRule="atLeast"/>
        </w:trPr>
        <w:tc>
          <w:tcPr>
            <w:tcW w:w="1800" w:type="dxa"/>
            <w:tcBorders>
              <w:top w:val="single" w:color="auto" w:sz="4" w:space="0"/>
              <w:bottom w:val="single" w:color="auto" w:sz="4"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jc w:val="both"/>
              <w:rPr>
                <w:rFonts w:ascii="宋体" w:hAnsi="宋体"/>
                <w:szCs w:val="18"/>
              </w:rPr>
            </w:pPr>
            <w:r>
              <w:rPr>
                <w:rFonts w:ascii="宋体" w:hAnsi="宋体"/>
                <w:szCs w:val="18"/>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jc w:val="both"/>
              <w:rPr>
                <w:rFonts w:ascii="宋体" w:hAnsi="宋体"/>
                <w:szCs w:val="18"/>
              </w:rPr>
            </w:pPr>
            <w:bookmarkStart w:id="12" w:name="加密锁号"/>
            <w:r>
              <w:rPr>
                <w:rFonts w:hint="eastAsia" w:ascii="宋体" w:hAnsi="宋体"/>
                <w:szCs w:val="18"/>
              </w:rPr>
              <w:t>T15937926361</w:t>
            </w:r>
          </w:p>
        </w:tc>
      </w:tr>
    </w:tbl>
    <w:p>
      <w:pPr>
        <w:spacing w:line="1000" w:lineRule="exact"/>
        <w:jc w:val="center"/>
        <w:rPr>
          <w:rFonts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pPr>
        <w:pStyle w:val="15"/>
        <w:pBdr>
          <w:bottom w:val="none" w:color="auto" w:sz="0" w:space="0"/>
        </w:pBdr>
        <w:tabs>
          <w:tab w:val="clear" w:pos="4153"/>
          <w:tab w:val="clear" w:pos="8306"/>
        </w:tabs>
        <w:snapToGrid/>
        <w:rPr>
          <w:rFonts w:ascii="宋体" w:hAnsi="宋体"/>
          <w:szCs w:val="20"/>
        </w:rPr>
      </w:pPr>
    </w:p>
    <w:p>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bookmarkStart w:id="13" w:name="目录"/>
      <w:r>
        <w:rPr>
          <w:rFonts w:ascii="宋体" w:hAnsi="宋体"/>
          <w:bCs w:val="0"/>
          <w:caps/>
        </w:rPr>
        <w:fldChar w:fldCharType="begin"/>
      </w:r>
      <w:r>
        <w:rPr>
          <w:rFonts w:ascii="宋体" w:hAnsi="宋体"/>
          <w:bCs w:val="0"/>
          <w:caps/>
        </w:rPr>
        <w:instrText xml:space="preserve"> HYPERLINK \l _Toc26709 </w:instrText>
      </w:r>
      <w:r>
        <w:rPr>
          <w:rFonts w:ascii="宋体" w:hAnsi="宋体"/>
          <w:bCs w:val="0"/>
          <w:caps/>
        </w:rPr>
        <w:fldChar w:fldCharType="separate"/>
      </w:r>
      <w:r>
        <w:rPr>
          <w:rFonts w:hint="eastAsia"/>
        </w:rPr>
        <w:t>1 建筑概况</w:t>
      </w:r>
      <w:r>
        <w:tab/>
      </w:r>
      <w:r>
        <w:fldChar w:fldCharType="begin"/>
      </w:r>
      <w:r>
        <w:instrText xml:space="preserve"> PAGEREF _Toc26709 </w:instrText>
      </w:r>
      <w:r>
        <w:fldChar w:fldCharType="separate"/>
      </w:r>
      <w:r>
        <w:t>4</w:t>
      </w:r>
      <w:r>
        <w:fldChar w:fldCharType="end"/>
      </w:r>
      <w:r>
        <w:rPr>
          <w:rFonts w:ascii="宋体" w:hAnsi="宋体"/>
          <w:bCs w:val="0"/>
          <w:caps/>
        </w:rPr>
        <w:fldChar w:fldCharType="end"/>
      </w:r>
    </w:p>
    <w:p>
      <w:pPr>
        <w:pStyle w:val="16"/>
        <w:tabs>
          <w:tab w:val="right" w:leader="dot" w:pos="9070"/>
          <w:tab w:val="clear" w:pos="180"/>
          <w:tab w:val="clear" w:pos="420"/>
          <w:tab w:val="clear" w:pos="9360"/>
        </w:tabs>
      </w:pPr>
      <w:r>
        <w:fldChar w:fldCharType="begin"/>
      </w:r>
      <w:r>
        <w:instrText xml:space="preserve"> HYPERLINK \l _Toc19081 </w:instrText>
      </w:r>
      <w:r>
        <w:fldChar w:fldCharType="separate"/>
      </w:r>
      <w:r>
        <w:rPr>
          <w:rFonts w:hint="eastAsia"/>
        </w:rPr>
        <w:t>2 设计依据</w:t>
      </w:r>
      <w:r>
        <w:tab/>
      </w:r>
      <w:r>
        <w:fldChar w:fldCharType="begin"/>
      </w:r>
      <w:r>
        <w:instrText xml:space="preserve"> PAGEREF _Toc19081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_Toc5558 </w:instrText>
      </w:r>
      <w:r>
        <w:fldChar w:fldCharType="separate"/>
      </w:r>
      <w:r>
        <w:rPr>
          <w:rFonts w:hint="eastAsia"/>
          <w:kern w:val="2"/>
          <w:szCs w:val="24"/>
          <w:lang w:val="en-US"/>
        </w:rPr>
        <w:t xml:space="preserve">3 </w:t>
      </w:r>
      <w:r>
        <w:rPr>
          <w:kern w:val="2"/>
          <w:szCs w:val="24"/>
          <w:lang w:val="en-US"/>
        </w:rPr>
        <w:t>建筑大样</w:t>
      </w:r>
      <w:r>
        <w:tab/>
      </w:r>
      <w:r>
        <w:fldChar w:fldCharType="begin"/>
      </w:r>
      <w:r>
        <w:instrText xml:space="preserve"> PAGEREF _Toc5558 </w:instrText>
      </w:r>
      <w:r>
        <w:fldChar w:fldCharType="separate"/>
      </w:r>
      <w:r>
        <w:t>5</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_Toc17793 </w:instrText>
      </w:r>
      <w:r>
        <w:fldChar w:fldCharType="separate"/>
      </w:r>
      <w:r>
        <w:rPr>
          <w:rFonts w:hint="eastAsia"/>
          <w:kern w:val="2"/>
          <w:szCs w:val="24"/>
          <w:lang w:val="en-US"/>
        </w:rPr>
        <w:t xml:space="preserve">4 </w:t>
      </w:r>
      <w:r>
        <w:rPr>
          <w:kern w:val="2"/>
          <w:szCs w:val="24"/>
          <w:lang w:val="en-US"/>
        </w:rPr>
        <w:t>规定性指标检查</w:t>
      </w:r>
      <w:r>
        <w:tab/>
      </w:r>
      <w:r>
        <w:fldChar w:fldCharType="begin"/>
      </w:r>
      <w:r>
        <w:instrText xml:space="preserve"> PAGEREF _Toc17793 </w:instrText>
      </w:r>
      <w:r>
        <w:fldChar w:fldCharType="separate"/>
      </w:r>
      <w:r>
        <w:t>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_Toc3611 </w:instrText>
      </w:r>
      <w:r>
        <w:fldChar w:fldCharType="separate"/>
      </w:r>
      <w:r>
        <w:rPr>
          <w:rFonts w:hint="eastAsia"/>
          <w:kern w:val="2"/>
          <w:szCs w:val="24"/>
          <w:lang w:val="en-GB"/>
        </w:rPr>
        <w:t xml:space="preserve">4.1 </w:t>
      </w:r>
      <w:r>
        <w:rPr>
          <w:kern w:val="2"/>
          <w:szCs w:val="24"/>
          <w:lang w:val="en-US"/>
        </w:rPr>
        <w:t>工程材料</w:t>
      </w:r>
      <w:r>
        <w:tab/>
      </w:r>
      <w:r>
        <w:fldChar w:fldCharType="begin"/>
      </w:r>
      <w:r>
        <w:instrText xml:space="preserve"> PAGEREF _Toc3611 </w:instrText>
      </w:r>
      <w:r>
        <w:fldChar w:fldCharType="separate"/>
      </w:r>
      <w:r>
        <w:t>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_Toc18575 </w:instrText>
      </w:r>
      <w:r>
        <w:fldChar w:fldCharType="separate"/>
      </w:r>
      <w:r>
        <w:rPr>
          <w:rFonts w:hint="eastAsia"/>
          <w:kern w:val="2"/>
          <w:szCs w:val="24"/>
          <w:lang w:val="en-GB"/>
        </w:rPr>
        <w:t xml:space="preserve">4.2 </w:t>
      </w:r>
      <w:r>
        <w:rPr>
          <w:kern w:val="2"/>
          <w:szCs w:val="24"/>
          <w:lang w:val="en-US"/>
        </w:rPr>
        <w:t>围护结构作法简要说明</w:t>
      </w:r>
      <w:r>
        <w:tab/>
      </w:r>
      <w:r>
        <w:fldChar w:fldCharType="begin"/>
      </w:r>
      <w:r>
        <w:instrText xml:space="preserve"> PAGEREF _Toc18575 </w:instrText>
      </w:r>
      <w:r>
        <w:fldChar w:fldCharType="separate"/>
      </w:r>
      <w:r>
        <w:t>8</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_Toc18391 </w:instrText>
      </w:r>
      <w:r>
        <w:fldChar w:fldCharType="separate"/>
      </w:r>
      <w:r>
        <w:rPr>
          <w:rFonts w:hint="eastAsia"/>
          <w:kern w:val="2"/>
          <w:szCs w:val="24"/>
          <w:lang w:val="en-GB"/>
        </w:rPr>
        <w:t xml:space="preserve">4.3 </w:t>
      </w:r>
      <w:r>
        <w:rPr>
          <w:kern w:val="2"/>
          <w:szCs w:val="24"/>
          <w:lang w:val="en-US"/>
        </w:rPr>
        <w:t>体形系数</w:t>
      </w:r>
      <w:r>
        <w:tab/>
      </w:r>
      <w:r>
        <w:fldChar w:fldCharType="begin"/>
      </w:r>
      <w:r>
        <w:instrText xml:space="preserve"> PAGEREF _Toc18391 </w:instrText>
      </w:r>
      <w:r>
        <w:fldChar w:fldCharType="separate"/>
      </w:r>
      <w:r>
        <w:t>8</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_Toc15302 </w:instrText>
      </w:r>
      <w:r>
        <w:fldChar w:fldCharType="separate"/>
      </w:r>
      <w:r>
        <w:rPr>
          <w:rFonts w:hint="eastAsia"/>
          <w:kern w:val="2"/>
          <w:szCs w:val="24"/>
          <w:lang w:val="en-GB"/>
        </w:rPr>
        <w:t xml:space="preserve">4.4 </w:t>
      </w:r>
      <w:r>
        <w:rPr>
          <w:kern w:val="2"/>
          <w:szCs w:val="24"/>
          <w:lang w:val="en-US"/>
        </w:rPr>
        <w:t>窗墙比</w:t>
      </w:r>
      <w:r>
        <w:tab/>
      </w:r>
      <w:r>
        <w:fldChar w:fldCharType="begin"/>
      </w:r>
      <w:r>
        <w:instrText xml:space="preserve"> PAGEREF _Toc15302 </w:instrText>
      </w:r>
      <w:r>
        <w:fldChar w:fldCharType="separate"/>
      </w:r>
      <w:r>
        <w:t>9</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_Toc20890 </w:instrText>
      </w:r>
      <w:r>
        <w:fldChar w:fldCharType="separate"/>
      </w:r>
      <w:r>
        <w:rPr>
          <w:rFonts w:hint="eastAsia" w:eastAsia="宋体"/>
          <w:kern w:val="2"/>
          <w:szCs w:val="24"/>
          <w:lang w:val="en-GB"/>
        </w:rPr>
        <w:t xml:space="preserve">4.4.1 </w:t>
      </w:r>
      <w:r>
        <w:rPr>
          <w:kern w:val="2"/>
          <w:szCs w:val="24"/>
          <w:lang w:val="en-US"/>
        </w:rPr>
        <w:t>窗墙比</w:t>
      </w:r>
      <w:r>
        <w:tab/>
      </w:r>
      <w:r>
        <w:fldChar w:fldCharType="begin"/>
      </w:r>
      <w:r>
        <w:instrText xml:space="preserve"> PAGEREF _Toc20890 </w:instrText>
      </w:r>
      <w:r>
        <w:fldChar w:fldCharType="separate"/>
      </w:r>
      <w:r>
        <w:t>9</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_Toc9834 </w:instrText>
      </w:r>
      <w:r>
        <w:fldChar w:fldCharType="separate"/>
      </w:r>
      <w:r>
        <w:rPr>
          <w:rFonts w:hint="eastAsia" w:eastAsia="宋体"/>
          <w:kern w:val="2"/>
          <w:szCs w:val="24"/>
          <w:lang w:val="en-GB"/>
        </w:rPr>
        <w:t xml:space="preserve">4.4.2 </w:t>
      </w:r>
      <w:r>
        <w:rPr>
          <w:kern w:val="2"/>
          <w:szCs w:val="24"/>
          <w:lang w:val="en-US"/>
        </w:rPr>
        <w:t>外窗表</w:t>
      </w:r>
      <w:r>
        <w:tab/>
      </w:r>
      <w:r>
        <w:fldChar w:fldCharType="begin"/>
      </w:r>
      <w:r>
        <w:instrText xml:space="preserve"> PAGEREF _Toc9834 </w:instrText>
      </w:r>
      <w:r>
        <w:fldChar w:fldCharType="separate"/>
      </w:r>
      <w:r>
        <w:t>9</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_Toc25474 </w:instrText>
      </w:r>
      <w:r>
        <w:fldChar w:fldCharType="separate"/>
      </w:r>
      <w:r>
        <w:rPr>
          <w:rFonts w:hint="eastAsia"/>
          <w:kern w:val="2"/>
          <w:szCs w:val="24"/>
          <w:lang w:val="en-GB"/>
        </w:rPr>
        <w:t xml:space="preserve">4.5 </w:t>
      </w:r>
      <w:r>
        <w:rPr>
          <w:kern w:val="2"/>
          <w:szCs w:val="24"/>
          <w:lang w:val="en-US"/>
        </w:rPr>
        <w:t>可见光透射比</w:t>
      </w:r>
      <w:r>
        <w:tab/>
      </w:r>
      <w:r>
        <w:fldChar w:fldCharType="begin"/>
      </w:r>
      <w:r>
        <w:instrText xml:space="preserve"> PAGEREF _Toc25474 </w:instrText>
      </w:r>
      <w:r>
        <w:fldChar w:fldCharType="separate"/>
      </w:r>
      <w:r>
        <w:t>10</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_Toc15951 </w:instrText>
      </w:r>
      <w:r>
        <w:fldChar w:fldCharType="separate"/>
      </w:r>
      <w:r>
        <w:rPr>
          <w:rFonts w:hint="eastAsia"/>
          <w:kern w:val="2"/>
          <w:szCs w:val="24"/>
          <w:lang w:val="en-GB"/>
        </w:rPr>
        <w:t xml:space="preserve">4.6 </w:t>
      </w:r>
      <w:r>
        <w:rPr>
          <w:kern w:val="2"/>
          <w:szCs w:val="24"/>
          <w:lang w:val="en-US"/>
        </w:rPr>
        <w:t>天窗</w:t>
      </w:r>
      <w:r>
        <w:tab/>
      </w:r>
      <w:r>
        <w:fldChar w:fldCharType="begin"/>
      </w:r>
      <w:r>
        <w:instrText xml:space="preserve"> PAGEREF _Toc15951 </w:instrText>
      </w:r>
      <w:r>
        <w:fldChar w:fldCharType="separate"/>
      </w:r>
      <w:r>
        <w:t>11</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_Toc27037 </w:instrText>
      </w:r>
      <w:r>
        <w:fldChar w:fldCharType="separate"/>
      </w:r>
      <w:r>
        <w:rPr>
          <w:rFonts w:hint="eastAsia" w:eastAsia="宋体"/>
          <w:kern w:val="2"/>
          <w:szCs w:val="24"/>
          <w:lang w:val="en-GB"/>
        </w:rPr>
        <w:t xml:space="preserve">4.6.1 </w:t>
      </w:r>
      <w:r>
        <w:rPr>
          <w:kern w:val="2"/>
          <w:szCs w:val="24"/>
          <w:lang w:val="en-US"/>
        </w:rPr>
        <w:t>天窗屋顶比</w:t>
      </w:r>
      <w:r>
        <w:tab/>
      </w:r>
      <w:r>
        <w:fldChar w:fldCharType="begin"/>
      </w:r>
      <w:r>
        <w:instrText xml:space="preserve"> PAGEREF _Toc27037 </w:instrText>
      </w:r>
      <w:r>
        <w:fldChar w:fldCharType="separate"/>
      </w:r>
      <w:r>
        <w:t>11</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_Toc7876 </w:instrText>
      </w:r>
      <w:r>
        <w:fldChar w:fldCharType="separate"/>
      </w:r>
      <w:r>
        <w:rPr>
          <w:rFonts w:hint="eastAsia" w:eastAsia="宋体"/>
          <w:kern w:val="2"/>
          <w:szCs w:val="24"/>
          <w:lang w:val="en-GB"/>
        </w:rPr>
        <w:t xml:space="preserve">4.6.2 </w:t>
      </w:r>
      <w:r>
        <w:rPr>
          <w:kern w:val="2"/>
          <w:szCs w:val="24"/>
          <w:lang w:val="en-US"/>
        </w:rPr>
        <w:t>天窗类型</w:t>
      </w:r>
      <w:r>
        <w:tab/>
      </w:r>
      <w:r>
        <w:fldChar w:fldCharType="begin"/>
      </w:r>
      <w:r>
        <w:instrText xml:space="preserve"> PAGEREF _Toc7876 </w:instrText>
      </w:r>
      <w:r>
        <w:fldChar w:fldCharType="separate"/>
      </w:r>
      <w:r>
        <w:t>11</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_Toc23433 </w:instrText>
      </w:r>
      <w:r>
        <w:fldChar w:fldCharType="separate"/>
      </w:r>
      <w:r>
        <w:rPr>
          <w:rFonts w:hint="eastAsia"/>
          <w:kern w:val="2"/>
          <w:szCs w:val="24"/>
          <w:lang w:val="en-GB"/>
        </w:rPr>
        <w:t xml:space="preserve">4.7 </w:t>
      </w:r>
      <w:r>
        <w:rPr>
          <w:kern w:val="2"/>
          <w:szCs w:val="24"/>
          <w:lang w:val="en-US"/>
        </w:rPr>
        <w:t>屋顶构造</w:t>
      </w:r>
      <w:r>
        <w:tab/>
      </w:r>
      <w:r>
        <w:fldChar w:fldCharType="begin"/>
      </w:r>
      <w:r>
        <w:instrText xml:space="preserve"> PAGEREF _Toc23433 </w:instrText>
      </w:r>
      <w:r>
        <w:fldChar w:fldCharType="separate"/>
      </w:r>
      <w:r>
        <w:t>11</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_Toc19514 </w:instrText>
      </w:r>
      <w:r>
        <w:fldChar w:fldCharType="separate"/>
      </w:r>
      <w:r>
        <w:rPr>
          <w:rFonts w:hint="eastAsia" w:eastAsia="宋体"/>
          <w:kern w:val="2"/>
          <w:szCs w:val="24"/>
          <w:lang w:val="en-GB"/>
        </w:rPr>
        <w:t xml:space="preserve">4.7.1 </w:t>
      </w:r>
      <w:r>
        <w:rPr>
          <w:kern w:val="2"/>
          <w:szCs w:val="24"/>
          <w:lang w:val="en-US"/>
        </w:rPr>
        <w:t>屋顶构造二</w:t>
      </w:r>
      <w:r>
        <w:tab/>
      </w:r>
      <w:r>
        <w:fldChar w:fldCharType="begin"/>
      </w:r>
      <w:r>
        <w:instrText xml:space="preserve"> PAGEREF _Toc19514 </w:instrText>
      </w:r>
      <w:r>
        <w:fldChar w:fldCharType="separate"/>
      </w:r>
      <w:r>
        <w:t>11</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_Toc4634 </w:instrText>
      </w:r>
      <w:r>
        <w:fldChar w:fldCharType="separate"/>
      </w:r>
      <w:r>
        <w:rPr>
          <w:rFonts w:hint="eastAsia"/>
          <w:kern w:val="2"/>
          <w:szCs w:val="24"/>
          <w:lang w:val="en-GB"/>
        </w:rPr>
        <w:t xml:space="preserve">4.8 </w:t>
      </w:r>
      <w:r>
        <w:rPr>
          <w:kern w:val="2"/>
          <w:szCs w:val="24"/>
          <w:lang w:val="en-US"/>
        </w:rPr>
        <w:t>外墙构造</w:t>
      </w:r>
      <w:r>
        <w:tab/>
      </w:r>
      <w:r>
        <w:fldChar w:fldCharType="begin"/>
      </w:r>
      <w:r>
        <w:instrText xml:space="preserve"> PAGEREF _Toc4634 </w:instrText>
      </w:r>
      <w:r>
        <w:fldChar w:fldCharType="separate"/>
      </w:r>
      <w:r>
        <w:t>11</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_Toc4556 </w:instrText>
      </w:r>
      <w:r>
        <w:fldChar w:fldCharType="separate"/>
      </w:r>
      <w:r>
        <w:rPr>
          <w:rFonts w:hint="eastAsia" w:eastAsia="宋体"/>
          <w:kern w:val="2"/>
          <w:szCs w:val="24"/>
          <w:lang w:val="en-GB"/>
        </w:rPr>
        <w:t xml:space="preserve">4.8.1 </w:t>
      </w:r>
      <w:r>
        <w:rPr>
          <w:kern w:val="2"/>
          <w:szCs w:val="24"/>
          <w:lang w:val="en-US"/>
        </w:rPr>
        <w:t>外墙相关构造</w:t>
      </w:r>
      <w:r>
        <w:tab/>
      </w:r>
      <w:r>
        <w:fldChar w:fldCharType="begin"/>
      </w:r>
      <w:r>
        <w:instrText xml:space="preserve"> PAGEREF _Toc4556 </w:instrText>
      </w:r>
      <w:r>
        <w:fldChar w:fldCharType="separate"/>
      </w:r>
      <w:r>
        <w:t>11</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_Toc4911 </w:instrText>
      </w:r>
      <w:r>
        <w:fldChar w:fldCharType="separate"/>
      </w:r>
      <w:r>
        <w:rPr>
          <w:rFonts w:hint="eastAsia" w:eastAsia="宋体"/>
          <w:kern w:val="2"/>
          <w:szCs w:val="24"/>
          <w:lang w:val="en-GB"/>
        </w:rPr>
        <w:t xml:space="preserve">4.8.2 </w:t>
      </w:r>
      <w:r>
        <w:rPr>
          <w:kern w:val="2"/>
          <w:szCs w:val="24"/>
          <w:lang w:val="en-US"/>
        </w:rPr>
        <w:t>外墙主断面传热系数的修正系数ψ</w:t>
      </w:r>
      <w:r>
        <w:tab/>
      </w:r>
      <w:r>
        <w:fldChar w:fldCharType="begin"/>
      </w:r>
      <w:r>
        <w:instrText xml:space="preserve"> PAGEREF _Toc4911 </w:instrText>
      </w:r>
      <w:r>
        <w:fldChar w:fldCharType="separate"/>
      </w:r>
      <w:r>
        <w:t>12</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_Toc28748 </w:instrText>
      </w:r>
      <w:r>
        <w:fldChar w:fldCharType="separate"/>
      </w:r>
      <w:r>
        <w:rPr>
          <w:rFonts w:hint="eastAsia" w:eastAsia="宋体"/>
          <w:kern w:val="2"/>
          <w:szCs w:val="24"/>
          <w:lang w:val="en-GB"/>
        </w:rPr>
        <w:t xml:space="preserve">4.8.3 </w:t>
      </w:r>
      <w:r>
        <w:rPr>
          <w:kern w:val="2"/>
          <w:szCs w:val="24"/>
          <w:lang w:val="en-US"/>
        </w:rPr>
        <w:t>外墙平均热工特性</w:t>
      </w:r>
      <w:r>
        <w:tab/>
      </w:r>
      <w:r>
        <w:fldChar w:fldCharType="begin"/>
      </w:r>
      <w:r>
        <w:instrText xml:space="preserve"> PAGEREF _Toc28748 </w:instrText>
      </w:r>
      <w:r>
        <w:fldChar w:fldCharType="separate"/>
      </w:r>
      <w:r>
        <w:t>12</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_Toc19733 </w:instrText>
      </w:r>
      <w:r>
        <w:fldChar w:fldCharType="separate"/>
      </w:r>
      <w:r>
        <w:rPr>
          <w:rFonts w:hint="eastAsia"/>
          <w:kern w:val="2"/>
          <w:szCs w:val="24"/>
          <w:lang w:val="en-GB"/>
        </w:rPr>
        <w:t xml:space="preserve">4.9 </w:t>
      </w:r>
      <w:r>
        <w:rPr>
          <w:kern w:val="2"/>
          <w:szCs w:val="24"/>
          <w:lang w:val="en-US"/>
        </w:rPr>
        <w:t>挑空楼板构造</w:t>
      </w:r>
      <w:r>
        <w:tab/>
      </w:r>
      <w:r>
        <w:fldChar w:fldCharType="begin"/>
      </w:r>
      <w:r>
        <w:instrText xml:space="preserve"> PAGEREF _Toc19733 </w:instrText>
      </w:r>
      <w:r>
        <w:fldChar w:fldCharType="separate"/>
      </w:r>
      <w:r>
        <w:t>13</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_Toc21129 </w:instrText>
      </w:r>
      <w:r>
        <w:fldChar w:fldCharType="separate"/>
      </w:r>
      <w:r>
        <w:rPr>
          <w:rFonts w:hint="eastAsia" w:eastAsia="宋体"/>
          <w:kern w:val="2"/>
          <w:szCs w:val="24"/>
          <w:lang w:val="en-GB"/>
        </w:rPr>
        <w:t xml:space="preserve">4.9.1 </w:t>
      </w:r>
      <w:r>
        <w:rPr>
          <w:kern w:val="2"/>
          <w:szCs w:val="24"/>
          <w:lang w:val="en-US"/>
        </w:rPr>
        <w:t>挑空楼板构造一</w:t>
      </w:r>
      <w:r>
        <w:tab/>
      </w:r>
      <w:r>
        <w:fldChar w:fldCharType="begin"/>
      </w:r>
      <w:r>
        <w:instrText xml:space="preserve"> PAGEREF _Toc21129 </w:instrText>
      </w:r>
      <w:r>
        <w:fldChar w:fldCharType="separate"/>
      </w:r>
      <w:r>
        <w:t>13</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_Toc17968 </w:instrText>
      </w:r>
      <w:r>
        <w:fldChar w:fldCharType="separate"/>
      </w:r>
      <w:r>
        <w:rPr>
          <w:rFonts w:hint="eastAsia"/>
          <w:kern w:val="2"/>
          <w:szCs w:val="24"/>
          <w:lang w:val="en-GB"/>
        </w:rPr>
        <w:t xml:space="preserve">4.10 </w:t>
      </w:r>
      <w:r>
        <w:rPr>
          <w:kern w:val="2"/>
          <w:szCs w:val="24"/>
          <w:lang w:val="en-US"/>
        </w:rPr>
        <w:t>外窗热工</w:t>
      </w:r>
      <w:r>
        <w:tab/>
      </w:r>
      <w:r>
        <w:fldChar w:fldCharType="begin"/>
      </w:r>
      <w:r>
        <w:instrText xml:space="preserve"> PAGEREF _Toc17968 </w:instrText>
      </w:r>
      <w:r>
        <w:fldChar w:fldCharType="separate"/>
      </w:r>
      <w:r>
        <w:t>14</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_Toc6371 </w:instrText>
      </w:r>
      <w:r>
        <w:fldChar w:fldCharType="separate"/>
      </w:r>
      <w:r>
        <w:rPr>
          <w:rFonts w:hint="eastAsia" w:eastAsia="宋体"/>
          <w:kern w:val="2"/>
          <w:szCs w:val="24"/>
          <w:lang w:val="en-GB"/>
        </w:rPr>
        <w:t xml:space="preserve">4.10.1 </w:t>
      </w:r>
      <w:r>
        <w:rPr>
          <w:kern w:val="2"/>
          <w:szCs w:val="24"/>
          <w:lang w:val="en-US"/>
        </w:rPr>
        <w:t>外窗构造</w:t>
      </w:r>
      <w:r>
        <w:tab/>
      </w:r>
      <w:r>
        <w:fldChar w:fldCharType="begin"/>
      </w:r>
      <w:r>
        <w:instrText xml:space="preserve"> PAGEREF _Toc6371 </w:instrText>
      </w:r>
      <w:r>
        <w:fldChar w:fldCharType="separate"/>
      </w:r>
      <w:r>
        <w:t>14</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_Toc10946 </w:instrText>
      </w:r>
      <w:r>
        <w:fldChar w:fldCharType="separate"/>
      </w:r>
      <w:r>
        <w:rPr>
          <w:rFonts w:hint="eastAsia" w:eastAsia="宋体"/>
          <w:kern w:val="2"/>
          <w:szCs w:val="24"/>
          <w:lang w:val="en-GB"/>
        </w:rPr>
        <w:t xml:space="preserve">4.10.2 </w:t>
      </w:r>
      <w:r>
        <w:rPr>
          <w:kern w:val="2"/>
          <w:szCs w:val="24"/>
          <w:lang w:val="en-US"/>
        </w:rPr>
        <w:t>外遮阳类型</w:t>
      </w:r>
      <w:r>
        <w:tab/>
      </w:r>
      <w:r>
        <w:fldChar w:fldCharType="begin"/>
      </w:r>
      <w:r>
        <w:instrText xml:space="preserve"> PAGEREF _Toc10946 </w:instrText>
      </w:r>
      <w:r>
        <w:fldChar w:fldCharType="separate"/>
      </w:r>
      <w:r>
        <w:t>14</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_Toc24174 </w:instrText>
      </w:r>
      <w:r>
        <w:fldChar w:fldCharType="separate"/>
      </w:r>
      <w:r>
        <w:rPr>
          <w:rFonts w:hint="eastAsia" w:eastAsia="宋体"/>
          <w:kern w:val="2"/>
          <w:szCs w:val="24"/>
          <w:lang w:val="en-GB"/>
        </w:rPr>
        <w:t xml:space="preserve">4.10.3 </w:t>
      </w:r>
      <w:r>
        <w:rPr>
          <w:kern w:val="2"/>
          <w:szCs w:val="24"/>
          <w:lang w:val="en-US"/>
        </w:rPr>
        <w:t>平均传热系数</w:t>
      </w:r>
      <w:r>
        <w:tab/>
      </w:r>
      <w:r>
        <w:fldChar w:fldCharType="begin"/>
      </w:r>
      <w:r>
        <w:instrText xml:space="preserve"> PAGEREF _Toc24174 </w:instrText>
      </w:r>
      <w:r>
        <w:fldChar w:fldCharType="separate"/>
      </w:r>
      <w:r>
        <w:t>14</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_Toc12802 </w:instrText>
      </w:r>
      <w:r>
        <w:fldChar w:fldCharType="separate"/>
      </w:r>
      <w:r>
        <w:rPr>
          <w:rFonts w:hint="eastAsia" w:eastAsia="宋体"/>
          <w:kern w:val="2"/>
          <w:szCs w:val="24"/>
          <w:lang w:val="en-GB"/>
        </w:rPr>
        <w:t xml:space="preserve">4.10.4 </w:t>
      </w:r>
      <w:r>
        <w:rPr>
          <w:kern w:val="2"/>
          <w:szCs w:val="24"/>
          <w:lang w:val="en-US"/>
        </w:rPr>
        <w:t>综合太阳得热系数</w:t>
      </w:r>
      <w:r>
        <w:tab/>
      </w:r>
      <w:r>
        <w:fldChar w:fldCharType="begin"/>
      </w:r>
      <w:r>
        <w:instrText xml:space="preserve"> PAGEREF _Toc12802 </w:instrText>
      </w:r>
      <w:r>
        <w:fldChar w:fldCharType="separate"/>
      </w:r>
      <w:r>
        <w:t>16</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_Toc11308 </w:instrText>
      </w:r>
      <w:r>
        <w:fldChar w:fldCharType="separate"/>
      </w:r>
      <w:r>
        <w:rPr>
          <w:rFonts w:hint="eastAsia" w:eastAsia="宋体"/>
          <w:kern w:val="2"/>
          <w:szCs w:val="24"/>
          <w:lang w:val="en-GB"/>
        </w:rPr>
        <w:t xml:space="preserve">4.10.5 </w:t>
      </w:r>
      <w:r>
        <w:rPr>
          <w:kern w:val="2"/>
          <w:szCs w:val="24"/>
          <w:lang w:val="en-US"/>
        </w:rPr>
        <w:t>总体热工性能</w:t>
      </w:r>
      <w:r>
        <w:tab/>
      </w:r>
      <w:r>
        <w:fldChar w:fldCharType="begin"/>
      </w:r>
      <w:r>
        <w:instrText xml:space="preserve"> PAGEREF _Toc11308 </w:instrText>
      </w:r>
      <w:r>
        <w:fldChar w:fldCharType="separate"/>
      </w:r>
      <w:r>
        <w:t>19</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_Toc23786 </w:instrText>
      </w:r>
      <w:r>
        <w:fldChar w:fldCharType="separate"/>
      </w:r>
      <w:r>
        <w:rPr>
          <w:rFonts w:hint="eastAsia"/>
          <w:kern w:val="2"/>
          <w:szCs w:val="24"/>
          <w:lang w:val="en-GB"/>
        </w:rPr>
        <w:t xml:space="preserve">4.11 </w:t>
      </w:r>
      <w:r>
        <w:rPr>
          <w:kern w:val="2"/>
          <w:szCs w:val="24"/>
          <w:lang w:val="en-US"/>
        </w:rPr>
        <w:t>有效通风换气面积</w:t>
      </w:r>
      <w:r>
        <w:tab/>
      </w:r>
      <w:r>
        <w:fldChar w:fldCharType="begin"/>
      </w:r>
      <w:r>
        <w:instrText xml:space="preserve"> PAGEREF _Toc23786 </w:instrText>
      </w:r>
      <w:r>
        <w:fldChar w:fldCharType="separate"/>
      </w:r>
      <w:r>
        <w:t>19</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_Toc13102 </w:instrText>
      </w:r>
      <w:r>
        <w:fldChar w:fldCharType="separate"/>
      </w:r>
      <w:r>
        <w:rPr>
          <w:rFonts w:hint="eastAsia"/>
          <w:kern w:val="2"/>
          <w:szCs w:val="24"/>
          <w:lang w:val="en-GB"/>
        </w:rPr>
        <w:t xml:space="preserve">4.12 </w:t>
      </w:r>
      <w:r>
        <w:rPr>
          <w:kern w:val="2"/>
          <w:szCs w:val="24"/>
          <w:lang w:val="en-US"/>
        </w:rPr>
        <w:t>非中空窗面积比</w:t>
      </w:r>
      <w:r>
        <w:tab/>
      </w:r>
      <w:r>
        <w:fldChar w:fldCharType="begin"/>
      </w:r>
      <w:r>
        <w:instrText xml:space="preserve"> PAGEREF _Toc13102 </w:instrText>
      </w:r>
      <w:r>
        <w:fldChar w:fldCharType="separate"/>
      </w:r>
      <w:r>
        <w:t>20</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_Toc25691 </w:instrText>
      </w:r>
      <w:r>
        <w:fldChar w:fldCharType="separate"/>
      </w:r>
      <w:r>
        <w:rPr>
          <w:rFonts w:hint="eastAsia"/>
          <w:kern w:val="2"/>
          <w:szCs w:val="24"/>
          <w:lang w:val="en-GB"/>
        </w:rPr>
        <w:t xml:space="preserve">4.13 </w:t>
      </w:r>
      <w:r>
        <w:rPr>
          <w:kern w:val="2"/>
          <w:szCs w:val="24"/>
          <w:lang w:val="en-US"/>
        </w:rPr>
        <w:t>外窗气密性</w:t>
      </w:r>
      <w:r>
        <w:tab/>
      </w:r>
      <w:r>
        <w:fldChar w:fldCharType="begin"/>
      </w:r>
      <w:r>
        <w:instrText xml:space="preserve"> PAGEREF _Toc25691 </w:instrText>
      </w:r>
      <w:r>
        <w:fldChar w:fldCharType="separate"/>
      </w:r>
      <w:r>
        <w:t>20</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_Toc11414 </w:instrText>
      </w:r>
      <w:r>
        <w:fldChar w:fldCharType="separate"/>
      </w:r>
      <w:r>
        <w:rPr>
          <w:rFonts w:hint="eastAsia"/>
          <w:kern w:val="2"/>
          <w:szCs w:val="24"/>
          <w:lang w:val="en-GB"/>
        </w:rPr>
        <w:t xml:space="preserve">4.14 </w:t>
      </w:r>
      <w:r>
        <w:rPr>
          <w:kern w:val="2"/>
          <w:szCs w:val="24"/>
          <w:lang w:val="en-US"/>
        </w:rPr>
        <w:t>幕墙气密性</w:t>
      </w:r>
      <w:r>
        <w:tab/>
      </w:r>
      <w:r>
        <w:fldChar w:fldCharType="begin"/>
      </w:r>
      <w:r>
        <w:instrText xml:space="preserve"> PAGEREF _Toc11414 </w:instrText>
      </w:r>
      <w:r>
        <w:fldChar w:fldCharType="separate"/>
      </w:r>
      <w:r>
        <w:t>20</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_Toc6543 </w:instrText>
      </w:r>
      <w:r>
        <w:fldChar w:fldCharType="separate"/>
      </w:r>
      <w:r>
        <w:rPr>
          <w:rFonts w:hint="eastAsia"/>
          <w:kern w:val="2"/>
          <w:szCs w:val="24"/>
          <w:lang w:val="en-GB"/>
        </w:rPr>
        <w:t xml:space="preserve">4.15 </w:t>
      </w:r>
      <w:r>
        <w:rPr>
          <w:kern w:val="2"/>
          <w:szCs w:val="24"/>
          <w:lang w:val="en-US"/>
        </w:rPr>
        <w:t>规定性指标检查结论</w:t>
      </w:r>
      <w:r>
        <w:tab/>
      </w:r>
      <w:r>
        <w:fldChar w:fldCharType="begin"/>
      </w:r>
      <w:r>
        <w:instrText xml:space="preserve"> PAGEREF _Toc6543 </w:instrText>
      </w:r>
      <w:r>
        <w:fldChar w:fldCharType="separate"/>
      </w:r>
      <w:r>
        <w:t>21</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_Toc14034 </w:instrText>
      </w:r>
      <w:r>
        <w:fldChar w:fldCharType="separate"/>
      </w:r>
      <w:r>
        <w:rPr>
          <w:rFonts w:hint="eastAsia"/>
        </w:rPr>
        <w:t xml:space="preserve">5 </w:t>
      </w:r>
      <w:r>
        <w:t>热工性能权衡判断</w:t>
      </w:r>
      <w:r>
        <w:tab/>
      </w:r>
      <w:r>
        <w:fldChar w:fldCharType="begin"/>
      </w:r>
      <w:r>
        <w:instrText xml:space="preserve"> PAGEREF _Toc14034 </w:instrText>
      </w:r>
      <w:r>
        <w:fldChar w:fldCharType="separate"/>
      </w:r>
      <w:r>
        <w:t>21</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_Toc21235 </w:instrText>
      </w:r>
      <w:r>
        <w:fldChar w:fldCharType="separate"/>
      </w:r>
      <w:r>
        <w:rPr>
          <w:rFonts w:hint="eastAsia"/>
          <w:lang w:val="en-GB"/>
        </w:rPr>
        <w:t xml:space="preserve">5.1 </w:t>
      </w:r>
      <w:r>
        <w:t>说明</w:t>
      </w:r>
      <w:r>
        <w:tab/>
      </w:r>
      <w:r>
        <w:fldChar w:fldCharType="begin"/>
      </w:r>
      <w:r>
        <w:instrText xml:space="preserve"> PAGEREF _Toc21235 </w:instrText>
      </w:r>
      <w:r>
        <w:fldChar w:fldCharType="separate"/>
      </w:r>
      <w:r>
        <w:t>21</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_Toc391 </w:instrText>
      </w:r>
      <w:r>
        <w:fldChar w:fldCharType="separate"/>
      </w:r>
      <w:r>
        <w:rPr>
          <w:rFonts w:hint="eastAsia"/>
          <w:lang w:val="en-GB"/>
        </w:rPr>
        <w:t xml:space="preserve">5.2 </w:t>
      </w:r>
      <w:r>
        <w:t>屋顶构造</w:t>
      </w:r>
      <w:r>
        <w:tab/>
      </w:r>
      <w:r>
        <w:fldChar w:fldCharType="begin"/>
      </w:r>
      <w:r>
        <w:instrText xml:space="preserve"> PAGEREF _Toc391 </w:instrText>
      </w:r>
      <w:r>
        <w:fldChar w:fldCharType="separate"/>
      </w:r>
      <w:r>
        <w:t>21</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_Toc4307 </w:instrText>
      </w:r>
      <w:r>
        <w:fldChar w:fldCharType="separate"/>
      </w:r>
      <w:r>
        <w:rPr>
          <w:rFonts w:hint="eastAsia" w:eastAsia="宋体"/>
          <w:szCs w:val="24"/>
          <w:lang w:val="en-GB"/>
        </w:rPr>
        <w:t xml:space="preserve">5.2.1 </w:t>
      </w:r>
      <w:r>
        <w:t>屋顶构造二</w:t>
      </w:r>
      <w:r>
        <w:tab/>
      </w:r>
      <w:r>
        <w:fldChar w:fldCharType="begin"/>
      </w:r>
      <w:r>
        <w:instrText xml:space="preserve"> PAGEREF _Toc4307 </w:instrText>
      </w:r>
      <w:r>
        <w:fldChar w:fldCharType="separate"/>
      </w:r>
      <w:r>
        <w:t>21</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_Toc26120 </w:instrText>
      </w:r>
      <w:r>
        <w:fldChar w:fldCharType="separate"/>
      </w:r>
      <w:r>
        <w:rPr>
          <w:rFonts w:hint="eastAsia"/>
          <w:lang w:val="en-GB"/>
        </w:rPr>
        <w:t xml:space="preserve">5.3 </w:t>
      </w:r>
      <w:r>
        <w:t>外墙构造</w:t>
      </w:r>
      <w:r>
        <w:tab/>
      </w:r>
      <w:r>
        <w:fldChar w:fldCharType="begin"/>
      </w:r>
      <w:r>
        <w:instrText xml:space="preserve"> PAGEREF _Toc26120 </w:instrText>
      </w:r>
      <w:r>
        <w:fldChar w:fldCharType="separate"/>
      </w:r>
      <w:r>
        <w:t>22</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_Toc8331 </w:instrText>
      </w:r>
      <w:r>
        <w:fldChar w:fldCharType="separate"/>
      </w:r>
      <w:r>
        <w:rPr>
          <w:rFonts w:hint="eastAsia" w:eastAsia="宋体"/>
          <w:szCs w:val="24"/>
          <w:lang w:val="en-GB"/>
        </w:rPr>
        <w:t xml:space="preserve">5.3.1 </w:t>
      </w:r>
      <w:r>
        <w:t>外墙相关构造</w:t>
      </w:r>
      <w:r>
        <w:tab/>
      </w:r>
      <w:r>
        <w:fldChar w:fldCharType="begin"/>
      </w:r>
      <w:r>
        <w:instrText xml:space="preserve"> PAGEREF _Toc8331 </w:instrText>
      </w:r>
      <w:r>
        <w:fldChar w:fldCharType="separate"/>
      </w:r>
      <w:r>
        <w:t>22</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_Toc14413 </w:instrText>
      </w:r>
      <w:r>
        <w:fldChar w:fldCharType="separate"/>
      </w:r>
      <w:r>
        <w:rPr>
          <w:rFonts w:hint="eastAsia" w:eastAsia="宋体"/>
          <w:szCs w:val="24"/>
          <w:lang w:val="en-GB"/>
        </w:rPr>
        <w:t xml:space="preserve">5.3.2 </w:t>
      </w:r>
      <w:r>
        <w:t>外墙主断面传热系数的修正系数ψ</w:t>
      </w:r>
      <w:r>
        <w:tab/>
      </w:r>
      <w:r>
        <w:fldChar w:fldCharType="begin"/>
      </w:r>
      <w:r>
        <w:instrText xml:space="preserve"> PAGEREF _Toc14413 </w:instrText>
      </w:r>
      <w:r>
        <w:fldChar w:fldCharType="separate"/>
      </w:r>
      <w:r>
        <w:t>23</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_Toc31254 </w:instrText>
      </w:r>
      <w:r>
        <w:fldChar w:fldCharType="separate"/>
      </w:r>
      <w:r>
        <w:rPr>
          <w:rFonts w:hint="eastAsia" w:eastAsia="宋体"/>
          <w:szCs w:val="24"/>
          <w:lang w:val="en-GB"/>
        </w:rPr>
        <w:t xml:space="preserve">5.3.3 </w:t>
      </w:r>
      <w:r>
        <w:t>外墙平均热工特性</w:t>
      </w:r>
      <w:r>
        <w:tab/>
      </w:r>
      <w:r>
        <w:fldChar w:fldCharType="begin"/>
      </w:r>
      <w:r>
        <w:instrText xml:space="preserve"> PAGEREF _Toc31254 </w:instrText>
      </w:r>
      <w:r>
        <w:fldChar w:fldCharType="separate"/>
      </w:r>
      <w:r>
        <w:t>23</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_Toc15550 </w:instrText>
      </w:r>
      <w:r>
        <w:fldChar w:fldCharType="separate"/>
      </w:r>
      <w:r>
        <w:rPr>
          <w:rFonts w:hint="eastAsia"/>
          <w:lang w:val="en-GB"/>
        </w:rPr>
        <w:t xml:space="preserve">5.4 </w:t>
      </w:r>
      <w:r>
        <w:t>外窗热工</w:t>
      </w:r>
      <w:r>
        <w:tab/>
      </w:r>
      <w:r>
        <w:fldChar w:fldCharType="begin"/>
      </w:r>
      <w:r>
        <w:instrText xml:space="preserve"> PAGEREF _Toc15550 </w:instrText>
      </w:r>
      <w:r>
        <w:fldChar w:fldCharType="separate"/>
      </w:r>
      <w:r>
        <w:t>24</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_Toc20823 </w:instrText>
      </w:r>
      <w:r>
        <w:fldChar w:fldCharType="separate"/>
      </w:r>
      <w:r>
        <w:rPr>
          <w:rFonts w:hint="eastAsia" w:eastAsia="宋体"/>
          <w:szCs w:val="24"/>
          <w:lang w:val="en-GB"/>
        </w:rPr>
        <w:t xml:space="preserve">5.4.1 </w:t>
      </w:r>
      <w:r>
        <w:t>外窗构造</w:t>
      </w:r>
      <w:r>
        <w:tab/>
      </w:r>
      <w:r>
        <w:fldChar w:fldCharType="begin"/>
      </w:r>
      <w:r>
        <w:instrText xml:space="preserve"> PAGEREF _Toc20823 </w:instrText>
      </w:r>
      <w:r>
        <w:fldChar w:fldCharType="separate"/>
      </w:r>
      <w:r>
        <w:t>24</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_Toc31839 </w:instrText>
      </w:r>
      <w:r>
        <w:fldChar w:fldCharType="separate"/>
      </w:r>
      <w:r>
        <w:rPr>
          <w:rFonts w:hint="eastAsia" w:eastAsia="宋体"/>
          <w:szCs w:val="24"/>
          <w:lang w:val="en-GB"/>
        </w:rPr>
        <w:t xml:space="preserve">5.4.2 </w:t>
      </w:r>
      <w:r>
        <w:t>外遮阳类型</w:t>
      </w:r>
      <w:r>
        <w:tab/>
      </w:r>
      <w:r>
        <w:fldChar w:fldCharType="begin"/>
      </w:r>
      <w:r>
        <w:instrText xml:space="preserve"> PAGEREF _Toc31839 </w:instrText>
      </w:r>
      <w:r>
        <w:fldChar w:fldCharType="separate"/>
      </w:r>
      <w:r>
        <w:t>24</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_Toc3311 </w:instrText>
      </w:r>
      <w:r>
        <w:fldChar w:fldCharType="separate"/>
      </w:r>
      <w:r>
        <w:rPr>
          <w:rFonts w:hint="eastAsia" w:eastAsia="宋体"/>
          <w:szCs w:val="24"/>
          <w:lang w:val="en-GB"/>
        </w:rPr>
        <w:t xml:space="preserve">5.4.3 </w:t>
      </w:r>
      <w:r>
        <w:t>平均传热系数</w:t>
      </w:r>
      <w:r>
        <w:tab/>
      </w:r>
      <w:r>
        <w:fldChar w:fldCharType="begin"/>
      </w:r>
      <w:r>
        <w:instrText xml:space="preserve"> PAGEREF _Toc3311 </w:instrText>
      </w:r>
      <w:r>
        <w:fldChar w:fldCharType="separate"/>
      </w:r>
      <w:r>
        <w:t>24</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_Toc32695 </w:instrText>
      </w:r>
      <w:r>
        <w:fldChar w:fldCharType="separate"/>
      </w:r>
      <w:r>
        <w:rPr>
          <w:rFonts w:hint="eastAsia" w:eastAsia="宋体"/>
          <w:szCs w:val="24"/>
          <w:lang w:val="en-GB"/>
        </w:rPr>
        <w:t xml:space="preserve">5.4.4 </w:t>
      </w:r>
      <w:r>
        <w:t>综合太阳得热系数</w:t>
      </w:r>
      <w:r>
        <w:tab/>
      </w:r>
      <w:r>
        <w:fldChar w:fldCharType="begin"/>
      </w:r>
      <w:r>
        <w:instrText xml:space="preserve"> PAGEREF _Toc32695 </w:instrText>
      </w:r>
      <w:r>
        <w:fldChar w:fldCharType="separate"/>
      </w:r>
      <w:r>
        <w:t>26</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_Toc28069 </w:instrText>
      </w:r>
      <w:r>
        <w:fldChar w:fldCharType="separate"/>
      </w:r>
      <w:r>
        <w:rPr>
          <w:rFonts w:hint="eastAsia" w:eastAsia="宋体"/>
          <w:szCs w:val="24"/>
          <w:lang w:val="en-GB"/>
        </w:rPr>
        <w:t xml:space="preserve">5.4.5 </w:t>
      </w:r>
      <w:r>
        <w:t>总体热工性能</w:t>
      </w:r>
      <w:r>
        <w:tab/>
      </w:r>
      <w:r>
        <w:fldChar w:fldCharType="begin"/>
      </w:r>
      <w:r>
        <w:instrText xml:space="preserve"> PAGEREF _Toc28069 </w:instrText>
      </w:r>
      <w:r>
        <w:fldChar w:fldCharType="separate"/>
      </w:r>
      <w:r>
        <w:t>29</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_Toc30205 </w:instrText>
      </w:r>
      <w:r>
        <w:fldChar w:fldCharType="separate"/>
      </w:r>
      <w:r>
        <w:rPr>
          <w:rFonts w:hint="eastAsia"/>
          <w:lang w:val="en-GB"/>
        </w:rPr>
        <w:t xml:space="preserve">5.5 </w:t>
      </w:r>
      <w:r>
        <w:t>综合权衡</w:t>
      </w:r>
      <w:r>
        <w:tab/>
      </w:r>
      <w:r>
        <w:fldChar w:fldCharType="begin"/>
      </w:r>
      <w:r>
        <w:instrText xml:space="preserve"> PAGEREF _Toc30205 </w:instrText>
      </w:r>
      <w:r>
        <w:fldChar w:fldCharType="separate"/>
      </w:r>
      <w:r>
        <w:t>30</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_Toc14269 </w:instrText>
      </w:r>
      <w:r>
        <w:fldChar w:fldCharType="separate"/>
      </w:r>
      <w:r>
        <w:rPr>
          <w:rFonts w:hint="eastAsia" w:eastAsia="宋体"/>
          <w:szCs w:val="24"/>
          <w:lang w:val="en-GB"/>
        </w:rPr>
        <w:t xml:space="preserve">5.5.1 </w:t>
      </w:r>
      <w:r>
        <w:t>计算条件</w:t>
      </w:r>
      <w:r>
        <w:tab/>
      </w:r>
      <w:r>
        <w:fldChar w:fldCharType="begin"/>
      </w:r>
      <w:r>
        <w:instrText xml:space="preserve"> PAGEREF _Toc14269 </w:instrText>
      </w:r>
      <w:r>
        <w:fldChar w:fldCharType="separate"/>
      </w:r>
      <w:r>
        <w:t>30</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_Toc11923 </w:instrText>
      </w:r>
      <w:r>
        <w:fldChar w:fldCharType="separate"/>
      </w:r>
      <w:r>
        <w:rPr>
          <w:rFonts w:hint="eastAsia" w:eastAsia="宋体"/>
          <w:szCs w:val="24"/>
          <w:lang w:val="en-GB"/>
        </w:rPr>
        <w:t xml:space="preserve">5.5.2 </w:t>
      </w:r>
      <w:r>
        <w:t>房间类型</w:t>
      </w:r>
      <w:r>
        <w:tab/>
      </w:r>
      <w:r>
        <w:fldChar w:fldCharType="begin"/>
      </w:r>
      <w:r>
        <w:instrText xml:space="preserve"> PAGEREF _Toc11923 </w:instrText>
      </w:r>
      <w:r>
        <w:fldChar w:fldCharType="separate"/>
      </w:r>
      <w:r>
        <w:t>30</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_Toc28797 </w:instrText>
      </w:r>
      <w:r>
        <w:fldChar w:fldCharType="separate"/>
      </w:r>
      <w:r>
        <w:rPr>
          <w:rFonts w:hint="eastAsia" w:eastAsia="宋体"/>
          <w:szCs w:val="24"/>
          <w:lang w:val="en-GB"/>
        </w:rPr>
        <w:t xml:space="preserve">5.5.3 </w:t>
      </w:r>
      <w:r>
        <w:t>综合权衡</w:t>
      </w:r>
      <w:r>
        <w:tab/>
      </w:r>
      <w:r>
        <w:fldChar w:fldCharType="begin"/>
      </w:r>
      <w:r>
        <w:instrText xml:space="preserve"> PAGEREF _Toc28797 </w:instrText>
      </w:r>
      <w:r>
        <w:fldChar w:fldCharType="separate"/>
      </w:r>
      <w:r>
        <w:t>31</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_Toc26478 </w:instrText>
      </w:r>
      <w:r>
        <w:fldChar w:fldCharType="separate"/>
      </w:r>
      <w:r>
        <w:rPr>
          <w:rFonts w:hint="eastAsia"/>
          <w:lang w:val="en-GB"/>
        </w:rPr>
        <w:t xml:space="preserve">5.6 </w:t>
      </w:r>
      <w:r>
        <w:t>综合权衡判断结论</w:t>
      </w:r>
      <w:r>
        <w:tab/>
      </w:r>
      <w:r>
        <w:fldChar w:fldCharType="begin"/>
      </w:r>
      <w:r>
        <w:instrText xml:space="preserve"> PAGEREF _Toc26478 </w:instrText>
      </w:r>
      <w:r>
        <w:fldChar w:fldCharType="separate"/>
      </w:r>
      <w:r>
        <w:t>31</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_Toc31937 </w:instrText>
      </w:r>
      <w:r>
        <w:fldChar w:fldCharType="separate"/>
      </w:r>
      <w:r>
        <w:rPr>
          <w:rFonts w:hint="eastAsia"/>
          <w:lang w:val="en-GB"/>
        </w:rPr>
        <w:t xml:space="preserve">5.7 </w:t>
      </w:r>
      <w:r>
        <w:t>附录</w:t>
      </w:r>
      <w:r>
        <w:tab/>
      </w:r>
      <w:r>
        <w:fldChar w:fldCharType="begin"/>
      </w:r>
      <w:r>
        <w:instrText xml:space="preserve"> PAGEREF _Toc31937 </w:instrText>
      </w:r>
      <w:r>
        <w:fldChar w:fldCharType="separate"/>
      </w:r>
      <w:r>
        <w:t>32</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_Toc32200 </w:instrText>
      </w:r>
      <w:r>
        <w:fldChar w:fldCharType="separate"/>
      </w:r>
      <w:r>
        <w:rPr>
          <w:rFonts w:hint="eastAsia" w:eastAsia="宋体"/>
          <w:szCs w:val="24"/>
          <w:lang w:val="en-GB"/>
        </w:rPr>
        <w:t xml:space="preserve">5.7.1 </w:t>
      </w:r>
      <w:r>
        <w:t>工作日/节假日室内空调温度时间表(℃)</w:t>
      </w:r>
      <w:r>
        <w:tab/>
      </w:r>
      <w:r>
        <w:fldChar w:fldCharType="begin"/>
      </w:r>
      <w:r>
        <w:instrText xml:space="preserve"> PAGEREF _Toc32200 </w:instrText>
      </w:r>
      <w:r>
        <w:fldChar w:fldCharType="separate"/>
      </w:r>
      <w:r>
        <w:t>32</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_Toc26976 </w:instrText>
      </w:r>
      <w:r>
        <w:fldChar w:fldCharType="separate"/>
      </w:r>
      <w:r>
        <w:rPr>
          <w:rFonts w:hint="eastAsia" w:eastAsia="宋体"/>
          <w:szCs w:val="24"/>
          <w:lang w:val="en-GB"/>
        </w:rPr>
        <w:t xml:space="preserve">5.7.2 </w:t>
      </w:r>
      <w:r>
        <w:t>工作日/节假日室内供暖温度时间表(℃)</w:t>
      </w:r>
      <w:r>
        <w:tab/>
      </w:r>
      <w:r>
        <w:fldChar w:fldCharType="begin"/>
      </w:r>
      <w:r>
        <w:instrText xml:space="preserve"> PAGEREF _Toc26976 </w:instrText>
      </w:r>
      <w:r>
        <w:fldChar w:fldCharType="separate"/>
      </w:r>
      <w:r>
        <w:t>32</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_Toc1407 </w:instrText>
      </w:r>
      <w:r>
        <w:fldChar w:fldCharType="separate"/>
      </w:r>
      <w:r>
        <w:rPr>
          <w:rFonts w:hint="eastAsia" w:eastAsia="宋体"/>
          <w:szCs w:val="24"/>
          <w:lang w:val="en-GB"/>
        </w:rPr>
        <w:t xml:space="preserve">5.7.3 </w:t>
      </w:r>
      <w:r>
        <w:t>工作日/节假日人员逐时在室率(%)</w:t>
      </w:r>
      <w:r>
        <w:tab/>
      </w:r>
      <w:r>
        <w:fldChar w:fldCharType="begin"/>
      </w:r>
      <w:r>
        <w:instrText xml:space="preserve"> PAGEREF _Toc1407 </w:instrText>
      </w:r>
      <w:r>
        <w:fldChar w:fldCharType="separate"/>
      </w:r>
      <w:r>
        <w:t>33</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_Toc21407 </w:instrText>
      </w:r>
      <w:r>
        <w:fldChar w:fldCharType="separate"/>
      </w:r>
      <w:r>
        <w:rPr>
          <w:rFonts w:hint="eastAsia" w:eastAsia="宋体"/>
          <w:szCs w:val="24"/>
          <w:lang w:val="en-GB"/>
        </w:rPr>
        <w:t xml:space="preserve">5.7.4 </w:t>
      </w:r>
      <w:r>
        <w:t>工作日/节假日照明开关时间表(%)</w:t>
      </w:r>
      <w:r>
        <w:tab/>
      </w:r>
      <w:r>
        <w:fldChar w:fldCharType="begin"/>
      </w:r>
      <w:r>
        <w:instrText xml:space="preserve"> PAGEREF _Toc21407 </w:instrText>
      </w:r>
      <w:r>
        <w:fldChar w:fldCharType="separate"/>
      </w:r>
      <w:r>
        <w:t>33</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_Toc1078 </w:instrText>
      </w:r>
      <w:r>
        <w:fldChar w:fldCharType="separate"/>
      </w:r>
      <w:r>
        <w:rPr>
          <w:rFonts w:hint="eastAsia" w:eastAsia="宋体"/>
          <w:szCs w:val="24"/>
          <w:lang w:val="en-GB"/>
        </w:rPr>
        <w:t xml:space="preserve">5.7.5 </w:t>
      </w:r>
      <w:r>
        <w:t>工作日/节假日设备逐时使用率(%)</w:t>
      </w:r>
      <w:r>
        <w:tab/>
      </w:r>
      <w:r>
        <w:fldChar w:fldCharType="begin"/>
      </w:r>
      <w:r>
        <w:instrText xml:space="preserve"> PAGEREF _Toc1078 </w:instrText>
      </w:r>
      <w:r>
        <w:fldChar w:fldCharType="separate"/>
      </w:r>
      <w:r>
        <w:t>34</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_Toc23100 </w:instrText>
      </w:r>
      <w:r>
        <w:fldChar w:fldCharType="separate"/>
      </w:r>
      <w:r>
        <w:rPr>
          <w:rFonts w:hint="eastAsia" w:eastAsia="宋体"/>
          <w:szCs w:val="24"/>
          <w:lang w:val="en-GB"/>
        </w:rPr>
        <w:t xml:space="preserve">5.7.6 </w:t>
      </w:r>
      <w:r>
        <w:t>工作日/节假日空调系统运行时间表(1:开,0:关)</w:t>
      </w:r>
      <w:r>
        <w:tab/>
      </w:r>
      <w:r>
        <w:fldChar w:fldCharType="begin"/>
      </w:r>
      <w:r>
        <w:instrText xml:space="preserve"> PAGEREF _Toc23100 </w:instrText>
      </w:r>
      <w:r>
        <w:fldChar w:fldCharType="separate"/>
      </w:r>
      <w:r>
        <w:t>34</w:t>
      </w:r>
      <w:r>
        <w:fldChar w:fldCharType="end"/>
      </w:r>
      <w:r>
        <w:fldChar w:fldCharType="end"/>
      </w:r>
    </w:p>
    <w:p>
      <w:pPr>
        <w:pStyle w:val="16"/>
        <w:sectPr>
          <w:headerReference r:id="rId4" w:type="first"/>
          <w:headerReference r:id="rId3" w:type="default"/>
          <w:footerReference r:id="rId5" w:type="default"/>
          <w:pgSz w:w="11906" w:h="16838"/>
          <w:pgMar w:top="1440" w:right="1418" w:bottom="1440" w:left="1418" w:header="851" w:footer="992" w:gutter="0"/>
          <w:cols w:space="425" w:num="1"/>
          <w:titlePg/>
          <w:docGrid w:type="lines" w:linePitch="312" w:charSpace="0"/>
        </w:sectPr>
      </w:pPr>
      <w:r>
        <w:fldChar w:fldCharType="end"/>
      </w:r>
    </w:p>
    <w:p>
      <w:pPr>
        <w:pStyle w:val="16"/>
      </w:pPr>
    </w:p>
    <w:p>
      <w:pPr>
        <w:pStyle w:val="2"/>
      </w:pPr>
      <w:bookmarkStart w:id="14" w:name="_Toc26709"/>
      <w:r>
        <w:rPr>
          <w:rFonts w:hint="eastAsia"/>
        </w:rPr>
        <w:t>建筑概况</w:t>
      </w:r>
      <w:bookmarkEnd w:id="14"/>
    </w:p>
    <w:tbl>
      <w:tblPr>
        <w:tblStyle w:val="18"/>
        <w:tblW w:w="8832" w:type="dxa"/>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759"/>
        <w:gridCol w:w="3034"/>
        <w:gridCol w:w="303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c>
          <w:tcPr>
            <w:tcW w:w="2759" w:type="dxa"/>
            <w:shd w:val="clear" w:color="auto" w:fill="E6E6E6"/>
          </w:tcPr>
          <w:p>
            <w:pPr>
              <w:pStyle w:val="3"/>
              <w:ind w:firstLine="0" w:firstLineChars="0"/>
              <w:rPr>
                <w:rFonts w:ascii="宋体" w:hAnsi="宋体"/>
                <w:lang w:val="en-US"/>
              </w:rPr>
            </w:pPr>
            <w:bookmarkStart w:id="15" w:name="建筑概况表"/>
            <w:r>
              <w:rPr>
                <w:rFonts w:hint="eastAsia" w:ascii="宋体" w:hAnsi="宋体"/>
                <w:lang w:val="en-US"/>
              </w:rPr>
              <w:t>工程名称</w:t>
            </w:r>
          </w:p>
        </w:tc>
        <w:tc>
          <w:tcPr>
            <w:tcW w:w="6073" w:type="dxa"/>
            <w:gridSpan w:val="2"/>
          </w:tcPr>
          <w:p>
            <w:pPr>
              <w:pStyle w:val="3"/>
              <w:ind w:firstLine="0" w:firstLineChars="0"/>
              <w:rPr>
                <w:rFonts w:ascii="宋体" w:hAnsi="宋体"/>
                <w:lang w:val="en-US"/>
              </w:rPr>
            </w:pPr>
            <w:bookmarkStart w:id="16" w:name="工程名称"/>
            <w:r>
              <w:t>新建项目</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2759"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073" w:type="dxa"/>
            <w:gridSpan w:val="2"/>
          </w:tcPr>
          <w:p>
            <w:pPr>
              <w:pStyle w:val="3"/>
              <w:ind w:firstLine="0" w:firstLineChars="0"/>
              <w:rPr>
                <w:rFonts w:ascii="宋体" w:hAnsi="宋体"/>
                <w:lang w:val="en-US"/>
              </w:rPr>
            </w:pPr>
            <w:bookmarkStart w:id="17" w:name="工程地点"/>
            <w:r>
              <w:t>湖北-武汉</w:t>
            </w:r>
            <w:bookmarkEnd w:id="1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2759"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034" w:type="dxa"/>
          </w:tcPr>
          <w:p>
            <w:pPr>
              <w:pStyle w:val="3"/>
              <w:ind w:firstLine="0" w:firstLineChars="0"/>
              <w:rPr>
                <w:rFonts w:ascii="宋体" w:hAnsi="宋体"/>
                <w:lang w:val="en-US"/>
              </w:rPr>
            </w:pPr>
            <w:r>
              <w:rPr>
                <w:rFonts w:hint="eastAsia" w:ascii="宋体" w:hAnsi="宋体"/>
                <w:lang w:val="en-US"/>
              </w:rPr>
              <w:t>北纬：</w:t>
            </w:r>
            <w:bookmarkStart w:id="18" w:name="纬度"/>
            <w:r>
              <w:rPr>
                <w:rFonts w:hint="eastAsia" w:ascii="宋体" w:hAnsi="宋体"/>
                <w:lang w:val="en-US"/>
              </w:rPr>
              <w:t>30.58</w:t>
            </w:r>
            <w:bookmarkEnd w:id="18"/>
            <w:r>
              <w:rPr>
                <w:rFonts w:hint="eastAsia" w:ascii="宋体" w:hAnsi="宋体"/>
                <w:lang w:val="en-US"/>
              </w:rPr>
              <w:t>°</w:t>
            </w:r>
          </w:p>
        </w:tc>
        <w:tc>
          <w:tcPr>
            <w:tcW w:w="3039" w:type="dxa"/>
          </w:tcPr>
          <w:p>
            <w:pPr>
              <w:pStyle w:val="3"/>
              <w:ind w:firstLine="0" w:firstLineChars="0"/>
              <w:rPr>
                <w:rFonts w:ascii="宋体" w:hAnsi="宋体"/>
                <w:lang w:val="en-US"/>
              </w:rPr>
            </w:pPr>
            <w:r>
              <w:rPr>
                <w:rFonts w:hint="eastAsia" w:ascii="宋体" w:hAnsi="宋体"/>
                <w:lang w:val="en-US"/>
              </w:rPr>
              <w:t>东经：</w:t>
            </w:r>
            <w:bookmarkStart w:id="19" w:name="经度"/>
            <w:r>
              <w:rPr>
                <w:rFonts w:hint="eastAsia" w:ascii="宋体" w:hAnsi="宋体"/>
                <w:lang w:val="en-US"/>
              </w:rPr>
              <w:t>114.24</w:t>
            </w:r>
            <w:bookmarkEnd w:id="19"/>
            <w:r>
              <w:rPr>
                <w:rFonts w:hint="eastAsia" w:ascii="宋体" w:hAnsi="宋体"/>
                <w:lang w:val="en-U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2759" w:type="dxa"/>
            <w:shd w:val="clear" w:color="auto" w:fill="E6E6E6"/>
          </w:tcPr>
          <w:p>
            <w:pPr>
              <w:pStyle w:val="3"/>
              <w:ind w:firstLine="0" w:firstLineChars="0"/>
              <w:rPr>
                <w:rFonts w:ascii="宋体" w:hAnsi="宋体"/>
                <w:lang w:val="en-US"/>
              </w:rPr>
            </w:pPr>
            <w:r>
              <w:rPr>
                <w:rFonts w:hint="eastAsia" w:ascii="宋体" w:hAnsi="宋体"/>
                <w:lang w:val="en-US"/>
              </w:rPr>
              <w:t>建筑面积</w:t>
            </w:r>
          </w:p>
        </w:tc>
        <w:tc>
          <w:tcPr>
            <w:tcW w:w="6073" w:type="dxa"/>
            <w:gridSpan w:val="2"/>
          </w:tcPr>
          <w:p>
            <w:pPr>
              <w:pStyle w:val="3"/>
              <w:ind w:firstLine="0" w:firstLineChars="0"/>
              <w:rPr>
                <w:rFonts w:ascii="宋体" w:hAnsi="宋体"/>
                <w:lang w:val="en-US"/>
              </w:rPr>
            </w:pPr>
            <w:r>
              <w:rPr>
                <w:rFonts w:hint="eastAsia" w:ascii="宋体" w:hAnsi="宋体"/>
                <w:lang w:val="en-US"/>
              </w:rPr>
              <w:t>地上</w:t>
            </w:r>
            <w:bookmarkStart w:id="20" w:name="地上建筑面积"/>
            <w:r>
              <w:rPr>
                <w:rFonts w:hint="eastAsia" w:ascii="宋体" w:hAnsi="宋体"/>
                <w:lang w:val="en-US"/>
              </w:rPr>
              <w:t>5335</w:t>
            </w:r>
            <w:bookmarkEnd w:id="20"/>
            <w:r>
              <w:rPr>
                <w:rFonts w:hint="eastAsia" w:ascii="宋体" w:hAnsi="宋体"/>
              </w:rPr>
              <w:t>㎡</w:t>
            </w:r>
            <w:r>
              <w:rPr>
                <w:rFonts w:hint="eastAsia" w:ascii="宋体" w:hAnsi="宋体"/>
                <w:lang w:val="en-US"/>
              </w:rPr>
              <w:t xml:space="preserve">    地下</w:t>
            </w:r>
            <w:bookmarkStart w:id="21" w:name="地下建筑面积"/>
            <w:r>
              <w:rPr>
                <w:rFonts w:hint="eastAsia" w:ascii="宋体" w:hAnsi="宋体"/>
                <w:lang w:val="en-US"/>
              </w:rPr>
              <w:t>0</w:t>
            </w:r>
            <w:bookmarkEnd w:id="21"/>
            <w:r>
              <w:rPr>
                <w:rFonts w:hint="eastAsia" w:ascii="宋体" w:hAnsi="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2759"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6073" w:type="dxa"/>
            <w:gridSpan w:val="2"/>
          </w:tcPr>
          <w:p>
            <w:pPr>
              <w:pStyle w:val="3"/>
              <w:ind w:firstLine="0" w:firstLineChars="0"/>
              <w:rPr>
                <w:rFonts w:ascii="宋体" w:hAnsi="宋体"/>
                <w:lang w:val="en-US"/>
              </w:rPr>
            </w:pPr>
            <w:r>
              <w:rPr>
                <w:rFonts w:hint="eastAsia" w:ascii="宋体" w:hAnsi="宋体"/>
                <w:lang w:val="en-US"/>
              </w:rPr>
              <w:t>地上</w:t>
            </w:r>
            <w:bookmarkStart w:id="22" w:name="地上建筑层数"/>
            <w:r>
              <w:rPr>
                <w:rFonts w:hint="eastAsia" w:ascii="宋体" w:hAnsi="宋体"/>
                <w:lang w:val="en-US"/>
              </w:rPr>
              <w:t>4</w:t>
            </w:r>
            <w:bookmarkEnd w:id="22"/>
            <w:r>
              <w:rPr>
                <w:rFonts w:hint="eastAsia" w:ascii="宋体" w:hAnsi="宋体"/>
                <w:lang w:val="en-US"/>
              </w:rPr>
              <w:t xml:space="preserve">          地下</w:t>
            </w:r>
            <w:bookmarkStart w:id="23" w:name="地下建筑层数"/>
            <w:r>
              <w:t>0</w:t>
            </w:r>
            <w:bookmarkEnd w:id="2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2759" w:type="dxa"/>
            <w:shd w:val="clear" w:color="auto" w:fill="E6E6E6"/>
          </w:tcPr>
          <w:p>
            <w:pPr>
              <w:pStyle w:val="3"/>
              <w:ind w:firstLine="0" w:firstLineChars="0"/>
              <w:rPr>
                <w:rFonts w:ascii="宋体" w:hAnsi="宋体"/>
                <w:lang w:val="en-US"/>
              </w:rPr>
            </w:pPr>
            <w:r>
              <w:rPr>
                <w:rFonts w:hint="eastAsia" w:ascii="宋体" w:hAnsi="宋体"/>
                <w:lang w:val="en-US"/>
              </w:rPr>
              <w:t>建筑高度</w:t>
            </w:r>
          </w:p>
        </w:tc>
        <w:tc>
          <w:tcPr>
            <w:tcW w:w="6073" w:type="dxa"/>
            <w:gridSpan w:val="2"/>
          </w:tcPr>
          <w:p>
            <w:pPr>
              <w:pStyle w:val="3"/>
              <w:ind w:firstLine="0" w:firstLineChars="0"/>
              <w:rPr>
                <w:rFonts w:ascii="宋体" w:hAnsi="宋体"/>
                <w:lang w:val="en-US"/>
              </w:rPr>
            </w:pPr>
            <w:bookmarkStart w:id="24" w:name="地上建筑高度"/>
            <w:r>
              <w:rPr>
                <w:rFonts w:hint="eastAsia" w:ascii="宋体" w:hAnsi="宋体"/>
                <w:lang w:val="en-US"/>
              </w:rPr>
              <w:t>23.1</w:t>
            </w:r>
            <w:bookmarkEnd w:id="24"/>
            <w:r>
              <w:rPr>
                <w:rFonts w:hint="eastAsia" w:ascii="宋体" w:hAnsi="宋体"/>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2759" w:type="dxa"/>
            <w:shd w:val="clear" w:color="auto" w:fill="E6E6E6"/>
          </w:tcPr>
          <w:p>
            <w:pPr>
              <w:pStyle w:val="3"/>
              <w:ind w:firstLine="0" w:firstLineChars="0"/>
              <w:rPr>
                <w:rFonts w:ascii="宋体" w:hAnsi="宋体"/>
                <w:lang w:val="en-US"/>
              </w:rPr>
            </w:pPr>
            <w:r>
              <w:rPr>
                <w:rFonts w:hint="eastAsia"/>
              </w:rPr>
              <w:t>建筑（节能计算）体积</w:t>
            </w:r>
          </w:p>
        </w:tc>
        <w:tc>
          <w:tcPr>
            <w:tcW w:w="6073" w:type="dxa"/>
            <w:gridSpan w:val="2"/>
          </w:tcPr>
          <w:p>
            <w:pPr>
              <w:pStyle w:val="3"/>
              <w:ind w:firstLine="0" w:firstLineChars="0"/>
              <w:rPr>
                <w:rFonts w:ascii="宋体" w:hAnsi="宋体"/>
                <w:lang w:val="en-US"/>
              </w:rPr>
            </w:pPr>
            <w:bookmarkStart w:id="25" w:name="建筑体积"/>
            <w:r>
              <w:t>24336.79</w:t>
            </w:r>
            <w:bookmarkEnd w:id="2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2759" w:type="dxa"/>
            <w:shd w:val="clear" w:color="auto" w:fill="E6E6E6"/>
          </w:tcPr>
          <w:p>
            <w:pPr>
              <w:pStyle w:val="3"/>
              <w:ind w:firstLine="0" w:firstLineChars="0"/>
              <w:rPr>
                <w:rFonts w:ascii="宋体" w:hAnsi="宋体"/>
                <w:lang w:val="en-US"/>
              </w:rPr>
            </w:pPr>
            <w:r>
              <w:rPr>
                <w:rFonts w:hint="eastAsia"/>
              </w:rPr>
              <w:t>建筑（节能计算）外表面积</w:t>
            </w:r>
          </w:p>
        </w:tc>
        <w:tc>
          <w:tcPr>
            <w:tcW w:w="6073" w:type="dxa"/>
            <w:gridSpan w:val="2"/>
          </w:tcPr>
          <w:p>
            <w:pPr>
              <w:pStyle w:val="3"/>
              <w:ind w:firstLine="0" w:firstLineChars="0"/>
              <w:rPr>
                <w:rFonts w:ascii="宋体" w:hAnsi="宋体"/>
                <w:lang w:val="en-US"/>
              </w:rPr>
            </w:pPr>
            <w:bookmarkStart w:id="26" w:name="外表面积"/>
            <w:r>
              <w:t>10751.37</w:t>
            </w:r>
            <w:bookmarkEnd w:id="2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2759" w:type="dxa"/>
            <w:shd w:val="clear" w:color="auto" w:fill="E6E6E6"/>
          </w:tcPr>
          <w:p>
            <w:pPr>
              <w:pStyle w:val="3"/>
              <w:ind w:firstLine="0" w:firstLineChars="0"/>
              <w:rPr>
                <w:rFonts w:ascii="宋体" w:hAnsi="宋体"/>
                <w:lang w:val="en-US"/>
              </w:rPr>
            </w:pPr>
            <w:r>
              <w:rPr>
                <w:rFonts w:hint="eastAsia" w:ascii="宋体" w:hAnsi="宋体"/>
                <w:lang w:val="en-US"/>
              </w:rPr>
              <w:t>北向</w:t>
            </w:r>
            <w:r>
              <w:rPr>
                <w:rFonts w:ascii="宋体" w:hAnsi="宋体"/>
                <w:lang w:val="en-US"/>
              </w:rPr>
              <w:t>角度</w:t>
            </w:r>
          </w:p>
        </w:tc>
        <w:tc>
          <w:tcPr>
            <w:tcW w:w="6073" w:type="dxa"/>
            <w:gridSpan w:val="2"/>
          </w:tcPr>
          <w:p>
            <w:pPr>
              <w:pStyle w:val="3"/>
              <w:ind w:firstLine="0" w:firstLineChars="0"/>
              <w:rPr>
                <w:rFonts w:ascii="宋体" w:hAnsi="宋体"/>
                <w:lang w:val="en-US"/>
              </w:rPr>
            </w:pPr>
            <w:bookmarkStart w:id="27" w:name="北向角度"/>
            <w:r>
              <w:t>90</w:t>
            </w:r>
            <w:bookmarkEnd w:id="2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2759" w:type="dxa"/>
            <w:shd w:val="clear" w:color="auto" w:fill="E6E6E6"/>
          </w:tcPr>
          <w:p>
            <w:pPr>
              <w:pStyle w:val="3"/>
              <w:ind w:firstLine="0" w:firstLineChars="0"/>
              <w:rPr>
                <w:rFonts w:ascii="宋体" w:hAnsi="宋体"/>
                <w:lang w:val="en-US"/>
              </w:rPr>
            </w:pPr>
            <w:r>
              <w:rPr>
                <w:rFonts w:hint="eastAsia" w:ascii="宋体" w:hAnsi="宋体"/>
                <w:lang w:val="en-US"/>
              </w:rPr>
              <w:t>结构类型</w:t>
            </w:r>
          </w:p>
        </w:tc>
        <w:tc>
          <w:tcPr>
            <w:tcW w:w="6073" w:type="dxa"/>
            <w:gridSpan w:val="2"/>
          </w:tcPr>
          <w:p>
            <w:pPr>
              <w:pStyle w:val="3"/>
              <w:ind w:firstLine="0" w:firstLineChars="0"/>
              <w:rPr>
                <w:rFonts w:ascii="宋体" w:hAnsi="宋体"/>
                <w:lang w:val="en-US"/>
              </w:rPr>
            </w:pPr>
            <w:bookmarkStart w:id="28" w:name="结构类型"/>
            <w:bookmarkEnd w:id="2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2759" w:type="dxa"/>
            <w:shd w:val="clear" w:color="auto" w:fill="E6E6E6"/>
          </w:tcPr>
          <w:p>
            <w:pPr>
              <w:pStyle w:val="3"/>
              <w:ind w:firstLine="0" w:firstLineChars="0"/>
              <w:rPr>
                <w:rFonts w:ascii="宋体" w:hAnsi="宋体"/>
                <w:lang w:val="en-US"/>
              </w:rPr>
            </w:pPr>
            <w:r>
              <w:rPr>
                <w:rFonts w:hint="eastAsia"/>
              </w:rPr>
              <w:t>外墙太阳辐射吸收系数</w:t>
            </w:r>
          </w:p>
        </w:tc>
        <w:tc>
          <w:tcPr>
            <w:tcW w:w="6073" w:type="dxa"/>
            <w:gridSpan w:val="2"/>
          </w:tcPr>
          <w:p>
            <w:pPr>
              <w:pStyle w:val="3"/>
              <w:ind w:firstLine="0" w:firstLineChars="0"/>
              <w:rPr>
                <w:rFonts w:ascii="宋体" w:hAnsi="宋体"/>
                <w:lang w:val="en-US"/>
              </w:rPr>
            </w:pPr>
            <w:bookmarkStart w:id="29" w:name="外墙ρ"/>
            <w:r>
              <w:rPr>
                <w:rFonts w:hint="eastAsia"/>
              </w:rPr>
              <w:t>0.70</w:t>
            </w:r>
            <w:bookmarkEnd w:id="2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2759" w:type="dxa"/>
            <w:shd w:val="clear" w:color="auto" w:fill="E6E6E6"/>
          </w:tcPr>
          <w:p>
            <w:pPr>
              <w:pStyle w:val="3"/>
              <w:ind w:firstLine="0" w:firstLineChars="0"/>
              <w:rPr>
                <w:rFonts w:ascii="宋体" w:hAnsi="宋体"/>
                <w:lang w:val="en-US"/>
              </w:rPr>
            </w:pPr>
            <w:r>
              <w:rPr>
                <w:rFonts w:hint="eastAsia"/>
              </w:rPr>
              <w:t>屋顶太阳辐射吸收系数</w:t>
            </w:r>
          </w:p>
        </w:tc>
        <w:tc>
          <w:tcPr>
            <w:tcW w:w="6073" w:type="dxa"/>
            <w:gridSpan w:val="2"/>
          </w:tcPr>
          <w:p>
            <w:pPr>
              <w:pStyle w:val="3"/>
              <w:ind w:firstLine="0" w:firstLineChars="0"/>
              <w:rPr>
                <w:rFonts w:ascii="宋体" w:hAnsi="宋体"/>
                <w:lang w:val="en-US"/>
              </w:rPr>
            </w:pPr>
            <w:bookmarkStart w:id="30" w:name="屋顶ρ"/>
            <w:r>
              <w:rPr>
                <w:rFonts w:hint="eastAsia"/>
              </w:rPr>
              <w:t>0.70</w:t>
            </w:r>
            <w:bookmarkEnd w:id="30"/>
          </w:p>
        </w:tc>
      </w:tr>
      <w:bookmarkEnd w:id="15"/>
    </w:tbl>
    <w:p>
      <w:pPr>
        <w:pStyle w:val="2"/>
      </w:pPr>
      <w:bookmarkStart w:id="31" w:name="_Toc19081"/>
      <w:bookmarkStart w:id="32" w:name="TitleFormat"/>
      <w:r>
        <w:rPr>
          <w:rFonts w:hint="eastAsia"/>
        </w:rPr>
        <w:t>设计依据</w:t>
      </w:r>
      <w:bookmarkEnd w:id="31"/>
    </w:p>
    <w:bookmarkEnd w:id="32"/>
    <w:p>
      <w:pPr>
        <w:widowControl w:val="0"/>
        <w:jc w:val="both"/>
        <w:rPr>
          <w:kern w:val="2"/>
          <w:szCs w:val="24"/>
          <w:lang w:val="en-US"/>
        </w:rPr>
      </w:pPr>
      <w:bookmarkStart w:id="33" w:name="计算依据"/>
      <w:bookmarkEnd w:id="33"/>
      <w:r>
        <w:rPr>
          <w:kern w:val="2"/>
          <w:szCs w:val="24"/>
          <w:lang w:val="en-US"/>
        </w:rPr>
        <w:t>1. 《公共建筑节能设计标准》(GB50189-2015)</w:t>
      </w:r>
    </w:p>
    <w:p>
      <w:pPr>
        <w:widowControl w:val="0"/>
        <w:jc w:val="both"/>
        <w:rPr>
          <w:kern w:val="2"/>
          <w:szCs w:val="24"/>
          <w:lang w:val="en-US"/>
        </w:rPr>
      </w:pPr>
      <w:r>
        <w:rPr>
          <w:kern w:val="2"/>
          <w:szCs w:val="24"/>
          <w:lang w:val="en-US"/>
        </w:rPr>
        <w:t>2. 《民用建筑热工设计规范》(GB50176)</w:t>
      </w:r>
    </w:p>
    <w:p>
      <w:pPr>
        <w:widowControl w:val="0"/>
        <w:jc w:val="both"/>
        <w:rPr>
          <w:kern w:val="2"/>
          <w:szCs w:val="24"/>
          <w:lang w:val="en-US"/>
        </w:rPr>
      </w:pPr>
      <w:r>
        <w:rPr>
          <w:kern w:val="2"/>
          <w:szCs w:val="24"/>
          <w:lang w:val="en-US"/>
        </w:rPr>
        <w:t>3. 《建筑外门窗气密，水密，抗风压性能分级及检测方法》（GB/T 7106-2008）</w:t>
      </w:r>
    </w:p>
    <w:p>
      <w:pPr>
        <w:widowControl w:val="0"/>
        <w:jc w:val="both"/>
        <w:rPr>
          <w:kern w:val="2"/>
          <w:szCs w:val="24"/>
          <w:lang w:val="en-US"/>
        </w:rPr>
      </w:pPr>
      <w:r>
        <w:rPr>
          <w:kern w:val="2"/>
          <w:szCs w:val="24"/>
          <w:lang w:val="en-US"/>
        </w:rPr>
        <w:t>4. 《建筑幕墙》（GB/T 21086-2007）</w:t>
      </w:r>
    </w:p>
    <w:p>
      <w:pPr>
        <w:pStyle w:val="2"/>
        <w:widowControl w:val="0"/>
        <w:jc w:val="both"/>
        <w:rPr>
          <w:kern w:val="2"/>
          <w:szCs w:val="24"/>
          <w:lang w:val="en-US"/>
        </w:rPr>
      </w:pPr>
      <w:bookmarkStart w:id="34" w:name="_Toc5558"/>
      <w:r>
        <w:rPr>
          <w:kern w:val="2"/>
          <w:szCs w:val="24"/>
          <w:lang w:val="en-US"/>
        </w:rPr>
        <w:t>建筑大样</w:t>
      </w:r>
      <w:bookmarkEnd w:id="34"/>
    </w:p>
    <w:p>
      <w:pPr>
        <w:widowControl w:val="0"/>
        <w:jc w:val="center"/>
        <w:rPr>
          <w:kern w:val="2"/>
          <w:szCs w:val="24"/>
          <w:lang w:val="en-US"/>
        </w:rPr>
      </w:pPr>
      <w:r>
        <w:drawing>
          <wp:inline distT="0" distB="0" distL="0" distR="0">
            <wp:extent cx="5667375" cy="304800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8"/>
                    <a:stretch>
                      <a:fillRect/>
                    </a:stretch>
                  </pic:blipFill>
                  <pic:spPr>
                    <a:xfrm>
                      <a:off x="0" y="0"/>
                      <a:ext cx="5667375" cy="3048000"/>
                    </a:xfrm>
                    <a:prstGeom prst="rect">
                      <a:avLst/>
                    </a:prstGeom>
                  </pic:spPr>
                </pic:pic>
              </a:graphicData>
            </a:graphic>
          </wp:inline>
        </w:drawing>
      </w:r>
    </w:p>
    <w:p>
      <w:pPr>
        <w:widowControl w:val="0"/>
        <w:jc w:val="center"/>
        <w:rPr>
          <w:kern w:val="2"/>
          <w:szCs w:val="24"/>
          <w:lang w:val="en-US"/>
        </w:rPr>
      </w:pPr>
      <w:r>
        <w:rPr>
          <w:kern w:val="2"/>
          <w:szCs w:val="24"/>
          <w:lang w:val="en-US"/>
        </w:rPr>
        <w:t>立面图例</w:t>
      </w:r>
    </w:p>
    <w:p>
      <w:pPr>
        <w:widowControl w:val="0"/>
        <w:jc w:val="center"/>
        <w:rPr>
          <w:kern w:val="2"/>
          <w:szCs w:val="24"/>
          <w:lang w:val="en-US"/>
        </w:rPr>
      </w:pPr>
      <w:r>
        <w:drawing>
          <wp:inline distT="0" distB="0" distL="0" distR="0">
            <wp:extent cx="5667375" cy="468630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9"/>
                    <a:stretch>
                      <a:fillRect/>
                    </a:stretch>
                  </pic:blipFill>
                  <pic:spPr>
                    <a:xfrm>
                      <a:off x="0" y="0"/>
                      <a:ext cx="5667375" cy="4686300"/>
                    </a:xfrm>
                    <a:prstGeom prst="rect">
                      <a:avLst/>
                    </a:prstGeom>
                  </pic:spPr>
                </pic:pic>
              </a:graphicData>
            </a:graphic>
          </wp:inline>
        </w:drawing>
      </w:r>
    </w:p>
    <w:p>
      <w:pPr>
        <w:widowControl w:val="0"/>
        <w:jc w:val="center"/>
        <w:rPr>
          <w:kern w:val="2"/>
          <w:szCs w:val="24"/>
          <w:lang w:val="en-US"/>
        </w:rPr>
      </w:pPr>
      <w:r>
        <w:rPr>
          <w:kern w:val="2"/>
          <w:szCs w:val="24"/>
          <w:lang w:val="en-US"/>
        </w:rPr>
        <w:t>1层平面</w:t>
      </w:r>
    </w:p>
    <w:p>
      <w:pPr>
        <w:widowControl w:val="0"/>
        <w:jc w:val="center"/>
        <w:rPr>
          <w:kern w:val="2"/>
          <w:szCs w:val="24"/>
          <w:lang w:val="en-US"/>
        </w:rPr>
      </w:pPr>
      <w:r>
        <w:drawing>
          <wp:inline distT="0" distB="0" distL="0" distR="0">
            <wp:extent cx="5667375" cy="469582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0"/>
                    <a:stretch>
                      <a:fillRect/>
                    </a:stretch>
                  </pic:blipFill>
                  <pic:spPr>
                    <a:xfrm>
                      <a:off x="0" y="0"/>
                      <a:ext cx="5667375" cy="4695825"/>
                    </a:xfrm>
                    <a:prstGeom prst="rect">
                      <a:avLst/>
                    </a:prstGeom>
                  </pic:spPr>
                </pic:pic>
              </a:graphicData>
            </a:graphic>
          </wp:inline>
        </w:drawing>
      </w:r>
    </w:p>
    <w:p>
      <w:pPr>
        <w:widowControl w:val="0"/>
        <w:jc w:val="center"/>
        <w:rPr>
          <w:kern w:val="2"/>
          <w:szCs w:val="24"/>
          <w:lang w:val="en-US"/>
        </w:rPr>
      </w:pPr>
      <w:r>
        <w:rPr>
          <w:kern w:val="2"/>
          <w:szCs w:val="24"/>
          <w:lang w:val="en-US"/>
        </w:rPr>
        <w:t>2层平面</w:t>
      </w:r>
    </w:p>
    <w:p>
      <w:pPr>
        <w:widowControl w:val="0"/>
        <w:jc w:val="center"/>
        <w:rPr>
          <w:kern w:val="2"/>
          <w:szCs w:val="24"/>
          <w:lang w:val="en-US"/>
        </w:rPr>
      </w:pPr>
      <w:r>
        <w:drawing>
          <wp:inline distT="0" distB="0" distL="0" distR="0">
            <wp:extent cx="5667375" cy="370522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1"/>
                    <a:stretch>
                      <a:fillRect/>
                    </a:stretch>
                  </pic:blipFill>
                  <pic:spPr>
                    <a:xfrm>
                      <a:off x="0" y="0"/>
                      <a:ext cx="5667375" cy="3705225"/>
                    </a:xfrm>
                    <a:prstGeom prst="rect">
                      <a:avLst/>
                    </a:prstGeom>
                  </pic:spPr>
                </pic:pic>
              </a:graphicData>
            </a:graphic>
          </wp:inline>
        </w:drawing>
      </w:r>
    </w:p>
    <w:p>
      <w:pPr>
        <w:widowControl w:val="0"/>
        <w:jc w:val="center"/>
        <w:rPr>
          <w:kern w:val="2"/>
          <w:szCs w:val="24"/>
          <w:lang w:val="en-US"/>
        </w:rPr>
      </w:pPr>
      <w:r>
        <w:rPr>
          <w:kern w:val="2"/>
          <w:szCs w:val="24"/>
          <w:lang w:val="en-US"/>
        </w:rPr>
        <w:t>3层平面</w:t>
      </w:r>
    </w:p>
    <w:p>
      <w:pPr>
        <w:widowControl w:val="0"/>
        <w:jc w:val="center"/>
        <w:rPr>
          <w:kern w:val="2"/>
          <w:szCs w:val="24"/>
          <w:lang w:val="en-US"/>
        </w:rPr>
      </w:pPr>
      <w:r>
        <w:drawing>
          <wp:inline distT="0" distB="0" distL="0" distR="0">
            <wp:extent cx="5667375" cy="197167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2"/>
                    <a:stretch>
                      <a:fillRect/>
                    </a:stretch>
                  </pic:blipFill>
                  <pic:spPr>
                    <a:xfrm>
                      <a:off x="0" y="0"/>
                      <a:ext cx="5667375" cy="1971675"/>
                    </a:xfrm>
                    <a:prstGeom prst="rect">
                      <a:avLst/>
                    </a:prstGeom>
                  </pic:spPr>
                </pic:pic>
              </a:graphicData>
            </a:graphic>
          </wp:inline>
        </w:drawing>
      </w:r>
    </w:p>
    <w:p>
      <w:pPr>
        <w:widowControl w:val="0"/>
        <w:jc w:val="center"/>
        <w:rPr>
          <w:kern w:val="2"/>
          <w:szCs w:val="24"/>
          <w:lang w:val="en-US"/>
        </w:rPr>
      </w:pPr>
      <w:r>
        <w:rPr>
          <w:kern w:val="2"/>
          <w:szCs w:val="24"/>
          <w:lang w:val="en-US"/>
        </w:rPr>
        <w:t>4层平面</w:t>
      </w:r>
    </w:p>
    <w:p>
      <w:pPr>
        <w:widowControl w:val="0"/>
        <w:jc w:val="center"/>
        <w:rPr>
          <w:kern w:val="2"/>
          <w:szCs w:val="24"/>
          <w:lang w:val="en-US"/>
        </w:rPr>
      </w:pPr>
      <w:r>
        <w:drawing>
          <wp:inline distT="0" distB="0" distL="0" distR="0">
            <wp:extent cx="5667375" cy="201930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3"/>
                    <a:stretch>
                      <a:fillRect/>
                    </a:stretch>
                  </pic:blipFill>
                  <pic:spPr>
                    <a:xfrm>
                      <a:off x="0" y="0"/>
                      <a:ext cx="5667375" cy="2019300"/>
                    </a:xfrm>
                    <a:prstGeom prst="rect">
                      <a:avLst/>
                    </a:prstGeom>
                  </pic:spPr>
                </pic:pic>
              </a:graphicData>
            </a:graphic>
          </wp:inline>
        </w:drawing>
      </w:r>
    </w:p>
    <w:p>
      <w:pPr>
        <w:widowControl w:val="0"/>
        <w:jc w:val="center"/>
        <w:rPr>
          <w:kern w:val="2"/>
          <w:szCs w:val="24"/>
          <w:lang w:val="en-US"/>
        </w:rPr>
      </w:pPr>
      <w:r>
        <w:rPr>
          <w:kern w:val="2"/>
          <w:szCs w:val="24"/>
          <w:lang w:val="en-US"/>
        </w:rPr>
        <w:t>5层平面</w:t>
      </w:r>
    </w:p>
    <w:p>
      <w:pPr>
        <w:pStyle w:val="2"/>
        <w:widowControl w:val="0"/>
        <w:jc w:val="both"/>
        <w:rPr>
          <w:kern w:val="2"/>
          <w:szCs w:val="24"/>
          <w:lang w:val="en-US"/>
        </w:rPr>
      </w:pPr>
      <w:bookmarkStart w:id="35" w:name="_Toc17793"/>
      <w:r>
        <w:rPr>
          <w:kern w:val="2"/>
          <w:szCs w:val="24"/>
          <w:lang w:val="en-US"/>
        </w:rPr>
        <w:t>规定性指标检查</w:t>
      </w:r>
      <w:bookmarkEnd w:id="35"/>
    </w:p>
    <w:p>
      <w:pPr>
        <w:pStyle w:val="4"/>
        <w:widowControl w:val="0"/>
        <w:jc w:val="both"/>
        <w:rPr>
          <w:kern w:val="2"/>
          <w:szCs w:val="24"/>
          <w:lang w:val="en-US"/>
        </w:rPr>
      </w:pPr>
      <w:bookmarkStart w:id="36" w:name="_Toc3611"/>
      <w:r>
        <w:rPr>
          <w:kern w:val="2"/>
          <w:szCs w:val="24"/>
          <w:lang w:val="en-US"/>
        </w:rPr>
        <w:t>工程材料</w:t>
      </w:r>
      <w:bookmarkEnd w:id="36"/>
    </w:p>
    <w:tbl>
      <w:tblPr>
        <w:tblStyle w:val="18"/>
        <w:tblW w:w="8814"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196" w:type="dxa"/>
            <w:vMerge w:val="restart"/>
            <w:shd w:val="clear" w:color="auto" w:fill="E6E6E6"/>
            <w:vAlign w:val="center"/>
          </w:tcPr>
          <w:p>
            <w:pPr>
              <w:jc w:val="center"/>
            </w:pPr>
            <w:r>
              <w:t>材料名称</w:t>
            </w:r>
          </w:p>
        </w:tc>
        <w:tc>
          <w:tcPr>
            <w:tcW w:w="1018" w:type="dxa"/>
            <w:shd w:val="clear" w:color="auto" w:fill="E6E6E6"/>
            <w:vAlign w:val="center"/>
          </w:tcPr>
          <w:p>
            <w:pPr>
              <w:jc w:val="center"/>
            </w:pPr>
            <w:r>
              <w:t>导热系数λ</w:t>
            </w:r>
          </w:p>
        </w:tc>
        <w:tc>
          <w:tcPr>
            <w:tcW w:w="1030" w:type="dxa"/>
            <w:shd w:val="clear" w:color="auto" w:fill="E6E6E6"/>
            <w:vAlign w:val="center"/>
          </w:tcPr>
          <w:p>
            <w:pPr>
              <w:jc w:val="center"/>
            </w:pPr>
            <w:r>
              <w:t>蓄热系数S</w:t>
            </w:r>
          </w:p>
        </w:tc>
        <w:tc>
          <w:tcPr>
            <w:tcW w:w="848" w:type="dxa"/>
            <w:shd w:val="clear" w:color="auto" w:fill="E6E6E6"/>
            <w:vAlign w:val="center"/>
          </w:tcPr>
          <w:p>
            <w:pPr>
              <w:jc w:val="center"/>
            </w:pPr>
            <w:r>
              <w:t>密度ρ</w:t>
            </w:r>
          </w:p>
        </w:tc>
        <w:tc>
          <w:tcPr>
            <w:tcW w:w="1018" w:type="dxa"/>
            <w:shd w:val="clear" w:color="auto" w:fill="E6E6E6"/>
            <w:vAlign w:val="center"/>
          </w:tcPr>
          <w:p>
            <w:pPr>
              <w:jc w:val="center"/>
            </w:pPr>
            <w:r>
              <w:t>比热容Cp</w:t>
            </w:r>
          </w:p>
        </w:tc>
        <w:tc>
          <w:tcPr>
            <w:tcW w:w="1188" w:type="dxa"/>
            <w:shd w:val="clear" w:color="auto" w:fill="E6E6E6"/>
            <w:vAlign w:val="center"/>
          </w:tcPr>
          <w:p>
            <w:pPr>
              <w:jc w:val="center"/>
            </w:pPr>
            <w:r>
              <w:t>蒸汽渗透系数u</w:t>
            </w:r>
          </w:p>
        </w:tc>
        <w:tc>
          <w:tcPr>
            <w:tcW w:w="1516" w:type="dxa"/>
            <w:vMerge w:val="restart"/>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196" w:type="dxa"/>
            <w:vMerge w:val="continue"/>
            <w:shd w:val="clear" w:color="auto" w:fill="E6E6E6"/>
            <w:vAlign w:val="center"/>
          </w:tcPr>
          <w:p>
            <w:pPr>
              <w:jc w:val="center"/>
            </w:pPr>
          </w:p>
        </w:tc>
        <w:tc>
          <w:tcPr>
            <w:tcW w:w="1018" w:type="dxa"/>
            <w:shd w:val="clear" w:color="auto" w:fill="E6E6E6"/>
            <w:vAlign w:val="center"/>
          </w:tcPr>
          <w:p>
            <w:pPr>
              <w:jc w:val="center"/>
            </w:pPr>
            <w:r>
              <w:t>W/(m.K)</w:t>
            </w:r>
          </w:p>
        </w:tc>
        <w:tc>
          <w:tcPr>
            <w:tcW w:w="1030" w:type="dxa"/>
            <w:shd w:val="clear" w:color="auto" w:fill="E6E6E6"/>
            <w:vAlign w:val="center"/>
          </w:tcPr>
          <w:p>
            <w:pPr>
              <w:jc w:val="center"/>
            </w:pPr>
            <w:r>
              <w:t>W/(㎡.K)</w:t>
            </w:r>
          </w:p>
        </w:tc>
        <w:tc>
          <w:tcPr>
            <w:tcW w:w="848" w:type="dxa"/>
            <w:shd w:val="clear" w:color="auto" w:fill="E6E6E6"/>
            <w:vAlign w:val="center"/>
          </w:tcPr>
          <w:p>
            <w:pPr>
              <w:jc w:val="center"/>
            </w:pPr>
            <w:r>
              <w:t>kg/m</w:t>
            </w:r>
            <w:r>
              <w:rPr>
                <w:vertAlign w:val="superscript"/>
              </w:rPr>
              <w:t>3</w:t>
            </w:r>
          </w:p>
        </w:tc>
        <w:tc>
          <w:tcPr>
            <w:tcW w:w="1018" w:type="dxa"/>
            <w:shd w:val="clear" w:color="auto" w:fill="E6E6E6"/>
            <w:vAlign w:val="center"/>
          </w:tcPr>
          <w:p>
            <w:pPr>
              <w:jc w:val="center"/>
            </w:pPr>
            <w:r>
              <w:t>J/(kg.K)</w:t>
            </w:r>
          </w:p>
        </w:tc>
        <w:tc>
          <w:tcPr>
            <w:tcW w:w="1188" w:type="dxa"/>
            <w:shd w:val="clear" w:color="auto" w:fill="E6E6E6"/>
            <w:vAlign w:val="center"/>
          </w:tcPr>
          <w:p>
            <w:pPr>
              <w:jc w:val="center"/>
            </w:pPr>
            <w:r>
              <w:t>g/(m.h.kPa)</w:t>
            </w:r>
          </w:p>
        </w:tc>
        <w:tc>
          <w:tcPr>
            <w:tcW w:w="1516" w:type="dxa"/>
            <w:vMerge w:val="continue"/>
            <w:shd w:val="clear" w:color="auto" w:fill="E6E6E6"/>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196" w:type="dxa"/>
            <w:shd w:val="clear" w:color="auto" w:fill="E6E6E6"/>
            <w:vAlign w:val="center"/>
          </w:tcPr>
          <w:p>
            <w:r>
              <w:t>水泥砂浆</w:t>
            </w:r>
          </w:p>
        </w:tc>
        <w:tc>
          <w:tcPr>
            <w:tcW w:w="1018" w:type="dxa"/>
            <w:vAlign w:val="center"/>
          </w:tcPr>
          <w:p>
            <w:r>
              <w:t>0.930</w:t>
            </w:r>
          </w:p>
        </w:tc>
        <w:tc>
          <w:tcPr>
            <w:tcW w:w="1030" w:type="dxa"/>
            <w:vAlign w:val="center"/>
          </w:tcPr>
          <w:p>
            <w:r>
              <w:t>11.370</w:t>
            </w:r>
          </w:p>
        </w:tc>
        <w:tc>
          <w:tcPr>
            <w:tcW w:w="848" w:type="dxa"/>
            <w:vAlign w:val="center"/>
          </w:tcPr>
          <w:p>
            <w:r>
              <w:t>1800.0</w:t>
            </w:r>
          </w:p>
        </w:tc>
        <w:tc>
          <w:tcPr>
            <w:tcW w:w="1018" w:type="dxa"/>
            <w:vAlign w:val="center"/>
          </w:tcPr>
          <w:p>
            <w:r>
              <w:t>1050.0</w:t>
            </w:r>
          </w:p>
        </w:tc>
        <w:tc>
          <w:tcPr>
            <w:tcW w:w="1188" w:type="dxa"/>
            <w:vAlign w:val="center"/>
          </w:tcPr>
          <w:p>
            <w:r>
              <w:t>0.0210</w:t>
            </w:r>
          </w:p>
        </w:tc>
        <w:tc>
          <w:tcPr>
            <w:tcW w:w="1516" w:type="dxa"/>
            <w:vAlign w:val="center"/>
          </w:tcPr>
          <w:p>
            <w:r>
              <w:rPr>
                <w:sz w:val="18"/>
                <w:szCs w:val="18"/>
              </w:rPr>
              <w:t>来源：《民用建筑热工设计规范》GB50176-2016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196" w:type="dxa"/>
            <w:shd w:val="clear" w:color="auto" w:fill="E6E6E6"/>
            <w:vAlign w:val="center"/>
          </w:tcPr>
          <w:p>
            <w:r>
              <w:t>石灰砂浆</w:t>
            </w:r>
          </w:p>
        </w:tc>
        <w:tc>
          <w:tcPr>
            <w:tcW w:w="1018" w:type="dxa"/>
            <w:vAlign w:val="center"/>
          </w:tcPr>
          <w:p>
            <w:r>
              <w:t>0.810</w:t>
            </w:r>
          </w:p>
        </w:tc>
        <w:tc>
          <w:tcPr>
            <w:tcW w:w="1030" w:type="dxa"/>
            <w:vAlign w:val="center"/>
          </w:tcPr>
          <w:p>
            <w:r>
              <w:t>10.070</w:t>
            </w:r>
          </w:p>
        </w:tc>
        <w:tc>
          <w:tcPr>
            <w:tcW w:w="848" w:type="dxa"/>
            <w:vAlign w:val="center"/>
          </w:tcPr>
          <w:p>
            <w:r>
              <w:t>1600.0</w:t>
            </w:r>
          </w:p>
        </w:tc>
        <w:tc>
          <w:tcPr>
            <w:tcW w:w="1018" w:type="dxa"/>
            <w:vAlign w:val="center"/>
          </w:tcPr>
          <w:p>
            <w:r>
              <w:t>1050.0</w:t>
            </w:r>
          </w:p>
        </w:tc>
        <w:tc>
          <w:tcPr>
            <w:tcW w:w="1188" w:type="dxa"/>
            <w:vAlign w:val="center"/>
          </w:tcPr>
          <w:p>
            <w:r>
              <w:t>0.0443</w:t>
            </w:r>
          </w:p>
        </w:tc>
        <w:tc>
          <w:tcPr>
            <w:tcW w:w="1516" w:type="dxa"/>
            <w:vAlign w:val="center"/>
          </w:tcPr>
          <w:p>
            <w:r>
              <w:rPr>
                <w:sz w:val="18"/>
                <w:szCs w:val="18"/>
              </w:rPr>
              <w:t>来源：《民用建筑热工设计规范》GB50176-2016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196" w:type="dxa"/>
            <w:shd w:val="clear" w:color="auto" w:fill="E6E6E6"/>
            <w:vAlign w:val="center"/>
          </w:tcPr>
          <w:p>
            <w:r>
              <w:t>钢筋混凝土</w:t>
            </w:r>
          </w:p>
        </w:tc>
        <w:tc>
          <w:tcPr>
            <w:tcW w:w="1018" w:type="dxa"/>
            <w:vAlign w:val="center"/>
          </w:tcPr>
          <w:p>
            <w:r>
              <w:t>1.740</w:t>
            </w:r>
          </w:p>
        </w:tc>
        <w:tc>
          <w:tcPr>
            <w:tcW w:w="1030" w:type="dxa"/>
            <w:vAlign w:val="center"/>
          </w:tcPr>
          <w:p>
            <w:r>
              <w:t>17.200</w:t>
            </w:r>
          </w:p>
        </w:tc>
        <w:tc>
          <w:tcPr>
            <w:tcW w:w="848" w:type="dxa"/>
            <w:vAlign w:val="center"/>
          </w:tcPr>
          <w:p>
            <w:r>
              <w:t>2500.0</w:t>
            </w:r>
          </w:p>
        </w:tc>
        <w:tc>
          <w:tcPr>
            <w:tcW w:w="1018" w:type="dxa"/>
            <w:vAlign w:val="center"/>
          </w:tcPr>
          <w:p>
            <w:r>
              <w:t>920.0</w:t>
            </w:r>
          </w:p>
        </w:tc>
        <w:tc>
          <w:tcPr>
            <w:tcW w:w="1188" w:type="dxa"/>
            <w:vAlign w:val="center"/>
          </w:tcPr>
          <w:p>
            <w:r>
              <w:t>0.0158</w:t>
            </w:r>
          </w:p>
        </w:tc>
        <w:tc>
          <w:tcPr>
            <w:tcW w:w="1516" w:type="dxa"/>
            <w:vAlign w:val="center"/>
          </w:tcPr>
          <w:p>
            <w:r>
              <w:rPr>
                <w:sz w:val="18"/>
                <w:szCs w:val="18"/>
              </w:rPr>
              <w:t>来源：《民用建筑热工设计规范》GB50176-2016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196" w:type="dxa"/>
            <w:shd w:val="clear" w:color="auto" w:fill="E6E6E6"/>
            <w:vAlign w:val="center"/>
          </w:tcPr>
          <w:p>
            <w:r>
              <w:t>挤塑聚苯乙烯泡沫塑料（带表皮）</w:t>
            </w:r>
          </w:p>
        </w:tc>
        <w:tc>
          <w:tcPr>
            <w:tcW w:w="1018" w:type="dxa"/>
            <w:vAlign w:val="center"/>
          </w:tcPr>
          <w:p>
            <w:r>
              <w:t>0.030</w:t>
            </w:r>
          </w:p>
        </w:tc>
        <w:tc>
          <w:tcPr>
            <w:tcW w:w="1030" w:type="dxa"/>
            <w:vAlign w:val="center"/>
          </w:tcPr>
          <w:p>
            <w:r>
              <w:t>0.340</w:t>
            </w:r>
          </w:p>
        </w:tc>
        <w:tc>
          <w:tcPr>
            <w:tcW w:w="848" w:type="dxa"/>
            <w:vAlign w:val="center"/>
          </w:tcPr>
          <w:p>
            <w:r>
              <w:t>35.0</w:t>
            </w:r>
          </w:p>
        </w:tc>
        <w:tc>
          <w:tcPr>
            <w:tcW w:w="1018" w:type="dxa"/>
            <w:vAlign w:val="center"/>
          </w:tcPr>
          <w:p>
            <w:r>
              <w:t>1380.0</w:t>
            </w:r>
          </w:p>
        </w:tc>
        <w:tc>
          <w:tcPr>
            <w:tcW w:w="1188" w:type="dxa"/>
            <w:vAlign w:val="center"/>
          </w:tcPr>
          <w:p>
            <w:r>
              <w:t>0.0000</w:t>
            </w:r>
          </w:p>
        </w:tc>
        <w:tc>
          <w:tcPr>
            <w:tcW w:w="1516" w:type="dxa"/>
            <w:vAlign w:val="center"/>
          </w:tcPr>
          <w:p>
            <w:r>
              <w:rPr>
                <w:sz w:val="18"/>
                <w:szCs w:val="18"/>
              </w:rPr>
              <w:t>来源：《民用建筑热工设计规范》GB50176-2016，蒸汽渗透系数没有给出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196" w:type="dxa"/>
            <w:shd w:val="clear" w:color="auto" w:fill="E6E6E6"/>
            <w:vAlign w:val="center"/>
          </w:tcPr>
          <w:p>
            <w:r>
              <w:t>混凝土多孔砖(190六孔砖）</w:t>
            </w:r>
          </w:p>
        </w:tc>
        <w:tc>
          <w:tcPr>
            <w:tcW w:w="1018" w:type="dxa"/>
            <w:vAlign w:val="center"/>
          </w:tcPr>
          <w:p>
            <w:r>
              <w:t>0.750</w:t>
            </w:r>
          </w:p>
        </w:tc>
        <w:tc>
          <w:tcPr>
            <w:tcW w:w="1030" w:type="dxa"/>
            <w:vAlign w:val="center"/>
          </w:tcPr>
          <w:p>
            <w:r>
              <w:t>7.490</w:t>
            </w:r>
          </w:p>
        </w:tc>
        <w:tc>
          <w:tcPr>
            <w:tcW w:w="848" w:type="dxa"/>
            <w:vAlign w:val="center"/>
          </w:tcPr>
          <w:p>
            <w:r>
              <w:t>1450.0</w:t>
            </w:r>
          </w:p>
        </w:tc>
        <w:tc>
          <w:tcPr>
            <w:tcW w:w="1018" w:type="dxa"/>
            <w:vAlign w:val="center"/>
          </w:tcPr>
          <w:p>
            <w:r>
              <w:t>709.4</w:t>
            </w:r>
          </w:p>
        </w:tc>
        <w:tc>
          <w:tcPr>
            <w:tcW w:w="1188" w:type="dxa"/>
            <w:vAlign w:val="center"/>
          </w:tcPr>
          <w:p>
            <w:r>
              <w:t>0.0000</w:t>
            </w:r>
          </w:p>
        </w:tc>
        <w:tc>
          <w:tcPr>
            <w:tcW w:w="1516" w:type="dxa"/>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196" w:type="dxa"/>
            <w:shd w:val="clear" w:color="auto" w:fill="E6E6E6"/>
            <w:vAlign w:val="center"/>
          </w:tcPr>
          <w:p>
            <w:r>
              <w:t>聚苯颗粒保温砂浆</w:t>
            </w:r>
          </w:p>
        </w:tc>
        <w:tc>
          <w:tcPr>
            <w:tcW w:w="1018" w:type="dxa"/>
            <w:vAlign w:val="center"/>
          </w:tcPr>
          <w:p>
            <w:r>
              <w:t>0.060</w:t>
            </w:r>
          </w:p>
        </w:tc>
        <w:tc>
          <w:tcPr>
            <w:tcW w:w="1030" w:type="dxa"/>
            <w:vAlign w:val="center"/>
          </w:tcPr>
          <w:p>
            <w:r>
              <w:t>0.950</w:t>
            </w:r>
          </w:p>
        </w:tc>
        <w:tc>
          <w:tcPr>
            <w:tcW w:w="848" w:type="dxa"/>
            <w:vAlign w:val="center"/>
          </w:tcPr>
          <w:p>
            <w:r>
              <w:t>230.0</w:t>
            </w:r>
          </w:p>
        </w:tc>
        <w:tc>
          <w:tcPr>
            <w:tcW w:w="1018" w:type="dxa"/>
            <w:vAlign w:val="center"/>
          </w:tcPr>
          <w:p>
            <w:r>
              <w:t>900.0</w:t>
            </w:r>
          </w:p>
        </w:tc>
        <w:tc>
          <w:tcPr>
            <w:tcW w:w="1188" w:type="dxa"/>
            <w:vAlign w:val="center"/>
          </w:tcPr>
          <w:p>
            <w:r>
              <w:t>0.0000</w:t>
            </w:r>
          </w:p>
        </w:tc>
        <w:tc>
          <w:tcPr>
            <w:tcW w:w="1516" w:type="dxa"/>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196" w:type="dxa"/>
            <w:shd w:val="clear" w:color="auto" w:fill="E6E6E6"/>
            <w:vAlign w:val="center"/>
          </w:tcPr>
          <w:p>
            <w:r>
              <w:t>耐碱玻纤网布抗裂砂浆</w:t>
            </w:r>
          </w:p>
        </w:tc>
        <w:tc>
          <w:tcPr>
            <w:tcW w:w="1018" w:type="dxa"/>
            <w:vAlign w:val="center"/>
          </w:tcPr>
          <w:p>
            <w:r>
              <w:t>0.930</w:t>
            </w:r>
          </w:p>
        </w:tc>
        <w:tc>
          <w:tcPr>
            <w:tcW w:w="1030" w:type="dxa"/>
            <w:vAlign w:val="center"/>
          </w:tcPr>
          <w:p>
            <w:r>
              <w:t>11.306</w:t>
            </w:r>
          </w:p>
        </w:tc>
        <w:tc>
          <w:tcPr>
            <w:tcW w:w="848" w:type="dxa"/>
            <w:vAlign w:val="center"/>
          </w:tcPr>
          <w:p>
            <w:r>
              <w:t>1800.0</w:t>
            </w:r>
          </w:p>
        </w:tc>
        <w:tc>
          <w:tcPr>
            <w:tcW w:w="1018" w:type="dxa"/>
            <w:vAlign w:val="center"/>
          </w:tcPr>
          <w:p>
            <w:r>
              <w:t>1050.0</w:t>
            </w:r>
          </w:p>
        </w:tc>
        <w:tc>
          <w:tcPr>
            <w:tcW w:w="1188" w:type="dxa"/>
            <w:vAlign w:val="center"/>
          </w:tcPr>
          <w:p>
            <w:r>
              <w:t>0.0000</w:t>
            </w:r>
          </w:p>
        </w:tc>
        <w:tc>
          <w:tcPr>
            <w:tcW w:w="1516" w:type="dxa"/>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196" w:type="dxa"/>
            <w:shd w:val="clear" w:color="auto" w:fill="E6E6E6"/>
            <w:vAlign w:val="center"/>
          </w:tcPr>
          <w:p>
            <w:r>
              <w:t>柔性防水层</w:t>
            </w:r>
          </w:p>
        </w:tc>
        <w:tc>
          <w:tcPr>
            <w:tcW w:w="1018" w:type="dxa"/>
            <w:vAlign w:val="center"/>
          </w:tcPr>
          <w:p>
            <w:r>
              <w:t>0.170</w:t>
            </w:r>
          </w:p>
        </w:tc>
        <w:tc>
          <w:tcPr>
            <w:tcW w:w="1030" w:type="dxa"/>
            <w:vAlign w:val="center"/>
          </w:tcPr>
          <w:p>
            <w:r>
              <w:t>3.330</w:t>
            </w:r>
          </w:p>
        </w:tc>
        <w:tc>
          <w:tcPr>
            <w:tcW w:w="848" w:type="dxa"/>
            <w:vAlign w:val="center"/>
          </w:tcPr>
          <w:p>
            <w:r>
              <w:t>600.0</w:t>
            </w:r>
          </w:p>
        </w:tc>
        <w:tc>
          <w:tcPr>
            <w:tcW w:w="1018" w:type="dxa"/>
            <w:vAlign w:val="center"/>
          </w:tcPr>
          <w:p>
            <w:r>
              <w:t>1470.0</w:t>
            </w:r>
          </w:p>
        </w:tc>
        <w:tc>
          <w:tcPr>
            <w:tcW w:w="1188" w:type="dxa"/>
            <w:vAlign w:val="center"/>
          </w:tcPr>
          <w:p>
            <w:r>
              <w:t>0.0000</w:t>
            </w:r>
          </w:p>
        </w:tc>
        <w:tc>
          <w:tcPr>
            <w:tcW w:w="1516" w:type="dxa"/>
            <w:vAlign w:val="center"/>
          </w:tcPr>
          <w:p>
            <w:r>
              <w:rPr>
                <w:sz w:val="18"/>
                <w:szCs w:val="18"/>
              </w:rPr>
              <w:t>修正系数a=1.0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196" w:type="dxa"/>
            <w:shd w:val="clear" w:color="auto" w:fill="E6E6E6"/>
            <w:vAlign w:val="center"/>
          </w:tcPr>
          <w:p>
            <w:r>
              <w:t>粉刷石膏砂浆</w:t>
            </w:r>
          </w:p>
        </w:tc>
        <w:tc>
          <w:tcPr>
            <w:tcW w:w="1018" w:type="dxa"/>
            <w:vAlign w:val="center"/>
          </w:tcPr>
          <w:p>
            <w:r>
              <w:t>0.760</w:t>
            </w:r>
          </w:p>
        </w:tc>
        <w:tc>
          <w:tcPr>
            <w:tcW w:w="1030" w:type="dxa"/>
            <w:vAlign w:val="center"/>
          </w:tcPr>
          <w:p>
            <w:r>
              <w:t>9.440</w:t>
            </w:r>
          </w:p>
        </w:tc>
        <w:tc>
          <w:tcPr>
            <w:tcW w:w="848" w:type="dxa"/>
            <w:vAlign w:val="center"/>
          </w:tcPr>
          <w:p>
            <w:r>
              <w:t>1500.0</w:t>
            </w:r>
          </w:p>
        </w:tc>
        <w:tc>
          <w:tcPr>
            <w:tcW w:w="1018" w:type="dxa"/>
            <w:vAlign w:val="center"/>
          </w:tcPr>
          <w:p>
            <w:r>
              <w:t>1050.0</w:t>
            </w:r>
          </w:p>
        </w:tc>
        <w:tc>
          <w:tcPr>
            <w:tcW w:w="1188" w:type="dxa"/>
            <w:vAlign w:val="center"/>
          </w:tcPr>
          <w:p>
            <w:r>
              <w:t>0.0000</w:t>
            </w:r>
          </w:p>
        </w:tc>
        <w:tc>
          <w:tcPr>
            <w:tcW w:w="1516" w:type="dxa"/>
            <w:vAlign w:val="center"/>
          </w:tcPr>
          <w:p>
            <w:r>
              <w:rPr>
                <w:sz w:val="18"/>
                <w:szCs w:val="18"/>
              </w:rPr>
              <w:t>修正系数a=1.0</w:t>
            </w:r>
          </w:p>
        </w:tc>
      </w:tr>
    </w:tbl>
    <w:p>
      <w:pPr>
        <w:pStyle w:val="4"/>
        <w:widowControl w:val="0"/>
        <w:jc w:val="both"/>
        <w:rPr>
          <w:kern w:val="2"/>
          <w:szCs w:val="24"/>
          <w:lang w:val="en-US"/>
        </w:rPr>
      </w:pPr>
      <w:bookmarkStart w:id="37" w:name="_Toc18575"/>
      <w:r>
        <w:rPr>
          <w:kern w:val="2"/>
          <w:szCs w:val="24"/>
          <w:lang w:val="en-US"/>
        </w:rPr>
        <w:t>围护结构作法简要说明</w:t>
      </w:r>
      <w:bookmarkEnd w:id="37"/>
    </w:p>
    <w:p>
      <w:pPr>
        <w:widowControl w:val="0"/>
        <w:jc w:val="both"/>
        <w:rPr>
          <w:kern w:val="2"/>
          <w:szCs w:val="24"/>
          <w:lang w:val="en-US"/>
        </w:rPr>
      </w:pPr>
      <w:r>
        <w:rPr>
          <w:b/>
          <w:color w:val="000000"/>
          <w:kern w:val="2"/>
          <w:sz w:val="27"/>
          <w:szCs w:val="27"/>
          <w:lang w:val="en-US"/>
        </w:rPr>
        <w:t>1. 屋顶构造：</w:t>
      </w:r>
      <w:r>
        <w:rPr>
          <w:color w:val="0000FF"/>
          <w:kern w:val="2"/>
          <w:sz w:val="21"/>
          <w:szCs w:val="21"/>
          <w:lang w:val="en-US"/>
        </w:rPr>
        <w:t>屋顶构造二：</w:t>
      </w:r>
      <w:r>
        <w:rPr>
          <w:color w:val="000000"/>
          <w:kern w:val="2"/>
          <w:szCs w:val="24"/>
          <w:lang w:val="en-US"/>
        </w:rPr>
        <w:t>（由上到下）</w:t>
      </w:r>
    </w:p>
    <w:p>
      <w:pPr>
        <w:widowControl w:val="0"/>
        <w:jc w:val="both"/>
        <w:rPr>
          <w:kern w:val="2"/>
          <w:szCs w:val="24"/>
          <w:lang w:val="en-US"/>
        </w:rPr>
      </w:pPr>
      <w:r>
        <w:rPr>
          <w:kern w:val="2"/>
          <w:szCs w:val="24"/>
          <w:lang w:val="en-US"/>
        </w:rPr>
        <w:t xml:space="preserve">    </w:t>
      </w:r>
      <w:r>
        <w:rPr>
          <w:color w:val="800080"/>
          <w:kern w:val="2"/>
          <w:szCs w:val="24"/>
          <w:lang w:val="en-US"/>
        </w:rPr>
        <w:t>混凝土多孔砖(190六孔砖） 200mm</w:t>
      </w:r>
      <w:r>
        <w:rPr>
          <w:color w:val="000000"/>
          <w:kern w:val="2"/>
          <w:szCs w:val="24"/>
          <w:lang w:val="en-US"/>
        </w:rPr>
        <w:t>＋水泥砂浆 20mm＋</w:t>
      </w:r>
      <w:r>
        <w:rPr>
          <w:color w:val="800000"/>
          <w:kern w:val="2"/>
          <w:szCs w:val="24"/>
          <w:lang w:val="en-US"/>
        </w:rPr>
        <w:t>聚苯颗粒保温砂浆 100mm</w:t>
      </w:r>
      <w:r>
        <w:rPr>
          <w:color w:val="000000"/>
          <w:kern w:val="2"/>
          <w:szCs w:val="24"/>
          <w:lang w:val="en-US"/>
        </w:rPr>
        <w:t>＋耐碱玻纤网布抗裂砂浆 20mm＋柔性防水层 20mm＋粉刷石膏砂浆 20mm</w:t>
      </w:r>
    </w:p>
    <w:p>
      <w:pPr>
        <w:widowControl w:val="0"/>
        <w:jc w:val="both"/>
        <w:rPr>
          <w:color w:val="000000"/>
          <w:kern w:val="2"/>
          <w:szCs w:val="24"/>
          <w:lang w:val="en-US"/>
        </w:rPr>
      </w:pPr>
    </w:p>
    <w:p>
      <w:pPr>
        <w:widowControl w:val="0"/>
        <w:jc w:val="both"/>
        <w:rPr>
          <w:color w:val="000000"/>
          <w:kern w:val="2"/>
          <w:szCs w:val="24"/>
          <w:lang w:val="en-US"/>
        </w:rPr>
      </w:pPr>
      <w:r>
        <w:rPr>
          <w:b/>
          <w:color w:val="000000"/>
          <w:kern w:val="2"/>
          <w:sz w:val="27"/>
          <w:szCs w:val="27"/>
          <w:lang w:val="en-US"/>
        </w:rPr>
        <w:t>2. 外墙构造：</w:t>
      </w:r>
      <w:r>
        <w:rPr>
          <w:color w:val="0000FF"/>
          <w:kern w:val="2"/>
          <w:sz w:val="21"/>
          <w:szCs w:val="21"/>
          <w:lang w:val="en-US"/>
        </w:rPr>
        <w:t>外墙构造一：</w:t>
      </w:r>
      <w:r>
        <w:rPr>
          <w:color w:val="000000"/>
          <w:kern w:val="2"/>
          <w:szCs w:val="24"/>
          <w:lang w:val="en-US"/>
        </w:rPr>
        <w:t>（由外到内）</w:t>
      </w:r>
    </w:p>
    <w:p>
      <w:pPr>
        <w:widowControl w:val="0"/>
        <w:jc w:val="both"/>
        <w:rPr>
          <w:color w:val="000000"/>
          <w:kern w:val="2"/>
          <w:szCs w:val="24"/>
          <w:lang w:val="en-US"/>
        </w:rPr>
      </w:pPr>
      <w:r>
        <w:rPr>
          <w:color w:val="000000"/>
          <w:kern w:val="2"/>
          <w:szCs w:val="24"/>
          <w:lang w:val="en-US"/>
        </w:rPr>
        <w:t xml:space="preserve">    </w:t>
      </w:r>
      <w:r>
        <w:rPr>
          <w:color w:val="800080"/>
          <w:kern w:val="2"/>
          <w:szCs w:val="24"/>
          <w:lang w:val="en-US"/>
        </w:rPr>
        <w:t>混凝土多孔砖(190六孔砖） 200mm</w:t>
      </w:r>
      <w:r>
        <w:rPr>
          <w:color w:val="000000"/>
          <w:kern w:val="2"/>
          <w:szCs w:val="24"/>
          <w:lang w:val="en-US"/>
        </w:rPr>
        <w:t>＋水泥砂浆 20mm＋</w:t>
      </w:r>
      <w:r>
        <w:rPr>
          <w:color w:val="800000"/>
          <w:kern w:val="2"/>
          <w:szCs w:val="24"/>
          <w:lang w:val="en-US"/>
        </w:rPr>
        <w:t>聚苯颗粒保温砂浆 100mm</w:t>
      </w:r>
      <w:r>
        <w:rPr>
          <w:color w:val="000000"/>
          <w:kern w:val="2"/>
          <w:szCs w:val="24"/>
          <w:lang w:val="en-US"/>
        </w:rPr>
        <w:t>＋耐碱玻纤网布抗裂砂浆 20mm＋柔性防水层 20mm＋粉刷石膏砂浆 20mm</w:t>
      </w:r>
    </w:p>
    <w:p>
      <w:pPr>
        <w:widowControl w:val="0"/>
        <w:jc w:val="both"/>
        <w:rPr>
          <w:color w:val="000000"/>
          <w:kern w:val="2"/>
          <w:szCs w:val="24"/>
          <w:lang w:val="en-US"/>
        </w:rPr>
      </w:pPr>
    </w:p>
    <w:p>
      <w:pPr>
        <w:widowControl w:val="0"/>
        <w:jc w:val="both"/>
        <w:rPr>
          <w:color w:val="000000"/>
          <w:kern w:val="2"/>
          <w:szCs w:val="24"/>
          <w:lang w:val="en-US"/>
        </w:rPr>
      </w:pPr>
      <w:r>
        <w:rPr>
          <w:b/>
          <w:color w:val="000000"/>
          <w:kern w:val="2"/>
          <w:sz w:val="27"/>
          <w:szCs w:val="27"/>
          <w:lang w:val="en-US"/>
        </w:rPr>
        <w:t>3. 挑空楼板构造：</w:t>
      </w:r>
      <w:r>
        <w:rPr>
          <w:color w:val="0000FF"/>
          <w:kern w:val="2"/>
          <w:sz w:val="21"/>
          <w:szCs w:val="21"/>
          <w:lang w:val="en-US"/>
        </w:rPr>
        <w:t>挑空楼板构造一：</w:t>
      </w:r>
      <w:r>
        <w:rPr>
          <w:color w:val="000000"/>
          <w:kern w:val="2"/>
          <w:szCs w:val="24"/>
          <w:lang w:val="en-US"/>
        </w:rPr>
        <w:t>（由上到下）</w:t>
      </w:r>
    </w:p>
    <w:p>
      <w:pPr>
        <w:widowControl w:val="0"/>
        <w:jc w:val="both"/>
        <w:rPr>
          <w:color w:val="000000"/>
          <w:kern w:val="2"/>
          <w:szCs w:val="24"/>
          <w:lang w:val="en-US"/>
        </w:rPr>
      </w:pPr>
      <w:r>
        <w:rPr>
          <w:color w:val="000000"/>
          <w:kern w:val="2"/>
          <w:szCs w:val="24"/>
          <w:lang w:val="en-US"/>
        </w:rPr>
        <w:t xml:space="preserve">    水泥砂浆 20mm＋</w:t>
      </w:r>
      <w:r>
        <w:rPr>
          <w:color w:val="800080"/>
          <w:kern w:val="2"/>
          <w:szCs w:val="24"/>
          <w:lang w:val="en-US"/>
        </w:rPr>
        <w:t>钢筋混凝土 120mm</w:t>
      </w:r>
      <w:r>
        <w:rPr>
          <w:color w:val="000000"/>
          <w:kern w:val="2"/>
          <w:szCs w:val="24"/>
          <w:lang w:val="en-US"/>
        </w:rPr>
        <w:t>＋水泥砂浆 20mm＋</w:t>
      </w:r>
      <w:r>
        <w:rPr>
          <w:color w:val="800000"/>
          <w:kern w:val="2"/>
          <w:szCs w:val="24"/>
          <w:lang w:val="en-US"/>
        </w:rPr>
        <w:t>挤塑聚苯乙烯泡沫塑料（带表皮） 20mm</w:t>
      </w:r>
      <w:r>
        <w:rPr>
          <w:color w:val="000000"/>
          <w:kern w:val="2"/>
          <w:szCs w:val="24"/>
          <w:lang w:val="en-US"/>
        </w:rPr>
        <w:t>＋水泥砂浆 20mm</w:t>
      </w:r>
    </w:p>
    <w:p>
      <w:pPr>
        <w:widowControl w:val="0"/>
        <w:jc w:val="both"/>
        <w:rPr>
          <w:color w:val="000000"/>
          <w:kern w:val="2"/>
          <w:szCs w:val="24"/>
          <w:lang w:val="en-US"/>
        </w:rPr>
      </w:pPr>
    </w:p>
    <w:p>
      <w:pPr>
        <w:widowControl w:val="0"/>
        <w:jc w:val="both"/>
        <w:rPr>
          <w:color w:val="000000"/>
          <w:kern w:val="2"/>
          <w:szCs w:val="24"/>
          <w:lang w:val="en-US"/>
        </w:rPr>
      </w:pPr>
      <w:r>
        <w:rPr>
          <w:b/>
          <w:color w:val="000000"/>
          <w:kern w:val="2"/>
          <w:sz w:val="27"/>
          <w:szCs w:val="27"/>
          <w:lang w:val="en-US"/>
        </w:rPr>
        <w:t>4. 外窗构造：</w:t>
      </w:r>
      <w:r>
        <w:rPr>
          <w:color w:val="0000FF"/>
          <w:kern w:val="2"/>
          <w:sz w:val="21"/>
          <w:szCs w:val="21"/>
          <w:lang w:val="en-US"/>
        </w:rPr>
        <w:t>12A钢铝单框双玻窗（平均）：</w:t>
      </w:r>
    </w:p>
    <w:p>
      <w:pPr>
        <w:widowControl w:val="0"/>
        <w:jc w:val="both"/>
        <w:rPr>
          <w:color w:val="000000"/>
          <w:kern w:val="2"/>
          <w:szCs w:val="24"/>
          <w:lang w:val="en-US"/>
        </w:rPr>
      </w:pPr>
      <w:r>
        <w:rPr>
          <w:color w:val="000000"/>
          <w:kern w:val="2"/>
          <w:szCs w:val="24"/>
          <w:lang w:val="en-US"/>
        </w:rPr>
        <w:t xml:space="preserve">    传热系数3.900W/m^2.K，太阳得热系数0.652</w:t>
      </w:r>
    </w:p>
    <w:p>
      <w:pPr>
        <w:widowControl w:val="0"/>
        <w:jc w:val="both"/>
        <w:rPr>
          <w:color w:val="000000"/>
          <w:kern w:val="2"/>
          <w:szCs w:val="24"/>
          <w:lang w:val="en-US"/>
        </w:rPr>
      </w:pPr>
    </w:p>
    <w:p>
      <w:pPr>
        <w:pStyle w:val="4"/>
        <w:widowControl w:val="0"/>
        <w:jc w:val="both"/>
        <w:rPr>
          <w:color w:val="000000"/>
          <w:kern w:val="2"/>
          <w:szCs w:val="24"/>
          <w:lang w:val="en-US"/>
        </w:rPr>
      </w:pPr>
      <w:bookmarkStart w:id="38" w:name="_Toc18391"/>
      <w:r>
        <w:rPr>
          <w:color w:val="000000"/>
          <w:kern w:val="2"/>
          <w:szCs w:val="24"/>
          <w:lang w:val="en-US"/>
        </w:rPr>
        <w:t>体形系数</w:t>
      </w:r>
      <w:bookmarkEnd w:id="38"/>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13"/>
        <w:gridCol w:w="682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513" w:type="dxa"/>
            <w:shd w:val="clear" w:color="auto" w:fill="E6E6E6"/>
            <w:vAlign w:val="center"/>
          </w:tcPr>
          <w:p>
            <w:r>
              <w:t>外表面积</w:t>
            </w:r>
          </w:p>
        </w:tc>
        <w:tc>
          <w:tcPr>
            <w:tcW w:w="6820" w:type="dxa"/>
            <w:vAlign w:val="center"/>
          </w:tcPr>
          <w:p>
            <w:r>
              <w:t>10751.37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513" w:type="dxa"/>
            <w:shd w:val="clear" w:color="auto" w:fill="E6E6E6"/>
            <w:vAlign w:val="center"/>
          </w:tcPr>
          <w:p>
            <w:r>
              <w:t>建筑体积</w:t>
            </w:r>
          </w:p>
        </w:tc>
        <w:tc>
          <w:tcPr>
            <w:tcW w:w="6820" w:type="dxa"/>
            <w:vAlign w:val="center"/>
          </w:tcPr>
          <w:p>
            <w:r>
              <w:t>24336.79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513" w:type="dxa"/>
            <w:shd w:val="clear" w:color="auto" w:fill="E6E6E6"/>
            <w:vAlign w:val="center"/>
          </w:tcPr>
          <w:p>
            <w:r>
              <w:t>体形系数</w:t>
            </w:r>
          </w:p>
        </w:tc>
        <w:tc>
          <w:tcPr>
            <w:tcW w:w="6820" w:type="dxa"/>
            <w:vAlign w:val="center"/>
          </w:tcPr>
          <w:p>
            <w:r>
              <w:t>0.44</w:t>
            </w:r>
          </w:p>
        </w:tc>
      </w:tr>
    </w:tbl>
    <w:p>
      <w:pPr>
        <w:pStyle w:val="4"/>
        <w:widowControl w:val="0"/>
        <w:jc w:val="both"/>
        <w:rPr>
          <w:color w:val="000000"/>
          <w:kern w:val="2"/>
          <w:szCs w:val="24"/>
          <w:lang w:val="en-US"/>
        </w:rPr>
      </w:pPr>
      <w:bookmarkStart w:id="39" w:name="_Toc15302"/>
      <w:r>
        <w:rPr>
          <w:color w:val="000000"/>
          <w:kern w:val="2"/>
          <w:szCs w:val="24"/>
          <w:lang w:val="en-US"/>
        </w:rPr>
        <w:t>窗墙比</w:t>
      </w:r>
      <w:bookmarkEnd w:id="39"/>
    </w:p>
    <w:p>
      <w:pPr>
        <w:pStyle w:val="5"/>
        <w:widowControl w:val="0"/>
        <w:jc w:val="both"/>
        <w:rPr>
          <w:color w:val="000000"/>
          <w:kern w:val="2"/>
          <w:szCs w:val="24"/>
          <w:lang w:val="en-US"/>
        </w:rPr>
      </w:pPr>
      <w:bookmarkStart w:id="40" w:name="_Toc20890"/>
      <w:r>
        <w:rPr>
          <w:color w:val="000000"/>
          <w:kern w:val="2"/>
          <w:szCs w:val="24"/>
          <w:lang w:val="en-US"/>
        </w:rPr>
        <w:t>窗墙比</w:t>
      </w:r>
      <w:bookmarkEnd w:id="40"/>
    </w:p>
    <w:tbl>
      <w:tblPr>
        <w:tblStyle w:val="18"/>
        <w:tblW w:w="932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296"/>
        <w:gridCol w:w="1584"/>
        <w:gridCol w:w="1584"/>
        <w:gridCol w:w="1131"/>
        <w:gridCol w:w="1018"/>
        <w:gridCol w:w="158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131" w:type="dxa"/>
            <w:shd w:val="clear" w:color="auto" w:fill="E6E6E6"/>
            <w:vAlign w:val="center"/>
          </w:tcPr>
          <w:p>
            <w:pPr>
              <w:jc w:val="center"/>
            </w:pPr>
            <w:r>
              <w:t>朝向</w:t>
            </w:r>
          </w:p>
        </w:tc>
        <w:tc>
          <w:tcPr>
            <w:tcW w:w="1296" w:type="dxa"/>
            <w:shd w:val="clear" w:color="auto" w:fill="E6E6E6"/>
            <w:vAlign w:val="center"/>
          </w:tcPr>
          <w:p>
            <w:pPr>
              <w:jc w:val="center"/>
            </w:pPr>
            <w:r>
              <w:t>立面</w:t>
            </w:r>
          </w:p>
        </w:tc>
        <w:tc>
          <w:tcPr>
            <w:tcW w:w="1584" w:type="dxa"/>
            <w:shd w:val="clear" w:color="auto" w:fill="E6E6E6"/>
            <w:vAlign w:val="center"/>
          </w:tcPr>
          <w:p>
            <w:pPr>
              <w:jc w:val="center"/>
            </w:pPr>
            <w:r>
              <w:t>窗面积(㎡)</w:t>
            </w:r>
          </w:p>
        </w:tc>
        <w:tc>
          <w:tcPr>
            <w:tcW w:w="1584" w:type="dxa"/>
            <w:shd w:val="clear" w:color="auto" w:fill="E6E6E6"/>
            <w:vAlign w:val="center"/>
          </w:tcPr>
          <w:p>
            <w:pPr>
              <w:jc w:val="center"/>
            </w:pPr>
            <w:r>
              <w:t>墙面积(㎡)</w:t>
            </w:r>
          </w:p>
        </w:tc>
        <w:tc>
          <w:tcPr>
            <w:tcW w:w="1131" w:type="dxa"/>
            <w:shd w:val="clear" w:color="auto" w:fill="E6E6E6"/>
            <w:vAlign w:val="center"/>
          </w:tcPr>
          <w:p>
            <w:pPr>
              <w:jc w:val="center"/>
            </w:pPr>
            <w:r>
              <w:t>窗墙比</w:t>
            </w:r>
          </w:p>
        </w:tc>
        <w:tc>
          <w:tcPr>
            <w:tcW w:w="1018" w:type="dxa"/>
            <w:shd w:val="clear" w:color="auto" w:fill="E6E6E6"/>
            <w:vAlign w:val="center"/>
          </w:tcPr>
          <w:p>
            <w:pPr>
              <w:jc w:val="center"/>
            </w:pPr>
            <w:r>
              <w:t>限值</w:t>
            </w:r>
          </w:p>
        </w:tc>
        <w:tc>
          <w:tcPr>
            <w:tcW w:w="1584" w:type="dxa"/>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131" w:type="dxa"/>
            <w:shd w:val="clear" w:color="auto" w:fill="E6E6E6"/>
            <w:vAlign w:val="center"/>
          </w:tcPr>
          <w:p>
            <w:r>
              <w:t>南向</w:t>
            </w:r>
          </w:p>
        </w:tc>
        <w:tc>
          <w:tcPr>
            <w:tcW w:w="1296" w:type="dxa"/>
            <w:vAlign w:val="center"/>
          </w:tcPr>
          <w:p>
            <w:r>
              <w:t>南-默认立面</w:t>
            </w:r>
          </w:p>
        </w:tc>
        <w:tc>
          <w:tcPr>
            <w:tcW w:w="1584" w:type="dxa"/>
            <w:vAlign w:val="center"/>
          </w:tcPr>
          <w:p>
            <w:r>
              <w:t>574.36</w:t>
            </w:r>
          </w:p>
        </w:tc>
        <w:tc>
          <w:tcPr>
            <w:tcW w:w="1584" w:type="dxa"/>
            <w:vAlign w:val="center"/>
          </w:tcPr>
          <w:p>
            <w:r>
              <w:t>1546.31</w:t>
            </w:r>
          </w:p>
        </w:tc>
        <w:tc>
          <w:tcPr>
            <w:tcW w:w="1131" w:type="dxa"/>
            <w:vAlign w:val="center"/>
          </w:tcPr>
          <w:p>
            <w:r>
              <w:t>0.37</w:t>
            </w:r>
          </w:p>
        </w:tc>
        <w:tc>
          <w:tcPr>
            <w:tcW w:w="1018" w:type="dxa"/>
            <w:vAlign w:val="center"/>
          </w:tcPr>
          <w:p>
            <w:r>
              <w:t>0.70</w:t>
            </w:r>
          </w:p>
        </w:tc>
        <w:tc>
          <w:tcPr>
            <w:tcW w:w="1584" w:type="dxa"/>
            <w:vAlign w:val="center"/>
          </w:tcPr>
          <w:p>
            <w:r>
              <w:t>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131" w:type="dxa"/>
            <w:shd w:val="clear" w:color="auto" w:fill="E6E6E6"/>
            <w:vAlign w:val="center"/>
          </w:tcPr>
          <w:p>
            <w:r>
              <w:t>北向</w:t>
            </w:r>
          </w:p>
        </w:tc>
        <w:tc>
          <w:tcPr>
            <w:tcW w:w="1296" w:type="dxa"/>
            <w:vAlign w:val="center"/>
          </w:tcPr>
          <w:p>
            <w:r>
              <w:t>北-默认立面</w:t>
            </w:r>
          </w:p>
        </w:tc>
        <w:tc>
          <w:tcPr>
            <w:tcW w:w="1584" w:type="dxa"/>
            <w:vAlign w:val="center"/>
          </w:tcPr>
          <w:p>
            <w:r>
              <w:t>254.38</w:t>
            </w:r>
          </w:p>
        </w:tc>
        <w:tc>
          <w:tcPr>
            <w:tcW w:w="1584" w:type="dxa"/>
            <w:vAlign w:val="center"/>
          </w:tcPr>
          <w:p>
            <w:r>
              <w:t>1450.90</w:t>
            </w:r>
          </w:p>
        </w:tc>
        <w:tc>
          <w:tcPr>
            <w:tcW w:w="1131" w:type="dxa"/>
            <w:vAlign w:val="center"/>
          </w:tcPr>
          <w:p>
            <w:r>
              <w:t>0.18</w:t>
            </w:r>
          </w:p>
        </w:tc>
        <w:tc>
          <w:tcPr>
            <w:tcW w:w="1018" w:type="dxa"/>
            <w:vAlign w:val="center"/>
          </w:tcPr>
          <w:p>
            <w:r>
              <w:t>0.70</w:t>
            </w:r>
          </w:p>
        </w:tc>
        <w:tc>
          <w:tcPr>
            <w:tcW w:w="1584" w:type="dxa"/>
            <w:vAlign w:val="center"/>
          </w:tcPr>
          <w:p>
            <w:r>
              <w:t>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131" w:type="dxa"/>
            <w:shd w:val="clear" w:color="auto" w:fill="E6E6E6"/>
            <w:vAlign w:val="center"/>
          </w:tcPr>
          <w:p>
            <w:r>
              <w:t>东向</w:t>
            </w:r>
          </w:p>
        </w:tc>
        <w:tc>
          <w:tcPr>
            <w:tcW w:w="1296" w:type="dxa"/>
            <w:vAlign w:val="center"/>
          </w:tcPr>
          <w:p>
            <w:r>
              <w:t>东-默认立面</w:t>
            </w:r>
          </w:p>
        </w:tc>
        <w:tc>
          <w:tcPr>
            <w:tcW w:w="1584" w:type="dxa"/>
            <w:vAlign w:val="center"/>
          </w:tcPr>
          <w:p>
            <w:r>
              <w:t>208.51</w:t>
            </w:r>
          </w:p>
        </w:tc>
        <w:tc>
          <w:tcPr>
            <w:tcW w:w="1584" w:type="dxa"/>
            <w:vAlign w:val="center"/>
          </w:tcPr>
          <w:p>
            <w:r>
              <w:t>1343.30</w:t>
            </w:r>
          </w:p>
        </w:tc>
        <w:tc>
          <w:tcPr>
            <w:tcW w:w="1131" w:type="dxa"/>
            <w:vAlign w:val="center"/>
          </w:tcPr>
          <w:p>
            <w:r>
              <w:t>0.16</w:t>
            </w:r>
          </w:p>
        </w:tc>
        <w:tc>
          <w:tcPr>
            <w:tcW w:w="1018" w:type="dxa"/>
            <w:vAlign w:val="center"/>
          </w:tcPr>
          <w:p>
            <w:r>
              <w:t>0.70</w:t>
            </w:r>
          </w:p>
        </w:tc>
        <w:tc>
          <w:tcPr>
            <w:tcW w:w="1584" w:type="dxa"/>
            <w:vAlign w:val="center"/>
          </w:tcPr>
          <w:p>
            <w:r>
              <w:t>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131" w:type="dxa"/>
            <w:shd w:val="clear" w:color="auto" w:fill="E6E6E6"/>
            <w:vAlign w:val="center"/>
          </w:tcPr>
          <w:p>
            <w:r>
              <w:t>西向</w:t>
            </w:r>
          </w:p>
        </w:tc>
        <w:tc>
          <w:tcPr>
            <w:tcW w:w="1296" w:type="dxa"/>
            <w:vAlign w:val="center"/>
          </w:tcPr>
          <w:p>
            <w:r>
              <w:t>西-默认立面</w:t>
            </w:r>
          </w:p>
        </w:tc>
        <w:tc>
          <w:tcPr>
            <w:tcW w:w="1584" w:type="dxa"/>
            <w:vAlign w:val="center"/>
          </w:tcPr>
          <w:p>
            <w:r>
              <w:t>94.58</w:t>
            </w:r>
          </w:p>
        </w:tc>
        <w:tc>
          <w:tcPr>
            <w:tcW w:w="1584" w:type="dxa"/>
            <w:vAlign w:val="center"/>
          </w:tcPr>
          <w:p>
            <w:r>
              <w:t>1323.65</w:t>
            </w:r>
          </w:p>
        </w:tc>
        <w:tc>
          <w:tcPr>
            <w:tcW w:w="1131" w:type="dxa"/>
            <w:vAlign w:val="center"/>
          </w:tcPr>
          <w:p>
            <w:r>
              <w:t>0.07</w:t>
            </w:r>
          </w:p>
        </w:tc>
        <w:tc>
          <w:tcPr>
            <w:tcW w:w="1018" w:type="dxa"/>
            <w:vAlign w:val="center"/>
          </w:tcPr>
          <w:p>
            <w:r>
              <w:t>0.70</w:t>
            </w:r>
          </w:p>
        </w:tc>
        <w:tc>
          <w:tcPr>
            <w:tcW w:w="1584" w:type="dxa"/>
            <w:vAlign w:val="center"/>
          </w:tcPr>
          <w:p>
            <w:r>
              <w:t>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427" w:type="dxa"/>
            <w:gridSpan w:val="2"/>
            <w:shd w:val="clear" w:color="auto" w:fill="E6E6E6"/>
            <w:vAlign w:val="center"/>
          </w:tcPr>
          <w:p>
            <w:r>
              <w:t>《标准》依据</w:t>
            </w:r>
          </w:p>
        </w:tc>
        <w:tc>
          <w:tcPr>
            <w:tcW w:w="6901" w:type="dxa"/>
            <w:gridSpan w:val="5"/>
            <w:vAlign w:val="center"/>
          </w:tcPr>
          <w:p>
            <w:r>
              <w:t>《公共建筑节能设计标准》(GB50189-2015)第3.2.2条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427" w:type="dxa"/>
            <w:gridSpan w:val="2"/>
            <w:shd w:val="clear" w:color="auto" w:fill="E6E6E6"/>
            <w:vAlign w:val="center"/>
          </w:tcPr>
          <w:p>
            <w:r>
              <w:t>标准要求</w:t>
            </w:r>
          </w:p>
        </w:tc>
        <w:tc>
          <w:tcPr>
            <w:tcW w:w="6901" w:type="dxa"/>
            <w:gridSpan w:val="5"/>
            <w:vAlign w:val="center"/>
          </w:tcPr>
          <w:p>
            <w:r>
              <w:t>夏热冬冷地区甲类公共建筑各单一立面窗墙面积比 (包括透光幕墙 )均不宜大于0.70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427" w:type="dxa"/>
            <w:gridSpan w:val="2"/>
            <w:shd w:val="clear" w:color="auto" w:fill="E6E6E6"/>
            <w:vAlign w:val="center"/>
          </w:tcPr>
          <w:p>
            <w:r>
              <w:t>结论</w:t>
            </w:r>
          </w:p>
        </w:tc>
        <w:tc>
          <w:tcPr>
            <w:tcW w:w="6901" w:type="dxa"/>
            <w:gridSpan w:val="5"/>
            <w:vAlign w:val="center"/>
          </w:tcPr>
          <w:p>
            <w:r>
              <w:t>适宜</w:t>
            </w:r>
          </w:p>
        </w:tc>
      </w:tr>
    </w:tbl>
    <w:p>
      <w:pPr>
        <w:pStyle w:val="5"/>
        <w:widowControl w:val="0"/>
        <w:jc w:val="both"/>
        <w:rPr>
          <w:color w:val="000000"/>
          <w:kern w:val="2"/>
          <w:szCs w:val="24"/>
          <w:lang w:val="en-US"/>
        </w:rPr>
      </w:pPr>
      <w:bookmarkStart w:id="41" w:name="_Toc9834"/>
      <w:r>
        <w:rPr>
          <w:color w:val="000000"/>
          <w:kern w:val="2"/>
          <w:szCs w:val="24"/>
          <w:lang w:val="en-US"/>
        </w:rPr>
        <w:t>外窗表</w:t>
      </w:r>
      <w:bookmarkEnd w:id="41"/>
    </w:p>
    <w:tbl>
      <w:tblPr>
        <w:tblStyle w:val="18"/>
        <w:tblW w:w="933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60"/>
        <w:gridCol w:w="1245"/>
        <w:gridCol w:w="1562"/>
        <w:gridCol w:w="1386"/>
        <w:gridCol w:w="735"/>
        <w:gridCol w:w="718"/>
        <w:gridCol w:w="1262"/>
        <w:gridCol w:w="126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160" w:type="dxa"/>
            <w:shd w:val="clear" w:color="auto" w:fill="E6E6E6"/>
            <w:vAlign w:val="center"/>
          </w:tcPr>
          <w:p>
            <w:pPr>
              <w:jc w:val="center"/>
            </w:pPr>
            <w:r>
              <w:t>朝向</w:t>
            </w:r>
          </w:p>
        </w:tc>
        <w:tc>
          <w:tcPr>
            <w:tcW w:w="1245" w:type="dxa"/>
            <w:shd w:val="clear" w:color="auto" w:fill="E6E6E6"/>
            <w:vAlign w:val="center"/>
          </w:tcPr>
          <w:p>
            <w:pPr>
              <w:jc w:val="center"/>
            </w:pPr>
            <w:r>
              <w:t>立面</w:t>
            </w:r>
          </w:p>
        </w:tc>
        <w:tc>
          <w:tcPr>
            <w:tcW w:w="1562" w:type="dxa"/>
            <w:shd w:val="clear" w:color="auto" w:fill="E6E6E6"/>
            <w:vAlign w:val="center"/>
          </w:tcPr>
          <w:p>
            <w:pPr>
              <w:jc w:val="center"/>
            </w:pPr>
            <w:r>
              <w:t>编号</w:t>
            </w:r>
          </w:p>
        </w:tc>
        <w:tc>
          <w:tcPr>
            <w:tcW w:w="1386" w:type="dxa"/>
            <w:shd w:val="clear" w:color="auto" w:fill="E6E6E6"/>
            <w:vAlign w:val="center"/>
          </w:tcPr>
          <w:p>
            <w:pPr>
              <w:jc w:val="center"/>
            </w:pPr>
            <w:r>
              <w:t>尺寸</w:t>
            </w:r>
          </w:p>
        </w:tc>
        <w:tc>
          <w:tcPr>
            <w:tcW w:w="735" w:type="dxa"/>
            <w:shd w:val="clear" w:color="auto" w:fill="E6E6E6"/>
            <w:vAlign w:val="center"/>
          </w:tcPr>
          <w:p>
            <w:pPr>
              <w:jc w:val="center"/>
            </w:pPr>
            <w:r>
              <w:t>楼层</w:t>
            </w:r>
          </w:p>
        </w:tc>
        <w:tc>
          <w:tcPr>
            <w:tcW w:w="718" w:type="dxa"/>
            <w:shd w:val="clear" w:color="auto" w:fill="E6E6E6"/>
            <w:vAlign w:val="center"/>
          </w:tcPr>
          <w:p>
            <w:pPr>
              <w:jc w:val="center"/>
            </w:pPr>
            <w:r>
              <w:t>数量</w:t>
            </w:r>
          </w:p>
        </w:tc>
        <w:tc>
          <w:tcPr>
            <w:tcW w:w="1262" w:type="dxa"/>
            <w:shd w:val="clear" w:color="auto" w:fill="E6E6E6"/>
            <w:vAlign w:val="center"/>
          </w:tcPr>
          <w:p>
            <w:pPr>
              <w:jc w:val="center"/>
            </w:pPr>
            <w:r>
              <w:t>单个面积</w:t>
            </w:r>
            <w:r>
              <w:br w:type="textWrapping"/>
            </w:r>
            <w:r>
              <w:t>（㎡）</w:t>
            </w:r>
          </w:p>
        </w:tc>
        <w:tc>
          <w:tcPr>
            <w:tcW w:w="1262" w:type="dxa"/>
            <w:shd w:val="clear" w:color="auto" w:fill="E6E6E6"/>
            <w:vAlign w:val="center"/>
          </w:tcPr>
          <w:p>
            <w:pPr>
              <w:jc w:val="center"/>
            </w:pPr>
            <w:r>
              <w:t>合计面积</w:t>
            </w:r>
            <w:r>
              <w:br w:type="textWrapping"/>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160" w:type="dxa"/>
            <w:vMerge w:val="restart"/>
            <w:vAlign w:val="center"/>
          </w:tcPr>
          <w:p>
            <w:r>
              <w:t>南向</w:t>
            </w:r>
          </w:p>
        </w:tc>
        <w:tc>
          <w:tcPr>
            <w:tcW w:w="1245" w:type="dxa"/>
            <w:vMerge w:val="restart"/>
            <w:vAlign w:val="center"/>
          </w:tcPr>
          <w:p>
            <w:r>
              <w:t>南-默认立面</w:t>
            </w:r>
            <w:r>
              <w:br w:type="textWrapping"/>
            </w:r>
            <w:r>
              <w:t>574.36</w:t>
            </w:r>
          </w:p>
        </w:tc>
        <w:tc>
          <w:tcPr>
            <w:tcW w:w="1562" w:type="dxa"/>
            <w:vAlign w:val="center"/>
          </w:tcPr>
          <w:p/>
        </w:tc>
        <w:tc>
          <w:tcPr>
            <w:tcW w:w="1386" w:type="dxa"/>
            <w:vAlign w:val="center"/>
          </w:tcPr>
          <w:p>
            <w:r>
              <w:t>8.70×4.80</w:t>
            </w:r>
          </w:p>
        </w:tc>
        <w:tc>
          <w:tcPr>
            <w:tcW w:w="735" w:type="dxa"/>
            <w:vAlign w:val="center"/>
          </w:tcPr>
          <w:p>
            <w:r>
              <w:t>2</w:t>
            </w:r>
          </w:p>
        </w:tc>
        <w:tc>
          <w:tcPr>
            <w:tcW w:w="718" w:type="dxa"/>
            <w:vAlign w:val="center"/>
          </w:tcPr>
          <w:p>
            <w:r>
              <w:t>2</w:t>
            </w:r>
          </w:p>
        </w:tc>
        <w:tc>
          <w:tcPr>
            <w:tcW w:w="1262" w:type="dxa"/>
            <w:vAlign w:val="center"/>
          </w:tcPr>
          <w:p>
            <w:r>
              <w:t>41.76</w:t>
            </w:r>
          </w:p>
        </w:tc>
        <w:tc>
          <w:tcPr>
            <w:tcW w:w="1262" w:type="dxa"/>
            <w:vAlign w:val="center"/>
          </w:tcPr>
          <w:p>
            <w:r>
              <w:t>83.52</w:t>
            </w:r>
          </w:p>
        </w:tc>
      </w:tr>
      <w:tr>
        <w:tblPrEx>
          <w:tblLayout w:type="fixed"/>
          <w:tblCellMar>
            <w:top w:w="0" w:type="dxa"/>
            <w:left w:w="108" w:type="dxa"/>
            <w:bottom w:w="0" w:type="dxa"/>
            <w:right w:w="108" w:type="dxa"/>
          </w:tblCellMar>
        </w:tblPrEx>
        <w:tc>
          <w:tcPr>
            <w:tcW w:w="1160" w:type="dxa"/>
            <w:vMerge w:val="continue"/>
            <w:vAlign w:val="center"/>
          </w:tcPr>
          <w:p/>
        </w:tc>
        <w:tc>
          <w:tcPr>
            <w:tcW w:w="1245" w:type="dxa"/>
            <w:vMerge w:val="continue"/>
            <w:vAlign w:val="center"/>
          </w:tcPr>
          <w:p/>
        </w:tc>
        <w:tc>
          <w:tcPr>
            <w:tcW w:w="1562" w:type="dxa"/>
            <w:vAlign w:val="center"/>
          </w:tcPr>
          <w:p/>
        </w:tc>
        <w:tc>
          <w:tcPr>
            <w:tcW w:w="1386" w:type="dxa"/>
            <w:vAlign w:val="center"/>
          </w:tcPr>
          <w:p>
            <w:r>
              <w:t>1.50×2.70</w:t>
            </w:r>
          </w:p>
        </w:tc>
        <w:tc>
          <w:tcPr>
            <w:tcW w:w="735" w:type="dxa"/>
            <w:vAlign w:val="center"/>
          </w:tcPr>
          <w:p>
            <w:r>
              <w:t>2</w:t>
            </w:r>
          </w:p>
        </w:tc>
        <w:tc>
          <w:tcPr>
            <w:tcW w:w="718" w:type="dxa"/>
            <w:vAlign w:val="center"/>
          </w:tcPr>
          <w:p>
            <w:r>
              <w:t>1</w:t>
            </w:r>
          </w:p>
        </w:tc>
        <w:tc>
          <w:tcPr>
            <w:tcW w:w="1262" w:type="dxa"/>
            <w:vAlign w:val="center"/>
          </w:tcPr>
          <w:p>
            <w:r>
              <w:t>4.05</w:t>
            </w:r>
          </w:p>
        </w:tc>
        <w:tc>
          <w:tcPr>
            <w:tcW w:w="1262" w:type="dxa"/>
            <w:vAlign w:val="center"/>
          </w:tcPr>
          <w:p>
            <w:r>
              <w:t>4.05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160" w:type="dxa"/>
            <w:vMerge w:val="continue"/>
            <w:vAlign w:val="center"/>
          </w:tcPr>
          <w:p/>
        </w:tc>
        <w:tc>
          <w:tcPr>
            <w:tcW w:w="1245" w:type="dxa"/>
            <w:vMerge w:val="continue"/>
            <w:vAlign w:val="center"/>
          </w:tcPr>
          <w:p/>
        </w:tc>
        <w:tc>
          <w:tcPr>
            <w:tcW w:w="1562" w:type="dxa"/>
            <w:vAlign w:val="center"/>
          </w:tcPr>
          <w:p>
            <w:r>
              <w:t>C10326</w:t>
            </w:r>
          </w:p>
        </w:tc>
        <w:tc>
          <w:tcPr>
            <w:tcW w:w="1386" w:type="dxa"/>
            <w:vAlign w:val="center"/>
          </w:tcPr>
          <w:p>
            <w:r>
              <w:t>10.34×2.60</w:t>
            </w:r>
          </w:p>
        </w:tc>
        <w:tc>
          <w:tcPr>
            <w:tcW w:w="735" w:type="dxa"/>
            <w:vAlign w:val="center"/>
          </w:tcPr>
          <w:p>
            <w:r>
              <w:t>2</w:t>
            </w:r>
          </w:p>
        </w:tc>
        <w:tc>
          <w:tcPr>
            <w:tcW w:w="718" w:type="dxa"/>
            <w:vAlign w:val="center"/>
          </w:tcPr>
          <w:p>
            <w:r>
              <w:t>1</w:t>
            </w:r>
          </w:p>
        </w:tc>
        <w:tc>
          <w:tcPr>
            <w:tcW w:w="1262" w:type="dxa"/>
            <w:vAlign w:val="center"/>
          </w:tcPr>
          <w:p>
            <w:r>
              <w:t>26.88</w:t>
            </w:r>
          </w:p>
        </w:tc>
        <w:tc>
          <w:tcPr>
            <w:tcW w:w="1262" w:type="dxa"/>
            <w:vAlign w:val="center"/>
          </w:tcPr>
          <w:p>
            <w:r>
              <w:t>26.88</w:t>
            </w:r>
          </w:p>
        </w:tc>
      </w:tr>
      <w:tr>
        <w:tblPrEx>
          <w:tblLayout w:type="fixed"/>
          <w:tblCellMar>
            <w:top w:w="0" w:type="dxa"/>
            <w:left w:w="108" w:type="dxa"/>
            <w:bottom w:w="0" w:type="dxa"/>
            <w:right w:w="108" w:type="dxa"/>
          </w:tblCellMar>
        </w:tblPrEx>
        <w:tc>
          <w:tcPr>
            <w:tcW w:w="1160" w:type="dxa"/>
            <w:vMerge w:val="continue"/>
            <w:vAlign w:val="center"/>
          </w:tcPr>
          <w:p/>
        </w:tc>
        <w:tc>
          <w:tcPr>
            <w:tcW w:w="1245" w:type="dxa"/>
            <w:vMerge w:val="continue"/>
            <w:vAlign w:val="center"/>
          </w:tcPr>
          <w:p/>
        </w:tc>
        <w:tc>
          <w:tcPr>
            <w:tcW w:w="1562" w:type="dxa"/>
            <w:vAlign w:val="center"/>
          </w:tcPr>
          <w:p>
            <w:r>
              <w:t>C11026</w:t>
            </w:r>
          </w:p>
        </w:tc>
        <w:tc>
          <w:tcPr>
            <w:tcW w:w="1386" w:type="dxa"/>
            <w:vAlign w:val="center"/>
          </w:tcPr>
          <w:p>
            <w:r>
              <w:t>11.03×2.60</w:t>
            </w:r>
          </w:p>
        </w:tc>
        <w:tc>
          <w:tcPr>
            <w:tcW w:w="735" w:type="dxa"/>
            <w:vAlign w:val="center"/>
          </w:tcPr>
          <w:p>
            <w:r>
              <w:t>1</w:t>
            </w:r>
          </w:p>
        </w:tc>
        <w:tc>
          <w:tcPr>
            <w:tcW w:w="718" w:type="dxa"/>
            <w:vAlign w:val="center"/>
          </w:tcPr>
          <w:p>
            <w:r>
              <w:t>1</w:t>
            </w:r>
          </w:p>
        </w:tc>
        <w:tc>
          <w:tcPr>
            <w:tcW w:w="1262" w:type="dxa"/>
            <w:vAlign w:val="center"/>
          </w:tcPr>
          <w:p>
            <w:r>
              <w:t>28.67</w:t>
            </w:r>
          </w:p>
        </w:tc>
        <w:tc>
          <w:tcPr>
            <w:tcW w:w="1262" w:type="dxa"/>
            <w:vAlign w:val="center"/>
          </w:tcPr>
          <w:p>
            <w:r>
              <w:t>28.67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160" w:type="dxa"/>
            <w:vMerge w:val="continue"/>
            <w:vAlign w:val="center"/>
          </w:tcPr>
          <w:p/>
        </w:tc>
        <w:tc>
          <w:tcPr>
            <w:tcW w:w="1245" w:type="dxa"/>
            <w:vMerge w:val="continue"/>
            <w:vAlign w:val="center"/>
          </w:tcPr>
          <w:p/>
        </w:tc>
        <w:tc>
          <w:tcPr>
            <w:tcW w:w="1562" w:type="dxa"/>
            <w:vAlign w:val="center"/>
          </w:tcPr>
          <w:p>
            <w:r>
              <w:t>C12624</w:t>
            </w:r>
          </w:p>
        </w:tc>
        <w:tc>
          <w:tcPr>
            <w:tcW w:w="1386" w:type="dxa"/>
            <w:vAlign w:val="center"/>
          </w:tcPr>
          <w:p>
            <w:r>
              <w:t>12.60×4.80</w:t>
            </w:r>
          </w:p>
        </w:tc>
        <w:tc>
          <w:tcPr>
            <w:tcW w:w="735" w:type="dxa"/>
            <w:vAlign w:val="center"/>
          </w:tcPr>
          <w:p>
            <w:r>
              <w:t>2~3</w:t>
            </w:r>
          </w:p>
        </w:tc>
        <w:tc>
          <w:tcPr>
            <w:tcW w:w="718" w:type="dxa"/>
            <w:vAlign w:val="center"/>
          </w:tcPr>
          <w:p>
            <w:r>
              <w:t>2</w:t>
            </w:r>
          </w:p>
        </w:tc>
        <w:tc>
          <w:tcPr>
            <w:tcW w:w="1262" w:type="dxa"/>
            <w:vAlign w:val="center"/>
          </w:tcPr>
          <w:p>
            <w:r>
              <w:t>60.48</w:t>
            </w:r>
          </w:p>
        </w:tc>
        <w:tc>
          <w:tcPr>
            <w:tcW w:w="1262" w:type="dxa"/>
            <w:vAlign w:val="center"/>
          </w:tcPr>
          <w:p>
            <w:r>
              <w:t>120.96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160" w:type="dxa"/>
            <w:vMerge w:val="continue"/>
            <w:vAlign w:val="center"/>
          </w:tcPr>
          <w:p/>
        </w:tc>
        <w:tc>
          <w:tcPr>
            <w:tcW w:w="1245" w:type="dxa"/>
            <w:vMerge w:val="continue"/>
            <w:vAlign w:val="center"/>
          </w:tcPr>
          <w:p/>
        </w:tc>
        <w:tc>
          <w:tcPr>
            <w:tcW w:w="1562" w:type="dxa"/>
            <w:vAlign w:val="center"/>
          </w:tcPr>
          <w:p>
            <w:r>
              <w:t>C15424</w:t>
            </w:r>
          </w:p>
        </w:tc>
        <w:tc>
          <w:tcPr>
            <w:tcW w:w="1386" w:type="dxa"/>
            <w:vAlign w:val="center"/>
          </w:tcPr>
          <w:p>
            <w:r>
              <w:t>15.45×2.40</w:t>
            </w:r>
          </w:p>
        </w:tc>
        <w:tc>
          <w:tcPr>
            <w:tcW w:w="735" w:type="dxa"/>
            <w:vAlign w:val="center"/>
          </w:tcPr>
          <w:p>
            <w:r>
              <w:t>2</w:t>
            </w:r>
          </w:p>
        </w:tc>
        <w:tc>
          <w:tcPr>
            <w:tcW w:w="718" w:type="dxa"/>
            <w:vAlign w:val="center"/>
          </w:tcPr>
          <w:p>
            <w:r>
              <w:t>1</w:t>
            </w:r>
          </w:p>
        </w:tc>
        <w:tc>
          <w:tcPr>
            <w:tcW w:w="1262" w:type="dxa"/>
            <w:vAlign w:val="center"/>
          </w:tcPr>
          <w:p>
            <w:r>
              <w:t>37.09</w:t>
            </w:r>
          </w:p>
        </w:tc>
        <w:tc>
          <w:tcPr>
            <w:tcW w:w="1262" w:type="dxa"/>
            <w:vAlign w:val="center"/>
          </w:tcPr>
          <w:p>
            <w:r>
              <w:t>37.09</w:t>
            </w:r>
          </w:p>
        </w:tc>
      </w:tr>
      <w:tr>
        <w:tblPrEx>
          <w:tblLayout w:type="fixed"/>
          <w:tblCellMar>
            <w:top w:w="0" w:type="dxa"/>
            <w:left w:w="108" w:type="dxa"/>
            <w:bottom w:w="0" w:type="dxa"/>
            <w:right w:w="108" w:type="dxa"/>
          </w:tblCellMar>
        </w:tblPrEx>
        <w:tc>
          <w:tcPr>
            <w:tcW w:w="1160" w:type="dxa"/>
            <w:vMerge w:val="continue"/>
            <w:vAlign w:val="center"/>
          </w:tcPr>
          <w:p/>
        </w:tc>
        <w:tc>
          <w:tcPr>
            <w:tcW w:w="1245" w:type="dxa"/>
            <w:vMerge w:val="continue"/>
            <w:vAlign w:val="center"/>
          </w:tcPr>
          <w:p/>
        </w:tc>
        <w:tc>
          <w:tcPr>
            <w:tcW w:w="1562" w:type="dxa"/>
            <w:vAlign w:val="center"/>
          </w:tcPr>
          <w:p>
            <w:r>
              <w:t>C1724</w:t>
            </w:r>
          </w:p>
        </w:tc>
        <w:tc>
          <w:tcPr>
            <w:tcW w:w="1386" w:type="dxa"/>
            <w:vAlign w:val="center"/>
          </w:tcPr>
          <w:p>
            <w:r>
              <w:t>1.73×2.40</w:t>
            </w:r>
          </w:p>
        </w:tc>
        <w:tc>
          <w:tcPr>
            <w:tcW w:w="735" w:type="dxa"/>
            <w:vAlign w:val="center"/>
          </w:tcPr>
          <w:p>
            <w:r>
              <w:t>2~3</w:t>
            </w:r>
          </w:p>
        </w:tc>
        <w:tc>
          <w:tcPr>
            <w:tcW w:w="718" w:type="dxa"/>
            <w:vAlign w:val="center"/>
          </w:tcPr>
          <w:p>
            <w:r>
              <w:t>4</w:t>
            </w:r>
          </w:p>
        </w:tc>
        <w:tc>
          <w:tcPr>
            <w:tcW w:w="1262" w:type="dxa"/>
            <w:vAlign w:val="center"/>
          </w:tcPr>
          <w:p>
            <w:r>
              <w:t>4.16</w:t>
            </w:r>
          </w:p>
        </w:tc>
        <w:tc>
          <w:tcPr>
            <w:tcW w:w="1262" w:type="dxa"/>
            <w:vAlign w:val="center"/>
          </w:tcPr>
          <w:p>
            <w:r>
              <w:t>16.65</w:t>
            </w:r>
          </w:p>
        </w:tc>
      </w:tr>
      <w:tr>
        <w:tblPrEx>
          <w:tblLayout w:type="fixed"/>
          <w:tblCellMar>
            <w:top w:w="0" w:type="dxa"/>
            <w:left w:w="108" w:type="dxa"/>
            <w:bottom w:w="0" w:type="dxa"/>
            <w:right w:w="108" w:type="dxa"/>
          </w:tblCellMar>
        </w:tblPrEx>
        <w:tc>
          <w:tcPr>
            <w:tcW w:w="1160" w:type="dxa"/>
            <w:vMerge w:val="continue"/>
            <w:vAlign w:val="center"/>
          </w:tcPr>
          <w:p/>
        </w:tc>
        <w:tc>
          <w:tcPr>
            <w:tcW w:w="1245" w:type="dxa"/>
            <w:vMerge w:val="continue"/>
            <w:vAlign w:val="center"/>
          </w:tcPr>
          <w:p/>
        </w:tc>
        <w:tc>
          <w:tcPr>
            <w:tcW w:w="1562" w:type="dxa"/>
            <w:vAlign w:val="center"/>
          </w:tcPr>
          <w:p>
            <w:r>
              <w:t>C17824</w:t>
            </w:r>
          </w:p>
        </w:tc>
        <w:tc>
          <w:tcPr>
            <w:tcW w:w="1386" w:type="dxa"/>
            <w:vAlign w:val="center"/>
          </w:tcPr>
          <w:p>
            <w:r>
              <w:t>17.89×2.40</w:t>
            </w:r>
          </w:p>
        </w:tc>
        <w:tc>
          <w:tcPr>
            <w:tcW w:w="735" w:type="dxa"/>
            <w:vAlign w:val="center"/>
          </w:tcPr>
          <w:p>
            <w:r>
              <w:t>1</w:t>
            </w:r>
          </w:p>
        </w:tc>
        <w:tc>
          <w:tcPr>
            <w:tcW w:w="718" w:type="dxa"/>
            <w:vAlign w:val="center"/>
          </w:tcPr>
          <w:p>
            <w:r>
              <w:t>1</w:t>
            </w:r>
          </w:p>
        </w:tc>
        <w:tc>
          <w:tcPr>
            <w:tcW w:w="1262" w:type="dxa"/>
            <w:vAlign w:val="center"/>
          </w:tcPr>
          <w:p>
            <w:r>
              <w:t>42.94</w:t>
            </w:r>
          </w:p>
        </w:tc>
        <w:tc>
          <w:tcPr>
            <w:tcW w:w="1262" w:type="dxa"/>
            <w:vAlign w:val="center"/>
          </w:tcPr>
          <w:p>
            <w:r>
              <w:t>42.94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160" w:type="dxa"/>
            <w:vMerge w:val="continue"/>
            <w:vAlign w:val="center"/>
          </w:tcPr>
          <w:p/>
        </w:tc>
        <w:tc>
          <w:tcPr>
            <w:tcW w:w="1245" w:type="dxa"/>
            <w:vMerge w:val="continue"/>
            <w:vAlign w:val="center"/>
          </w:tcPr>
          <w:p/>
        </w:tc>
        <w:tc>
          <w:tcPr>
            <w:tcW w:w="1562" w:type="dxa"/>
            <w:vAlign w:val="center"/>
          </w:tcPr>
          <w:p>
            <w:r>
              <w:t>C1815</w:t>
            </w:r>
          </w:p>
        </w:tc>
        <w:tc>
          <w:tcPr>
            <w:tcW w:w="1386" w:type="dxa"/>
            <w:vAlign w:val="center"/>
          </w:tcPr>
          <w:p>
            <w:r>
              <w:t>1.80×1.50</w:t>
            </w:r>
          </w:p>
        </w:tc>
        <w:tc>
          <w:tcPr>
            <w:tcW w:w="735" w:type="dxa"/>
            <w:vAlign w:val="center"/>
          </w:tcPr>
          <w:p>
            <w:r>
              <w:t>3</w:t>
            </w:r>
          </w:p>
        </w:tc>
        <w:tc>
          <w:tcPr>
            <w:tcW w:w="718" w:type="dxa"/>
            <w:vAlign w:val="center"/>
          </w:tcPr>
          <w:p>
            <w:r>
              <w:t>2</w:t>
            </w:r>
          </w:p>
        </w:tc>
        <w:tc>
          <w:tcPr>
            <w:tcW w:w="1262" w:type="dxa"/>
            <w:vAlign w:val="center"/>
          </w:tcPr>
          <w:p>
            <w:r>
              <w:t>2.70</w:t>
            </w:r>
          </w:p>
        </w:tc>
        <w:tc>
          <w:tcPr>
            <w:tcW w:w="1262" w:type="dxa"/>
            <w:vAlign w:val="center"/>
          </w:tcPr>
          <w:p>
            <w:r>
              <w:t>5.40</w:t>
            </w:r>
          </w:p>
        </w:tc>
      </w:tr>
      <w:tr>
        <w:tblPrEx>
          <w:tblLayout w:type="fixed"/>
          <w:tblCellMar>
            <w:top w:w="0" w:type="dxa"/>
            <w:left w:w="108" w:type="dxa"/>
            <w:bottom w:w="0" w:type="dxa"/>
            <w:right w:w="108" w:type="dxa"/>
          </w:tblCellMar>
        </w:tblPrEx>
        <w:tc>
          <w:tcPr>
            <w:tcW w:w="1160" w:type="dxa"/>
            <w:vMerge w:val="continue"/>
            <w:vAlign w:val="center"/>
          </w:tcPr>
          <w:p/>
        </w:tc>
        <w:tc>
          <w:tcPr>
            <w:tcW w:w="1245" w:type="dxa"/>
            <w:vMerge w:val="continue"/>
            <w:vAlign w:val="center"/>
          </w:tcPr>
          <w:p/>
        </w:tc>
        <w:tc>
          <w:tcPr>
            <w:tcW w:w="1562" w:type="dxa"/>
            <w:vAlign w:val="center"/>
          </w:tcPr>
          <w:p>
            <w:r>
              <w:t>C2015</w:t>
            </w:r>
          </w:p>
        </w:tc>
        <w:tc>
          <w:tcPr>
            <w:tcW w:w="1386" w:type="dxa"/>
            <w:vAlign w:val="center"/>
          </w:tcPr>
          <w:p>
            <w:r>
              <w:t>2.00×1.50</w:t>
            </w:r>
          </w:p>
        </w:tc>
        <w:tc>
          <w:tcPr>
            <w:tcW w:w="735" w:type="dxa"/>
            <w:vAlign w:val="center"/>
          </w:tcPr>
          <w:p>
            <w:r>
              <w:t>1</w:t>
            </w:r>
          </w:p>
        </w:tc>
        <w:tc>
          <w:tcPr>
            <w:tcW w:w="718" w:type="dxa"/>
            <w:vAlign w:val="center"/>
          </w:tcPr>
          <w:p>
            <w:r>
              <w:t>1</w:t>
            </w:r>
          </w:p>
        </w:tc>
        <w:tc>
          <w:tcPr>
            <w:tcW w:w="1262" w:type="dxa"/>
            <w:vAlign w:val="center"/>
          </w:tcPr>
          <w:p>
            <w:r>
              <w:t>3.00</w:t>
            </w:r>
          </w:p>
        </w:tc>
        <w:tc>
          <w:tcPr>
            <w:tcW w:w="1262" w:type="dxa"/>
            <w:vAlign w:val="center"/>
          </w:tcPr>
          <w:p>
            <w:r>
              <w:t>3.00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160" w:type="dxa"/>
            <w:vMerge w:val="continue"/>
            <w:vAlign w:val="center"/>
          </w:tcPr>
          <w:p/>
        </w:tc>
        <w:tc>
          <w:tcPr>
            <w:tcW w:w="1245" w:type="dxa"/>
            <w:vMerge w:val="continue"/>
            <w:vAlign w:val="center"/>
          </w:tcPr>
          <w:p/>
        </w:tc>
        <w:tc>
          <w:tcPr>
            <w:tcW w:w="1562" w:type="dxa"/>
            <w:vAlign w:val="center"/>
          </w:tcPr>
          <w:p>
            <w:r>
              <w:t>C2315</w:t>
            </w:r>
          </w:p>
        </w:tc>
        <w:tc>
          <w:tcPr>
            <w:tcW w:w="1386" w:type="dxa"/>
            <w:vAlign w:val="center"/>
          </w:tcPr>
          <w:p>
            <w:r>
              <w:t>2.32×1.50</w:t>
            </w:r>
          </w:p>
        </w:tc>
        <w:tc>
          <w:tcPr>
            <w:tcW w:w="735" w:type="dxa"/>
            <w:vAlign w:val="center"/>
          </w:tcPr>
          <w:p>
            <w:r>
              <w:t>1</w:t>
            </w:r>
          </w:p>
        </w:tc>
        <w:tc>
          <w:tcPr>
            <w:tcW w:w="718" w:type="dxa"/>
            <w:vAlign w:val="center"/>
          </w:tcPr>
          <w:p>
            <w:r>
              <w:t>4</w:t>
            </w:r>
          </w:p>
        </w:tc>
        <w:tc>
          <w:tcPr>
            <w:tcW w:w="1262" w:type="dxa"/>
            <w:vAlign w:val="center"/>
          </w:tcPr>
          <w:p>
            <w:r>
              <w:t>3.48</w:t>
            </w:r>
          </w:p>
        </w:tc>
        <w:tc>
          <w:tcPr>
            <w:tcW w:w="1262" w:type="dxa"/>
            <w:vAlign w:val="center"/>
          </w:tcPr>
          <w:p>
            <w:r>
              <w:t>13.92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160" w:type="dxa"/>
            <w:vMerge w:val="continue"/>
            <w:vAlign w:val="center"/>
          </w:tcPr>
          <w:p/>
        </w:tc>
        <w:tc>
          <w:tcPr>
            <w:tcW w:w="1245" w:type="dxa"/>
            <w:vMerge w:val="continue"/>
            <w:vAlign w:val="center"/>
          </w:tcPr>
          <w:p/>
        </w:tc>
        <w:tc>
          <w:tcPr>
            <w:tcW w:w="1562" w:type="dxa"/>
            <w:vAlign w:val="center"/>
          </w:tcPr>
          <w:p>
            <w:r>
              <w:t>C2421</w:t>
            </w:r>
          </w:p>
        </w:tc>
        <w:tc>
          <w:tcPr>
            <w:tcW w:w="1386" w:type="dxa"/>
            <w:vAlign w:val="center"/>
          </w:tcPr>
          <w:p>
            <w:r>
              <w:t>2.40×2.10</w:t>
            </w:r>
          </w:p>
        </w:tc>
        <w:tc>
          <w:tcPr>
            <w:tcW w:w="735" w:type="dxa"/>
            <w:vAlign w:val="center"/>
          </w:tcPr>
          <w:p>
            <w:r>
              <w:t>2~3</w:t>
            </w:r>
          </w:p>
        </w:tc>
        <w:tc>
          <w:tcPr>
            <w:tcW w:w="718" w:type="dxa"/>
            <w:vAlign w:val="center"/>
          </w:tcPr>
          <w:p>
            <w:r>
              <w:t>2</w:t>
            </w:r>
          </w:p>
        </w:tc>
        <w:tc>
          <w:tcPr>
            <w:tcW w:w="1262" w:type="dxa"/>
            <w:vAlign w:val="center"/>
          </w:tcPr>
          <w:p>
            <w:r>
              <w:t>5.04</w:t>
            </w:r>
          </w:p>
        </w:tc>
        <w:tc>
          <w:tcPr>
            <w:tcW w:w="1262" w:type="dxa"/>
            <w:vAlign w:val="center"/>
          </w:tcPr>
          <w:p>
            <w:r>
              <w:t>10.08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160" w:type="dxa"/>
            <w:vMerge w:val="continue"/>
            <w:vAlign w:val="center"/>
          </w:tcPr>
          <w:p/>
        </w:tc>
        <w:tc>
          <w:tcPr>
            <w:tcW w:w="1245" w:type="dxa"/>
            <w:vMerge w:val="continue"/>
            <w:vAlign w:val="center"/>
          </w:tcPr>
          <w:p/>
        </w:tc>
        <w:tc>
          <w:tcPr>
            <w:tcW w:w="1562" w:type="dxa"/>
            <w:vAlign w:val="center"/>
          </w:tcPr>
          <w:p>
            <w:r>
              <w:t>C5324</w:t>
            </w:r>
          </w:p>
        </w:tc>
        <w:tc>
          <w:tcPr>
            <w:tcW w:w="1386" w:type="dxa"/>
            <w:vAlign w:val="center"/>
          </w:tcPr>
          <w:p>
            <w:r>
              <w:t>5.35×2.40</w:t>
            </w:r>
          </w:p>
        </w:tc>
        <w:tc>
          <w:tcPr>
            <w:tcW w:w="735" w:type="dxa"/>
            <w:vAlign w:val="center"/>
          </w:tcPr>
          <w:p>
            <w:r>
              <w:t>2~3</w:t>
            </w:r>
          </w:p>
        </w:tc>
        <w:tc>
          <w:tcPr>
            <w:tcW w:w="718" w:type="dxa"/>
            <w:vAlign w:val="center"/>
          </w:tcPr>
          <w:p>
            <w:r>
              <w:t>2</w:t>
            </w:r>
          </w:p>
        </w:tc>
        <w:tc>
          <w:tcPr>
            <w:tcW w:w="1262" w:type="dxa"/>
            <w:vAlign w:val="center"/>
          </w:tcPr>
          <w:p>
            <w:r>
              <w:t>12.84</w:t>
            </w:r>
          </w:p>
        </w:tc>
        <w:tc>
          <w:tcPr>
            <w:tcW w:w="1262" w:type="dxa"/>
            <w:vAlign w:val="center"/>
          </w:tcPr>
          <w:p>
            <w:r>
              <w:t>25.68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160" w:type="dxa"/>
            <w:vMerge w:val="continue"/>
            <w:vAlign w:val="center"/>
          </w:tcPr>
          <w:p/>
        </w:tc>
        <w:tc>
          <w:tcPr>
            <w:tcW w:w="1245" w:type="dxa"/>
            <w:vMerge w:val="continue"/>
            <w:vAlign w:val="center"/>
          </w:tcPr>
          <w:p/>
        </w:tc>
        <w:tc>
          <w:tcPr>
            <w:tcW w:w="1562" w:type="dxa"/>
            <w:vAlign w:val="center"/>
          </w:tcPr>
          <w:p>
            <w:r>
              <w:t>C5524</w:t>
            </w:r>
          </w:p>
        </w:tc>
        <w:tc>
          <w:tcPr>
            <w:tcW w:w="1386" w:type="dxa"/>
            <w:vAlign w:val="center"/>
          </w:tcPr>
          <w:p>
            <w:r>
              <w:t>5.53×2.40</w:t>
            </w:r>
          </w:p>
        </w:tc>
        <w:tc>
          <w:tcPr>
            <w:tcW w:w="735" w:type="dxa"/>
            <w:vAlign w:val="center"/>
          </w:tcPr>
          <w:p>
            <w:r>
              <w:t>2~3</w:t>
            </w:r>
          </w:p>
        </w:tc>
        <w:tc>
          <w:tcPr>
            <w:tcW w:w="718" w:type="dxa"/>
            <w:vAlign w:val="center"/>
          </w:tcPr>
          <w:p>
            <w:r>
              <w:t>2</w:t>
            </w:r>
          </w:p>
        </w:tc>
        <w:tc>
          <w:tcPr>
            <w:tcW w:w="1262" w:type="dxa"/>
            <w:vAlign w:val="center"/>
          </w:tcPr>
          <w:p>
            <w:r>
              <w:t>13.26</w:t>
            </w:r>
          </w:p>
        </w:tc>
        <w:tc>
          <w:tcPr>
            <w:tcW w:w="1262" w:type="dxa"/>
            <w:vAlign w:val="center"/>
          </w:tcPr>
          <w:p>
            <w:r>
              <w:t>26.52</w:t>
            </w:r>
          </w:p>
        </w:tc>
      </w:tr>
      <w:tr>
        <w:tblPrEx>
          <w:tblLayout w:type="fixed"/>
          <w:tblCellMar>
            <w:top w:w="0" w:type="dxa"/>
            <w:left w:w="108" w:type="dxa"/>
            <w:bottom w:w="0" w:type="dxa"/>
            <w:right w:w="108" w:type="dxa"/>
          </w:tblCellMar>
        </w:tblPrEx>
        <w:tc>
          <w:tcPr>
            <w:tcW w:w="1160" w:type="dxa"/>
            <w:vMerge w:val="continue"/>
            <w:vAlign w:val="center"/>
          </w:tcPr>
          <w:p/>
        </w:tc>
        <w:tc>
          <w:tcPr>
            <w:tcW w:w="1245" w:type="dxa"/>
            <w:vMerge w:val="continue"/>
            <w:vAlign w:val="center"/>
          </w:tcPr>
          <w:p/>
        </w:tc>
        <w:tc>
          <w:tcPr>
            <w:tcW w:w="1562" w:type="dxa"/>
            <w:vAlign w:val="center"/>
          </w:tcPr>
          <w:p>
            <w:r>
              <w:t>C5724</w:t>
            </w:r>
          </w:p>
        </w:tc>
        <w:tc>
          <w:tcPr>
            <w:tcW w:w="1386" w:type="dxa"/>
            <w:vAlign w:val="center"/>
          </w:tcPr>
          <w:p>
            <w:r>
              <w:t>5.77×2.40</w:t>
            </w:r>
          </w:p>
        </w:tc>
        <w:tc>
          <w:tcPr>
            <w:tcW w:w="735" w:type="dxa"/>
            <w:vAlign w:val="center"/>
          </w:tcPr>
          <w:p>
            <w:r>
              <w:t>2~3</w:t>
            </w:r>
          </w:p>
        </w:tc>
        <w:tc>
          <w:tcPr>
            <w:tcW w:w="718" w:type="dxa"/>
            <w:vAlign w:val="center"/>
          </w:tcPr>
          <w:p>
            <w:r>
              <w:t>4</w:t>
            </w:r>
          </w:p>
        </w:tc>
        <w:tc>
          <w:tcPr>
            <w:tcW w:w="1262" w:type="dxa"/>
            <w:vAlign w:val="center"/>
          </w:tcPr>
          <w:p>
            <w:r>
              <w:t>13.84</w:t>
            </w:r>
          </w:p>
        </w:tc>
        <w:tc>
          <w:tcPr>
            <w:tcW w:w="1262" w:type="dxa"/>
            <w:vAlign w:val="center"/>
          </w:tcPr>
          <w:p>
            <w:r>
              <w:t>55.34</w:t>
            </w:r>
          </w:p>
        </w:tc>
      </w:tr>
      <w:tr>
        <w:tblPrEx>
          <w:tblLayout w:type="fixed"/>
          <w:tblCellMar>
            <w:top w:w="0" w:type="dxa"/>
            <w:left w:w="108" w:type="dxa"/>
            <w:bottom w:w="0" w:type="dxa"/>
            <w:right w:w="108" w:type="dxa"/>
          </w:tblCellMar>
        </w:tblPrEx>
        <w:tc>
          <w:tcPr>
            <w:tcW w:w="1160" w:type="dxa"/>
            <w:vMerge w:val="continue"/>
            <w:vAlign w:val="center"/>
          </w:tcPr>
          <w:p/>
        </w:tc>
        <w:tc>
          <w:tcPr>
            <w:tcW w:w="1245" w:type="dxa"/>
            <w:vMerge w:val="continue"/>
            <w:vAlign w:val="center"/>
          </w:tcPr>
          <w:p/>
        </w:tc>
        <w:tc>
          <w:tcPr>
            <w:tcW w:w="1562" w:type="dxa"/>
            <w:vAlign w:val="center"/>
          </w:tcPr>
          <w:p>
            <w:r>
              <w:t>C5824</w:t>
            </w:r>
          </w:p>
        </w:tc>
        <w:tc>
          <w:tcPr>
            <w:tcW w:w="1386" w:type="dxa"/>
            <w:vAlign w:val="center"/>
          </w:tcPr>
          <w:p>
            <w:r>
              <w:t>5.84×2.40</w:t>
            </w:r>
          </w:p>
        </w:tc>
        <w:tc>
          <w:tcPr>
            <w:tcW w:w="735" w:type="dxa"/>
            <w:vAlign w:val="center"/>
          </w:tcPr>
          <w:p>
            <w:r>
              <w:t>3</w:t>
            </w:r>
          </w:p>
        </w:tc>
        <w:tc>
          <w:tcPr>
            <w:tcW w:w="718" w:type="dxa"/>
            <w:vAlign w:val="center"/>
          </w:tcPr>
          <w:p>
            <w:r>
              <w:t>1</w:t>
            </w:r>
          </w:p>
        </w:tc>
        <w:tc>
          <w:tcPr>
            <w:tcW w:w="1262" w:type="dxa"/>
            <w:vAlign w:val="center"/>
          </w:tcPr>
          <w:p>
            <w:r>
              <w:t>14.01</w:t>
            </w:r>
          </w:p>
        </w:tc>
        <w:tc>
          <w:tcPr>
            <w:tcW w:w="1262" w:type="dxa"/>
            <w:vAlign w:val="center"/>
          </w:tcPr>
          <w:p>
            <w:r>
              <w:t>14.01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160" w:type="dxa"/>
            <w:vMerge w:val="continue"/>
            <w:vAlign w:val="center"/>
          </w:tcPr>
          <w:p/>
        </w:tc>
        <w:tc>
          <w:tcPr>
            <w:tcW w:w="1245" w:type="dxa"/>
            <w:vMerge w:val="continue"/>
            <w:vAlign w:val="center"/>
          </w:tcPr>
          <w:p/>
        </w:tc>
        <w:tc>
          <w:tcPr>
            <w:tcW w:w="1562" w:type="dxa"/>
            <w:vAlign w:val="center"/>
          </w:tcPr>
          <w:p>
            <w:r>
              <w:t>C7724</w:t>
            </w:r>
          </w:p>
        </w:tc>
        <w:tc>
          <w:tcPr>
            <w:tcW w:w="1386" w:type="dxa"/>
            <w:vAlign w:val="center"/>
          </w:tcPr>
          <w:p>
            <w:r>
              <w:t>7.80×2.40</w:t>
            </w:r>
          </w:p>
        </w:tc>
        <w:tc>
          <w:tcPr>
            <w:tcW w:w="735" w:type="dxa"/>
            <w:vAlign w:val="center"/>
          </w:tcPr>
          <w:p>
            <w:r>
              <w:t>1</w:t>
            </w:r>
          </w:p>
        </w:tc>
        <w:tc>
          <w:tcPr>
            <w:tcW w:w="718" w:type="dxa"/>
            <w:vAlign w:val="center"/>
          </w:tcPr>
          <w:p>
            <w:r>
              <w:t>1</w:t>
            </w:r>
          </w:p>
        </w:tc>
        <w:tc>
          <w:tcPr>
            <w:tcW w:w="1262" w:type="dxa"/>
            <w:vAlign w:val="center"/>
          </w:tcPr>
          <w:p>
            <w:r>
              <w:t>18.72</w:t>
            </w:r>
          </w:p>
        </w:tc>
        <w:tc>
          <w:tcPr>
            <w:tcW w:w="1262" w:type="dxa"/>
            <w:vAlign w:val="center"/>
          </w:tcPr>
          <w:p>
            <w:r>
              <w:t>18.72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160" w:type="dxa"/>
            <w:vMerge w:val="continue"/>
            <w:vAlign w:val="center"/>
          </w:tcPr>
          <w:p/>
        </w:tc>
        <w:tc>
          <w:tcPr>
            <w:tcW w:w="1245" w:type="dxa"/>
            <w:vMerge w:val="continue"/>
            <w:vAlign w:val="center"/>
          </w:tcPr>
          <w:p/>
        </w:tc>
        <w:tc>
          <w:tcPr>
            <w:tcW w:w="1562" w:type="dxa"/>
            <w:vAlign w:val="center"/>
          </w:tcPr>
          <w:p>
            <w:r>
              <w:t>C8524</w:t>
            </w:r>
          </w:p>
        </w:tc>
        <w:tc>
          <w:tcPr>
            <w:tcW w:w="1386" w:type="dxa"/>
            <w:vAlign w:val="center"/>
          </w:tcPr>
          <w:p>
            <w:r>
              <w:t>8.53×2.40</w:t>
            </w:r>
          </w:p>
        </w:tc>
        <w:tc>
          <w:tcPr>
            <w:tcW w:w="735" w:type="dxa"/>
            <w:vAlign w:val="center"/>
          </w:tcPr>
          <w:p>
            <w:r>
              <w:t>1</w:t>
            </w:r>
          </w:p>
        </w:tc>
        <w:tc>
          <w:tcPr>
            <w:tcW w:w="718" w:type="dxa"/>
            <w:vAlign w:val="center"/>
          </w:tcPr>
          <w:p>
            <w:r>
              <w:t>2</w:t>
            </w:r>
          </w:p>
        </w:tc>
        <w:tc>
          <w:tcPr>
            <w:tcW w:w="1262" w:type="dxa"/>
            <w:vAlign w:val="center"/>
          </w:tcPr>
          <w:p>
            <w:r>
              <w:t>20.46</w:t>
            </w:r>
          </w:p>
        </w:tc>
        <w:tc>
          <w:tcPr>
            <w:tcW w:w="1262" w:type="dxa"/>
            <w:vAlign w:val="center"/>
          </w:tcPr>
          <w:p>
            <w:r>
              <w:t>40.93</w:t>
            </w:r>
          </w:p>
        </w:tc>
      </w:tr>
      <w:tr>
        <w:tblPrEx>
          <w:tblLayout w:type="fixed"/>
          <w:tblCellMar>
            <w:top w:w="0" w:type="dxa"/>
            <w:left w:w="108" w:type="dxa"/>
            <w:bottom w:w="0" w:type="dxa"/>
            <w:right w:w="108" w:type="dxa"/>
          </w:tblCellMar>
        </w:tblPrEx>
        <w:tc>
          <w:tcPr>
            <w:tcW w:w="1160" w:type="dxa"/>
            <w:vMerge w:val="restart"/>
            <w:vAlign w:val="center"/>
          </w:tcPr>
          <w:p>
            <w:r>
              <w:t>北向</w:t>
            </w:r>
          </w:p>
        </w:tc>
        <w:tc>
          <w:tcPr>
            <w:tcW w:w="1245" w:type="dxa"/>
            <w:vMerge w:val="restart"/>
            <w:vAlign w:val="center"/>
          </w:tcPr>
          <w:p>
            <w:r>
              <w:t>北-默认立面</w:t>
            </w:r>
            <w:r>
              <w:br w:type="textWrapping"/>
            </w:r>
            <w:r>
              <w:t>254.38</w:t>
            </w:r>
          </w:p>
        </w:tc>
        <w:tc>
          <w:tcPr>
            <w:tcW w:w="1562" w:type="dxa"/>
            <w:vAlign w:val="center"/>
          </w:tcPr>
          <w:p>
            <w:r>
              <w:t>C0915</w:t>
            </w:r>
          </w:p>
        </w:tc>
        <w:tc>
          <w:tcPr>
            <w:tcW w:w="1386" w:type="dxa"/>
            <w:vAlign w:val="center"/>
          </w:tcPr>
          <w:p>
            <w:r>
              <w:t>0.90×1.50</w:t>
            </w:r>
          </w:p>
        </w:tc>
        <w:tc>
          <w:tcPr>
            <w:tcW w:w="735" w:type="dxa"/>
            <w:vAlign w:val="center"/>
          </w:tcPr>
          <w:p>
            <w:r>
              <w:t>1~3</w:t>
            </w:r>
          </w:p>
        </w:tc>
        <w:tc>
          <w:tcPr>
            <w:tcW w:w="718" w:type="dxa"/>
            <w:vAlign w:val="center"/>
          </w:tcPr>
          <w:p>
            <w:r>
              <w:t>9</w:t>
            </w:r>
          </w:p>
        </w:tc>
        <w:tc>
          <w:tcPr>
            <w:tcW w:w="1262" w:type="dxa"/>
            <w:vAlign w:val="center"/>
          </w:tcPr>
          <w:p>
            <w:r>
              <w:t>1.35</w:t>
            </w:r>
          </w:p>
        </w:tc>
        <w:tc>
          <w:tcPr>
            <w:tcW w:w="1262" w:type="dxa"/>
            <w:vAlign w:val="center"/>
          </w:tcPr>
          <w:p>
            <w:r>
              <w:t>12.15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160" w:type="dxa"/>
            <w:vMerge w:val="continue"/>
            <w:vAlign w:val="center"/>
          </w:tcPr>
          <w:p/>
        </w:tc>
        <w:tc>
          <w:tcPr>
            <w:tcW w:w="1245" w:type="dxa"/>
            <w:vMerge w:val="continue"/>
            <w:vAlign w:val="center"/>
          </w:tcPr>
          <w:p/>
        </w:tc>
        <w:tc>
          <w:tcPr>
            <w:tcW w:w="1562" w:type="dxa"/>
            <w:vAlign w:val="center"/>
          </w:tcPr>
          <w:p>
            <w:r>
              <w:t>C10224</w:t>
            </w:r>
          </w:p>
        </w:tc>
        <w:tc>
          <w:tcPr>
            <w:tcW w:w="1386" w:type="dxa"/>
            <w:vAlign w:val="center"/>
          </w:tcPr>
          <w:p>
            <w:r>
              <w:t>10.29×2.40</w:t>
            </w:r>
          </w:p>
        </w:tc>
        <w:tc>
          <w:tcPr>
            <w:tcW w:w="735" w:type="dxa"/>
            <w:vAlign w:val="center"/>
          </w:tcPr>
          <w:p>
            <w:r>
              <w:t>1</w:t>
            </w:r>
          </w:p>
        </w:tc>
        <w:tc>
          <w:tcPr>
            <w:tcW w:w="718" w:type="dxa"/>
            <w:vAlign w:val="center"/>
          </w:tcPr>
          <w:p>
            <w:r>
              <w:t>1</w:t>
            </w:r>
          </w:p>
        </w:tc>
        <w:tc>
          <w:tcPr>
            <w:tcW w:w="1262" w:type="dxa"/>
            <w:vAlign w:val="center"/>
          </w:tcPr>
          <w:p>
            <w:r>
              <w:t>24.71</w:t>
            </w:r>
          </w:p>
        </w:tc>
        <w:tc>
          <w:tcPr>
            <w:tcW w:w="1262" w:type="dxa"/>
            <w:vAlign w:val="center"/>
          </w:tcPr>
          <w:p>
            <w:r>
              <w:t>24.71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160" w:type="dxa"/>
            <w:vMerge w:val="continue"/>
            <w:vAlign w:val="center"/>
          </w:tcPr>
          <w:p/>
        </w:tc>
        <w:tc>
          <w:tcPr>
            <w:tcW w:w="1245" w:type="dxa"/>
            <w:vMerge w:val="continue"/>
            <w:vAlign w:val="center"/>
          </w:tcPr>
          <w:p/>
        </w:tc>
        <w:tc>
          <w:tcPr>
            <w:tcW w:w="1562" w:type="dxa"/>
            <w:vAlign w:val="center"/>
          </w:tcPr>
          <w:p>
            <w:r>
              <w:t>C1815</w:t>
            </w:r>
          </w:p>
        </w:tc>
        <w:tc>
          <w:tcPr>
            <w:tcW w:w="1386" w:type="dxa"/>
            <w:vAlign w:val="center"/>
          </w:tcPr>
          <w:p>
            <w:r>
              <w:t>1.80×1.50</w:t>
            </w:r>
          </w:p>
        </w:tc>
        <w:tc>
          <w:tcPr>
            <w:tcW w:w="735" w:type="dxa"/>
            <w:vAlign w:val="center"/>
          </w:tcPr>
          <w:p>
            <w:r>
              <w:t>1~3</w:t>
            </w:r>
          </w:p>
        </w:tc>
        <w:tc>
          <w:tcPr>
            <w:tcW w:w="718" w:type="dxa"/>
            <w:vAlign w:val="center"/>
          </w:tcPr>
          <w:p>
            <w:r>
              <w:t>11</w:t>
            </w:r>
          </w:p>
        </w:tc>
        <w:tc>
          <w:tcPr>
            <w:tcW w:w="1262" w:type="dxa"/>
            <w:vAlign w:val="center"/>
          </w:tcPr>
          <w:p>
            <w:r>
              <w:t>2.70</w:t>
            </w:r>
          </w:p>
        </w:tc>
        <w:tc>
          <w:tcPr>
            <w:tcW w:w="1262" w:type="dxa"/>
            <w:vAlign w:val="center"/>
          </w:tcPr>
          <w:p>
            <w:r>
              <w:t>29.70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160" w:type="dxa"/>
            <w:vMerge w:val="continue"/>
            <w:vAlign w:val="center"/>
          </w:tcPr>
          <w:p/>
        </w:tc>
        <w:tc>
          <w:tcPr>
            <w:tcW w:w="1245" w:type="dxa"/>
            <w:vMerge w:val="continue"/>
            <w:vAlign w:val="center"/>
          </w:tcPr>
          <w:p/>
        </w:tc>
        <w:tc>
          <w:tcPr>
            <w:tcW w:w="1562" w:type="dxa"/>
            <w:vAlign w:val="center"/>
          </w:tcPr>
          <w:p>
            <w:r>
              <w:t>C2015</w:t>
            </w:r>
          </w:p>
        </w:tc>
        <w:tc>
          <w:tcPr>
            <w:tcW w:w="1386" w:type="dxa"/>
            <w:vAlign w:val="center"/>
          </w:tcPr>
          <w:p>
            <w:r>
              <w:t>2.00×1.50</w:t>
            </w:r>
          </w:p>
        </w:tc>
        <w:tc>
          <w:tcPr>
            <w:tcW w:w="735" w:type="dxa"/>
            <w:vAlign w:val="center"/>
          </w:tcPr>
          <w:p>
            <w:r>
              <w:t>1</w:t>
            </w:r>
          </w:p>
        </w:tc>
        <w:tc>
          <w:tcPr>
            <w:tcW w:w="718" w:type="dxa"/>
            <w:vAlign w:val="center"/>
          </w:tcPr>
          <w:p>
            <w:r>
              <w:t>2</w:t>
            </w:r>
          </w:p>
        </w:tc>
        <w:tc>
          <w:tcPr>
            <w:tcW w:w="1262" w:type="dxa"/>
            <w:vAlign w:val="center"/>
          </w:tcPr>
          <w:p>
            <w:r>
              <w:t>3.00</w:t>
            </w:r>
          </w:p>
        </w:tc>
        <w:tc>
          <w:tcPr>
            <w:tcW w:w="1262" w:type="dxa"/>
            <w:vAlign w:val="center"/>
          </w:tcPr>
          <w:p>
            <w:r>
              <w:t>6.00</w:t>
            </w:r>
          </w:p>
        </w:tc>
      </w:tr>
      <w:tr>
        <w:tblPrEx>
          <w:tblLayout w:type="fixed"/>
          <w:tblCellMar>
            <w:top w:w="0" w:type="dxa"/>
            <w:left w:w="108" w:type="dxa"/>
            <w:bottom w:w="0" w:type="dxa"/>
            <w:right w:w="108" w:type="dxa"/>
          </w:tblCellMar>
        </w:tblPrEx>
        <w:tc>
          <w:tcPr>
            <w:tcW w:w="1160" w:type="dxa"/>
            <w:vMerge w:val="continue"/>
            <w:vAlign w:val="center"/>
          </w:tcPr>
          <w:p/>
        </w:tc>
        <w:tc>
          <w:tcPr>
            <w:tcW w:w="1245" w:type="dxa"/>
            <w:vMerge w:val="continue"/>
            <w:vAlign w:val="center"/>
          </w:tcPr>
          <w:p/>
        </w:tc>
        <w:tc>
          <w:tcPr>
            <w:tcW w:w="1562" w:type="dxa"/>
            <w:vAlign w:val="center"/>
          </w:tcPr>
          <w:p>
            <w:r>
              <w:t>C2315</w:t>
            </w:r>
          </w:p>
        </w:tc>
        <w:tc>
          <w:tcPr>
            <w:tcW w:w="1386" w:type="dxa"/>
            <w:vAlign w:val="center"/>
          </w:tcPr>
          <w:p>
            <w:r>
              <w:t>2.32×1.50</w:t>
            </w:r>
          </w:p>
        </w:tc>
        <w:tc>
          <w:tcPr>
            <w:tcW w:w="735" w:type="dxa"/>
            <w:vAlign w:val="center"/>
          </w:tcPr>
          <w:p>
            <w:r>
              <w:t>1</w:t>
            </w:r>
          </w:p>
        </w:tc>
        <w:tc>
          <w:tcPr>
            <w:tcW w:w="718" w:type="dxa"/>
            <w:vAlign w:val="center"/>
          </w:tcPr>
          <w:p>
            <w:r>
              <w:t>4</w:t>
            </w:r>
          </w:p>
        </w:tc>
        <w:tc>
          <w:tcPr>
            <w:tcW w:w="1262" w:type="dxa"/>
            <w:vAlign w:val="center"/>
          </w:tcPr>
          <w:p>
            <w:r>
              <w:t>3.48</w:t>
            </w:r>
          </w:p>
        </w:tc>
        <w:tc>
          <w:tcPr>
            <w:tcW w:w="1262" w:type="dxa"/>
            <w:vAlign w:val="center"/>
          </w:tcPr>
          <w:p>
            <w:r>
              <w:t>13.92</w:t>
            </w:r>
          </w:p>
        </w:tc>
      </w:tr>
      <w:tr>
        <w:tblPrEx>
          <w:tblLayout w:type="fixed"/>
          <w:tblCellMar>
            <w:top w:w="0" w:type="dxa"/>
            <w:left w:w="108" w:type="dxa"/>
            <w:bottom w:w="0" w:type="dxa"/>
            <w:right w:w="108" w:type="dxa"/>
          </w:tblCellMar>
        </w:tblPrEx>
        <w:tc>
          <w:tcPr>
            <w:tcW w:w="1160" w:type="dxa"/>
            <w:vMerge w:val="continue"/>
            <w:vAlign w:val="center"/>
          </w:tcPr>
          <w:p/>
        </w:tc>
        <w:tc>
          <w:tcPr>
            <w:tcW w:w="1245" w:type="dxa"/>
            <w:vMerge w:val="continue"/>
            <w:vAlign w:val="center"/>
          </w:tcPr>
          <w:p/>
        </w:tc>
        <w:tc>
          <w:tcPr>
            <w:tcW w:w="1562" w:type="dxa"/>
            <w:vAlign w:val="center"/>
          </w:tcPr>
          <w:p>
            <w:r>
              <w:t>C2421</w:t>
            </w:r>
          </w:p>
        </w:tc>
        <w:tc>
          <w:tcPr>
            <w:tcW w:w="1386" w:type="dxa"/>
            <w:vAlign w:val="center"/>
          </w:tcPr>
          <w:p>
            <w:r>
              <w:t>2.40×2.10</w:t>
            </w:r>
          </w:p>
        </w:tc>
        <w:tc>
          <w:tcPr>
            <w:tcW w:w="735" w:type="dxa"/>
            <w:vAlign w:val="center"/>
          </w:tcPr>
          <w:p>
            <w:r>
              <w:t>2~3</w:t>
            </w:r>
          </w:p>
        </w:tc>
        <w:tc>
          <w:tcPr>
            <w:tcW w:w="718" w:type="dxa"/>
            <w:vAlign w:val="center"/>
          </w:tcPr>
          <w:p>
            <w:r>
              <w:t>6</w:t>
            </w:r>
          </w:p>
        </w:tc>
        <w:tc>
          <w:tcPr>
            <w:tcW w:w="1262" w:type="dxa"/>
            <w:vAlign w:val="center"/>
          </w:tcPr>
          <w:p>
            <w:r>
              <w:t>5.04</w:t>
            </w:r>
          </w:p>
        </w:tc>
        <w:tc>
          <w:tcPr>
            <w:tcW w:w="1262" w:type="dxa"/>
            <w:vAlign w:val="center"/>
          </w:tcPr>
          <w:p>
            <w:r>
              <w:t>30.24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160" w:type="dxa"/>
            <w:vMerge w:val="continue"/>
            <w:vAlign w:val="center"/>
          </w:tcPr>
          <w:p/>
        </w:tc>
        <w:tc>
          <w:tcPr>
            <w:tcW w:w="1245" w:type="dxa"/>
            <w:vMerge w:val="continue"/>
            <w:vAlign w:val="center"/>
          </w:tcPr>
          <w:p/>
        </w:tc>
        <w:tc>
          <w:tcPr>
            <w:tcW w:w="1562" w:type="dxa"/>
            <w:vAlign w:val="center"/>
          </w:tcPr>
          <w:p>
            <w:r>
              <w:t>C4526</w:t>
            </w:r>
          </w:p>
        </w:tc>
        <w:tc>
          <w:tcPr>
            <w:tcW w:w="1386" w:type="dxa"/>
            <w:vAlign w:val="center"/>
          </w:tcPr>
          <w:p>
            <w:r>
              <w:t>4.56×2.60</w:t>
            </w:r>
          </w:p>
        </w:tc>
        <w:tc>
          <w:tcPr>
            <w:tcW w:w="735" w:type="dxa"/>
            <w:vAlign w:val="center"/>
          </w:tcPr>
          <w:p>
            <w:r>
              <w:t>1~4</w:t>
            </w:r>
          </w:p>
        </w:tc>
        <w:tc>
          <w:tcPr>
            <w:tcW w:w="718" w:type="dxa"/>
            <w:vAlign w:val="center"/>
          </w:tcPr>
          <w:p>
            <w:r>
              <w:t>4</w:t>
            </w:r>
          </w:p>
        </w:tc>
        <w:tc>
          <w:tcPr>
            <w:tcW w:w="1262" w:type="dxa"/>
            <w:vAlign w:val="center"/>
          </w:tcPr>
          <w:p>
            <w:r>
              <w:t>11.86</w:t>
            </w:r>
          </w:p>
        </w:tc>
        <w:tc>
          <w:tcPr>
            <w:tcW w:w="1262" w:type="dxa"/>
            <w:vAlign w:val="center"/>
          </w:tcPr>
          <w:p>
            <w:r>
              <w:t>47.42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160" w:type="dxa"/>
            <w:vMerge w:val="continue"/>
            <w:vAlign w:val="center"/>
          </w:tcPr>
          <w:p/>
        </w:tc>
        <w:tc>
          <w:tcPr>
            <w:tcW w:w="1245" w:type="dxa"/>
            <w:vMerge w:val="continue"/>
            <w:vAlign w:val="center"/>
          </w:tcPr>
          <w:p/>
        </w:tc>
        <w:tc>
          <w:tcPr>
            <w:tcW w:w="1562" w:type="dxa"/>
            <w:vAlign w:val="center"/>
          </w:tcPr>
          <w:p>
            <w:r>
              <w:t>C5021</w:t>
            </w:r>
          </w:p>
        </w:tc>
        <w:tc>
          <w:tcPr>
            <w:tcW w:w="1386" w:type="dxa"/>
            <w:vAlign w:val="center"/>
          </w:tcPr>
          <w:p>
            <w:r>
              <w:t>5.00×2.10</w:t>
            </w:r>
          </w:p>
        </w:tc>
        <w:tc>
          <w:tcPr>
            <w:tcW w:w="735" w:type="dxa"/>
            <w:vAlign w:val="center"/>
          </w:tcPr>
          <w:p>
            <w:r>
              <w:t>1</w:t>
            </w:r>
          </w:p>
        </w:tc>
        <w:tc>
          <w:tcPr>
            <w:tcW w:w="718" w:type="dxa"/>
            <w:vAlign w:val="center"/>
          </w:tcPr>
          <w:p>
            <w:r>
              <w:t>1</w:t>
            </w:r>
          </w:p>
        </w:tc>
        <w:tc>
          <w:tcPr>
            <w:tcW w:w="1262" w:type="dxa"/>
            <w:vAlign w:val="center"/>
          </w:tcPr>
          <w:p>
            <w:r>
              <w:t>10.50</w:t>
            </w:r>
          </w:p>
        </w:tc>
        <w:tc>
          <w:tcPr>
            <w:tcW w:w="1262" w:type="dxa"/>
            <w:vAlign w:val="center"/>
          </w:tcPr>
          <w:p>
            <w:r>
              <w:t>10.50</w:t>
            </w:r>
          </w:p>
        </w:tc>
      </w:tr>
      <w:tr>
        <w:tblPrEx>
          <w:tblLayout w:type="fixed"/>
          <w:tblCellMar>
            <w:top w:w="0" w:type="dxa"/>
            <w:left w:w="108" w:type="dxa"/>
            <w:bottom w:w="0" w:type="dxa"/>
            <w:right w:w="108" w:type="dxa"/>
          </w:tblCellMar>
        </w:tblPrEx>
        <w:tc>
          <w:tcPr>
            <w:tcW w:w="1160" w:type="dxa"/>
            <w:vMerge w:val="continue"/>
            <w:vAlign w:val="center"/>
          </w:tcPr>
          <w:p/>
        </w:tc>
        <w:tc>
          <w:tcPr>
            <w:tcW w:w="1245" w:type="dxa"/>
            <w:vMerge w:val="continue"/>
            <w:vAlign w:val="center"/>
          </w:tcPr>
          <w:p/>
        </w:tc>
        <w:tc>
          <w:tcPr>
            <w:tcW w:w="1562" w:type="dxa"/>
            <w:vAlign w:val="center"/>
          </w:tcPr>
          <w:p>
            <w:r>
              <w:t>C5324</w:t>
            </w:r>
          </w:p>
        </w:tc>
        <w:tc>
          <w:tcPr>
            <w:tcW w:w="1386" w:type="dxa"/>
            <w:vAlign w:val="center"/>
          </w:tcPr>
          <w:p>
            <w:r>
              <w:t>5.35×2.40</w:t>
            </w:r>
          </w:p>
        </w:tc>
        <w:tc>
          <w:tcPr>
            <w:tcW w:w="735" w:type="dxa"/>
            <w:vAlign w:val="center"/>
          </w:tcPr>
          <w:p>
            <w:r>
              <w:t>2~3</w:t>
            </w:r>
          </w:p>
        </w:tc>
        <w:tc>
          <w:tcPr>
            <w:tcW w:w="718" w:type="dxa"/>
            <w:vAlign w:val="center"/>
          </w:tcPr>
          <w:p>
            <w:r>
              <w:t>4</w:t>
            </w:r>
          </w:p>
        </w:tc>
        <w:tc>
          <w:tcPr>
            <w:tcW w:w="1262" w:type="dxa"/>
            <w:vAlign w:val="center"/>
          </w:tcPr>
          <w:p>
            <w:r>
              <w:t>12.84</w:t>
            </w:r>
          </w:p>
        </w:tc>
        <w:tc>
          <w:tcPr>
            <w:tcW w:w="1262" w:type="dxa"/>
            <w:vAlign w:val="center"/>
          </w:tcPr>
          <w:p>
            <w:r>
              <w:t>51.36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160" w:type="dxa"/>
            <w:vMerge w:val="continue"/>
            <w:vAlign w:val="center"/>
          </w:tcPr>
          <w:p/>
        </w:tc>
        <w:tc>
          <w:tcPr>
            <w:tcW w:w="1245" w:type="dxa"/>
            <w:vMerge w:val="continue"/>
            <w:vAlign w:val="center"/>
          </w:tcPr>
          <w:p/>
        </w:tc>
        <w:tc>
          <w:tcPr>
            <w:tcW w:w="1562" w:type="dxa"/>
            <w:vAlign w:val="center"/>
          </w:tcPr>
          <w:p>
            <w:r>
              <w:t>C6115</w:t>
            </w:r>
          </w:p>
        </w:tc>
        <w:tc>
          <w:tcPr>
            <w:tcW w:w="1386" w:type="dxa"/>
            <w:vAlign w:val="center"/>
          </w:tcPr>
          <w:p>
            <w:r>
              <w:t>6.10×1.50</w:t>
            </w:r>
          </w:p>
        </w:tc>
        <w:tc>
          <w:tcPr>
            <w:tcW w:w="735" w:type="dxa"/>
            <w:vAlign w:val="center"/>
          </w:tcPr>
          <w:p>
            <w:r>
              <w:t>2</w:t>
            </w:r>
          </w:p>
        </w:tc>
        <w:tc>
          <w:tcPr>
            <w:tcW w:w="718" w:type="dxa"/>
            <w:vAlign w:val="center"/>
          </w:tcPr>
          <w:p>
            <w:r>
              <w:t>1</w:t>
            </w:r>
          </w:p>
        </w:tc>
        <w:tc>
          <w:tcPr>
            <w:tcW w:w="1262" w:type="dxa"/>
            <w:vAlign w:val="center"/>
          </w:tcPr>
          <w:p>
            <w:r>
              <w:t>9.15</w:t>
            </w:r>
          </w:p>
        </w:tc>
        <w:tc>
          <w:tcPr>
            <w:tcW w:w="1262" w:type="dxa"/>
            <w:vAlign w:val="center"/>
          </w:tcPr>
          <w:p>
            <w:r>
              <w:t>9.15</w:t>
            </w:r>
          </w:p>
        </w:tc>
      </w:tr>
      <w:tr>
        <w:tblPrEx>
          <w:tblLayout w:type="fixed"/>
          <w:tblCellMar>
            <w:top w:w="0" w:type="dxa"/>
            <w:left w:w="108" w:type="dxa"/>
            <w:bottom w:w="0" w:type="dxa"/>
            <w:right w:w="108" w:type="dxa"/>
          </w:tblCellMar>
        </w:tblPrEx>
        <w:tc>
          <w:tcPr>
            <w:tcW w:w="1160" w:type="dxa"/>
            <w:vMerge w:val="continue"/>
            <w:vAlign w:val="center"/>
          </w:tcPr>
          <w:p/>
        </w:tc>
        <w:tc>
          <w:tcPr>
            <w:tcW w:w="1245" w:type="dxa"/>
            <w:vMerge w:val="continue"/>
            <w:vAlign w:val="center"/>
          </w:tcPr>
          <w:p/>
        </w:tc>
        <w:tc>
          <w:tcPr>
            <w:tcW w:w="1562" w:type="dxa"/>
            <w:vAlign w:val="center"/>
          </w:tcPr>
          <w:p>
            <w:r>
              <w:t>C6315</w:t>
            </w:r>
          </w:p>
        </w:tc>
        <w:tc>
          <w:tcPr>
            <w:tcW w:w="1386" w:type="dxa"/>
            <w:vAlign w:val="center"/>
          </w:tcPr>
          <w:p>
            <w:r>
              <w:t>6.34×1.50</w:t>
            </w:r>
          </w:p>
        </w:tc>
        <w:tc>
          <w:tcPr>
            <w:tcW w:w="735" w:type="dxa"/>
            <w:vAlign w:val="center"/>
          </w:tcPr>
          <w:p>
            <w:r>
              <w:t>3</w:t>
            </w:r>
          </w:p>
        </w:tc>
        <w:tc>
          <w:tcPr>
            <w:tcW w:w="718" w:type="dxa"/>
            <w:vAlign w:val="center"/>
          </w:tcPr>
          <w:p>
            <w:r>
              <w:t>1</w:t>
            </w:r>
          </w:p>
        </w:tc>
        <w:tc>
          <w:tcPr>
            <w:tcW w:w="1262" w:type="dxa"/>
            <w:vAlign w:val="center"/>
          </w:tcPr>
          <w:p>
            <w:r>
              <w:t>9.51</w:t>
            </w:r>
          </w:p>
        </w:tc>
        <w:tc>
          <w:tcPr>
            <w:tcW w:w="1262" w:type="dxa"/>
            <w:vAlign w:val="center"/>
          </w:tcPr>
          <w:p>
            <w:r>
              <w:t>9.51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160" w:type="dxa"/>
            <w:vMerge w:val="continue"/>
            <w:vAlign w:val="center"/>
          </w:tcPr>
          <w:p/>
        </w:tc>
        <w:tc>
          <w:tcPr>
            <w:tcW w:w="1245" w:type="dxa"/>
            <w:vMerge w:val="continue"/>
            <w:vAlign w:val="center"/>
          </w:tcPr>
          <w:p/>
        </w:tc>
        <w:tc>
          <w:tcPr>
            <w:tcW w:w="1562" w:type="dxa"/>
            <w:vAlign w:val="center"/>
          </w:tcPr>
          <w:p>
            <w:r>
              <w:t>C6415</w:t>
            </w:r>
          </w:p>
        </w:tc>
        <w:tc>
          <w:tcPr>
            <w:tcW w:w="1386" w:type="dxa"/>
            <w:vAlign w:val="center"/>
          </w:tcPr>
          <w:p>
            <w:r>
              <w:t>6.48×1.50</w:t>
            </w:r>
          </w:p>
        </w:tc>
        <w:tc>
          <w:tcPr>
            <w:tcW w:w="735" w:type="dxa"/>
            <w:vAlign w:val="center"/>
          </w:tcPr>
          <w:p>
            <w:r>
              <w:t>3</w:t>
            </w:r>
          </w:p>
        </w:tc>
        <w:tc>
          <w:tcPr>
            <w:tcW w:w="718" w:type="dxa"/>
            <w:vAlign w:val="center"/>
          </w:tcPr>
          <w:p>
            <w:r>
              <w:t>1</w:t>
            </w:r>
          </w:p>
        </w:tc>
        <w:tc>
          <w:tcPr>
            <w:tcW w:w="1262" w:type="dxa"/>
            <w:vAlign w:val="center"/>
          </w:tcPr>
          <w:p>
            <w:r>
              <w:t>9.72</w:t>
            </w:r>
          </w:p>
        </w:tc>
        <w:tc>
          <w:tcPr>
            <w:tcW w:w="1262" w:type="dxa"/>
            <w:vAlign w:val="center"/>
          </w:tcPr>
          <w:p>
            <w:r>
              <w:t>9.72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160" w:type="dxa"/>
            <w:vMerge w:val="restart"/>
            <w:vAlign w:val="center"/>
          </w:tcPr>
          <w:p>
            <w:r>
              <w:t>东向</w:t>
            </w:r>
          </w:p>
        </w:tc>
        <w:tc>
          <w:tcPr>
            <w:tcW w:w="1245" w:type="dxa"/>
            <w:vMerge w:val="restart"/>
            <w:vAlign w:val="center"/>
          </w:tcPr>
          <w:p>
            <w:r>
              <w:t>东-默认立面</w:t>
            </w:r>
            <w:r>
              <w:br w:type="textWrapping"/>
            </w:r>
            <w:r>
              <w:t>208.51</w:t>
            </w:r>
          </w:p>
        </w:tc>
        <w:tc>
          <w:tcPr>
            <w:tcW w:w="1562" w:type="dxa"/>
            <w:vAlign w:val="center"/>
          </w:tcPr>
          <w:p/>
        </w:tc>
        <w:tc>
          <w:tcPr>
            <w:tcW w:w="1386" w:type="dxa"/>
            <w:vAlign w:val="center"/>
          </w:tcPr>
          <w:p>
            <w:r>
              <w:t>4.23×4.80</w:t>
            </w:r>
          </w:p>
        </w:tc>
        <w:tc>
          <w:tcPr>
            <w:tcW w:w="735" w:type="dxa"/>
            <w:vAlign w:val="center"/>
          </w:tcPr>
          <w:p>
            <w:r>
              <w:t>2</w:t>
            </w:r>
          </w:p>
        </w:tc>
        <w:tc>
          <w:tcPr>
            <w:tcW w:w="718" w:type="dxa"/>
            <w:vAlign w:val="center"/>
          </w:tcPr>
          <w:p>
            <w:r>
              <w:t>2</w:t>
            </w:r>
          </w:p>
        </w:tc>
        <w:tc>
          <w:tcPr>
            <w:tcW w:w="1262" w:type="dxa"/>
            <w:vAlign w:val="center"/>
          </w:tcPr>
          <w:p>
            <w:r>
              <w:t>20.28</w:t>
            </w:r>
          </w:p>
        </w:tc>
        <w:tc>
          <w:tcPr>
            <w:tcW w:w="1262" w:type="dxa"/>
            <w:vAlign w:val="center"/>
          </w:tcPr>
          <w:p>
            <w:r>
              <w:t>40.56</w:t>
            </w:r>
          </w:p>
        </w:tc>
      </w:tr>
      <w:tr>
        <w:tblPrEx>
          <w:tblLayout w:type="fixed"/>
          <w:tblCellMar>
            <w:top w:w="0" w:type="dxa"/>
            <w:left w:w="108" w:type="dxa"/>
            <w:bottom w:w="0" w:type="dxa"/>
            <w:right w:w="108" w:type="dxa"/>
          </w:tblCellMar>
        </w:tblPrEx>
        <w:tc>
          <w:tcPr>
            <w:tcW w:w="1160" w:type="dxa"/>
            <w:vMerge w:val="continue"/>
            <w:vAlign w:val="center"/>
          </w:tcPr>
          <w:p/>
        </w:tc>
        <w:tc>
          <w:tcPr>
            <w:tcW w:w="1245" w:type="dxa"/>
            <w:vMerge w:val="continue"/>
            <w:vAlign w:val="center"/>
          </w:tcPr>
          <w:p/>
        </w:tc>
        <w:tc>
          <w:tcPr>
            <w:tcW w:w="1562" w:type="dxa"/>
            <w:vAlign w:val="center"/>
          </w:tcPr>
          <w:p/>
        </w:tc>
        <w:tc>
          <w:tcPr>
            <w:tcW w:w="1386" w:type="dxa"/>
            <w:vAlign w:val="center"/>
          </w:tcPr>
          <w:p>
            <w:r>
              <w:t>1.50×2.70</w:t>
            </w:r>
          </w:p>
        </w:tc>
        <w:tc>
          <w:tcPr>
            <w:tcW w:w="735" w:type="dxa"/>
            <w:vAlign w:val="center"/>
          </w:tcPr>
          <w:p>
            <w:r>
              <w:t>2</w:t>
            </w:r>
          </w:p>
        </w:tc>
        <w:tc>
          <w:tcPr>
            <w:tcW w:w="718" w:type="dxa"/>
            <w:vAlign w:val="center"/>
          </w:tcPr>
          <w:p>
            <w:r>
              <w:t>1</w:t>
            </w:r>
          </w:p>
        </w:tc>
        <w:tc>
          <w:tcPr>
            <w:tcW w:w="1262" w:type="dxa"/>
            <w:vAlign w:val="center"/>
          </w:tcPr>
          <w:p>
            <w:r>
              <w:t>4.05</w:t>
            </w:r>
          </w:p>
        </w:tc>
        <w:tc>
          <w:tcPr>
            <w:tcW w:w="1262" w:type="dxa"/>
            <w:vAlign w:val="center"/>
          </w:tcPr>
          <w:p>
            <w:r>
              <w:t>4.05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160" w:type="dxa"/>
            <w:vMerge w:val="continue"/>
            <w:vAlign w:val="center"/>
          </w:tcPr>
          <w:p/>
        </w:tc>
        <w:tc>
          <w:tcPr>
            <w:tcW w:w="1245" w:type="dxa"/>
            <w:vMerge w:val="continue"/>
            <w:vAlign w:val="center"/>
          </w:tcPr>
          <w:p/>
        </w:tc>
        <w:tc>
          <w:tcPr>
            <w:tcW w:w="1562" w:type="dxa"/>
            <w:vAlign w:val="center"/>
          </w:tcPr>
          <w:p>
            <w:r>
              <w:t>C13124</w:t>
            </w:r>
          </w:p>
        </w:tc>
        <w:tc>
          <w:tcPr>
            <w:tcW w:w="1386" w:type="dxa"/>
            <w:vAlign w:val="center"/>
          </w:tcPr>
          <w:p>
            <w:r>
              <w:t>13.20×2.40</w:t>
            </w:r>
          </w:p>
        </w:tc>
        <w:tc>
          <w:tcPr>
            <w:tcW w:w="735" w:type="dxa"/>
            <w:vAlign w:val="center"/>
          </w:tcPr>
          <w:p>
            <w:r>
              <w:t>1</w:t>
            </w:r>
          </w:p>
        </w:tc>
        <w:tc>
          <w:tcPr>
            <w:tcW w:w="718" w:type="dxa"/>
            <w:vAlign w:val="center"/>
          </w:tcPr>
          <w:p>
            <w:r>
              <w:t>1</w:t>
            </w:r>
          </w:p>
        </w:tc>
        <w:tc>
          <w:tcPr>
            <w:tcW w:w="1262" w:type="dxa"/>
            <w:vAlign w:val="center"/>
          </w:tcPr>
          <w:p>
            <w:r>
              <w:t>31.68</w:t>
            </w:r>
          </w:p>
        </w:tc>
        <w:tc>
          <w:tcPr>
            <w:tcW w:w="1262" w:type="dxa"/>
            <w:vAlign w:val="center"/>
          </w:tcPr>
          <w:p>
            <w:r>
              <w:t>31.68</w:t>
            </w:r>
          </w:p>
        </w:tc>
      </w:tr>
      <w:tr>
        <w:tblPrEx>
          <w:tblLayout w:type="fixed"/>
          <w:tblCellMar>
            <w:top w:w="0" w:type="dxa"/>
            <w:left w:w="108" w:type="dxa"/>
            <w:bottom w:w="0" w:type="dxa"/>
            <w:right w:w="108" w:type="dxa"/>
          </w:tblCellMar>
        </w:tblPrEx>
        <w:tc>
          <w:tcPr>
            <w:tcW w:w="1160" w:type="dxa"/>
            <w:vMerge w:val="continue"/>
            <w:vAlign w:val="center"/>
          </w:tcPr>
          <w:p/>
        </w:tc>
        <w:tc>
          <w:tcPr>
            <w:tcW w:w="1245" w:type="dxa"/>
            <w:vMerge w:val="continue"/>
            <w:vAlign w:val="center"/>
          </w:tcPr>
          <w:p/>
        </w:tc>
        <w:tc>
          <w:tcPr>
            <w:tcW w:w="1562" w:type="dxa"/>
            <w:vAlign w:val="center"/>
          </w:tcPr>
          <w:p>
            <w:r>
              <w:t>C14724</w:t>
            </w:r>
          </w:p>
        </w:tc>
        <w:tc>
          <w:tcPr>
            <w:tcW w:w="1386" w:type="dxa"/>
            <w:vAlign w:val="center"/>
          </w:tcPr>
          <w:p>
            <w:r>
              <w:t>14.70×2.40</w:t>
            </w:r>
          </w:p>
        </w:tc>
        <w:tc>
          <w:tcPr>
            <w:tcW w:w="735" w:type="dxa"/>
            <w:vAlign w:val="center"/>
          </w:tcPr>
          <w:p>
            <w:r>
              <w:t>1</w:t>
            </w:r>
          </w:p>
        </w:tc>
        <w:tc>
          <w:tcPr>
            <w:tcW w:w="718" w:type="dxa"/>
            <w:vAlign w:val="center"/>
          </w:tcPr>
          <w:p>
            <w:r>
              <w:t>1</w:t>
            </w:r>
          </w:p>
        </w:tc>
        <w:tc>
          <w:tcPr>
            <w:tcW w:w="1262" w:type="dxa"/>
            <w:vAlign w:val="center"/>
          </w:tcPr>
          <w:p>
            <w:r>
              <w:t>35.28</w:t>
            </w:r>
          </w:p>
        </w:tc>
        <w:tc>
          <w:tcPr>
            <w:tcW w:w="1262" w:type="dxa"/>
            <w:vAlign w:val="center"/>
          </w:tcPr>
          <w:p>
            <w:r>
              <w:t>35.28</w:t>
            </w:r>
          </w:p>
        </w:tc>
      </w:tr>
      <w:tr>
        <w:tblPrEx>
          <w:tblLayout w:type="fixed"/>
          <w:tblCellMar>
            <w:top w:w="0" w:type="dxa"/>
            <w:left w:w="108" w:type="dxa"/>
            <w:bottom w:w="0" w:type="dxa"/>
            <w:right w:w="108" w:type="dxa"/>
          </w:tblCellMar>
        </w:tblPrEx>
        <w:tc>
          <w:tcPr>
            <w:tcW w:w="1160" w:type="dxa"/>
            <w:vMerge w:val="continue"/>
            <w:vAlign w:val="center"/>
          </w:tcPr>
          <w:p/>
        </w:tc>
        <w:tc>
          <w:tcPr>
            <w:tcW w:w="1245" w:type="dxa"/>
            <w:vMerge w:val="continue"/>
            <w:vAlign w:val="center"/>
          </w:tcPr>
          <w:p/>
        </w:tc>
        <w:tc>
          <w:tcPr>
            <w:tcW w:w="1562" w:type="dxa"/>
            <w:vAlign w:val="center"/>
          </w:tcPr>
          <w:p>
            <w:r>
              <w:t>C1815</w:t>
            </w:r>
          </w:p>
        </w:tc>
        <w:tc>
          <w:tcPr>
            <w:tcW w:w="1386" w:type="dxa"/>
            <w:vAlign w:val="center"/>
          </w:tcPr>
          <w:p>
            <w:r>
              <w:t>1.80×1.50</w:t>
            </w:r>
          </w:p>
        </w:tc>
        <w:tc>
          <w:tcPr>
            <w:tcW w:w="735" w:type="dxa"/>
            <w:vAlign w:val="center"/>
          </w:tcPr>
          <w:p>
            <w:r>
              <w:t>2</w:t>
            </w:r>
          </w:p>
        </w:tc>
        <w:tc>
          <w:tcPr>
            <w:tcW w:w="718" w:type="dxa"/>
            <w:vAlign w:val="center"/>
          </w:tcPr>
          <w:p>
            <w:r>
              <w:t>1</w:t>
            </w:r>
          </w:p>
        </w:tc>
        <w:tc>
          <w:tcPr>
            <w:tcW w:w="1262" w:type="dxa"/>
            <w:vAlign w:val="center"/>
          </w:tcPr>
          <w:p>
            <w:r>
              <w:t>2.70</w:t>
            </w:r>
          </w:p>
        </w:tc>
        <w:tc>
          <w:tcPr>
            <w:tcW w:w="1262" w:type="dxa"/>
            <w:vAlign w:val="center"/>
          </w:tcPr>
          <w:p>
            <w:r>
              <w:t>2.70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160" w:type="dxa"/>
            <w:vMerge w:val="continue"/>
            <w:vAlign w:val="center"/>
          </w:tcPr>
          <w:p/>
        </w:tc>
        <w:tc>
          <w:tcPr>
            <w:tcW w:w="1245" w:type="dxa"/>
            <w:vMerge w:val="continue"/>
            <w:vAlign w:val="center"/>
          </w:tcPr>
          <w:p/>
        </w:tc>
        <w:tc>
          <w:tcPr>
            <w:tcW w:w="1562" w:type="dxa"/>
            <w:vAlign w:val="center"/>
          </w:tcPr>
          <w:p>
            <w:r>
              <w:t>C2015</w:t>
            </w:r>
          </w:p>
        </w:tc>
        <w:tc>
          <w:tcPr>
            <w:tcW w:w="1386" w:type="dxa"/>
            <w:vAlign w:val="center"/>
          </w:tcPr>
          <w:p>
            <w:r>
              <w:t>2.00×1.50</w:t>
            </w:r>
          </w:p>
        </w:tc>
        <w:tc>
          <w:tcPr>
            <w:tcW w:w="735" w:type="dxa"/>
            <w:vAlign w:val="center"/>
          </w:tcPr>
          <w:p>
            <w:r>
              <w:t>1</w:t>
            </w:r>
          </w:p>
        </w:tc>
        <w:tc>
          <w:tcPr>
            <w:tcW w:w="718" w:type="dxa"/>
            <w:vAlign w:val="center"/>
          </w:tcPr>
          <w:p>
            <w:r>
              <w:t>2</w:t>
            </w:r>
          </w:p>
        </w:tc>
        <w:tc>
          <w:tcPr>
            <w:tcW w:w="1262" w:type="dxa"/>
            <w:vAlign w:val="center"/>
          </w:tcPr>
          <w:p>
            <w:r>
              <w:t>3.00</w:t>
            </w:r>
          </w:p>
        </w:tc>
        <w:tc>
          <w:tcPr>
            <w:tcW w:w="1262" w:type="dxa"/>
            <w:vAlign w:val="center"/>
          </w:tcPr>
          <w:p>
            <w:r>
              <w:t>6.00</w:t>
            </w:r>
          </w:p>
        </w:tc>
      </w:tr>
      <w:tr>
        <w:tblPrEx>
          <w:tblLayout w:type="fixed"/>
          <w:tblCellMar>
            <w:top w:w="0" w:type="dxa"/>
            <w:left w:w="108" w:type="dxa"/>
            <w:bottom w:w="0" w:type="dxa"/>
            <w:right w:w="108" w:type="dxa"/>
          </w:tblCellMar>
        </w:tblPrEx>
        <w:tc>
          <w:tcPr>
            <w:tcW w:w="1160" w:type="dxa"/>
            <w:vMerge w:val="continue"/>
            <w:vAlign w:val="center"/>
          </w:tcPr>
          <w:p/>
        </w:tc>
        <w:tc>
          <w:tcPr>
            <w:tcW w:w="1245" w:type="dxa"/>
            <w:vMerge w:val="continue"/>
            <w:vAlign w:val="center"/>
          </w:tcPr>
          <w:p/>
        </w:tc>
        <w:tc>
          <w:tcPr>
            <w:tcW w:w="1562" w:type="dxa"/>
            <w:vAlign w:val="center"/>
          </w:tcPr>
          <w:p>
            <w:r>
              <w:t>C2021</w:t>
            </w:r>
          </w:p>
        </w:tc>
        <w:tc>
          <w:tcPr>
            <w:tcW w:w="1386" w:type="dxa"/>
            <w:vAlign w:val="center"/>
          </w:tcPr>
          <w:p>
            <w:r>
              <w:t>2.00×2.10</w:t>
            </w:r>
          </w:p>
        </w:tc>
        <w:tc>
          <w:tcPr>
            <w:tcW w:w="735" w:type="dxa"/>
            <w:vAlign w:val="center"/>
          </w:tcPr>
          <w:p>
            <w:r>
              <w:t>2</w:t>
            </w:r>
          </w:p>
        </w:tc>
        <w:tc>
          <w:tcPr>
            <w:tcW w:w="718" w:type="dxa"/>
            <w:vAlign w:val="center"/>
          </w:tcPr>
          <w:p>
            <w:r>
              <w:t>1</w:t>
            </w:r>
          </w:p>
        </w:tc>
        <w:tc>
          <w:tcPr>
            <w:tcW w:w="1262" w:type="dxa"/>
            <w:vAlign w:val="center"/>
          </w:tcPr>
          <w:p>
            <w:r>
              <w:t>4.20</w:t>
            </w:r>
          </w:p>
        </w:tc>
        <w:tc>
          <w:tcPr>
            <w:tcW w:w="1262" w:type="dxa"/>
            <w:vAlign w:val="center"/>
          </w:tcPr>
          <w:p>
            <w:r>
              <w:t>4.20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160" w:type="dxa"/>
            <w:vMerge w:val="continue"/>
            <w:vAlign w:val="center"/>
          </w:tcPr>
          <w:p/>
        </w:tc>
        <w:tc>
          <w:tcPr>
            <w:tcW w:w="1245" w:type="dxa"/>
            <w:vMerge w:val="continue"/>
            <w:vAlign w:val="center"/>
          </w:tcPr>
          <w:p/>
        </w:tc>
        <w:tc>
          <w:tcPr>
            <w:tcW w:w="1562" w:type="dxa"/>
            <w:vAlign w:val="center"/>
          </w:tcPr>
          <w:p>
            <w:r>
              <w:t>C2024</w:t>
            </w:r>
          </w:p>
        </w:tc>
        <w:tc>
          <w:tcPr>
            <w:tcW w:w="1386" w:type="dxa"/>
            <w:vAlign w:val="center"/>
          </w:tcPr>
          <w:p>
            <w:r>
              <w:t>2.00×2.40</w:t>
            </w:r>
          </w:p>
        </w:tc>
        <w:tc>
          <w:tcPr>
            <w:tcW w:w="735" w:type="dxa"/>
            <w:vAlign w:val="center"/>
          </w:tcPr>
          <w:p>
            <w:r>
              <w:t>3</w:t>
            </w:r>
          </w:p>
        </w:tc>
        <w:tc>
          <w:tcPr>
            <w:tcW w:w="718" w:type="dxa"/>
            <w:vAlign w:val="center"/>
          </w:tcPr>
          <w:p>
            <w:r>
              <w:t>1</w:t>
            </w:r>
          </w:p>
        </w:tc>
        <w:tc>
          <w:tcPr>
            <w:tcW w:w="1262" w:type="dxa"/>
            <w:vAlign w:val="center"/>
          </w:tcPr>
          <w:p>
            <w:r>
              <w:t>4.80</w:t>
            </w:r>
          </w:p>
        </w:tc>
        <w:tc>
          <w:tcPr>
            <w:tcW w:w="1262" w:type="dxa"/>
            <w:vAlign w:val="center"/>
          </w:tcPr>
          <w:p>
            <w:r>
              <w:t>4.80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160" w:type="dxa"/>
            <w:vMerge w:val="continue"/>
            <w:vAlign w:val="center"/>
          </w:tcPr>
          <w:p/>
        </w:tc>
        <w:tc>
          <w:tcPr>
            <w:tcW w:w="1245" w:type="dxa"/>
            <w:vMerge w:val="continue"/>
            <w:vAlign w:val="center"/>
          </w:tcPr>
          <w:p/>
        </w:tc>
        <w:tc>
          <w:tcPr>
            <w:tcW w:w="1562" w:type="dxa"/>
            <w:vAlign w:val="center"/>
          </w:tcPr>
          <w:p>
            <w:r>
              <w:t>C3624</w:t>
            </w:r>
          </w:p>
        </w:tc>
        <w:tc>
          <w:tcPr>
            <w:tcW w:w="1386" w:type="dxa"/>
            <w:vAlign w:val="center"/>
          </w:tcPr>
          <w:p>
            <w:r>
              <w:t>3.64×2.40</w:t>
            </w:r>
          </w:p>
        </w:tc>
        <w:tc>
          <w:tcPr>
            <w:tcW w:w="735" w:type="dxa"/>
            <w:vAlign w:val="center"/>
          </w:tcPr>
          <w:p>
            <w:r>
              <w:t>3</w:t>
            </w:r>
          </w:p>
        </w:tc>
        <w:tc>
          <w:tcPr>
            <w:tcW w:w="718" w:type="dxa"/>
            <w:vAlign w:val="center"/>
          </w:tcPr>
          <w:p>
            <w:r>
              <w:t>1</w:t>
            </w:r>
          </w:p>
        </w:tc>
        <w:tc>
          <w:tcPr>
            <w:tcW w:w="1262" w:type="dxa"/>
            <w:vAlign w:val="center"/>
          </w:tcPr>
          <w:p>
            <w:r>
              <w:t>8.73</w:t>
            </w:r>
          </w:p>
        </w:tc>
        <w:tc>
          <w:tcPr>
            <w:tcW w:w="1262" w:type="dxa"/>
            <w:vAlign w:val="center"/>
          </w:tcPr>
          <w:p>
            <w:r>
              <w:t>8.73</w:t>
            </w:r>
          </w:p>
        </w:tc>
      </w:tr>
      <w:tr>
        <w:tblPrEx>
          <w:tblLayout w:type="fixed"/>
          <w:tblCellMar>
            <w:top w:w="0" w:type="dxa"/>
            <w:left w:w="108" w:type="dxa"/>
            <w:bottom w:w="0" w:type="dxa"/>
            <w:right w:w="108" w:type="dxa"/>
          </w:tblCellMar>
        </w:tblPrEx>
        <w:tc>
          <w:tcPr>
            <w:tcW w:w="1160" w:type="dxa"/>
            <w:vMerge w:val="continue"/>
            <w:vAlign w:val="center"/>
          </w:tcPr>
          <w:p/>
        </w:tc>
        <w:tc>
          <w:tcPr>
            <w:tcW w:w="1245" w:type="dxa"/>
            <w:vMerge w:val="continue"/>
            <w:vAlign w:val="center"/>
          </w:tcPr>
          <w:p/>
        </w:tc>
        <w:tc>
          <w:tcPr>
            <w:tcW w:w="1562" w:type="dxa"/>
            <w:vAlign w:val="center"/>
          </w:tcPr>
          <w:p>
            <w:r>
              <w:t>C4024</w:t>
            </w:r>
          </w:p>
        </w:tc>
        <w:tc>
          <w:tcPr>
            <w:tcW w:w="1386" w:type="dxa"/>
            <w:vAlign w:val="center"/>
          </w:tcPr>
          <w:p>
            <w:r>
              <w:t>4.06×2.40</w:t>
            </w:r>
          </w:p>
        </w:tc>
        <w:tc>
          <w:tcPr>
            <w:tcW w:w="735" w:type="dxa"/>
            <w:vAlign w:val="center"/>
          </w:tcPr>
          <w:p>
            <w:r>
              <w:t>1</w:t>
            </w:r>
          </w:p>
        </w:tc>
        <w:tc>
          <w:tcPr>
            <w:tcW w:w="718" w:type="dxa"/>
            <w:vAlign w:val="center"/>
          </w:tcPr>
          <w:p>
            <w:r>
              <w:t>1</w:t>
            </w:r>
          </w:p>
        </w:tc>
        <w:tc>
          <w:tcPr>
            <w:tcW w:w="1262" w:type="dxa"/>
            <w:vAlign w:val="center"/>
          </w:tcPr>
          <w:p>
            <w:r>
              <w:t>9.74</w:t>
            </w:r>
          </w:p>
        </w:tc>
        <w:tc>
          <w:tcPr>
            <w:tcW w:w="1262" w:type="dxa"/>
            <w:vAlign w:val="center"/>
          </w:tcPr>
          <w:p>
            <w:r>
              <w:t>9.74</w:t>
            </w:r>
          </w:p>
        </w:tc>
      </w:tr>
      <w:tr>
        <w:tblPrEx>
          <w:tblLayout w:type="fixed"/>
          <w:tblCellMar>
            <w:top w:w="0" w:type="dxa"/>
            <w:left w:w="108" w:type="dxa"/>
            <w:bottom w:w="0" w:type="dxa"/>
            <w:right w:w="108" w:type="dxa"/>
          </w:tblCellMar>
        </w:tblPrEx>
        <w:tc>
          <w:tcPr>
            <w:tcW w:w="1160" w:type="dxa"/>
            <w:vMerge w:val="continue"/>
            <w:vAlign w:val="center"/>
          </w:tcPr>
          <w:p/>
        </w:tc>
        <w:tc>
          <w:tcPr>
            <w:tcW w:w="1245" w:type="dxa"/>
            <w:vMerge w:val="continue"/>
            <w:vAlign w:val="center"/>
          </w:tcPr>
          <w:p/>
        </w:tc>
        <w:tc>
          <w:tcPr>
            <w:tcW w:w="1562" w:type="dxa"/>
            <w:vAlign w:val="center"/>
          </w:tcPr>
          <w:p>
            <w:r>
              <w:t>C4324</w:t>
            </w:r>
          </w:p>
        </w:tc>
        <w:tc>
          <w:tcPr>
            <w:tcW w:w="1386" w:type="dxa"/>
            <w:vAlign w:val="center"/>
          </w:tcPr>
          <w:p>
            <w:r>
              <w:t>4.30×2.40</w:t>
            </w:r>
          </w:p>
        </w:tc>
        <w:tc>
          <w:tcPr>
            <w:tcW w:w="735" w:type="dxa"/>
            <w:vAlign w:val="center"/>
          </w:tcPr>
          <w:p>
            <w:r>
              <w:t>1</w:t>
            </w:r>
          </w:p>
        </w:tc>
        <w:tc>
          <w:tcPr>
            <w:tcW w:w="718" w:type="dxa"/>
            <w:vAlign w:val="center"/>
          </w:tcPr>
          <w:p>
            <w:r>
              <w:t>1</w:t>
            </w:r>
          </w:p>
        </w:tc>
        <w:tc>
          <w:tcPr>
            <w:tcW w:w="1262" w:type="dxa"/>
            <w:vAlign w:val="center"/>
          </w:tcPr>
          <w:p>
            <w:r>
              <w:t>10.32</w:t>
            </w:r>
          </w:p>
        </w:tc>
        <w:tc>
          <w:tcPr>
            <w:tcW w:w="1262" w:type="dxa"/>
            <w:vAlign w:val="center"/>
          </w:tcPr>
          <w:p>
            <w:r>
              <w:t>10.32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160" w:type="dxa"/>
            <w:vMerge w:val="continue"/>
            <w:vAlign w:val="center"/>
          </w:tcPr>
          <w:p/>
        </w:tc>
        <w:tc>
          <w:tcPr>
            <w:tcW w:w="1245" w:type="dxa"/>
            <w:vMerge w:val="continue"/>
            <w:vAlign w:val="center"/>
          </w:tcPr>
          <w:p/>
        </w:tc>
        <w:tc>
          <w:tcPr>
            <w:tcW w:w="1562" w:type="dxa"/>
            <w:vAlign w:val="center"/>
          </w:tcPr>
          <w:p>
            <w:r>
              <w:t>C4324</w:t>
            </w:r>
          </w:p>
        </w:tc>
        <w:tc>
          <w:tcPr>
            <w:tcW w:w="1386" w:type="dxa"/>
            <w:vAlign w:val="center"/>
          </w:tcPr>
          <w:p>
            <w:r>
              <w:t>4.36×2.40</w:t>
            </w:r>
          </w:p>
        </w:tc>
        <w:tc>
          <w:tcPr>
            <w:tcW w:w="735" w:type="dxa"/>
            <w:vAlign w:val="center"/>
          </w:tcPr>
          <w:p>
            <w:r>
              <w:t>3</w:t>
            </w:r>
          </w:p>
        </w:tc>
        <w:tc>
          <w:tcPr>
            <w:tcW w:w="718" w:type="dxa"/>
            <w:vAlign w:val="center"/>
          </w:tcPr>
          <w:p>
            <w:r>
              <w:t>1</w:t>
            </w:r>
          </w:p>
        </w:tc>
        <w:tc>
          <w:tcPr>
            <w:tcW w:w="1262" w:type="dxa"/>
            <w:vAlign w:val="center"/>
          </w:tcPr>
          <w:p>
            <w:r>
              <w:t>10.47</w:t>
            </w:r>
          </w:p>
        </w:tc>
        <w:tc>
          <w:tcPr>
            <w:tcW w:w="1262" w:type="dxa"/>
            <w:vAlign w:val="center"/>
          </w:tcPr>
          <w:p>
            <w:r>
              <w:t>10.47</w:t>
            </w:r>
          </w:p>
        </w:tc>
      </w:tr>
      <w:tr>
        <w:tblPrEx>
          <w:tblLayout w:type="fixed"/>
          <w:tblCellMar>
            <w:top w:w="0" w:type="dxa"/>
            <w:left w:w="108" w:type="dxa"/>
            <w:bottom w:w="0" w:type="dxa"/>
            <w:right w:w="108" w:type="dxa"/>
          </w:tblCellMar>
        </w:tblPrEx>
        <w:tc>
          <w:tcPr>
            <w:tcW w:w="1160" w:type="dxa"/>
            <w:vMerge w:val="continue"/>
            <w:vAlign w:val="center"/>
          </w:tcPr>
          <w:p/>
        </w:tc>
        <w:tc>
          <w:tcPr>
            <w:tcW w:w="1245" w:type="dxa"/>
            <w:vMerge w:val="continue"/>
            <w:vAlign w:val="center"/>
          </w:tcPr>
          <w:p/>
        </w:tc>
        <w:tc>
          <w:tcPr>
            <w:tcW w:w="1562" w:type="dxa"/>
            <w:vAlign w:val="center"/>
          </w:tcPr>
          <w:p>
            <w:r>
              <w:t>C5315</w:t>
            </w:r>
          </w:p>
        </w:tc>
        <w:tc>
          <w:tcPr>
            <w:tcW w:w="1386" w:type="dxa"/>
            <w:vAlign w:val="center"/>
          </w:tcPr>
          <w:p>
            <w:r>
              <w:t>5.35×1.50</w:t>
            </w:r>
          </w:p>
        </w:tc>
        <w:tc>
          <w:tcPr>
            <w:tcW w:w="735" w:type="dxa"/>
            <w:vAlign w:val="center"/>
          </w:tcPr>
          <w:p>
            <w:r>
              <w:t>3</w:t>
            </w:r>
          </w:p>
        </w:tc>
        <w:tc>
          <w:tcPr>
            <w:tcW w:w="718" w:type="dxa"/>
            <w:vAlign w:val="center"/>
          </w:tcPr>
          <w:p>
            <w:r>
              <w:t>1</w:t>
            </w:r>
          </w:p>
        </w:tc>
        <w:tc>
          <w:tcPr>
            <w:tcW w:w="1262" w:type="dxa"/>
            <w:vAlign w:val="center"/>
          </w:tcPr>
          <w:p>
            <w:r>
              <w:t>8.03</w:t>
            </w:r>
          </w:p>
        </w:tc>
        <w:tc>
          <w:tcPr>
            <w:tcW w:w="1262" w:type="dxa"/>
            <w:vAlign w:val="center"/>
          </w:tcPr>
          <w:p>
            <w:r>
              <w:t>8.03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160" w:type="dxa"/>
            <w:vMerge w:val="continue"/>
            <w:vAlign w:val="center"/>
          </w:tcPr>
          <w:p/>
        </w:tc>
        <w:tc>
          <w:tcPr>
            <w:tcW w:w="1245" w:type="dxa"/>
            <w:vMerge w:val="continue"/>
            <w:vAlign w:val="center"/>
          </w:tcPr>
          <w:p/>
        </w:tc>
        <w:tc>
          <w:tcPr>
            <w:tcW w:w="1562" w:type="dxa"/>
            <w:vAlign w:val="center"/>
          </w:tcPr>
          <w:p>
            <w:r>
              <w:t>C6524</w:t>
            </w:r>
          </w:p>
        </w:tc>
        <w:tc>
          <w:tcPr>
            <w:tcW w:w="1386" w:type="dxa"/>
            <w:vAlign w:val="center"/>
          </w:tcPr>
          <w:p>
            <w:r>
              <w:t>6.60×2.40</w:t>
            </w:r>
          </w:p>
        </w:tc>
        <w:tc>
          <w:tcPr>
            <w:tcW w:w="735" w:type="dxa"/>
            <w:vAlign w:val="center"/>
          </w:tcPr>
          <w:p>
            <w:r>
              <w:t>1</w:t>
            </w:r>
          </w:p>
        </w:tc>
        <w:tc>
          <w:tcPr>
            <w:tcW w:w="718" w:type="dxa"/>
            <w:vAlign w:val="center"/>
          </w:tcPr>
          <w:p>
            <w:r>
              <w:t>1</w:t>
            </w:r>
          </w:p>
        </w:tc>
        <w:tc>
          <w:tcPr>
            <w:tcW w:w="1262" w:type="dxa"/>
            <w:vAlign w:val="center"/>
          </w:tcPr>
          <w:p>
            <w:r>
              <w:t>15.84</w:t>
            </w:r>
          </w:p>
        </w:tc>
        <w:tc>
          <w:tcPr>
            <w:tcW w:w="1262" w:type="dxa"/>
            <w:vAlign w:val="center"/>
          </w:tcPr>
          <w:p>
            <w:r>
              <w:t>15.84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160" w:type="dxa"/>
            <w:vMerge w:val="continue"/>
            <w:vAlign w:val="center"/>
          </w:tcPr>
          <w:p/>
        </w:tc>
        <w:tc>
          <w:tcPr>
            <w:tcW w:w="1245" w:type="dxa"/>
            <w:vMerge w:val="continue"/>
            <w:vAlign w:val="center"/>
          </w:tcPr>
          <w:p/>
        </w:tc>
        <w:tc>
          <w:tcPr>
            <w:tcW w:w="1562" w:type="dxa"/>
            <w:vAlign w:val="center"/>
          </w:tcPr>
          <w:p>
            <w:r>
              <w:t>C6724</w:t>
            </w:r>
          </w:p>
        </w:tc>
        <w:tc>
          <w:tcPr>
            <w:tcW w:w="1386" w:type="dxa"/>
            <w:vAlign w:val="center"/>
          </w:tcPr>
          <w:p>
            <w:r>
              <w:t>6.71×2.40</w:t>
            </w:r>
          </w:p>
        </w:tc>
        <w:tc>
          <w:tcPr>
            <w:tcW w:w="735" w:type="dxa"/>
            <w:vAlign w:val="center"/>
          </w:tcPr>
          <w:p>
            <w:r>
              <w:t>2</w:t>
            </w:r>
          </w:p>
        </w:tc>
        <w:tc>
          <w:tcPr>
            <w:tcW w:w="718" w:type="dxa"/>
            <w:vAlign w:val="center"/>
          </w:tcPr>
          <w:p>
            <w:r>
              <w:t>1</w:t>
            </w:r>
          </w:p>
        </w:tc>
        <w:tc>
          <w:tcPr>
            <w:tcW w:w="1262" w:type="dxa"/>
            <w:vAlign w:val="center"/>
          </w:tcPr>
          <w:p>
            <w:r>
              <w:t>16.11</w:t>
            </w:r>
          </w:p>
        </w:tc>
        <w:tc>
          <w:tcPr>
            <w:tcW w:w="1262" w:type="dxa"/>
            <w:vAlign w:val="center"/>
          </w:tcPr>
          <w:p>
            <w:r>
              <w:t>16.11</w:t>
            </w:r>
          </w:p>
        </w:tc>
      </w:tr>
      <w:tr>
        <w:tblPrEx>
          <w:tblLayout w:type="fixed"/>
          <w:tblCellMar>
            <w:top w:w="0" w:type="dxa"/>
            <w:left w:w="108" w:type="dxa"/>
            <w:bottom w:w="0" w:type="dxa"/>
            <w:right w:w="108" w:type="dxa"/>
          </w:tblCellMar>
        </w:tblPrEx>
        <w:tc>
          <w:tcPr>
            <w:tcW w:w="1160" w:type="dxa"/>
            <w:vMerge w:val="restart"/>
            <w:vAlign w:val="center"/>
          </w:tcPr>
          <w:p>
            <w:r>
              <w:t>西向</w:t>
            </w:r>
          </w:p>
        </w:tc>
        <w:tc>
          <w:tcPr>
            <w:tcW w:w="1245" w:type="dxa"/>
            <w:vMerge w:val="restart"/>
            <w:vAlign w:val="center"/>
          </w:tcPr>
          <w:p>
            <w:r>
              <w:t>西-默认立面</w:t>
            </w:r>
            <w:r>
              <w:br w:type="textWrapping"/>
            </w:r>
            <w:r>
              <w:t>94.58</w:t>
            </w:r>
          </w:p>
        </w:tc>
        <w:tc>
          <w:tcPr>
            <w:tcW w:w="1562" w:type="dxa"/>
            <w:vAlign w:val="center"/>
          </w:tcPr>
          <w:p>
            <w:r>
              <w:t>C12724</w:t>
            </w:r>
          </w:p>
        </w:tc>
        <w:tc>
          <w:tcPr>
            <w:tcW w:w="1386" w:type="dxa"/>
            <w:vAlign w:val="center"/>
          </w:tcPr>
          <w:p>
            <w:r>
              <w:t>12.76×2.40</w:t>
            </w:r>
          </w:p>
        </w:tc>
        <w:tc>
          <w:tcPr>
            <w:tcW w:w="735" w:type="dxa"/>
            <w:vAlign w:val="center"/>
          </w:tcPr>
          <w:p>
            <w:r>
              <w:t>1</w:t>
            </w:r>
          </w:p>
        </w:tc>
        <w:tc>
          <w:tcPr>
            <w:tcW w:w="718" w:type="dxa"/>
            <w:vAlign w:val="center"/>
          </w:tcPr>
          <w:p>
            <w:r>
              <w:t>1</w:t>
            </w:r>
          </w:p>
        </w:tc>
        <w:tc>
          <w:tcPr>
            <w:tcW w:w="1262" w:type="dxa"/>
            <w:vAlign w:val="center"/>
          </w:tcPr>
          <w:p>
            <w:r>
              <w:t>30.63</w:t>
            </w:r>
          </w:p>
        </w:tc>
        <w:tc>
          <w:tcPr>
            <w:tcW w:w="1262" w:type="dxa"/>
            <w:vAlign w:val="center"/>
          </w:tcPr>
          <w:p>
            <w:r>
              <w:t>30.63</w:t>
            </w:r>
          </w:p>
        </w:tc>
      </w:tr>
      <w:tr>
        <w:tblPrEx>
          <w:tblLayout w:type="fixed"/>
          <w:tblCellMar>
            <w:top w:w="0" w:type="dxa"/>
            <w:left w:w="108" w:type="dxa"/>
            <w:bottom w:w="0" w:type="dxa"/>
            <w:right w:w="108" w:type="dxa"/>
          </w:tblCellMar>
        </w:tblPrEx>
        <w:tc>
          <w:tcPr>
            <w:tcW w:w="1160" w:type="dxa"/>
            <w:vMerge w:val="continue"/>
            <w:vAlign w:val="center"/>
          </w:tcPr>
          <w:p/>
        </w:tc>
        <w:tc>
          <w:tcPr>
            <w:tcW w:w="1245" w:type="dxa"/>
            <w:vMerge w:val="continue"/>
            <w:vAlign w:val="center"/>
          </w:tcPr>
          <w:p/>
        </w:tc>
        <w:tc>
          <w:tcPr>
            <w:tcW w:w="1562" w:type="dxa"/>
            <w:vAlign w:val="center"/>
          </w:tcPr>
          <w:p>
            <w:r>
              <w:t>C1815</w:t>
            </w:r>
          </w:p>
        </w:tc>
        <w:tc>
          <w:tcPr>
            <w:tcW w:w="1386" w:type="dxa"/>
            <w:vAlign w:val="center"/>
          </w:tcPr>
          <w:p>
            <w:r>
              <w:t>1.80×1.50</w:t>
            </w:r>
          </w:p>
        </w:tc>
        <w:tc>
          <w:tcPr>
            <w:tcW w:w="735" w:type="dxa"/>
            <w:vAlign w:val="center"/>
          </w:tcPr>
          <w:p>
            <w:r>
              <w:t>3</w:t>
            </w:r>
          </w:p>
        </w:tc>
        <w:tc>
          <w:tcPr>
            <w:tcW w:w="718" w:type="dxa"/>
            <w:vAlign w:val="center"/>
          </w:tcPr>
          <w:p>
            <w:r>
              <w:t>1</w:t>
            </w:r>
          </w:p>
        </w:tc>
        <w:tc>
          <w:tcPr>
            <w:tcW w:w="1262" w:type="dxa"/>
            <w:vAlign w:val="center"/>
          </w:tcPr>
          <w:p>
            <w:r>
              <w:t>2.70</w:t>
            </w:r>
          </w:p>
        </w:tc>
        <w:tc>
          <w:tcPr>
            <w:tcW w:w="1262" w:type="dxa"/>
            <w:vAlign w:val="center"/>
          </w:tcPr>
          <w:p>
            <w:r>
              <w:t>2.70</w:t>
            </w:r>
          </w:p>
        </w:tc>
      </w:tr>
      <w:tr>
        <w:tblPrEx>
          <w:tblLayout w:type="fixed"/>
          <w:tblCellMar>
            <w:top w:w="0" w:type="dxa"/>
            <w:left w:w="108" w:type="dxa"/>
            <w:bottom w:w="0" w:type="dxa"/>
            <w:right w:w="108" w:type="dxa"/>
          </w:tblCellMar>
        </w:tblPrEx>
        <w:tc>
          <w:tcPr>
            <w:tcW w:w="1160" w:type="dxa"/>
            <w:vMerge w:val="continue"/>
            <w:vAlign w:val="center"/>
          </w:tcPr>
          <w:p/>
        </w:tc>
        <w:tc>
          <w:tcPr>
            <w:tcW w:w="1245" w:type="dxa"/>
            <w:vMerge w:val="continue"/>
            <w:vAlign w:val="center"/>
          </w:tcPr>
          <w:p/>
        </w:tc>
        <w:tc>
          <w:tcPr>
            <w:tcW w:w="1562" w:type="dxa"/>
            <w:vAlign w:val="center"/>
          </w:tcPr>
          <w:p>
            <w:r>
              <w:t>C2015</w:t>
            </w:r>
          </w:p>
        </w:tc>
        <w:tc>
          <w:tcPr>
            <w:tcW w:w="1386" w:type="dxa"/>
            <w:vAlign w:val="center"/>
          </w:tcPr>
          <w:p>
            <w:r>
              <w:t>2.00×1.50</w:t>
            </w:r>
          </w:p>
        </w:tc>
        <w:tc>
          <w:tcPr>
            <w:tcW w:w="735" w:type="dxa"/>
            <w:vAlign w:val="center"/>
          </w:tcPr>
          <w:p>
            <w:r>
              <w:t>1</w:t>
            </w:r>
          </w:p>
        </w:tc>
        <w:tc>
          <w:tcPr>
            <w:tcW w:w="718" w:type="dxa"/>
            <w:vAlign w:val="center"/>
          </w:tcPr>
          <w:p>
            <w:r>
              <w:t>7</w:t>
            </w:r>
          </w:p>
        </w:tc>
        <w:tc>
          <w:tcPr>
            <w:tcW w:w="1262" w:type="dxa"/>
            <w:vAlign w:val="center"/>
          </w:tcPr>
          <w:p>
            <w:r>
              <w:t>3.00</w:t>
            </w:r>
          </w:p>
        </w:tc>
        <w:tc>
          <w:tcPr>
            <w:tcW w:w="1262" w:type="dxa"/>
            <w:vAlign w:val="center"/>
          </w:tcPr>
          <w:p>
            <w:r>
              <w:t>21.00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160" w:type="dxa"/>
            <w:vMerge w:val="continue"/>
            <w:vAlign w:val="center"/>
          </w:tcPr>
          <w:p/>
        </w:tc>
        <w:tc>
          <w:tcPr>
            <w:tcW w:w="1245" w:type="dxa"/>
            <w:vMerge w:val="continue"/>
            <w:vAlign w:val="center"/>
          </w:tcPr>
          <w:p/>
        </w:tc>
        <w:tc>
          <w:tcPr>
            <w:tcW w:w="1562" w:type="dxa"/>
            <w:vAlign w:val="center"/>
          </w:tcPr>
          <w:p>
            <w:r>
              <w:t>C5126</w:t>
            </w:r>
          </w:p>
        </w:tc>
        <w:tc>
          <w:tcPr>
            <w:tcW w:w="1386" w:type="dxa"/>
            <w:vAlign w:val="center"/>
          </w:tcPr>
          <w:p>
            <w:r>
              <w:t>5.16×2.60</w:t>
            </w:r>
          </w:p>
        </w:tc>
        <w:tc>
          <w:tcPr>
            <w:tcW w:w="735" w:type="dxa"/>
            <w:vAlign w:val="center"/>
          </w:tcPr>
          <w:p>
            <w:r>
              <w:t>2~4</w:t>
            </w:r>
          </w:p>
        </w:tc>
        <w:tc>
          <w:tcPr>
            <w:tcW w:w="718" w:type="dxa"/>
            <w:vAlign w:val="center"/>
          </w:tcPr>
          <w:p>
            <w:r>
              <w:t>3</w:t>
            </w:r>
          </w:p>
        </w:tc>
        <w:tc>
          <w:tcPr>
            <w:tcW w:w="1262" w:type="dxa"/>
            <w:vAlign w:val="center"/>
          </w:tcPr>
          <w:p>
            <w:r>
              <w:t>13.42</w:t>
            </w:r>
          </w:p>
        </w:tc>
        <w:tc>
          <w:tcPr>
            <w:tcW w:w="1262" w:type="dxa"/>
            <w:vAlign w:val="center"/>
          </w:tcPr>
          <w:p>
            <w:r>
              <w:t>40.25</w:t>
            </w:r>
          </w:p>
        </w:tc>
      </w:tr>
    </w:tbl>
    <w:p>
      <w:pPr>
        <w:pStyle w:val="4"/>
        <w:widowControl w:val="0"/>
        <w:jc w:val="both"/>
        <w:rPr>
          <w:color w:val="000000"/>
          <w:kern w:val="2"/>
          <w:szCs w:val="24"/>
          <w:lang w:val="en-US"/>
        </w:rPr>
      </w:pPr>
      <w:bookmarkStart w:id="42" w:name="_Toc25474"/>
      <w:r>
        <w:rPr>
          <w:color w:val="000000"/>
          <w:kern w:val="2"/>
          <w:szCs w:val="24"/>
          <w:lang w:val="en-US"/>
        </w:rPr>
        <w:t>可见光透射比</w:t>
      </w:r>
      <w:bookmarkEnd w:id="42"/>
    </w:p>
    <w:tbl>
      <w:tblPr>
        <w:tblStyle w:val="18"/>
        <w:tblW w:w="933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88"/>
        <w:gridCol w:w="1131"/>
        <w:gridCol w:w="2088"/>
        <w:gridCol w:w="2009"/>
        <w:gridCol w:w="200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905" w:type="dxa"/>
            <w:shd w:val="clear" w:color="auto" w:fill="E6E6E6"/>
            <w:vAlign w:val="center"/>
          </w:tcPr>
          <w:p>
            <w:pPr>
              <w:jc w:val="center"/>
            </w:pPr>
            <w:r>
              <w:t>朝向</w:t>
            </w:r>
          </w:p>
        </w:tc>
        <w:tc>
          <w:tcPr>
            <w:tcW w:w="1188" w:type="dxa"/>
            <w:shd w:val="clear" w:color="auto" w:fill="E6E6E6"/>
            <w:vAlign w:val="center"/>
          </w:tcPr>
          <w:p>
            <w:pPr>
              <w:jc w:val="center"/>
            </w:pPr>
            <w:r>
              <w:t>立面</w:t>
            </w:r>
          </w:p>
        </w:tc>
        <w:tc>
          <w:tcPr>
            <w:tcW w:w="1131" w:type="dxa"/>
            <w:shd w:val="clear" w:color="auto" w:fill="E6E6E6"/>
            <w:vAlign w:val="center"/>
          </w:tcPr>
          <w:p>
            <w:pPr>
              <w:jc w:val="center"/>
            </w:pPr>
            <w:r>
              <w:t>窗墙比</w:t>
            </w:r>
          </w:p>
        </w:tc>
        <w:tc>
          <w:tcPr>
            <w:tcW w:w="2088" w:type="dxa"/>
            <w:shd w:val="clear" w:color="auto" w:fill="E6E6E6"/>
            <w:vAlign w:val="center"/>
          </w:tcPr>
          <w:p>
            <w:pPr>
              <w:jc w:val="center"/>
            </w:pPr>
            <w:r>
              <w:t>最不利窗编号</w:t>
            </w:r>
          </w:p>
        </w:tc>
        <w:tc>
          <w:tcPr>
            <w:tcW w:w="2009" w:type="dxa"/>
            <w:shd w:val="clear" w:color="auto" w:fill="E6E6E6"/>
            <w:vAlign w:val="center"/>
          </w:tcPr>
          <w:p>
            <w:pPr>
              <w:jc w:val="center"/>
            </w:pPr>
            <w:r>
              <w:t>最不利透射比</w:t>
            </w:r>
          </w:p>
        </w:tc>
        <w:tc>
          <w:tcPr>
            <w:tcW w:w="2009" w:type="dxa"/>
            <w:shd w:val="clear" w:color="auto" w:fill="E6E6E6"/>
            <w:vAlign w:val="center"/>
          </w:tcPr>
          <w:p>
            <w:pPr>
              <w:jc w:val="center"/>
            </w:pPr>
            <w:r>
              <w:t>透射比限值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905" w:type="dxa"/>
            <w:shd w:val="clear" w:color="auto" w:fill="E6E6E6"/>
            <w:vAlign w:val="center"/>
          </w:tcPr>
          <w:p>
            <w:r>
              <w:t>南向</w:t>
            </w:r>
          </w:p>
        </w:tc>
        <w:tc>
          <w:tcPr>
            <w:tcW w:w="1188" w:type="dxa"/>
            <w:vAlign w:val="center"/>
          </w:tcPr>
          <w:p>
            <w:r>
              <w:t>南-默认立面</w:t>
            </w:r>
          </w:p>
        </w:tc>
        <w:tc>
          <w:tcPr>
            <w:tcW w:w="1131" w:type="dxa"/>
            <w:vAlign w:val="center"/>
          </w:tcPr>
          <w:p>
            <w:r>
              <w:t>0.37</w:t>
            </w:r>
          </w:p>
        </w:tc>
        <w:tc>
          <w:tcPr>
            <w:tcW w:w="2088" w:type="dxa"/>
            <w:vAlign w:val="center"/>
          </w:tcPr>
          <w:p>
            <w:r>
              <w:t>C5824</w:t>
            </w:r>
          </w:p>
        </w:tc>
        <w:tc>
          <w:tcPr>
            <w:tcW w:w="2009" w:type="dxa"/>
            <w:vAlign w:val="center"/>
          </w:tcPr>
          <w:p>
            <w:r>
              <w:t>0.80</w:t>
            </w:r>
          </w:p>
        </w:tc>
        <w:tc>
          <w:tcPr>
            <w:tcW w:w="2009" w:type="dxa"/>
            <w:vAlign w:val="center"/>
          </w:tcPr>
          <w:p>
            <w:r>
              <w:t>0.60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905" w:type="dxa"/>
            <w:shd w:val="clear" w:color="auto" w:fill="E6E6E6"/>
            <w:vAlign w:val="center"/>
          </w:tcPr>
          <w:p>
            <w:r>
              <w:t>北向</w:t>
            </w:r>
          </w:p>
        </w:tc>
        <w:tc>
          <w:tcPr>
            <w:tcW w:w="1188" w:type="dxa"/>
            <w:vAlign w:val="center"/>
          </w:tcPr>
          <w:p>
            <w:r>
              <w:t>北-默认立面</w:t>
            </w:r>
          </w:p>
        </w:tc>
        <w:tc>
          <w:tcPr>
            <w:tcW w:w="1131" w:type="dxa"/>
            <w:vAlign w:val="center"/>
          </w:tcPr>
          <w:p>
            <w:r>
              <w:t>0.18</w:t>
            </w:r>
          </w:p>
        </w:tc>
        <w:tc>
          <w:tcPr>
            <w:tcW w:w="2088" w:type="dxa"/>
            <w:vAlign w:val="center"/>
          </w:tcPr>
          <w:p>
            <w:r>
              <w:t>C4526</w:t>
            </w:r>
          </w:p>
        </w:tc>
        <w:tc>
          <w:tcPr>
            <w:tcW w:w="2009" w:type="dxa"/>
            <w:vAlign w:val="center"/>
          </w:tcPr>
          <w:p>
            <w:r>
              <w:t>0.80</w:t>
            </w:r>
          </w:p>
        </w:tc>
        <w:tc>
          <w:tcPr>
            <w:tcW w:w="2009" w:type="dxa"/>
            <w:vAlign w:val="center"/>
          </w:tcPr>
          <w:p>
            <w:r>
              <w:t>0.60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905" w:type="dxa"/>
            <w:shd w:val="clear" w:color="auto" w:fill="E6E6E6"/>
            <w:vAlign w:val="center"/>
          </w:tcPr>
          <w:p>
            <w:r>
              <w:t>东向</w:t>
            </w:r>
          </w:p>
        </w:tc>
        <w:tc>
          <w:tcPr>
            <w:tcW w:w="1188" w:type="dxa"/>
            <w:vAlign w:val="center"/>
          </w:tcPr>
          <w:p>
            <w:r>
              <w:t>东-默认立面</w:t>
            </w:r>
          </w:p>
        </w:tc>
        <w:tc>
          <w:tcPr>
            <w:tcW w:w="1131" w:type="dxa"/>
            <w:vAlign w:val="center"/>
          </w:tcPr>
          <w:p>
            <w:r>
              <w:t>0.16</w:t>
            </w:r>
          </w:p>
        </w:tc>
        <w:tc>
          <w:tcPr>
            <w:tcW w:w="2088" w:type="dxa"/>
            <w:vAlign w:val="center"/>
          </w:tcPr>
          <w:p>
            <w:r>
              <w:t>C5315</w:t>
            </w:r>
          </w:p>
        </w:tc>
        <w:tc>
          <w:tcPr>
            <w:tcW w:w="2009" w:type="dxa"/>
            <w:vAlign w:val="center"/>
          </w:tcPr>
          <w:p>
            <w:r>
              <w:t>0.80</w:t>
            </w:r>
          </w:p>
        </w:tc>
        <w:tc>
          <w:tcPr>
            <w:tcW w:w="2009" w:type="dxa"/>
            <w:vAlign w:val="center"/>
          </w:tcPr>
          <w:p>
            <w:r>
              <w:t>0.60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905" w:type="dxa"/>
            <w:shd w:val="clear" w:color="auto" w:fill="E6E6E6"/>
            <w:vAlign w:val="center"/>
          </w:tcPr>
          <w:p>
            <w:r>
              <w:t>西向</w:t>
            </w:r>
          </w:p>
        </w:tc>
        <w:tc>
          <w:tcPr>
            <w:tcW w:w="1188" w:type="dxa"/>
            <w:vAlign w:val="center"/>
          </w:tcPr>
          <w:p>
            <w:r>
              <w:t>西-默认立面</w:t>
            </w:r>
          </w:p>
        </w:tc>
        <w:tc>
          <w:tcPr>
            <w:tcW w:w="1131" w:type="dxa"/>
            <w:vAlign w:val="center"/>
          </w:tcPr>
          <w:p>
            <w:r>
              <w:t>0.07</w:t>
            </w:r>
          </w:p>
        </w:tc>
        <w:tc>
          <w:tcPr>
            <w:tcW w:w="2088" w:type="dxa"/>
            <w:vAlign w:val="center"/>
          </w:tcPr>
          <w:p>
            <w:r>
              <w:t>C5126</w:t>
            </w:r>
          </w:p>
        </w:tc>
        <w:tc>
          <w:tcPr>
            <w:tcW w:w="2009" w:type="dxa"/>
            <w:vAlign w:val="center"/>
          </w:tcPr>
          <w:p>
            <w:r>
              <w:t>0.80</w:t>
            </w:r>
          </w:p>
        </w:tc>
        <w:tc>
          <w:tcPr>
            <w:tcW w:w="2009" w:type="dxa"/>
            <w:vAlign w:val="center"/>
          </w:tcPr>
          <w:p>
            <w:r>
              <w:t>0.60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093" w:type="dxa"/>
            <w:gridSpan w:val="2"/>
            <w:shd w:val="clear" w:color="auto" w:fill="E6E6E6"/>
            <w:vAlign w:val="center"/>
          </w:tcPr>
          <w:p>
            <w:r>
              <w:t>标准依据</w:t>
            </w:r>
          </w:p>
        </w:tc>
        <w:tc>
          <w:tcPr>
            <w:tcW w:w="7237" w:type="dxa"/>
            <w:gridSpan w:val="4"/>
            <w:vAlign w:val="center"/>
          </w:tcPr>
          <w:p>
            <w:r>
              <w:t>《公共建筑节能设计标准》(GB50189-2015)第3.2.4条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093" w:type="dxa"/>
            <w:gridSpan w:val="2"/>
            <w:shd w:val="clear" w:color="auto" w:fill="E6E6E6"/>
            <w:vAlign w:val="center"/>
          </w:tcPr>
          <w:p>
            <w:r>
              <w:t>标准要求</w:t>
            </w:r>
          </w:p>
        </w:tc>
        <w:tc>
          <w:tcPr>
            <w:tcW w:w="7237" w:type="dxa"/>
            <w:gridSpan w:val="4"/>
            <w:vAlign w:val="center"/>
          </w:tcPr>
          <w:p>
            <w:r>
              <w:t>当窗墙面积比小于0.40时，玻璃的可见光透射比不应当小于0.6;当窗墙面积比大于等于0.40时，玻璃的可见光透射比不应当小于0.4;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093" w:type="dxa"/>
            <w:gridSpan w:val="2"/>
            <w:shd w:val="clear" w:color="auto" w:fill="E6E6E6"/>
            <w:vAlign w:val="center"/>
          </w:tcPr>
          <w:p>
            <w:r>
              <w:t>结论</w:t>
            </w:r>
          </w:p>
        </w:tc>
        <w:tc>
          <w:tcPr>
            <w:tcW w:w="7237" w:type="dxa"/>
            <w:gridSpan w:val="4"/>
            <w:vAlign w:val="center"/>
          </w:tcPr>
          <w:p>
            <w:r>
              <w:t>满足</w:t>
            </w:r>
          </w:p>
        </w:tc>
      </w:tr>
    </w:tbl>
    <w:p>
      <w:pPr>
        <w:pStyle w:val="4"/>
        <w:widowControl w:val="0"/>
        <w:jc w:val="both"/>
        <w:rPr>
          <w:color w:val="000000"/>
          <w:kern w:val="2"/>
          <w:szCs w:val="24"/>
          <w:lang w:val="en-US"/>
        </w:rPr>
      </w:pPr>
      <w:bookmarkStart w:id="43" w:name="_Toc15951"/>
      <w:r>
        <w:rPr>
          <w:color w:val="000000"/>
          <w:kern w:val="2"/>
          <w:szCs w:val="24"/>
          <w:lang w:val="en-US"/>
        </w:rPr>
        <w:t>天窗</w:t>
      </w:r>
      <w:bookmarkEnd w:id="43"/>
    </w:p>
    <w:p>
      <w:pPr>
        <w:pStyle w:val="5"/>
        <w:widowControl w:val="0"/>
        <w:jc w:val="both"/>
        <w:rPr>
          <w:color w:val="000000"/>
          <w:kern w:val="2"/>
          <w:szCs w:val="24"/>
          <w:lang w:val="en-US"/>
        </w:rPr>
      </w:pPr>
      <w:bookmarkStart w:id="44" w:name="_Toc27037"/>
      <w:r>
        <w:rPr>
          <w:color w:val="000000"/>
          <w:kern w:val="2"/>
          <w:szCs w:val="24"/>
          <w:lang w:val="en-US"/>
        </w:rPr>
        <w:t>天窗屋顶比</w:t>
      </w:r>
      <w:bookmarkEnd w:id="44"/>
    </w:p>
    <w:p>
      <w:pPr>
        <w:widowControl w:val="0"/>
        <w:jc w:val="both"/>
        <w:rPr>
          <w:color w:val="000000"/>
          <w:kern w:val="2"/>
          <w:szCs w:val="24"/>
          <w:lang w:val="en-US"/>
        </w:rPr>
      </w:pPr>
      <w:r>
        <w:rPr>
          <w:color w:val="000000"/>
          <w:kern w:val="2"/>
          <w:szCs w:val="24"/>
          <w:lang w:val="en-US"/>
        </w:rPr>
        <w:t>本工程无此项内容</w:t>
      </w:r>
    </w:p>
    <w:p>
      <w:pPr>
        <w:pStyle w:val="5"/>
        <w:widowControl w:val="0"/>
        <w:jc w:val="both"/>
        <w:rPr>
          <w:color w:val="000000"/>
          <w:kern w:val="2"/>
          <w:szCs w:val="24"/>
          <w:lang w:val="en-US"/>
        </w:rPr>
      </w:pPr>
      <w:bookmarkStart w:id="45" w:name="_Toc7876"/>
      <w:r>
        <w:rPr>
          <w:color w:val="000000"/>
          <w:kern w:val="2"/>
          <w:szCs w:val="24"/>
          <w:lang w:val="en-US"/>
        </w:rPr>
        <w:t>天窗类型</w:t>
      </w:r>
      <w:bookmarkEnd w:id="45"/>
    </w:p>
    <w:p>
      <w:pPr>
        <w:widowControl w:val="0"/>
        <w:jc w:val="both"/>
        <w:rPr>
          <w:color w:val="000000"/>
          <w:kern w:val="2"/>
          <w:szCs w:val="24"/>
          <w:lang w:val="en-US"/>
        </w:rPr>
      </w:pPr>
      <w:r>
        <w:rPr>
          <w:color w:val="000000"/>
          <w:kern w:val="2"/>
          <w:szCs w:val="24"/>
          <w:lang w:val="en-US"/>
        </w:rPr>
        <w:t>本工程无此项内容</w:t>
      </w:r>
    </w:p>
    <w:p>
      <w:pPr>
        <w:pStyle w:val="4"/>
        <w:widowControl w:val="0"/>
        <w:jc w:val="both"/>
        <w:rPr>
          <w:color w:val="000000"/>
          <w:kern w:val="2"/>
          <w:szCs w:val="24"/>
          <w:lang w:val="en-US"/>
        </w:rPr>
      </w:pPr>
      <w:bookmarkStart w:id="46" w:name="_Toc23433"/>
      <w:r>
        <w:rPr>
          <w:color w:val="000000"/>
          <w:kern w:val="2"/>
          <w:szCs w:val="24"/>
          <w:lang w:val="en-US"/>
        </w:rPr>
        <w:t>屋顶构造</w:t>
      </w:r>
      <w:bookmarkEnd w:id="46"/>
    </w:p>
    <w:p>
      <w:pPr>
        <w:pStyle w:val="5"/>
        <w:widowControl w:val="0"/>
        <w:jc w:val="both"/>
        <w:rPr>
          <w:color w:val="000000"/>
          <w:kern w:val="2"/>
          <w:szCs w:val="24"/>
          <w:lang w:val="en-US"/>
        </w:rPr>
      </w:pPr>
      <w:bookmarkStart w:id="47" w:name="_Toc19514"/>
      <w:r>
        <w:rPr>
          <w:color w:val="000000"/>
          <w:kern w:val="2"/>
          <w:szCs w:val="24"/>
          <w:lang w:val="en-US"/>
        </w:rPr>
        <w:t>屋顶构造二</w:t>
      </w:r>
      <w:bookmarkEnd w:id="47"/>
    </w:p>
    <w:tbl>
      <w:tblPr>
        <w:tblStyle w:val="18"/>
        <w:tblW w:w="933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345" w:type="dxa"/>
            <w:vMerge w:val="restart"/>
            <w:shd w:val="clear" w:color="auto" w:fill="E6E6E6"/>
            <w:vAlign w:val="center"/>
          </w:tcPr>
          <w:p>
            <w:pPr>
              <w:jc w:val="center"/>
            </w:pPr>
            <w:r>
              <w:t>材料名称</w:t>
            </w:r>
            <w:r>
              <w:br w:type="textWrapping"/>
            </w:r>
            <w:r>
              <w:t>（由上到下）</w:t>
            </w:r>
          </w:p>
        </w:tc>
        <w:tc>
          <w:tcPr>
            <w:tcW w:w="848" w:type="dxa"/>
            <w:shd w:val="clear" w:color="auto" w:fill="E6E6E6"/>
            <w:vAlign w:val="center"/>
          </w:tcPr>
          <w:p>
            <w:pPr>
              <w:jc w:val="center"/>
            </w:pPr>
            <w:r>
              <w:t>厚度δ</w:t>
            </w:r>
          </w:p>
        </w:tc>
        <w:tc>
          <w:tcPr>
            <w:tcW w:w="1075" w:type="dxa"/>
            <w:shd w:val="clear" w:color="auto" w:fill="E6E6E6"/>
            <w:vAlign w:val="center"/>
          </w:tcPr>
          <w:p>
            <w:pPr>
              <w:jc w:val="center"/>
            </w:pPr>
            <w:r>
              <w:t>导热系数λ</w:t>
            </w:r>
          </w:p>
        </w:tc>
        <w:tc>
          <w:tcPr>
            <w:tcW w:w="1075" w:type="dxa"/>
            <w:shd w:val="clear" w:color="auto" w:fill="E6E6E6"/>
            <w:vAlign w:val="center"/>
          </w:tcPr>
          <w:p>
            <w:pPr>
              <w:jc w:val="center"/>
            </w:pPr>
            <w:r>
              <w:t>蓄热系数S</w:t>
            </w:r>
          </w:p>
        </w:tc>
        <w:tc>
          <w:tcPr>
            <w:tcW w:w="848" w:type="dxa"/>
            <w:shd w:val="clear" w:color="auto" w:fill="E6E6E6"/>
            <w:vAlign w:val="center"/>
          </w:tcPr>
          <w:p>
            <w:pPr>
              <w:jc w:val="center"/>
            </w:pPr>
            <w:r>
              <w:t>修正系数</w:t>
            </w:r>
          </w:p>
        </w:tc>
        <w:tc>
          <w:tcPr>
            <w:tcW w:w="1075" w:type="dxa"/>
            <w:shd w:val="clear" w:color="auto" w:fill="E6E6E6"/>
            <w:vAlign w:val="center"/>
          </w:tcPr>
          <w:p>
            <w:pPr>
              <w:jc w:val="center"/>
            </w:pPr>
            <w:r>
              <w:t>热阻R</w:t>
            </w:r>
          </w:p>
        </w:tc>
        <w:tc>
          <w:tcPr>
            <w:tcW w:w="1064"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345" w:type="dxa"/>
            <w:vMerge w:val="continue"/>
            <w:shd w:val="clear" w:color="auto" w:fill="E6E6E6"/>
            <w:vAlign w:val="center"/>
          </w:tcPr>
          <w:p>
            <w:pPr>
              <w:jc w:val="center"/>
            </w:pPr>
          </w:p>
        </w:tc>
        <w:tc>
          <w:tcPr>
            <w:tcW w:w="848" w:type="dxa"/>
            <w:shd w:val="clear" w:color="auto" w:fill="E6E6E6"/>
            <w:vAlign w:val="center"/>
          </w:tcPr>
          <w:p>
            <w:pPr>
              <w:jc w:val="center"/>
            </w:pPr>
            <w:r>
              <w:t>(mm)</w:t>
            </w:r>
          </w:p>
        </w:tc>
        <w:tc>
          <w:tcPr>
            <w:tcW w:w="1075" w:type="dxa"/>
            <w:shd w:val="clear" w:color="auto" w:fill="E6E6E6"/>
            <w:vAlign w:val="center"/>
          </w:tcPr>
          <w:p>
            <w:pPr>
              <w:jc w:val="center"/>
            </w:pPr>
            <w:r>
              <w:t>W/(m.K)</w:t>
            </w:r>
          </w:p>
        </w:tc>
        <w:tc>
          <w:tcPr>
            <w:tcW w:w="1075" w:type="dxa"/>
            <w:shd w:val="clear" w:color="auto" w:fill="E6E6E6"/>
            <w:vAlign w:val="center"/>
          </w:tcPr>
          <w:p>
            <w:pPr>
              <w:jc w:val="center"/>
            </w:pPr>
            <w:r>
              <w:t>W/(㎡.K)</w:t>
            </w:r>
          </w:p>
        </w:tc>
        <w:tc>
          <w:tcPr>
            <w:tcW w:w="848" w:type="dxa"/>
            <w:shd w:val="clear" w:color="auto" w:fill="E6E6E6"/>
            <w:vAlign w:val="center"/>
          </w:tcPr>
          <w:p>
            <w:pPr>
              <w:jc w:val="center"/>
            </w:pPr>
            <w:r>
              <w:t>α</w:t>
            </w:r>
          </w:p>
        </w:tc>
        <w:tc>
          <w:tcPr>
            <w:tcW w:w="1075" w:type="dxa"/>
            <w:shd w:val="clear" w:color="auto" w:fill="E6E6E6"/>
            <w:vAlign w:val="center"/>
          </w:tcPr>
          <w:p>
            <w:pPr>
              <w:jc w:val="center"/>
            </w:pPr>
            <w:r>
              <w:t>(㎡K)/W</w:t>
            </w:r>
          </w:p>
        </w:tc>
        <w:tc>
          <w:tcPr>
            <w:tcW w:w="1064"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345" w:type="dxa"/>
            <w:vAlign w:val="center"/>
          </w:tcPr>
          <w:p>
            <w:r>
              <w:t>混凝土多孔砖(190六孔砖）</w:t>
            </w:r>
          </w:p>
        </w:tc>
        <w:tc>
          <w:tcPr>
            <w:tcW w:w="848" w:type="dxa"/>
            <w:vAlign w:val="center"/>
          </w:tcPr>
          <w:p>
            <w:r>
              <w:t>200</w:t>
            </w:r>
          </w:p>
        </w:tc>
        <w:tc>
          <w:tcPr>
            <w:tcW w:w="1075" w:type="dxa"/>
            <w:vAlign w:val="center"/>
          </w:tcPr>
          <w:p>
            <w:r>
              <w:t>0.750</w:t>
            </w:r>
          </w:p>
        </w:tc>
        <w:tc>
          <w:tcPr>
            <w:tcW w:w="1075" w:type="dxa"/>
            <w:vAlign w:val="center"/>
          </w:tcPr>
          <w:p>
            <w:r>
              <w:t>7.490</w:t>
            </w:r>
          </w:p>
        </w:tc>
        <w:tc>
          <w:tcPr>
            <w:tcW w:w="848" w:type="dxa"/>
            <w:vAlign w:val="center"/>
          </w:tcPr>
          <w:p>
            <w:r>
              <w:t>1.00</w:t>
            </w:r>
          </w:p>
        </w:tc>
        <w:tc>
          <w:tcPr>
            <w:tcW w:w="1075" w:type="dxa"/>
            <w:vAlign w:val="center"/>
          </w:tcPr>
          <w:p>
            <w:r>
              <w:t>0.267</w:t>
            </w:r>
          </w:p>
        </w:tc>
        <w:tc>
          <w:tcPr>
            <w:tcW w:w="1064" w:type="dxa"/>
            <w:vAlign w:val="center"/>
          </w:tcPr>
          <w:p>
            <w:r>
              <w:t>1.997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345" w:type="dxa"/>
            <w:vAlign w:val="center"/>
          </w:tcPr>
          <w:p>
            <w:r>
              <w:t>水泥砂浆</w:t>
            </w:r>
          </w:p>
        </w:tc>
        <w:tc>
          <w:tcPr>
            <w:tcW w:w="848" w:type="dxa"/>
            <w:vAlign w:val="center"/>
          </w:tcPr>
          <w:p>
            <w:r>
              <w:t>20</w:t>
            </w:r>
          </w:p>
        </w:tc>
        <w:tc>
          <w:tcPr>
            <w:tcW w:w="1075" w:type="dxa"/>
            <w:vAlign w:val="center"/>
          </w:tcPr>
          <w:p>
            <w:r>
              <w:t>0.930</w:t>
            </w:r>
          </w:p>
        </w:tc>
        <w:tc>
          <w:tcPr>
            <w:tcW w:w="1075" w:type="dxa"/>
            <w:vAlign w:val="center"/>
          </w:tcPr>
          <w:p>
            <w:r>
              <w:t>11.370</w:t>
            </w:r>
          </w:p>
        </w:tc>
        <w:tc>
          <w:tcPr>
            <w:tcW w:w="848" w:type="dxa"/>
            <w:vAlign w:val="center"/>
          </w:tcPr>
          <w:p>
            <w:r>
              <w:t>1.00</w:t>
            </w:r>
          </w:p>
        </w:tc>
        <w:tc>
          <w:tcPr>
            <w:tcW w:w="1075" w:type="dxa"/>
            <w:vAlign w:val="center"/>
          </w:tcPr>
          <w:p>
            <w:r>
              <w:t>0.022</w:t>
            </w:r>
          </w:p>
        </w:tc>
        <w:tc>
          <w:tcPr>
            <w:tcW w:w="1064" w:type="dxa"/>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345" w:type="dxa"/>
            <w:vAlign w:val="center"/>
          </w:tcPr>
          <w:p>
            <w:r>
              <w:t>聚苯颗粒保温砂浆</w:t>
            </w:r>
          </w:p>
        </w:tc>
        <w:tc>
          <w:tcPr>
            <w:tcW w:w="848" w:type="dxa"/>
            <w:vAlign w:val="center"/>
          </w:tcPr>
          <w:p>
            <w:r>
              <w:t>100</w:t>
            </w:r>
          </w:p>
        </w:tc>
        <w:tc>
          <w:tcPr>
            <w:tcW w:w="1075" w:type="dxa"/>
            <w:vAlign w:val="center"/>
          </w:tcPr>
          <w:p>
            <w:r>
              <w:t>0.060</w:t>
            </w:r>
          </w:p>
        </w:tc>
        <w:tc>
          <w:tcPr>
            <w:tcW w:w="1075" w:type="dxa"/>
            <w:vAlign w:val="center"/>
          </w:tcPr>
          <w:p>
            <w:r>
              <w:t>0.950</w:t>
            </w:r>
          </w:p>
        </w:tc>
        <w:tc>
          <w:tcPr>
            <w:tcW w:w="848" w:type="dxa"/>
            <w:vAlign w:val="center"/>
          </w:tcPr>
          <w:p>
            <w:r>
              <w:t>1.00</w:t>
            </w:r>
          </w:p>
        </w:tc>
        <w:tc>
          <w:tcPr>
            <w:tcW w:w="1075" w:type="dxa"/>
            <w:vAlign w:val="center"/>
          </w:tcPr>
          <w:p>
            <w:r>
              <w:t>1.667</w:t>
            </w:r>
          </w:p>
        </w:tc>
        <w:tc>
          <w:tcPr>
            <w:tcW w:w="1064" w:type="dxa"/>
            <w:vAlign w:val="center"/>
          </w:tcPr>
          <w:p>
            <w:r>
              <w:t>1.583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345" w:type="dxa"/>
            <w:vAlign w:val="center"/>
          </w:tcPr>
          <w:p>
            <w:r>
              <w:t>耐碱玻纤网布抗裂砂浆</w:t>
            </w:r>
          </w:p>
        </w:tc>
        <w:tc>
          <w:tcPr>
            <w:tcW w:w="848" w:type="dxa"/>
            <w:vAlign w:val="center"/>
          </w:tcPr>
          <w:p>
            <w:r>
              <w:t>20</w:t>
            </w:r>
          </w:p>
        </w:tc>
        <w:tc>
          <w:tcPr>
            <w:tcW w:w="1075" w:type="dxa"/>
            <w:vAlign w:val="center"/>
          </w:tcPr>
          <w:p>
            <w:r>
              <w:t>0.930</w:t>
            </w:r>
          </w:p>
        </w:tc>
        <w:tc>
          <w:tcPr>
            <w:tcW w:w="1075" w:type="dxa"/>
            <w:vAlign w:val="center"/>
          </w:tcPr>
          <w:p>
            <w:r>
              <w:t>11.306</w:t>
            </w:r>
          </w:p>
        </w:tc>
        <w:tc>
          <w:tcPr>
            <w:tcW w:w="848" w:type="dxa"/>
            <w:vAlign w:val="center"/>
          </w:tcPr>
          <w:p>
            <w:r>
              <w:t>1.00</w:t>
            </w:r>
          </w:p>
        </w:tc>
        <w:tc>
          <w:tcPr>
            <w:tcW w:w="1075" w:type="dxa"/>
            <w:vAlign w:val="center"/>
          </w:tcPr>
          <w:p>
            <w:r>
              <w:t>0.022</w:t>
            </w:r>
          </w:p>
        </w:tc>
        <w:tc>
          <w:tcPr>
            <w:tcW w:w="1064" w:type="dxa"/>
            <w:vAlign w:val="center"/>
          </w:tcPr>
          <w:p>
            <w:r>
              <w:t>0.243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345" w:type="dxa"/>
            <w:vAlign w:val="center"/>
          </w:tcPr>
          <w:p>
            <w:r>
              <w:t>柔性防水层</w:t>
            </w:r>
          </w:p>
        </w:tc>
        <w:tc>
          <w:tcPr>
            <w:tcW w:w="848" w:type="dxa"/>
            <w:vAlign w:val="center"/>
          </w:tcPr>
          <w:p>
            <w:r>
              <w:t>20</w:t>
            </w:r>
          </w:p>
        </w:tc>
        <w:tc>
          <w:tcPr>
            <w:tcW w:w="1075" w:type="dxa"/>
            <w:vAlign w:val="center"/>
          </w:tcPr>
          <w:p>
            <w:r>
              <w:t>0.170</w:t>
            </w:r>
          </w:p>
        </w:tc>
        <w:tc>
          <w:tcPr>
            <w:tcW w:w="1075" w:type="dxa"/>
            <w:vAlign w:val="center"/>
          </w:tcPr>
          <w:p>
            <w:r>
              <w:t>3.330</w:t>
            </w:r>
          </w:p>
        </w:tc>
        <w:tc>
          <w:tcPr>
            <w:tcW w:w="848" w:type="dxa"/>
            <w:vAlign w:val="center"/>
          </w:tcPr>
          <w:p>
            <w:r>
              <w:t>1.00</w:t>
            </w:r>
          </w:p>
        </w:tc>
        <w:tc>
          <w:tcPr>
            <w:tcW w:w="1075" w:type="dxa"/>
            <w:vAlign w:val="center"/>
          </w:tcPr>
          <w:p>
            <w:r>
              <w:t>0.118</w:t>
            </w:r>
          </w:p>
        </w:tc>
        <w:tc>
          <w:tcPr>
            <w:tcW w:w="1064" w:type="dxa"/>
            <w:vAlign w:val="center"/>
          </w:tcPr>
          <w:p>
            <w:r>
              <w:t>0.392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345" w:type="dxa"/>
            <w:vAlign w:val="center"/>
          </w:tcPr>
          <w:p>
            <w:r>
              <w:t>粉刷石膏砂浆</w:t>
            </w:r>
          </w:p>
        </w:tc>
        <w:tc>
          <w:tcPr>
            <w:tcW w:w="848" w:type="dxa"/>
            <w:vAlign w:val="center"/>
          </w:tcPr>
          <w:p>
            <w:r>
              <w:t>20</w:t>
            </w:r>
          </w:p>
        </w:tc>
        <w:tc>
          <w:tcPr>
            <w:tcW w:w="1075" w:type="dxa"/>
            <w:vAlign w:val="center"/>
          </w:tcPr>
          <w:p>
            <w:r>
              <w:t>0.760</w:t>
            </w:r>
          </w:p>
        </w:tc>
        <w:tc>
          <w:tcPr>
            <w:tcW w:w="1075" w:type="dxa"/>
            <w:vAlign w:val="center"/>
          </w:tcPr>
          <w:p>
            <w:r>
              <w:t>9.440</w:t>
            </w:r>
          </w:p>
        </w:tc>
        <w:tc>
          <w:tcPr>
            <w:tcW w:w="848" w:type="dxa"/>
            <w:vAlign w:val="center"/>
          </w:tcPr>
          <w:p>
            <w:r>
              <w:t>1.00</w:t>
            </w:r>
          </w:p>
        </w:tc>
        <w:tc>
          <w:tcPr>
            <w:tcW w:w="1075" w:type="dxa"/>
            <w:vAlign w:val="center"/>
          </w:tcPr>
          <w:p>
            <w:r>
              <w:t>0.026</w:t>
            </w:r>
          </w:p>
        </w:tc>
        <w:tc>
          <w:tcPr>
            <w:tcW w:w="1064" w:type="dxa"/>
            <w:vAlign w:val="center"/>
          </w:tcPr>
          <w:p>
            <w:r>
              <w:t>0.248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345" w:type="dxa"/>
            <w:vAlign w:val="center"/>
          </w:tcPr>
          <w:p>
            <w:r>
              <w:t>各层之和∑</w:t>
            </w:r>
          </w:p>
        </w:tc>
        <w:tc>
          <w:tcPr>
            <w:tcW w:w="848" w:type="dxa"/>
            <w:vAlign w:val="center"/>
          </w:tcPr>
          <w:p>
            <w:r>
              <w:t>380</w:t>
            </w:r>
          </w:p>
        </w:tc>
        <w:tc>
          <w:tcPr>
            <w:tcW w:w="1075" w:type="dxa"/>
            <w:vAlign w:val="center"/>
          </w:tcPr>
          <w:p>
            <w:r>
              <w:t>－</w:t>
            </w:r>
          </w:p>
        </w:tc>
        <w:tc>
          <w:tcPr>
            <w:tcW w:w="1075" w:type="dxa"/>
            <w:vAlign w:val="center"/>
          </w:tcPr>
          <w:p>
            <w:r>
              <w:t>－</w:t>
            </w:r>
          </w:p>
        </w:tc>
        <w:tc>
          <w:tcPr>
            <w:tcW w:w="848" w:type="dxa"/>
            <w:vAlign w:val="center"/>
          </w:tcPr>
          <w:p>
            <w:r>
              <w:t>－</w:t>
            </w:r>
          </w:p>
        </w:tc>
        <w:tc>
          <w:tcPr>
            <w:tcW w:w="1075" w:type="dxa"/>
            <w:vAlign w:val="center"/>
          </w:tcPr>
          <w:p>
            <w:r>
              <w:t>2.120</w:t>
            </w:r>
          </w:p>
        </w:tc>
        <w:tc>
          <w:tcPr>
            <w:tcW w:w="1064" w:type="dxa"/>
            <w:vAlign w:val="center"/>
          </w:tcPr>
          <w:p>
            <w:r>
              <w:t>4.709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345" w:type="dxa"/>
            <w:shd w:val="clear" w:color="auto" w:fill="E6E6E6"/>
            <w:vAlign w:val="center"/>
          </w:tcPr>
          <w:p>
            <w:r>
              <w:t>外表面太阳辐射吸收系数</w:t>
            </w:r>
          </w:p>
        </w:tc>
        <w:tc>
          <w:tcPr>
            <w:tcW w:w="5985" w:type="dxa"/>
            <w:gridSpan w:val="6"/>
          </w:tcPr>
          <w:p>
            <w:pPr>
              <w:jc w:val="center"/>
            </w:pPr>
            <w:r>
              <w:t>0.70[默认]</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345" w:type="dxa"/>
            <w:shd w:val="clear" w:color="auto" w:fill="E6E6E6"/>
            <w:vAlign w:val="center"/>
          </w:tcPr>
          <w:p>
            <w:r>
              <w:t>传热系数K=1/(0.16+∑R)</w:t>
            </w:r>
          </w:p>
        </w:tc>
        <w:tc>
          <w:tcPr>
            <w:tcW w:w="5985" w:type="dxa"/>
            <w:gridSpan w:val="6"/>
          </w:tcPr>
          <w:p>
            <w:pPr>
              <w:jc w:val="center"/>
            </w:pPr>
            <w:r>
              <w:t>0.44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345" w:type="dxa"/>
            <w:shd w:val="clear" w:color="auto" w:fill="E6E6E6"/>
            <w:vAlign w:val="center"/>
          </w:tcPr>
          <w:p>
            <w:r>
              <w:t>标准依据</w:t>
            </w:r>
          </w:p>
        </w:tc>
        <w:tc>
          <w:tcPr>
            <w:tcW w:w="5985" w:type="dxa"/>
            <w:gridSpan w:val="6"/>
          </w:tcPr>
          <w:p>
            <w:r>
              <w:t>《公共建筑节能设计标准》(GB50189-2015)第3.3.1条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345" w:type="dxa"/>
            <w:shd w:val="clear" w:color="auto" w:fill="E6E6E6"/>
            <w:vAlign w:val="center"/>
          </w:tcPr>
          <w:p>
            <w:r>
              <w:t>标准要求</w:t>
            </w:r>
          </w:p>
        </w:tc>
        <w:tc>
          <w:tcPr>
            <w:tcW w:w="5985" w:type="dxa"/>
            <w:gridSpan w:val="6"/>
          </w:tcPr>
          <w:p>
            <w:r>
              <w:t>K应满足表3.3.1-4的规定(K≤0.50)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345" w:type="dxa"/>
            <w:shd w:val="clear" w:color="auto" w:fill="E6E6E6"/>
            <w:vAlign w:val="center"/>
          </w:tcPr>
          <w:p>
            <w:r>
              <w:t>结论</w:t>
            </w:r>
          </w:p>
        </w:tc>
        <w:tc>
          <w:tcPr>
            <w:tcW w:w="5985" w:type="dxa"/>
            <w:gridSpan w:val="6"/>
          </w:tcPr>
          <w:p>
            <w:r>
              <w:t>满足</w:t>
            </w:r>
          </w:p>
        </w:tc>
      </w:tr>
    </w:tbl>
    <w:p>
      <w:pPr>
        <w:widowControl w:val="0"/>
        <w:jc w:val="both"/>
        <w:rPr>
          <w:color w:val="000000"/>
          <w:kern w:val="2"/>
          <w:szCs w:val="24"/>
          <w:lang w:val="en-US"/>
        </w:rPr>
      </w:pPr>
    </w:p>
    <w:p>
      <w:pPr>
        <w:pStyle w:val="4"/>
        <w:widowControl w:val="0"/>
        <w:jc w:val="both"/>
        <w:rPr>
          <w:color w:val="000000"/>
          <w:kern w:val="2"/>
          <w:szCs w:val="24"/>
          <w:lang w:val="en-US"/>
        </w:rPr>
      </w:pPr>
      <w:bookmarkStart w:id="48" w:name="_Toc4634"/>
      <w:r>
        <w:rPr>
          <w:color w:val="000000"/>
          <w:kern w:val="2"/>
          <w:szCs w:val="24"/>
          <w:lang w:val="en-US"/>
        </w:rPr>
        <w:t>外墙构造</w:t>
      </w:r>
      <w:bookmarkEnd w:id="48"/>
    </w:p>
    <w:p>
      <w:pPr>
        <w:pStyle w:val="5"/>
        <w:widowControl w:val="0"/>
        <w:jc w:val="both"/>
        <w:rPr>
          <w:color w:val="000000"/>
          <w:kern w:val="2"/>
          <w:szCs w:val="24"/>
          <w:lang w:val="en-US"/>
        </w:rPr>
      </w:pPr>
      <w:bookmarkStart w:id="49" w:name="_Toc4556"/>
      <w:r>
        <w:rPr>
          <w:color w:val="000000"/>
          <w:kern w:val="2"/>
          <w:szCs w:val="24"/>
          <w:lang w:val="en-US"/>
        </w:rPr>
        <w:t>外墙相关构造</w:t>
      </w:r>
      <w:bookmarkEnd w:id="49"/>
    </w:p>
    <w:p>
      <w:pPr>
        <w:pStyle w:val="6"/>
        <w:widowControl w:val="0"/>
        <w:jc w:val="both"/>
        <w:rPr>
          <w:color w:val="000000"/>
          <w:kern w:val="2"/>
          <w:szCs w:val="24"/>
          <w:lang w:val="en-US"/>
        </w:rPr>
      </w:pPr>
      <w:r>
        <w:rPr>
          <w:color w:val="000000"/>
          <w:kern w:val="2"/>
          <w:szCs w:val="24"/>
          <w:lang w:val="en-US"/>
        </w:rPr>
        <w:t>外墙构造一</w:t>
      </w:r>
    </w:p>
    <w:tbl>
      <w:tblPr>
        <w:tblStyle w:val="18"/>
        <w:tblW w:w="933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345" w:type="dxa"/>
            <w:vMerge w:val="restart"/>
            <w:shd w:val="clear" w:color="auto" w:fill="E6E6E6"/>
            <w:vAlign w:val="center"/>
          </w:tcPr>
          <w:p>
            <w:pPr>
              <w:jc w:val="center"/>
            </w:pPr>
            <w:r>
              <w:t>材料名称</w:t>
            </w:r>
            <w:r>
              <w:br w:type="textWrapping"/>
            </w:r>
            <w:r>
              <w:t>（由外到内）</w:t>
            </w:r>
          </w:p>
        </w:tc>
        <w:tc>
          <w:tcPr>
            <w:tcW w:w="848" w:type="dxa"/>
            <w:shd w:val="clear" w:color="auto" w:fill="E6E6E6"/>
            <w:vAlign w:val="center"/>
          </w:tcPr>
          <w:p>
            <w:pPr>
              <w:jc w:val="center"/>
            </w:pPr>
            <w:r>
              <w:t>厚度δ</w:t>
            </w:r>
          </w:p>
        </w:tc>
        <w:tc>
          <w:tcPr>
            <w:tcW w:w="1075" w:type="dxa"/>
            <w:shd w:val="clear" w:color="auto" w:fill="E6E6E6"/>
            <w:vAlign w:val="center"/>
          </w:tcPr>
          <w:p>
            <w:pPr>
              <w:jc w:val="center"/>
            </w:pPr>
            <w:r>
              <w:t>导热系数λ</w:t>
            </w:r>
          </w:p>
        </w:tc>
        <w:tc>
          <w:tcPr>
            <w:tcW w:w="1075" w:type="dxa"/>
            <w:shd w:val="clear" w:color="auto" w:fill="E6E6E6"/>
            <w:vAlign w:val="center"/>
          </w:tcPr>
          <w:p>
            <w:pPr>
              <w:jc w:val="center"/>
            </w:pPr>
            <w:r>
              <w:t>蓄热系数S</w:t>
            </w:r>
          </w:p>
        </w:tc>
        <w:tc>
          <w:tcPr>
            <w:tcW w:w="848" w:type="dxa"/>
            <w:shd w:val="clear" w:color="auto" w:fill="E6E6E6"/>
            <w:vAlign w:val="center"/>
          </w:tcPr>
          <w:p>
            <w:pPr>
              <w:jc w:val="center"/>
            </w:pPr>
            <w:r>
              <w:t>修正系数</w:t>
            </w:r>
          </w:p>
        </w:tc>
        <w:tc>
          <w:tcPr>
            <w:tcW w:w="1075" w:type="dxa"/>
            <w:shd w:val="clear" w:color="auto" w:fill="E6E6E6"/>
            <w:vAlign w:val="center"/>
          </w:tcPr>
          <w:p>
            <w:pPr>
              <w:jc w:val="center"/>
            </w:pPr>
            <w:r>
              <w:t>热阻R</w:t>
            </w:r>
          </w:p>
        </w:tc>
        <w:tc>
          <w:tcPr>
            <w:tcW w:w="1064"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345" w:type="dxa"/>
            <w:vMerge w:val="continue"/>
            <w:shd w:val="clear" w:color="auto" w:fill="E6E6E6"/>
            <w:vAlign w:val="center"/>
          </w:tcPr>
          <w:p>
            <w:pPr>
              <w:jc w:val="center"/>
            </w:pPr>
          </w:p>
        </w:tc>
        <w:tc>
          <w:tcPr>
            <w:tcW w:w="848" w:type="dxa"/>
            <w:shd w:val="clear" w:color="auto" w:fill="E6E6E6"/>
            <w:vAlign w:val="center"/>
          </w:tcPr>
          <w:p>
            <w:pPr>
              <w:jc w:val="center"/>
            </w:pPr>
            <w:r>
              <w:t>(mm)</w:t>
            </w:r>
          </w:p>
        </w:tc>
        <w:tc>
          <w:tcPr>
            <w:tcW w:w="1075" w:type="dxa"/>
            <w:shd w:val="clear" w:color="auto" w:fill="E6E6E6"/>
            <w:vAlign w:val="center"/>
          </w:tcPr>
          <w:p>
            <w:pPr>
              <w:jc w:val="center"/>
            </w:pPr>
            <w:r>
              <w:t>W/(m.K)</w:t>
            </w:r>
          </w:p>
        </w:tc>
        <w:tc>
          <w:tcPr>
            <w:tcW w:w="1075" w:type="dxa"/>
            <w:shd w:val="clear" w:color="auto" w:fill="E6E6E6"/>
            <w:vAlign w:val="center"/>
          </w:tcPr>
          <w:p>
            <w:pPr>
              <w:jc w:val="center"/>
            </w:pPr>
            <w:r>
              <w:t>W/(㎡.K)</w:t>
            </w:r>
          </w:p>
        </w:tc>
        <w:tc>
          <w:tcPr>
            <w:tcW w:w="848" w:type="dxa"/>
            <w:shd w:val="clear" w:color="auto" w:fill="E6E6E6"/>
            <w:vAlign w:val="center"/>
          </w:tcPr>
          <w:p>
            <w:pPr>
              <w:jc w:val="center"/>
            </w:pPr>
            <w:r>
              <w:t>α</w:t>
            </w:r>
          </w:p>
        </w:tc>
        <w:tc>
          <w:tcPr>
            <w:tcW w:w="1075" w:type="dxa"/>
            <w:shd w:val="clear" w:color="auto" w:fill="E6E6E6"/>
            <w:vAlign w:val="center"/>
          </w:tcPr>
          <w:p>
            <w:pPr>
              <w:jc w:val="center"/>
            </w:pPr>
            <w:r>
              <w:t>(㎡K)/W</w:t>
            </w:r>
          </w:p>
        </w:tc>
        <w:tc>
          <w:tcPr>
            <w:tcW w:w="1064"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345" w:type="dxa"/>
            <w:vAlign w:val="center"/>
          </w:tcPr>
          <w:p>
            <w:r>
              <w:t>混凝土多孔砖(190六孔砖）</w:t>
            </w:r>
          </w:p>
        </w:tc>
        <w:tc>
          <w:tcPr>
            <w:tcW w:w="848" w:type="dxa"/>
            <w:vAlign w:val="center"/>
          </w:tcPr>
          <w:p>
            <w:r>
              <w:t>200</w:t>
            </w:r>
          </w:p>
        </w:tc>
        <w:tc>
          <w:tcPr>
            <w:tcW w:w="1075" w:type="dxa"/>
            <w:vAlign w:val="center"/>
          </w:tcPr>
          <w:p>
            <w:r>
              <w:t>0.750</w:t>
            </w:r>
          </w:p>
        </w:tc>
        <w:tc>
          <w:tcPr>
            <w:tcW w:w="1075" w:type="dxa"/>
            <w:vAlign w:val="center"/>
          </w:tcPr>
          <w:p>
            <w:r>
              <w:t>7.490</w:t>
            </w:r>
          </w:p>
        </w:tc>
        <w:tc>
          <w:tcPr>
            <w:tcW w:w="848" w:type="dxa"/>
            <w:vAlign w:val="center"/>
          </w:tcPr>
          <w:p>
            <w:r>
              <w:t>1.00</w:t>
            </w:r>
          </w:p>
        </w:tc>
        <w:tc>
          <w:tcPr>
            <w:tcW w:w="1075" w:type="dxa"/>
            <w:vAlign w:val="center"/>
          </w:tcPr>
          <w:p>
            <w:r>
              <w:t>0.267</w:t>
            </w:r>
          </w:p>
        </w:tc>
        <w:tc>
          <w:tcPr>
            <w:tcW w:w="1064" w:type="dxa"/>
            <w:vAlign w:val="center"/>
          </w:tcPr>
          <w:p>
            <w:r>
              <w:t>1.997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345" w:type="dxa"/>
            <w:vAlign w:val="center"/>
          </w:tcPr>
          <w:p>
            <w:r>
              <w:t>水泥砂浆</w:t>
            </w:r>
          </w:p>
        </w:tc>
        <w:tc>
          <w:tcPr>
            <w:tcW w:w="848" w:type="dxa"/>
            <w:vAlign w:val="center"/>
          </w:tcPr>
          <w:p>
            <w:r>
              <w:t>20</w:t>
            </w:r>
          </w:p>
        </w:tc>
        <w:tc>
          <w:tcPr>
            <w:tcW w:w="1075" w:type="dxa"/>
            <w:vAlign w:val="center"/>
          </w:tcPr>
          <w:p>
            <w:r>
              <w:t>0.930</w:t>
            </w:r>
          </w:p>
        </w:tc>
        <w:tc>
          <w:tcPr>
            <w:tcW w:w="1075" w:type="dxa"/>
            <w:vAlign w:val="center"/>
          </w:tcPr>
          <w:p>
            <w:r>
              <w:t>11.370</w:t>
            </w:r>
          </w:p>
        </w:tc>
        <w:tc>
          <w:tcPr>
            <w:tcW w:w="848" w:type="dxa"/>
            <w:vAlign w:val="center"/>
          </w:tcPr>
          <w:p>
            <w:r>
              <w:t>1.00</w:t>
            </w:r>
          </w:p>
        </w:tc>
        <w:tc>
          <w:tcPr>
            <w:tcW w:w="1075" w:type="dxa"/>
            <w:vAlign w:val="center"/>
          </w:tcPr>
          <w:p>
            <w:r>
              <w:t>0.022</w:t>
            </w:r>
          </w:p>
        </w:tc>
        <w:tc>
          <w:tcPr>
            <w:tcW w:w="1064" w:type="dxa"/>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345" w:type="dxa"/>
            <w:vAlign w:val="center"/>
          </w:tcPr>
          <w:p>
            <w:r>
              <w:t>聚苯颗粒保温砂浆</w:t>
            </w:r>
          </w:p>
        </w:tc>
        <w:tc>
          <w:tcPr>
            <w:tcW w:w="848" w:type="dxa"/>
            <w:vAlign w:val="center"/>
          </w:tcPr>
          <w:p>
            <w:r>
              <w:t>100</w:t>
            </w:r>
          </w:p>
        </w:tc>
        <w:tc>
          <w:tcPr>
            <w:tcW w:w="1075" w:type="dxa"/>
            <w:vAlign w:val="center"/>
          </w:tcPr>
          <w:p>
            <w:r>
              <w:t>0.060</w:t>
            </w:r>
          </w:p>
        </w:tc>
        <w:tc>
          <w:tcPr>
            <w:tcW w:w="1075" w:type="dxa"/>
            <w:vAlign w:val="center"/>
          </w:tcPr>
          <w:p>
            <w:r>
              <w:t>0.950</w:t>
            </w:r>
          </w:p>
        </w:tc>
        <w:tc>
          <w:tcPr>
            <w:tcW w:w="848" w:type="dxa"/>
            <w:vAlign w:val="center"/>
          </w:tcPr>
          <w:p>
            <w:r>
              <w:t>1.00</w:t>
            </w:r>
          </w:p>
        </w:tc>
        <w:tc>
          <w:tcPr>
            <w:tcW w:w="1075" w:type="dxa"/>
            <w:vAlign w:val="center"/>
          </w:tcPr>
          <w:p>
            <w:r>
              <w:t>1.667</w:t>
            </w:r>
          </w:p>
        </w:tc>
        <w:tc>
          <w:tcPr>
            <w:tcW w:w="1064" w:type="dxa"/>
            <w:vAlign w:val="center"/>
          </w:tcPr>
          <w:p>
            <w:r>
              <w:t>1.583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345" w:type="dxa"/>
            <w:vAlign w:val="center"/>
          </w:tcPr>
          <w:p>
            <w:r>
              <w:t>耐碱玻纤网布抗裂砂浆</w:t>
            </w:r>
          </w:p>
        </w:tc>
        <w:tc>
          <w:tcPr>
            <w:tcW w:w="848" w:type="dxa"/>
            <w:vAlign w:val="center"/>
          </w:tcPr>
          <w:p>
            <w:r>
              <w:t>20</w:t>
            </w:r>
          </w:p>
        </w:tc>
        <w:tc>
          <w:tcPr>
            <w:tcW w:w="1075" w:type="dxa"/>
            <w:vAlign w:val="center"/>
          </w:tcPr>
          <w:p>
            <w:r>
              <w:t>0.930</w:t>
            </w:r>
          </w:p>
        </w:tc>
        <w:tc>
          <w:tcPr>
            <w:tcW w:w="1075" w:type="dxa"/>
            <w:vAlign w:val="center"/>
          </w:tcPr>
          <w:p>
            <w:r>
              <w:t>11.306</w:t>
            </w:r>
          </w:p>
        </w:tc>
        <w:tc>
          <w:tcPr>
            <w:tcW w:w="848" w:type="dxa"/>
            <w:vAlign w:val="center"/>
          </w:tcPr>
          <w:p>
            <w:r>
              <w:t>1.00</w:t>
            </w:r>
          </w:p>
        </w:tc>
        <w:tc>
          <w:tcPr>
            <w:tcW w:w="1075" w:type="dxa"/>
            <w:vAlign w:val="center"/>
          </w:tcPr>
          <w:p>
            <w:r>
              <w:t>0.022</w:t>
            </w:r>
          </w:p>
        </w:tc>
        <w:tc>
          <w:tcPr>
            <w:tcW w:w="1064" w:type="dxa"/>
            <w:vAlign w:val="center"/>
          </w:tcPr>
          <w:p>
            <w:r>
              <w:t>0.243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345" w:type="dxa"/>
            <w:vAlign w:val="center"/>
          </w:tcPr>
          <w:p>
            <w:r>
              <w:t>柔性防水层</w:t>
            </w:r>
          </w:p>
        </w:tc>
        <w:tc>
          <w:tcPr>
            <w:tcW w:w="848" w:type="dxa"/>
            <w:vAlign w:val="center"/>
          </w:tcPr>
          <w:p>
            <w:r>
              <w:t>20</w:t>
            </w:r>
          </w:p>
        </w:tc>
        <w:tc>
          <w:tcPr>
            <w:tcW w:w="1075" w:type="dxa"/>
            <w:vAlign w:val="center"/>
          </w:tcPr>
          <w:p>
            <w:r>
              <w:t>0.170</w:t>
            </w:r>
          </w:p>
        </w:tc>
        <w:tc>
          <w:tcPr>
            <w:tcW w:w="1075" w:type="dxa"/>
            <w:vAlign w:val="center"/>
          </w:tcPr>
          <w:p>
            <w:r>
              <w:t>3.330</w:t>
            </w:r>
          </w:p>
        </w:tc>
        <w:tc>
          <w:tcPr>
            <w:tcW w:w="848" w:type="dxa"/>
            <w:vAlign w:val="center"/>
          </w:tcPr>
          <w:p>
            <w:r>
              <w:t>1.00</w:t>
            </w:r>
          </w:p>
        </w:tc>
        <w:tc>
          <w:tcPr>
            <w:tcW w:w="1075" w:type="dxa"/>
            <w:vAlign w:val="center"/>
          </w:tcPr>
          <w:p>
            <w:r>
              <w:t>0.118</w:t>
            </w:r>
          </w:p>
        </w:tc>
        <w:tc>
          <w:tcPr>
            <w:tcW w:w="1064" w:type="dxa"/>
            <w:vAlign w:val="center"/>
          </w:tcPr>
          <w:p>
            <w:r>
              <w:t>0.392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345" w:type="dxa"/>
            <w:vAlign w:val="center"/>
          </w:tcPr>
          <w:p>
            <w:r>
              <w:t>粉刷石膏砂浆</w:t>
            </w:r>
          </w:p>
        </w:tc>
        <w:tc>
          <w:tcPr>
            <w:tcW w:w="848" w:type="dxa"/>
            <w:vAlign w:val="center"/>
          </w:tcPr>
          <w:p>
            <w:r>
              <w:t>20</w:t>
            </w:r>
          </w:p>
        </w:tc>
        <w:tc>
          <w:tcPr>
            <w:tcW w:w="1075" w:type="dxa"/>
            <w:vAlign w:val="center"/>
          </w:tcPr>
          <w:p>
            <w:r>
              <w:t>0.760</w:t>
            </w:r>
          </w:p>
        </w:tc>
        <w:tc>
          <w:tcPr>
            <w:tcW w:w="1075" w:type="dxa"/>
            <w:vAlign w:val="center"/>
          </w:tcPr>
          <w:p>
            <w:r>
              <w:t>9.440</w:t>
            </w:r>
          </w:p>
        </w:tc>
        <w:tc>
          <w:tcPr>
            <w:tcW w:w="848" w:type="dxa"/>
            <w:vAlign w:val="center"/>
          </w:tcPr>
          <w:p>
            <w:r>
              <w:t>1.00</w:t>
            </w:r>
          </w:p>
        </w:tc>
        <w:tc>
          <w:tcPr>
            <w:tcW w:w="1075" w:type="dxa"/>
            <w:vAlign w:val="center"/>
          </w:tcPr>
          <w:p>
            <w:r>
              <w:t>0.026</w:t>
            </w:r>
          </w:p>
        </w:tc>
        <w:tc>
          <w:tcPr>
            <w:tcW w:w="1064" w:type="dxa"/>
            <w:vAlign w:val="center"/>
          </w:tcPr>
          <w:p>
            <w:r>
              <w:t>0.248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345" w:type="dxa"/>
            <w:vAlign w:val="center"/>
          </w:tcPr>
          <w:p>
            <w:r>
              <w:t>各层之和∑</w:t>
            </w:r>
          </w:p>
        </w:tc>
        <w:tc>
          <w:tcPr>
            <w:tcW w:w="848" w:type="dxa"/>
            <w:vAlign w:val="center"/>
          </w:tcPr>
          <w:p>
            <w:r>
              <w:t>380</w:t>
            </w:r>
          </w:p>
        </w:tc>
        <w:tc>
          <w:tcPr>
            <w:tcW w:w="1075" w:type="dxa"/>
            <w:vAlign w:val="center"/>
          </w:tcPr>
          <w:p>
            <w:r>
              <w:t>－</w:t>
            </w:r>
          </w:p>
        </w:tc>
        <w:tc>
          <w:tcPr>
            <w:tcW w:w="1075" w:type="dxa"/>
            <w:vAlign w:val="center"/>
          </w:tcPr>
          <w:p>
            <w:r>
              <w:t>－</w:t>
            </w:r>
          </w:p>
        </w:tc>
        <w:tc>
          <w:tcPr>
            <w:tcW w:w="848" w:type="dxa"/>
            <w:vAlign w:val="center"/>
          </w:tcPr>
          <w:p>
            <w:r>
              <w:t>－</w:t>
            </w:r>
          </w:p>
        </w:tc>
        <w:tc>
          <w:tcPr>
            <w:tcW w:w="1075" w:type="dxa"/>
            <w:vAlign w:val="center"/>
          </w:tcPr>
          <w:p>
            <w:r>
              <w:t>2.120</w:t>
            </w:r>
          </w:p>
        </w:tc>
        <w:tc>
          <w:tcPr>
            <w:tcW w:w="1064" w:type="dxa"/>
            <w:vAlign w:val="center"/>
          </w:tcPr>
          <w:p>
            <w:r>
              <w:t>4.709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345" w:type="dxa"/>
            <w:shd w:val="clear" w:color="auto" w:fill="E6E6E6"/>
            <w:vAlign w:val="center"/>
          </w:tcPr>
          <w:p>
            <w:r>
              <w:t>外表面太阳辐射吸收系数</w:t>
            </w:r>
          </w:p>
        </w:tc>
        <w:tc>
          <w:tcPr>
            <w:tcW w:w="5985" w:type="dxa"/>
            <w:gridSpan w:val="6"/>
          </w:tcPr>
          <w:p>
            <w:pPr>
              <w:jc w:val="center"/>
            </w:pPr>
            <w:r>
              <w:t>0.70[默认]</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345" w:type="dxa"/>
            <w:shd w:val="clear" w:color="auto" w:fill="E6E6E6"/>
            <w:vAlign w:val="center"/>
          </w:tcPr>
          <w:p>
            <w:r>
              <w:t>传热系数K=1/(0.16+∑R)</w:t>
            </w:r>
          </w:p>
        </w:tc>
        <w:tc>
          <w:tcPr>
            <w:tcW w:w="5985" w:type="dxa"/>
            <w:gridSpan w:val="6"/>
          </w:tcPr>
          <w:p>
            <w:pPr>
              <w:jc w:val="center"/>
            </w:pPr>
            <w:r>
              <w:t>0.44</w:t>
            </w:r>
          </w:p>
        </w:tc>
      </w:tr>
    </w:tbl>
    <w:p>
      <w:pPr>
        <w:pStyle w:val="6"/>
        <w:widowControl w:val="0"/>
        <w:jc w:val="both"/>
        <w:rPr>
          <w:color w:val="000000"/>
          <w:kern w:val="2"/>
          <w:szCs w:val="24"/>
          <w:lang w:val="en-US"/>
        </w:rPr>
      </w:pPr>
      <w:r>
        <w:rPr>
          <w:color w:val="000000"/>
          <w:kern w:val="2"/>
          <w:szCs w:val="24"/>
          <w:lang w:val="en-US"/>
        </w:rPr>
        <w:t>热桥柱构造一</w:t>
      </w:r>
    </w:p>
    <w:tbl>
      <w:tblPr>
        <w:tblStyle w:val="18"/>
        <w:tblW w:w="933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345" w:type="dxa"/>
            <w:vMerge w:val="restart"/>
            <w:shd w:val="clear" w:color="auto" w:fill="E6E6E6"/>
            <w:vAlign w:val="center"/>
          </w:tcPr>
          <w:p>
            <w:pPr>
              <w:jc w:val="center"/>
            </w:pPr>
            <w:r>
              <w:t>材料名称</w:t>
            </w:r>
            <w:r>
              <w:br w:type="textWrapping"/>
            </w:r>
            <w:r>
              <w:t>（由外到内）</w:t>
            </w:r>
          </w:p>
        </w:tc>
        <w:tc>
          <w:tcPr>
            <w:tcW w:w="848" w:type="dxa"/>
            <w:shd w:val="clear" w:color="auto" w:fill="E6E6E6"/>
            <w:vAlign w:val="center"/>
          </w:tcPr>
          <w:p>
            <w:pPr>
              <w:jc w:val="center"/>
            </w:pPr>
            <w:r>
              <w:t>厚度δ</w:t>
            </w:r>
          </w:p>
        </w:tc>
        <w:tc>
          <w:tcPr>
            <w:tcW w:w="1075" w:type="dxa"/>
            <w:shd w:val="clear" w:color="auto" w:fill="E6E6E6"/>
            <w:vAlign w:val="center"/>
          </w:tcPr>
          <w:p>
            <w:pPr>
              <w:jc w:val="center"/>
            </w:pPr>
            <w:r>
              <w:t>导热系数λ</w:t>
            </w:r>
          </w:p>
        </w:tc>
        <w:tc>
          <w:tcPr>
            <w:tcW w:w="1075" w:type="dxa"/>
            <w:shd w:val="clear" w:color="auto" w:fill="E6E6E6"/>
            <w:vAlign w:val="center"/>
          </w:tcPr>
          <w:p>
            <w:pPr>
              <w:jc w:val="center"/>
            </w:pPr>
            <w:r>
              <w:t>蓄热系数S</w:t>
            </w:r>
          </w:p>
        </w:tc>
        <w:tc>
          <w:tcPr>
            <w:tcW w:w="848" w:type="dxa"/>
            <w:shd w:val="clear" w:color="auto" w:fill="E6E6E6"/>
            <w:vAlign w:val="center"/>
          </w:tcPr>
          <w:p>
            <w:pPr>
              <w:jc w:val="center"/>
            </w:pPr>
            <w:r>
              <w:t>修正系数</w:t>
            </w:r>
          </w:p>
        </w:tc>
        <w:tc>
          <w:tcPr>
            <w:tcW w:w="1075" w:type="dxa"/>
            <w:shd w:val="clear" w:color="auto" w:fill="E6E6E6"/>
            <w:vAlign w:val="center"/>
          </w:tcPr>
          <w:p>
            <w:pPr>
              <w:jc w:val="center"/>
            </w:pPr>
            <w:r>
              <w:t>热阻R</w:t>
            </w:r>
          </w:p>
        </w:tc>
        <w:tc>
          <w:tcPr>
            <w:tcW w:w="1064"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345" w:type="dxa"/>
            <w:vMerge w:val="continue"/>
            <w:shd w:val="clear" w:color="auto" w:fill="E6E6E6"/>
            <w:vAlign w:val="center"/>
          </w:tcPr>
          <w:p>
            <w:pPr>
              <w:jc w:val="center"/>
            </w:pPr>
          </w:p>
        </w:tc>
        <w:tc>
          <w:tcPr>
            <w:tcW w:w="848" w:type="dxa"/>
            <w:shd w:val="clear" w:color="auto" w:fill="E6E6E6"/>
            <w:vAlign w:val="center"/>
          </w:tcPr>
          <w:p>
            <w:pPr>
              <w:jc w:val="center"/>
            </w:pPr>
            <w:r>
              <w:t>(mm)</w:t>
            </w:r>
          </w:p>
        </w:tc>
        <w:tc>
          <w:tcPr>
            <w:tcW w:w="1075" w:type="dxa"/>
            <w:shd w:val="clear" w:color="auto" w:fill="E6E6E6"/>
            <w:vAlign w:val="center"/>
          </w:tcPr>
          <w:p>
            <w:pPr>
              <w:jc w:val="center"/>
            </w:pPr>
            <w:r>
              <w:t>W/(m.K)</w:t>
            </w:r>
          </w:p>
        </w:tc>
        <w:tc>
          <w:tcPr>
            <w:tcW w:w="1075" w:type="dxa"/>
            <w:shd w:val="clear" w:color="auto" w:fill="E6E6E6"/>
            <w:vAlign w:val="center"/>
          </w:tcPr>
          <w:p>
            <w:pPr>
              <w:jc w:val="center"/>
            </w:pPr>
            <w:r>
              <w:t>W/(㎡.K)</w:t>
            </w:r>
          </w:p>
        </w:tc>
        <w:tc>
          <w:tcPr>
            <w:tcW w:w="848" w:type="dxa"/>
            <w:shd w:val="clear" w:color="auto" w:fill="E6E6E6"/>
            <w:vAlign w:val="center"/>
          </w:tcPr>
          <w:p>
            <w:pPr>
              <w:jc w:val="center"/>
            </w:pPr>
            <w:r>
              <w:t>α</w:t>
            </w:r>
          </w:p>
        </w:tc>
        <w:tc>
          <w:tcPr>
            <w:tcW w:w="1075" w:type="dxa"/>
            <w:shd w:val="clear" w:color="auto" w:fill="E6E6E6"/>
            <w:vAlign w:val="center"/>
          </w:tcPr>
          <w:p>
            <w:pPr>
              <w:jc w:val="center"/>
            </w:pPr>
            <w:r>
              <w:t>(㎡K)/W</w:t>
            </w:r>
          </w:p>
        </w:tc>
        <w:tc>
          <w:tcPr>
            <w:tcW w:w="1064"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345" w:type="dxa"/>
            <w:vAlign w:val="center"/>
          </w:tcPr>
          <w:p>
            <w:r>
              <w:t>水泥砂浆</w:t>
            </w:r>
          </w:p>
        </w:tc>
        <w:tc>
          <w:tcPr>
            <w:tcW w:w="848" w:type="dxa"/>
            <w:vAlign w:val="center"/>
          </w:tcPr>
          <w:p>
            <w:r>
              <w:t>20</w:t>
            </w:r>
          </w:p>
        </w:tc>
        <w:tc>
          <w:tcPr>
            <w:tcW w:w="1075" w:type="dxa"/>
            <w:vAlign w:val="center"/>
          </w:tcPr>
          <w:p>
            <w:r>
              <w:t>0.930</w:t>
            </w:r>
          </w:p>
        </w:tc>
        <w:tc>
          <w:tcPr>
            <w:tcW w:w="1075" w:type="dxa"/>
            <w:vAlign w:val="center"/>
          </w:tcPr>
          <w:p>
            <w:r>
              <w:t>11.370</w:t>
            </w:r>
          </w:p>
        </w:tc>
        <w:tc>
          <w:tcPr>
            <w:tcW w:w="848" w:type="dxa"/>
            <w:vAlign w:val="center"/>
          </w:tcPr>
          <w:p>
            <w:r>
              <w:t>1.00</w:t>
            </w:r>
          </w:p>
        </w:tc>
        <w:tc>
          <w:tcPr>
            <w:tcW w:w="1075" w:type="dxa"/>
            <w:vAlign w:val="center"/>
          </w:tcPr>
          <w:p>
            <w:r>
              <w:t>0.022</w:t>
            </w:r>
          </w:p>
        </w:tc>
        <w:tc>
          <w:tcPr>
            <w:tcW w:w="1064" w:type="dxa"/>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345" w:type="dxa"/>
            <w:vAlign w:val="center"/>
          </w:tcPr>
          <w:p>
            <w:r>
              <w:t>挤塑聚苯乙烯泡沫塑料（带表皮）</w:t>
            </w:r>
          </w:p>
        </w:tc>
        <w:tc>
          <w:tcPr>
            <w:tcW w:w="848" w:type="dxa"/>
            <w:vAlign w:val="center"/>
          </w:tcPr>
          <w:p>
            <w:r>
              <w:t>20</w:t>
            </w:r>
          </w:p>
        </w:tc>
        <w:tc>
          <w:tcPr>
            <w:tcW w:w="1075" w:type="dxa"/>
            <w:vAlign w:val="center"/>
          </w:tcPr>
          <w:p>
            <w:r>
              <w:t>0.030</w:t>
            </w:r>
          </w:p>
        </w:tc>
        <w:tc>
          <w:tcPr>
            <w:tcW w:w="1075" w:type="dxa"/>
            <w:vAlign w:val="center"/>
          </w:tcPr>
          <w:p>
            <w:r>
              <w:t>0.340</w:t>
            </w:r>
          </w:p>
        </w:tc>
        <w:tc>
          <w:tcPr>
            <w:tcW w:w="848" w:type="dxa"/>
            <w:vAlign w:val="center"/>
          </w:tcPr>
          <w:p>
            <w:r>
              <w:t>1.20</w:t>
            </w:r>
          </w:p>
        </w:tc>
        <w:tc>
          <w:tcPr>
            <w:tcW w:w="1075" w:type="dxa"/>
            <w:vAlign w:val="center"/>
          </w:tcPr>
          <w:p>
            <w:r>
              <w:t>0.556</w:t>
            </w:r>
          </w:p>
        </w:tc>
        <w:tc>
          <w:tcPr>
            <w:tcW w:w="1064" w:type="dxa"/>
            <w:vAlign w:val="center"/>
          </w:tcPr>
          <w:p>
            <w:r>
              <w:t>0.227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345" w:type="dxa"/>
            <w:vAlign w:val="center"/>
          </w:tcPr>
          <w:p>
            <w:r>
              <w:t>水泥砂浆</w:t>
            </w:r>
          </w:p>
        </w:tc>
        <w:tc>
          <w:tcPr>
            <w:tcW w:w="848" w:type="dxa"/>
            <w:vAlign w:val="center"/>
          </w:tcPr>
          <w:p>
            <w:r>
              <w:t>20</w:t>
            </w:r>
          </w:p>
        </w:tc>
        <w:tc>
          <w:tcPr>
            <w:tcW w:w="1075" w:type="dxa"/>
            <w:vAlign w:val="center"/>
          </w:tcPr>
          <w:p>
            <w:r>
              <w:t>0.930</w:t>
            </w:r>
          </w:p>
        </w:tc>
        <w:tc>
          <w:tcPr>
            <w:tcW w:w="1075" w:type="dxa"/>
            <w:vAlign w:val="center"/>
          </w:tcPr>
          <w:p>
            <w:r>
              <w:t>11.370</w:t>
            </w:r>
          </w:p>
        </w:tc>
        <w:tc>
          <w:tcPr>
            <w:tcW w:w="848" w:type="dxa"/>
            <w:vAlign w:val="center"/>
          </w:tcPr>
          <w:p>
            <w:r>
              <w:t>1.00</w:t>
            </w:r>
          </w:p>
        </w:tc>
        <w:tc>
          <w:tcPr>
            <w:tcW w:w="1075" w:type="dxa"/>
            <w:vAlign w:val="center"/>
          </w:tcPr>
          <w:p>
            <w:r>
              <w:t>0.022</w:t>
            </w:r>
          </w:p>
        </w:tc>
        <w:tc>
          <w:tcPr>
            <w:tcW w:w="1064" w:type="dxa"/>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345" w:type="dxa"/>
            <w:vAlign w:val="center"/>
          </w:tcPr>
          <w:p>
            <w:r>
              <w:t>钢筋混凝土</w:t>
            </w:r>
          </w:p>
        </w:tc>
        <w:tc>
          <w:tcPr>
            <w:tcW w:w="848" w:type="dxa"/>
            <w:vAlign w:val="center"/>
          </w:tcPr>
          <w:p>
            <w:r>
              <w:t>200</w:t>
            </w:r>
          </w:p>
        </w:tc>
        <w:tc>
          <w:tcPr>
            <w:tcW w:w="1075" w:type="dxa"/>
            <w:vAlign w:val="center"/>
          </w:tcPr>
          <w:p>
            <w:r>
              <w:t>1.740</w:t>
            </w:r>
          </w:p>
        </w:tc>
        <w:tc>
          <w:tcPr>
            <w:tcW w:w="1075" w:type="dxa"/>
            <w:vAlign w:val="center"/>
          </w:tcPr>
          <w:p>
            <w:r>
              <w:t>17.200</w:t>
            </w:r>
          </w:p>
        </w:tc>
        <w:tc>
          <w:tcPr>
            <w:tcW w:w="848" w:type="dxa"/>
            <w:vAlign w:val="center"/>
          </w:tcPr>
          <w:p>
            <w:r>
              <w:t>1.00</w:t>
            </w:r>
          </w:p>
        </w:tc>
        <w:tc>
          <w:tcPr>
            <w:tcW w:w="1075" w:type="dxa"/>
            <w:vAlign w:val="center"/>
          </w:tcPr>
          <w:p>
            <w:r>
              <w:t>0.115</w:t>
            </w:r>
          </w:p>
        </w:tc>
        <w:tc>
          <w:tcPr>
            <w:tcW w:w="1064" w:type="dxa"/>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345" w:type="dxa"/>
            <w:vAlign w:val="center"/>
          </w:tcPr>
          <w:p>
            <w:r>
              <w:t>石灰砂浆</w:t>
            </w:r>
          </w:p>
        </w:tc>
        <w:tc>
          <w:tcPr>
            <w:tcW w:w="848" w:type="dxa"/>
            <w:vAlign w:val="center"/>
          </w:tcPr>
          <w:p>
            <w:r>
              <w:t>20</w:t>
            </w:r>
          </w:p>
        </w:tc>
        <w:tc>
          <w:tcPr>
            <w:tcW w:w="1075" w:type="dxa"/>
            <w:vAlign w:val="center"/>
          </w:tcPr>
          <w:p>
            <w:r>
              <w:t>0.810</w:t>
            </w:r>
          </w:p>
        </w:tc>
        <w:tc>
          <w:tcPr>
            <w:tcW w:w="1075" w:type="dxa"/>
            <w:vAlign w:val="center"/>
          </w:tcPr>
          <w:p>
            <w:r>
              <w:t>10.070</w:t>
            </w:r>
          </w:p>
        </w:tc>
        <w:tc>
          <w:tcPr>
            <w:tcW w:w="848" w:type="dxa"/>
            <w:vAlign w:val="center"/>
          </w:tcPr>
          <w:p>
            <w:r>
              <w:t>1.00</w:t>
            </w:r>
          </w:p>
        </w:tc>
        <w:tc>
          <w:tcPr>
            <w:tcW w:w="1075" w:type="dxa"/>
            <w:vAlign w:val="center"/>
          </w:tcPr>
          <w:p>
            <w:r>
              <w:t>0.025</w:t>
            </w:r>
          </w:p>
        </w:tc>
        <w:tc>
          <w:tcPr>
            <w:tcW w:w="1064" w:type="dxa"/>
            <w:vAlign w:val="center"/>
          </w:tcPr>
          <w:p>
            <w:r>
              <w:t>0.249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345" w:type="dxa"/>
            <w:vAlign w:val="center"/>
          </w:tcPr>
          <w:p>
            <w:r>
              <w:t>各层之和∑</w:t>
            </w:r>
          </w:p>
        </w:tc>
        <w:tc>
          <w:tcPr>
            <w:tcW w:w="848" w:type="dxa"/>
            <w:vAlign w:val="center"/>
          </w:tcPr>
          <w:p>
            <w:r>
              <w:t>280</w:t>
            </w:r>
          </w:p>
        </w:tc>
        <w:tc>
          <w:tcPr>
            <w:tcW w:w="1075" w:type="dxa"/>
            <w:vAlign w:val="center"/>
          </w:tcPr>
          <w:p>
            <w:r>
              <w:t>－</w:t>
            </w:r>
          </w:p>
        </w:tc>
        <w:tc>
          <w:tcPr>
            <w:tcW w:w="1075" w:type="dxa"/>
            <w:vAlign w:val="center"/>
          </w:tcPr>
          <w:p>
            <w:r>
              <w:t>－</w:t>
            </w:r>
          </w:p>
        </w:tc>
        <w:tc>
          <w:tcPr>
            <w:tcW w:w="848" w:type="dxa"/>
            <w:vAlign w:val="center"/>
          </w:tcPr>
          <w:p>
            <w:r>
              <w:t>－</w:t>
            </w:r>
          </w:p>
        </w:tc>
        <w:tc>
          <w:tcPr>
            <w:tcW w:w="1075" w:type="dxa"/>
            <w:vAlign w:val="center"/>
          </w:tcPr>
          <w:p>
            <w:r>
              <w:t>0.738</w:t>
            </w:r>
          </w:p>
        </w:tc>
        <w:tc>
          <w:tcPr>
            <w:tcW w:w="1064" w:type="dxa"/>
            <w:vAlign w:val="center"/>
          </w:tcPr>
          <w:p>
            <w:r>
              <w:t>2.941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345" w:type="dxa"/>
            <w:shd w:val="clear" w:color="auto" w:fill="E6E6E6"/>
            <w:vAlign w:val="center"/>
          </w:tcPr>
          <w:p>
            <w:r>
              <w:t>外表面太阳辐射吸收系数</w:t>
            </w:r>
          </w:p>
        </w:tc>
        <w:tc>
          <w:tcPr>
            <w:tcW w:w="5985" w:type="dxa"/>
            <w:gridSpan w:val="6"/>
          </w:tcPr>
          <w:p>
            <w:pPr>
              <w:jc w:val="center"/>
            </w:pPr>
            <w:r>
              <w:t>0.70[默认]</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345" w:type="dxa"/>
            <w:shd w:val="clear" w:color="auto" w:fill="E6E6E6"/>
            <w:vAlign w:val="center"/>
          </w:tcPr>
          <w:p>
            <w:r>
              <w:t>传热系数K=1/(0.16+∑R)</w:t>
            </w:r>
          </w:p>
        </w:tc>
        <w:tc>
          <w:tcPr>
            <w:tcW w:w="5985" w:type="dxa"/>
            <w:gridSpan w:val="6"/>
          </w:tcPr>
          <w:p>
            <w:pPr>
              <w:jc w:val="center"/>
            </w:pPr>
            <w:r>
              <w:t>1.11</w:t>
            </w:r>
          </w:p>
        </w:tc>
      </w:tr>
    </w:tbl>
    <w:p>
      <w:pPr>
        <w:pStyle w:val="5"/>
        <w:widowControl w:val="0"/>
        <w:jc w:val="both"/>
        <w:rPr>
          <w:color w:val="000000"/>
          <w:kern w:val="2"/>
          <w:szCs w:val="24"/>
          <w:lang w:val="en-US"/>
        </w:rPr>
      </w:pPr>
      <w:bookmarkStart w:id="50" w:name="_Toc4911"/>
      <w:r>
        <w:rPr>
          <w:color w:val="000000"/>
          <w:kern w:val="2"/>
          <w:szCs w:val="24"/>
          <w:lang w:val="en-US"/>
        </w:rPr>
        <w:t>外墙主断面传热系数的修正系数ψ</w:t>
      </w:r>
      <w:bookmarkEnd w:id="50"/>
    </w:p>
    <w:p>
      <w:pPr>
        <w:jc w:val="center"/>
        <w:rPr>
          <w:szCs w:val="21"/>
          <w:lang w:val="en-US"/>
        </w:rPr>
      </w:pPr>
      <w:r>
        <w:rPr>
          <w:szCs w:val="21"/>
          <w:lang w:val="en-US"/>
        </w:rPr>
        <w:drawing>
          <wp:inline distT="0" distB="0" distL="0" distR="0">
            <wp:extent cx="5695950" cy="1590675"/>
            <wp:effectExtent l="0" t="0" r="0" b="9525"/>
            <wp:docPr id="5" name="图片 5" descr="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age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695950" cy="1590675"/>
                    </a:xfrm>
                    <a:prstGeom prst="rect">
                      <a:avLst/>
                    </a:prstGeom>
                    <a:noFill/>
                    <a:ln>
                      <a:noFill/>
                    </a:ln>
                  </pic:spPr>
                </pic:pic>
              </a:graphicData>
            </a:graphic>
          </wp:inline>
        </w:drawing>
      </w:r>
    </w:p>
    <w:p>
      <w:pPr>
        <w:widowControl w:val="0"/>
        <w:jc w:val="both"/>
        <w:rPr>
          <w:color w:val="000000"/>
          <w:kern w:val="2"/>
          <w:szCs w:val="24"/>
          <w:lang w:val="en-US"/>
        </w:rPr>
      </w:pPr>
    </w:p>
    <w:p>
      <w:pPr>
        <w:pStyle w:val="5"/>
        <w:widowControl w:val="0"/>
        <w:jc w:val="both"/>
        <w:rPr>
          <w:color w:val="000000"/>
          <w:kern w:val="2"/>
          <w:szCs w:val="24"/>
          <w:lang w:val="en-US"/>
        </w:rPr>
      </w:pPr>
      <w:bookmarkStart w:id="51" w:name="_Toc28748"/>
      <w:r>
        <w:rPr>
          <w:color w:val="000000"/>
          <w:kern w:val="2"/>
          <w:szCs w:val="24"/>
          <w:lang w:val="en-US"/>
        </w:rPr>
        <w:t>外墙平均热工特性</w:t>
      </w:r>
      <w:bookmarkEnd w:id="51"/>
    </w:p>
    <w:p>
      <w:pPr>
        <w:widowControl w:val="0"/>
        <w:jc w:val="both"/>
        <w:rPr>
          <w:color w:val="000000"/>
          <w:kern w:val="2"/>
          <w:szCs w:val="24"/>
          <w:lang w:val="en-US"/>
        </w:rPr>
      </w:pPr>
      <w:r>
        <w:rPr>
          <w:color w:val="000000"/>
          <w:kern w:val="2"/>
          <w:szCs w:val="24"/>
          <w:lang w:val="en-US"/>
        </w:rPr>
        <w:t>1.　南向</w:t>
      </w:r>
    </w:p>
    <w:tbl>
      <w:tblPr>
        <w:tblStyle w:val="18"/>
        <w:tblW w:w="9329"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8"/>
        <w:gridCol w:w="1120"/>
        <w:gridCol w:w="990"/>
        <w:gridCol w:w="950"/>
        <w:gridCol w:w="1107"/>
        <w:gridCol w:w="1107"/>
        <w:gridCol w:w="11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948" w:type="dxa"/>
            <w:shd w:val="clear" w:color="auto" w:fill="E6E6E6"/>
            <w:vAlign w:val="center"/>
          </w:tcPr>
          <w:p>
            <w:pPr>
              <w:jc w:val="center"/>
            </w:pPr>
            <w:r>
              <w:t>构造名称</w:t>
            </w:r>
          </w:p>
        </w:tc>
        <w:tc>
          <w:tcPr>
            <w:tcW w:w="1120" w:type="dxa"/>
            <w:shd w:val="clear" w:color="auto" w:fill="E6E6E6"/>
            <w:vAlign w:val="center"/>
          </w:tcPr>
          <w:p>
            <w:pPr>
              <w:jc w:val="center"/>
            </w:pPr>
            <w:r>
              <w:t>构件类型</w:t>
            </w:r>
          </w:p>
        </w:tc>
        <w:tc>
          <w:tcPr>
            <w:tcW w:w="990" w:type="dxa"/>
            <w:shd w:val="clear" w:color="auto" w:fill="E6E6E6"/>
            <w:vAlign w:val="center"/>
          </w:tcPr>
          <w:p>
            <w:pPr>
              <w:jc w:val="center"/>
            </w:pPr>
            <w:r>
              <w:t>面积(㎡)</w:t>
            </w:r>
          </w:p>
        </w:tc>
        <w:tc>
          <w:tcPr>
            <w:tcW w:w="950" w:type="dxa"/>
            <w:shd w:val="clear" w:color="auto" w:fill="E6E6E6"/>
            <w:vAlign w:val="center"/>
          </w:tcPr>
          <w:p>
            <w:pPr>
              <w:jc w:val="center"/>
            </w:pPr>
            <w:r>
              <w:t>面积所占比例</w:t>
            </w:r>
          </w:p>
        </w:tc>
        <w:tc>
          <w:tcPr>
            <w:tcW w:w="1107" w:type="dxa"/>
            <w:shd w:val="clear" w:color="auto" w:fill="E6E6E6"/>
            <w:vAlign w:val="center"/>
          </w:tcPr>
          <w:p>
            <w:pPr>
              <w:jc w:val="center"/>
            </w:pPr>
            <w:r>
              <w:t>传热系数K</w:t>
            </w:r>
            <w:r>
              <w:br w:type="textWrapping"/>
            </w:r>
            <w:r>
              <w:t>W / (㎡K)</w:t>
            </w:r>
          </w:p>
        </w:tc>
        <w:tc>
          <w:tcPr>
            <w:tcW w:w="1107" w:type="dxa"/>
            <w:shd w:val="clear" w:color="auto" w:fill="E6E6E6"/>
            <w:vAlign w:val="center"/>
          </w:tcPr>
          <w:p>
            <w:pPr>
              <w:jc w:val="center"/>
            </w:pPr>
            <w:r>
              <w:t>热惰性指标D</w:t>
            </w:r>
          </w:p>
        </w:tc>
        <w:tc>
          <w:tcPr>
            <w:tcW w:w="1107" w:type="dxa"/>
            <w:shd w:val="clear" w:color="auto" w:fill="E6E6E6"/>
            <w:vAlign w:val="center"/>
          </w:tcPr>
          <w:p>
            <w:pPr>
              <w:jc w:val="center"/>
            </w:pPr>
            <w:r>
              <w:t>太阳辐射吸收系数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948" w:type="dxa"/>
            <w:vAlign w:val="center"/>
          </w:tcPr>
          <w:p>
            <w:r>
              <w:t>外墙构造一</w:t>
            </w:r>
          </w:p>
        </w:tc>
        <w:tc>
          <w:tcPr>
            <w:tcW w:w="1120" w:type="dxa"/>
            <w:vAlign w:val="center"/>
          </w:tcPr>
          <w:p>
            <w:r>
              <w:t>主墙体</w:t>
            </w:r>
          </w:p>
        </w:tc>
        <w:tc>
          <w:tcPr>
            <w:tcW w:w="990" w:type="dxa"/>
            <w:vAlign w:val="center"/>
          </w:tcPr>
          <w:p>
            <w:r>
              <w:t>919.45</w:t>
            </w:r>
          </w:p>
        </w:tc>
        <w:tc>
          <w:tcPr>
            <w:tcW w:w="950" w:type="dxa"/>
            <w:vAlign w:val="center"/>
          </w:tcPr>
          <w:p>
            <w:r>
              <w:t>1.000</w:t>
            </w:r>
          </w:p>
        </w:tc>
        <w:tc>
          <w:tcPr>
            <w:tcW w:w="1107" w:type="dxa"/>
            <w:vAlign w:val="center"/>
          </w:tcPr>
          <w:p>
            <w:r>
              <w:t>0.44</w:t>
            </w:r>
          </w:p>
        </w:tc>
        <w:tc>
          <w:tcPr>
            <w:tcW w:w="1107" w:type="dxa"/>
            <w:vAlign w:val="center"/>
          </w:tcPr>
          <w:p>
            <w:r>
              <w:t>4.71</w:t>
            </w:r>
          </w:p>
        </w:tc>
        <w:tc>
          <w:tcPr>
            <w:tcW w:w="1107" w:type="dxa"/>
            <w:vAlign w:val="center"/>
          </w:tcPr>
          <w:p>
            <w:r>
              <w:t>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948" w:type="dxa"/>
            <w:shd w:val="clear" w:color="auto" w:fill="E6E6E6"/>
            <w:vAlign w:val="center"/>
          </w:tcPr>
          <w:p>
            <w:r>
              <w:t>考虑线性热桥后K</w:t>
            </w:r>
          </w:p>
        </w:tc>
        <w:tc>
          <w:tcPr>
            <w:tcW w:w="6381" w:type="dxa"/>
            <w:gridSpan w:val="6"/>
          </w:tcPr>
          <w:p>
            <w:pPr>
              <w:jc w:val="center"/>
            </w:pPr>
            <w:r>
              <w:t>0.44 × 1.10 = 0.48</w:t>
            </w:r>
          </w:p>
        </w:tc>
      </w:tr>
    </w:tbl>
    <w:p>
      <w:pPr>
        <w:widowControl w:val="0"/>
        <w:jc w:val="both"/>
        <w:rPr>
          <w:color w:val="000000"/>
          <w:kern w:val="2"/>
          <w:szCs w:val="24"/>
          <w:lang w:val="en-US"/>
        </w:rPr>
      </w:pPr>
      <w:r>
        <w:rPr>
          <w:color w:val="000000"/>
          <w:kern w:val="2"/>
          <w:szCs w:val="24"/>
          <w:lang w:val="en-US"/>
        </w:rPr>
        <w:t>2.　北向</w:t>
      </w:r>
    </w:p>
    <w:tbl>
      <w:tblPr>
        <w:tblStyle w:val="18"/>
        <w:tblW w:w="9329"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8"/>
        <w:gridCol w:w="1120"/>
        <w:gridCol w:w="990"/>
        <w:gridCol w:w="950"/>
        <w:gridCol w:w="1107"/>
        <w:gridCol w:w="1107"/>
        <w:gridCol w:w="11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948" w:type="dxa"/>
            <w:shd w:val="clear" w:color="auto" w:fill="E6E6E6"/>
            <w:vAlign w:val="center"/>
          </w:tcPr>
          <w:p>
            <w:pPr>
              <w:jc w:val="center"/>
            </w:pPr>
            <w:r>
              <w:t>构造名称</w:t>
            </w:r>
          </w:p>
        </w:tc>
        <w:tc>
          <w:tcPr>
            <w:tcW w:w="1120" w:type="dxa"/>
            <w:shd w:val="clear" w:color="auto" w:fill="E6E6E6"/>
            <w:vAlign w:val="center"/>
          </w:tcPr>
          <w:p>
            <w:pPr>
              <w:jc w:val="center"/>
            </w:pPr>
            <w:r>
              <w:t>构件类型</w:t>
            </w:r>
          </w:p>
        </w:tc>
        <w:tc>
          <w:tcPr>
            <w:tcW w:w="990" w:type="dxa"/>
            <w:shd w:val="clear" w:color="auto" w:fill="E6E6E6"/>
            <w:vAlign w:val="center"/>
          </w:tcPr>
          <w:p>
            <w:pPr>
              <w:jc w:val="center"/>
            </w:pPr>
            <w:r>
              <w:t>面积(㎡)</w:t>
            </w:r>
          </w:p>
        </w:tc>
        <w:tc>
          <w:tcPr>
            <w:tcW w:w="950" w:type="dxa"/>
            <w:shd w:val="clear" w:color="auto" w:fill="E6E6E6"/>
            <w:vAlign w:val="center"/>
          </w:tcPr>
          <w:p>
            <w:pPr>
              <w:jc w:val="center"/>
            </w:pPr>
            <w:r>
              <w:t>面积所占比例</w:t>
            </w:r>
          </w:p>
        </w:tc>
        <w:tc>
          <w:tcPr>
            <w:tcW w:w="1107" w:type="dxa"/>
            <w:shd w:val="clear" w:color="auto" w:fill="E6E6E6"/>
            <w:vAlign w:val="center"/>
          </w:tcPr>
          <w:p>
            <w:pPr>
              <w:jc w:val="center"/>
            </w:pPr>
            <w:r>
              <w:t>传热系数K</w:t>
            </w:r>
            <w:r>
              <w:br w:type="textWrapping"/>
            </w:r>
            <w:r>
              <w:t>W / (㎡K)</w:t>
            </w:r>
          </w:p>
        </w:tc>
        <w:tc>
          <w:tcPr>
            <w:tcW w:w="1107" w:type="dxa"/>
            <w:shd w:val="clear" w:color="auto" w:fill="E6E6E6"/>
            <w:vAlign w:val="center"/>
          </w:tcPr>
          <w:p>
            <w:pPr>
              <w:jc w:val="center"/>
            </w:pPr>
            <w:r>
              <w:t>热惰性指标D</w:t>
            </w:r>
          </w:p>
        </w:tc>
        <w:tc>
          <w:tcPr>
            <w:tcW w:w="1107" w:type="dxa"/>
            <w:shd w:val="clear" w:color="auto" w:fill="E6E6E6"/>
            <w:vAlign w:val="center"/>
          </w:tcPr>
          <w:p>
            <w:pPr>
              <w:jc w:val="center"/>
            </w:pPr>
            <w:r>
              <w:t>太阳辐射吸收系数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948" w:type="dxa"/>
            <w:vAlign w:val="center"/>
          </w:tcPr>
          <w:p>
            <w:r>
              <w:t>外墙构造一</w:t>
            </w:r>
          </w:p>
        </w:tc>
        <w:tc>
          <w:tcPr>
            <w:tcW w:w="1120" w:type="dxa"/>
            <w:vAlign w:val="center"/>
          </w:tcPr>
          <w:p>
            <w:r>
              <w:t>主墙体</w:t>
            </w:r>
          </w:p>
        </w:tc>
        <w:tc>
          <w:tcPr>
            <w:tcW w:w="990" w:type="dxa"/>
            <w:vAlign w:val="center"/>
          </w:tcPr>
          <w:p>
            <w:r>
              <w:t>1152.42</w:t>
            </w:r>
          </w:p>
        </w:tc>
        <w:tc>
          <w:tcPr>
            <w:tcW w:w="950" w:type="dxa"/>
            <w:vAlign w:val="center"/>
          </w:tcPr>
          <w:p>
            <w:r>
              <w:t>1.000</w:t>
            </w:r>
          </w:p>
        </w:tc>
        <w:tc>
          <w:tcPr>
            <w:tcW w:w="1107" w:type="dxa"/>
            <w:vAlign w:val="center"/>
          </w:tcPr>
          <w:p>
            <w:r>
              <w:t>0.44</w:t>
            </w:r>
          </w:p>
        </w:tc>
        <w:tc>
          <w:tcPr>
            <w:tcW w:w="1107" w:type="dxa"/>
            <w:vAlign w:val="center"/>
          </w:tcPr>
          <w:p>
            <w:r>
              <w:t>4.71</w:t>
            </w:r>
          </w:p>
        </w:tc>
        <w:tc>
          <w:tcPr>
            <w:tcW w:w="1107" w:type="dxa"/>
            <w:vAlign w:val="center"/>
          </w:tcPr>
          <w:p>
            <w:r>
              <w:t>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948" w:type="dxa"/>
            <w:shd w:val="clear" w:color="auto" w:fill="E6E6E6"/>
            <w:vAlign w:val="center"/>
          </w:tcPr>
          <w:p>
            <w:r>
              <w:t>考虑线性热桥后K</w:t>
            </w:r>
          </w:p>
        </w:tc>
        <w:tc>
          <w:tcPr>
            <w:tcW w:w="6381" w:type="dxa"/>
            <w:gridSpan w:val="6"/>
          </w:tcPr>
          <w:p>
            <w:pPr>
              <w:jc w:val="center"/>
            </w:pPr>
            <w:r>
              <w:t>0.44 × 1.10 = 0.48</w:t>
            </w:r>
          </w:p>
        </w:tc>
      </w:tr>
    </w:tbl>
    <w:p>
      <w:pPr>
        <w:widowControl w:val="0"/>
        <w:jc w:val="both"/>
        <w:rPr>
          <w:color w:val="000000"/>
          <w:kern w:val="2"/>
          <w:szCs w:val="24"/>
          <w:lang w:val="en-US"/>
        </w:rPr>
      </w:pPr>
      <w:r>
        <w:rPr>
          <w:color w:val="000000"/>
          <w:kern w:val="2"/>
          <w:szCs w:val="24"/>
          <w:lang w:val="en-US"/>
        </w:rPr>
        <w:t>3.　东向</w:t>
      </w:r>
    </w:p>
    <w:tbl>
      <w:tblPr>
        <w:tblStyle w:val="18"/>
        <w:tblW w:w="9329"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8"/>
        <w:gridCol w:w="1120"/>
        <w:gridCol w:w="990"/>
        <w:gridCol w:w="950"/>
        <w:gridCol w:w="1107"/>
        <w:gridCol w:w="1107"/>
        <w:gridCol w:w="11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948" w:type="dxa"/>
            <w:shd w:val="clear" w:color="auto" w:fill="E6E6E6"/>
            <w:vAlign w:val="center"/>
          </w:tcPr>
          <w:p>
            <w:pPr>
              <w:jc w:val="center"/>
            </w:pPr>
            <w:r>
              <w:t>构造名称</w:t>
            </w:r>
          </w:p>
        </w:tc>
        <w:tc>
          <w:tcPr>
            <w:tcW w:w="1120" w:type="dxa"/>
            <w:shd w:val="clear" w:color="auto" w:fill="E6E6E6"/>
            <w:vAlign w:val="center"/>
          </w:tcPr>
          <w:p>
            <w:pPr>
              <w:jc w:val="center"/>
            </w:pPr>
            <w:r>
              <w:t>构件类型</w:t>
            </w:r>
          </w:p>
        </w:tc>
        <w:tc>
          <w:tcPr>
            <w:tcW w:w="990" w:type="dxa"/>
            <w:shd w:val="clear" w:color="auto" w:fill="E6E6E6"/>
            <w:vAlign w:val="center"/>
          </w:tcPr>
          <w:p>
            <w:pPr>
              <w:jc w:val="center"/>
            </w:pPr>
            <w:r>
              <w:t>面积(㎡)</w:t>
            </w:r>
          </w:p>
        </w:tc>
        <w:tc>
          <w:tcPr>
            <w:tcW w:w="950" w:type="dxa"/>
            <w:shd w:val="clear" w:color="auto" w:fill="E6E6E6"/>
            <w:vAlign w:val="center"/>
          </w:tcPr>
          <w:p>
            <w:pPr>
              <w:jc w:val="center"/>
            </w:pPr>
            <w:r>
              <w:t>面积所占比例</w:t>
            </w:r>
          </w:p>
        </w:tc>
        <w:tc>
          <w:tcPr>
            <w:tcW w:w="1107" w:type="dxa"/>
            <w:shd w:val="clear" w:color="auto" w:fill="E6E6E6"/>
            <w:vAlign w:val="center"/>
          </w:tcPr>
          <w:p>
            <w:pPr>
              <w:jc w:val="center"/>
            </w:pPr>
            <w:r>
              <w:t>传热系数K</w:t>
            </w:r>
            <w:r>
              <w:br w:type="textWrapping"/>
            </w:r>
            <w:r>
              <w:t>W / (㎡K)</w:t>
            </w:r>
          </w:p>
        </w:tc>
        <w:tc>
          <w:tcPr>
            <w:tcW w:w="1107" w:type="dxa"/>
            <w:shd w:val="clear" w:color="auto" w:fill="E6E6E6"/>
            <w:vAlign w:val="center"/>
          </w:tcPr>
          <w:p>
            <w:pPr>
              <w:jc w:val="center"/>
            </w:pPr>
            <w:r>
              <w:t>热惰性指标D</w:t>
            </w:r>
          </w:p>
        </w:tc>
        <w:tc>
          <w:tcPr>
            <w:tcW w:w="1107" w:type="dxa"/>
            <w:shd w:val="clear" w:color="auto" w:fill="E6E6E6"/>
            <w:vAlign w:val="center"/>
          </w:tcPr>
          <w:p>
            <w:pPr>
              <w:jc w:val="center"/>
            </w:pPr>
            <w:r>
              <w:t>太阳辐射吸收系数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948" w:type="dxa"/>
            <w:vAlign w:val="center"/>
          </w:tcPr>
          <w:p>
            <w:r>
              <w:t>外墙构造一</w:t>
            </w:r>
          </w:p>
        </w:tc>
        <w:tc>
          <w:tcPr>
            <w:tcW w:w="1120" w:type="dxa"/>
            <w:vAlign w:val="center"/>
          </w:tcPr>
          <w:p>
            <w:r>
              <w:t>主墙体</w:t>
            </w:r>
          </w:p>
        </w:tc>
        <w:tc>
          <w:tcPr>
            <w:tcW w:w="990" w:type="dxa"/>
            <w:vAlign w:val="center"/>
          </w:tcPr>
          <w:p>
            <w:r>
              <w:t>1106.48</w:t>
            </w:r>
          </w:p>
        </w:tc>
        <w:tc>
          <w:tcPr>
            <w:tcW w:w="950" w:type="dxa"/>
            <w:vAlign w:val="center"/>
          </w:tcPr>
          <w:p>
            <w:r>
              <w:t>1.000</w:t>
            </w:r>
          </w:p>
        </w:tc>
        <w:tc>
          <w:tcPr>
            <w:tcW w:w="1107" w:type="dxa"/>
            <w:vAlign w:val="center"/>
          </w:tcPr>
          <w:p>
            <w:r>
              <w:t>0.44</w:t>
            </w:r>
          </w:p>
        </w:tc>
        <w:tc>
          <w:tcPr>
            <w:tcW w:w="1107" w:type="dxa"/>
            <w:vAlign w:val="center"/>
          </w:tcPr>
          <w:p>
            <w:r>
              <w:t>4.71</w:t>
            </w:r>
          </w:p>
        </w:tc>
        <w:tc>
          <w:tcPr>
            <w:tcW w:w="1107" w:type="dxa"/>
            <w:vAlign w:val="center"/>
          </w:tcPr>
          <w:p>
            <w:r>
              <w:t>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948" w:type="dxa"/>
            <w:shd w:val="clear" w:color="auto" w:fill="E6E6E6"/>
            <w:vAlign w:val="center"/>
          </w:tcPr>
          <w:p>
            <w:r>
              <w:t>考虑线性热桥后K</w:t>
            </w:r>
          </w:p>
        </w:tc>
        <w:tc>
          <w:tcPr>
            <w:tcW w:w="6381" w:type="dxa"/>
            <w:gridSpan w:val="6"/>
          </w:tcPr>
          <w:p>
            <w:pPr>
              <w:jc w:val="center"/>
            </w:pPr>
            <w:r>
              <w:t>0.44 × 1.10 = 0.48</w:t>
            </w:r>
          </w:p>
        </w:tc>
      </w:tr>
    </w:tbl>
    <w:p>
      <w:pPr>
        <w:widowControl w:val="0"/>
        <w:jc w:val="both"/>
        <w:rPr>
          <w:color w:val="000000"/>
          <w:kern w:val="2"/>
          <w:szCs w:val="24"/>
          <w:lang w:val="en-US"/>
        </w:rPr>
      </w:pPr>
      <w:r>
        <w:rPr>
          <w:color w:val="000000"/>
          <w:kern w:val="2"/>
          <w:szCs w:val="24"/>
          <w:lang w:val="en-US"/>
        </w:rPr>
        <w:t>4.　西向</w:t>
      </w:r>
    </w:p>
    <w:tbl>
      <w:tblPr>
        <w:tblStyle w:val="18"/>
        <w:tblW w:w="9329"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8"/>
        <w:gridCol w:w="1120"/>
        <w:gridCol w:w="990"/>
        <w:gridCol w:w="950"/>
        <w:gridCol w:w="1107"/>
        <w:gridCol w:w="1107"/>
        <w:gridCol w:w="11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948" w:type="dxa"/>
            <w:shd w:val="clear" w:color="auto" w:fill="E6E6E6"/>
            <w:vAlign w:val="center"/>
          </w:tcPr>
          <w:p>
            <w:pPr>
              <w:jc w:val="center"/>
            </w:pPr>
            <w:r>
              <w:t>构造名称</w:t>
            </w:r>
          </w:p>
        </w:tc>
        <w:tc>
          <w:tcPr>
            <w:tcW w:w="1120" w:type="dxa"/>
            <w:shd w:val="clear" w:color="auto" w:fill="E6E6E6"/>
            <w:vAlign w:val="center"/>
          </w:tcPr>
          <w:p>
            <w:pPr>
              <w:jc w:val="center"/>
            </w:pPr>
            <w:r>
              <w:t>构件类型</w:t>
            </w:r>
          </w:p>
        </w:tc>
        <w:tc>
          <w:tcPr>
            <w:tcW w:w="990" w:type="dxa"/>
            <w:shd w:val="clear" w:color="auto" w:fill="E6E6E6"/>
            <w:vAlign w:val="center"/>
          </w:tcPr>
          <w:p>
            <w:pPr>
              <w:jc w:val="center"/>
            </w:pPr>
            <w:r>
              <w:t>面积(㎡)</w:t>
            </w:r>
          </w:p>
        </w:tc>
        <w:tc>
          <w:tcPr>
            <w:tcW w:w="950" w:type="dxa"/>
            <w:shd w:val="clear" w:color="auto" w:fill="E6E6E6"/>
            <w:vAlign w:val="center"/>
          </w:tcPr>
          <w:p>
            <w:pPr>
              <w:jc w:val="center"/>
            </w:pPr>
            <w:r>
              <w:t>面积所占比例</w:t>
            </w:r>
          </w:p>
        </w:tc>
        <w:tc>
          <w:tcPr>
            <w:tcW w:w="1107" w:type="dxa"/>
            <w:shd w:val="clear" w:color="auto" w:fill="E6E6E6"/>
            <w:vAlign w:val="center"/>
          </w:tcPr>
          <w:p>
            <w:pPr>
              <w:jc w:val="center"/>
            </w:pPr>
            <w:r>
              <w:t>传热系数K</w:t>
            </w:r>
            <w:r>
              <w:br w:type="textWrapping"/>
            </w:r>
            <w:r>
              <w:t>W / (㎡K)</w:t>
            </w:r>
          </w:p>
        </w:tc>
        <w:tc>
          <w:tcPr>
            <w:tcW w:w="1107" w:type="dxa"/>
            <w:shd w:val="clear" w:color="auto" w:fill="E6E6E6"/>
            <w:vAlign w:val="center"/>
          </w:tcPr>
          <w:p>
            <w:pPr>
              <w:jc w:val="center"/>
            </w:pPr>
            <w:r>
              <w:t>热惰性指标D</w:t>
            </w:r>
          </w:p>
        </w:tc>
        <w:tc>
          <w:tcPr>
            <w:tcW w:w="1107" w:type="dxa"/>
            <w:shd w:val="clear" w:color="auto" w:fill="E6E6E6"/>
            <w:vAlign w:val="center"/>
          </w:tcPr>
          <w:p>
            <w:pPr>
              <w:jc w:val="center"/>
            </w:pPr>
            <w:r>
              <w:t>太阳辐射吸收系数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948" w:type="dxa"/>
            <w:vAlign w:val="center"/>
          </w:tcPr>
          <w:p>
            <w:r>
              <w:t>外墙构造一</w:t>
            </w:r>
          </w:p>
        </w:tc>
        <w:tc>
          <w:tcPr>
            <w:tcW w:w="1120" w:type="dxa"/>
            <w:vAlign w:val="center"/>
          </w:tcPr>
          <w:p>
            <w:r>
              <w:t>主墙体</w:t>
            </w:r>
          </w:p>
        </w:tc>
        <w:tc>
          <w:tcPr>
            <w:tcW w:w="990" w:type="dxa"/>
            <w:vAlign w:val="center"/>
          </w:tcPr>
          <w:p>
            <w:r>
              <w:t>1219.62</w:t>
            </w:r>
          </w:p>
        </w:tc>
        <w:tc>
          <w:tcPr>
            <w:tcW w:w="950" w:type="dxa"/>
            <w:vAlign w:val="center"/>
          </w:tcPr>
          <w:p>
            <w:r>
              <w:t>1.000</w:t>
            </w:r>
          </w:p>
        </w:tc>
        <w:tc>
          <w:tcPr>
            <w:tcW w:w="1107" w:type="dxa"/>
            <w:vAlign w:val="center"/>
          </w:tcPr>
          <w:p>
            <w:r>
              <w:t>0.44</w:t>
            </w:r>
          </w:p>
        </w:tc>
        <w:tc>
          <w:tcPr>
            <w:tcW w:w="1107" w:type="dxa"/>
            <w:vAlign w:val="center"/>
          </w:tcPr>
          <w:p>
            <w:r>
              <w:t>4.71</w:t>
            </w:r>
          </w:p>
        </w:tc>
        <w:tc>
          <w:tcPr>
            <w:tcW w:w="1107" w:type="dxa"/>
            <w:vAlign w:val="center"/>
          </w:tcPr>
          <w:p>
            <w:r>
              <w:t>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948" w:type="dxa"/>
            <w:shd w:val="clear" w:color="auto" w:fill="E6E6E6"/>
            <w:vAlign w:val="center"/>
          </w:tcPr>
          <w:p>
            <w:r>
              <w:t>考虑线性热桥后K</w:t>
            </w:r>
          </w:p>
        </w:tc>
        <w:tc>
          <w:tcPr>
            <w:tcW w:w="6381" w:type="dxa"/>
            <w:gridSpan w:val="6"/>
          </w:tcPr>
          <w:p>
            <w:pPr>
              <w:jc w:val="center"/>
            </w:pPr>
            <w:r>
              <w:t>0.44 × 1.10 = 0.48</w:t>
            </w:r>
          </w:p>
        </w:tc>
      </w:tr>
    </w:tbl>
    <w:p>
      <w:pPr>
        <w:widowControl w:val="0"/>
        <w:jc w:val="both"/>
        <w:rPr>
          <w:color w:val="000000"/>
          <w:kern w:val="2"/>
          <w:szCs w:val="24"/>
          <w:lang w:val="en-US"/>
        </w:rPr>
      </w:pPr>
      <w:r>
        <w:rPr>
          <w:color w:val="000000"/>
          <w:kern w:val="2"/>
          <w:szCs w:val="24"/>
          <w:lang w:val="en-US"/>
        </w:rPr>
        <w:t>5.　总体</w:t>
      </w:r>
    </w:p>
    <w:tbl>
      <w:tblPr>
        <w:tblStyle w:val="18"/>
        <w:tblW w:w="9329"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8"/>
        <w:gridCol w:w="1120"/>
        <w:gridCol w:w="990"/>
        <w:gridCol w:w="950"/>
        <w:gridCol w:w="1107"/>
        <w:gridCol w:w="1107"/>
        <w:gridCol w:w="11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948" w:type="dxa"/>
            <w:shd w:val="clear" w:color="auto" w:fill="E6E6E6"/>
            <w:vAlign w:val="center"/>
          </w:tcPr>
          <w:p>
            <w:pPr>
              <w:jc w:val="center"/>
            </w:pPr>
            <w:r>
              <w:t>构造名称</w:t>
            </w:r>
          </w:p>
        </w:tc>
        <w:tc>
          <w:tcPr>
            <w:tcW w:w="1120" w:type="dxa"/>
            <w:shd w:val="clear" w:color="auto" w:fill="E6E6E6"/>
            <w:vAlign w:val="center"/>
          </w:tcPr>
          <w:p>
            <w:pPr>
              <w:jc w:val="center"/>
            </w:pPr>
            <w:r>
              <w:t>构件类型</w:t>
            </w:r>
          </w:p>
        </w:tc>
        <w:tc>
          <w:tcPr>
            <w:tcW w:w="990" w:type="dxa"/>
            <w:shd w:val="clear" w:color="auto" w:fill="E6E6E6"/>
            <w:vAlign w:val="center"/>
          </w:tcPr>
          <w:p>
            <w:pPr>
              <w:jc w:val="center"/>
            </w:pPr>
            <w:r>
              <w:t>面积(㎡)</w:t>
            </w:r>
          </w:p>
        </w:tc>
        <w:tc>
          <w:tcPr>
            <w:tcW w:w="950" w:type="dxa"/>
            <w:shd w:val="clear" w:color="auto" w:fill="E6E6E6"/>
            <w:vAlign w:val="center"/>
          </w:tcPr>
          <w:p>
            <w:pPr>
              <w:jc w:val="center"/>
            </w:pPr>
            <w:r>
              <w:t>面积所占比例</w:t>
            </w:r>
          </w:p>
        </w:tc>
        <w:tc>
          <w:tcPr>
            <w:tcW w:w="1107" w:type="dxa"/>
            <w:shd w:val="clear" w:color="auto" w:fill="E6E6E6"/>
            <w:vAlign w:val="center"/>
          </w:tcPr>
          <w:p>
            <w:pPr>
              <w:jc w:val="center"/>
            </w:pPr>
            <w:r>
              <w:t>传热系数K</w:t>
            </w:r>
            <w:r>
              <w:br w:type="textWrapping"/>
            </w:r>
            <w:r>
              <w:t>W / (㎡K)</w:t>
            </w:r>
          </w:p>
        </w:tc>
        <w:tc>
          <w:tcPr>
            <w:tcW w:w="1107" w:type="dxa"/>
            <w:shd w:val="clear" w:color="auto" w:fill="E6E6E6"/>
            <w:vAlign w:val="center"/>
          </w:tcPr>
          <w:p>
            <w:pPr>
              <w:jc w:val="center"/>
            </w:pPr>
            <w:r>
              <w:t>热惰性指标D</w:t>
            </w:r>
          </w:p>
        </w:tc>
        <w:tc>
          <w:tcPr>
            <w:tcW w:w="1107" w:type="dxa"/>
            <w:shd w:val="clear" w:color="auto" w:fill="E6E6E6"/>
            <w:vAlign w:val="center"/>
          </w:tcPr>
          <w:p>
            <w:pPr>
              <w:jc w:val="center"/>
            </w:pPr>
            <w:r>
              <w:t>太阳辐射吸收系数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948" w:type="dxa"/>
            <w:vAlign w:val="center"/>
          </w:tcPr>
          <w:p>
            <w:r>
              <w:t>外墙构造一</w:t>
            </w:r>
          </w:p>
        </w:tc>
        <w:tc>
          <w:tcPr>
            <w:tcW w:w="1120" w:type="dxa"/>
            <w:vAlign w:val="center"/>
          </w:tcPr>
          <w:p>
            <w:r>
              <w:t>主墙体</w:t>
            </w:r>
          </w:p>
        </w:tc>
        <w:tc>
          <w:tcPr>
            <w:tcW w:w="990" w:type="dxa"/>
            <w:vAlign w:val="center"/>
          </w:tcPr>
          <w:p>
            <w:r>
              <w:t>4397.97</w:t>
            </w:r>
          </w:p>
        </w:tc>
        <w:tc>
          <w:tcPr>
            <w:tcW w:w="950" w:type="dxa"/>
            <w:vAlign w:val="center"/>
          </w:tcPr>
          <w:p>
            <w:r>
              <w:t>1.000</w:t>
            </w:r>
          </w:p>
        </w:tc>
        <w:tc>
          <w:tcPr>
            <w:tcW w:w="1107" w:type="dxa"/>
            <w:vAlign w:val="center"/>
          </w:tcPr>
          <w:p>
            <w:r>
              <w:t>0.44</w:t>
            </w:r>
          </w:p>
        </w:tc>
        <w:tc>
          <w:tcPr>
            <w:tcW w:w="1107" w:type="dxa"/>
            <w:vAlign w:val="center"/>
          </w:tcPr>
          <w:p>
            <w:r>
              <w:t>4.71</w:t>
            </w:r>
          </w:p>
        </w:tc>
        <w:tc>
          <w:tcPr>
            <w:tcW w:w="1107" w:type="dxa"/>
            <w:vAlign w:val="center"/>
          </w:tcPr>
          <w:p>
            <w:r>
              <w:t>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948" w:type="dxa"/>
            <w:shd w:val="clear" w:color="auto" w:fill="E6E6E6"/>
            <w:vAlign w:val="center"/>
          </w:tcPr>
          <w:p>
            <w:r>
              <w:t>考虑线性热桥后K</w:t>
            </w:r>
          </w:p>
        </w:tc>
        <w:tc>
          <w:tcPr>
            <w:tcW w:w="6381" w:type="dxa"/>
            <w:gridSpan w:val="6"/>
          </w:tcPr>
          <w:p>
            <w:pPr>
              <w:jc w:val="center"/>
            </w:pPr>
            <w:r>
              <w:t>0.44 × 1.10 = 0.48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948" w:type="dxa"/>
            <w:shd w:val="clear" w:color="auto" w:fill="E6E6E6"/>
            <w:vAlign w:val="center"/>
          </w:tcPr>
          <w:p>
            <w:r>
              <w:t>标准依据</w:t>
            </w:r>
          </w:p>
        </w:tc>
        <w:tc>
          <w:tcPr>
            <w:tcW w:w="6381" w:type="dxa"/>
            <w:gridSpan w:val="6"/>
          </w:tcPr>
          <w:p>
            <w:r>
              <w:t>《公共建筑节能设计标准》(GB50189-2015)第3.3.1条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948" w:type="dxa"/>
            <w:shd w:val="clear" w:color="auto" w:fill="E6E6E6"/>
            <w:vAlign w:val="center"/>
          </w:tcPr>
          <w:p>
            <w:r>
              <w:t>标准要求</w:t>
            </w:r>
          </w:p>
        </w:tc>
        <w:tc>
          <w:tcPr>
            <w:tcW w:w="6381" w:type="dxa"/>
            <w:gridSpan w:val="6"/>
          </w:tcPr>
          <w:p>
            <w:r>
              <w:t>K应满足表3.3.1-4的规定(K≤0.80)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948" w:type="dxa"/>
            <w:shd w:val="clear" w:color="auto" w:fill="E6E6E6"/>
            <w:vAlign w:val="center"/>
          </w:tcPr>
          <w:p>
            <w:r>
              <w:t>结论</w:t>
            </w:r>
          </w:p>
        </w:tc>
        <w:tc>
          <w:tcPr>
            <w:tcW w:w="6381" w:type="dxa"/>
            <w:gridSpan w:val="6"/>
          </w:tcPr>
          <w:p>
            <w:r>
              <w:t>满足</w:t>
            </w:r>
          </w:p>
        </w:tc>
      </w:tr>
    </w:tbl>
    <w:p>
      <w:pPr>
        <w:widowControl w:val="0"/>
        <w:jc w:val="both"/>
        <w:rPr>
          <w:color w:val="000000"/>
          <w:kern w:val="2"/>
          <w:szCs w:val="24"/>
          <w:lang w:val="en-US"/>
        </w:rPr>
      </w:pPr>
    </w:p>
    <w:p>
      <w:pPr>
        <w:pStyle w:val="4"/>
        <w:widowControl w:val="0"/>
        <w:jc w:val="both"/>
        <w:rPr>
          <w:color w:val="000000"/>
          <w:kern w:val="2"/>
          <w:szCs w:val="24"/>
          <w:lang w:val="en-US"/>
        </w:rPr>
      </w:pPr>
      <w:bookmarkStart w:id="52" w:name="_Toc19733"/>
      <w:r>
        <w:rPr>
          <w:color w:val="000000"/>
          <w:kern w:val="2"/>
          <w:szCs w:val="24"/>
          <w:lang w:val="en-US"/>
        </w:rPr>
        <w:t>挑空楼板构造</w:t>
      </w:r>
      <w:bookmarkEnd w:id="52"/>
    </w:p>
    <w:p>
      <w:pPr>
        <w:pStyle w:val="5"/>
        <w:widowControl w:val="0"/>
        <w:jc w:val="both"/>
        <w:rPr>
          <w:color w:val="000000"/>
          <w:kern w:val="2"/>
          <w:szCs w:val="24"/>
          <w:lang w:val="en-US"/>
        </w:rPr>
      </w:pPr>
      <w:bookmarkStart w:id="53" w:name="_Toc21129"/>
      <w:r>
        <w:rPr>
          <w:color w:val="000000"/>
          <w:kern w:val="2"/>
          <w:szCs w:val="24"/>
          <w:lang w:val="en-US"/>
        </w:rPr>
        <w:t>挑空楼板构造一</w:t>
      </w:r>
      <w:bookmarkEnd w:id="53"/>
    </w:p>
    <w:tbl>
      <w:tblPr>
        <w:tblStyle w:val="18"/>
        <w:tblW w:w="933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345" w:type="dxa"/>
            <w:vMerge w:val="restart"/>
            <w:shd w:val="clear" w:color="auto" w:fill="E6E6E6"/>
            <w:vAlign w:val="center"/>
          </w:tcPr>
          <w:p>
            <w:pPr>
              <w:jc w:val="center"/>
            </w:pPr>
            <w:r>
              <w:t>材料名称</w:t>
            </w:r>
            <w:r>
              <w:br w:type="textWrapping"/>
            </w:r>
            <w:r>
              <w:t>（由上到下）</w:t>
            </w:r>
          </w:p>
        </w:tc>
        <w:tc>
          <w:tcPr>
            <w:tcW w:w="848" w:type="dxa"/>
            <w:shd w:val="clear" w:color="auto" w:fill="E6E6E6"/>
            <w:vAlign w:val="center"/>
          </w:tcPr>
          <w:p>
            <w:pPr>
              <w:jc w:val="center"/>
            </w:pPr>
            <w:r>
              <w:t>厚度δ</w:t>
            </w:r>
          </w:p>
        </w:tc>
        <w:tc>
          <w:tcPr>
            <w:tcW w:w="1075" w:type="dxa"/>
            <w:shd w:val="clear" w:color="auto" w:fill="E6E6E6"/>
            <w:vAlign w:val="center"/>
          </w:tcPr>
          <w:p>
            <w:pPr>
              <w:jc w:val="center"/>
            </w:pPr>
            <w:r>
              <w:t>导热系数λ</w:t>
            </w:r>
          </w:p>
        </w:tc>
        <w:tc>
          <w:tcPr>
            <w:tcW w:w="1075" w:type="dxa"/>
            <w:shd w:val="clear" w:color="auto" w:fill="E6E6E6"/>
            <w:vAlign w:val="center"/>
          </w:tcPr>
          <w:p>
            <w:pPr>
              <w:jc w:val="center"/>
            </w:pPr>
            <w:r>
              <w:t>蓄热系数S</w:t>
            </w:r>
          </w:p>
        </w:tc>
        <w:tc>
          <w:tcPr>
            <w:tcW w:w="848" w:type="dxa"/>
            <w:shd w:val="clear" w:color="auto" w:fill="E6E6E6"/>
            <w:vAlign w:val="center"/>
          </w:tcPr>
          <w:p>
            <w:pPr>
              <w:jc w:val="center"/>
            </w:pPr>
            <w:r>
              <w:t>修正系数</w:t>
            </w:r>
          </w:p>
        </w:tc>
        <w:tc>
          <w:tcPr>
            <w:tcW w:w="1075" w:type="dxa"/>
            <w:shd w:val="clear" w:color="auto" w:fill="E6E6E6"/>
            <w:vAlign w:val="center"/>
          </w:tcPr>
          <w:p>
            <w:pPr>
              <w:jc w:val="center"/>
            </w:pPr>
            <w:r>
              <w:t>热阻R</w:t>
            </w:r>
          </w:p>
        </w:tc>
        <w:tc>
          <w:tcPr>
            <w:tcW w:w="1064"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345" w:type="dxa"/>
            <w:vMerge w:val="continue"/>
            <w:shd w:val="clear" w:color="auto" w:fill="E6E6E6"/>
            <w:vAlign w:val="center"/>
          </w:tcPr>
          <w:p>
            <w:pPr>
              <w:jc w:val="center"/>
            </w:pPr>
          </w:p>
        </w:tc>
        <w:tc>
          <w:tcPr>
            <w:tcW w:w="848" w:type="dxa"/>
            <w:shd w:val="clear" w:color="auto" w:fill="E6E6E6"/>
            <w:vAlign w:val="center"/>
          </w:tcPr>
          <w:p>
            <w:pPr>
              <w:jc w:val="center"/>
            </w:pPr>
            <w:r>
              <w:t>(mm)</w:t>
            </w:r>
          </w:p>
        </w:tc>
        <w:tc>
          <w:tcPr>
            <w:tcW w:w="1075" w:type="dxa"/>
            <w:shd w:val="clear" w:color="auto" w:fill="E6E6E6"/>
            <w:vAlign w:val="center"/>
          </w:tcPr>
          <w:p>
            <w:pPr>
              <w:jc w:val="center"/>
            </w:pPr>
            <w:r>
              <w:t>W/(m.K)</w:t>
            </w:r>
          </w:p>
        </w:tc>
        <w:tc>
          <w:tcPr>
            <w:tcW w:w="1075" w:type="dxa"/>
            <w:shd w:val="clear" w:color="auto" w:fill="E6E6E6"/>
            <w:vAlign w:val="center"/>
          </w:tcPr>
          <w:p>
            <w:pPr>
              <w:jc w:val="center"/>
            </w:pPr>
            <w:r>
              <w:t>W/(㎡.K)</w:t>
            </w:r>
          </w:p>
        </w:tc>
        <w:tc>
          <w:tcPr>
            <w:tcW w:w="848" w:type="dxa"/>
            <w:shd w:val="clear" w:color="auto" w:fill="E6E6E6"/>
            <w:vAlign w:val="center"/>
          </w:tcPr>
          <w:p>
            <w:pPr>
              <w:jc w:val="center"/>
            </w:pPr>
            <w:r>
              <w:t>α</w:t>
            </w:r>
          </w:p>
        </w:tc>
        <w:tc>
          <w:tcPr>
            <w:tcW w:w="1075" w:type="dxa"/>
            <w:shd w:val="clear" w:color="auto" w:fill="E6E6E6"/>
            <w:vAlign w:val="center"/>
          </w:tcPr>
          <w:p>
            <w:pPr>
              <w:jc w:val="center"/>
            </w:pPr>
            <w:r>
              <w:t>(㎡K)/W</w:t>
            </w:r>
          </w:p>
        </w:tc>
        <w:tc>
          <w:tcPr>
            <w:tcW w:w="1064"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345" w:type="dxa"/>
            <w:vAlign w:val="center"/>
          </w:tcPr>
          <w:p>
            <w:r>
              <w:t>水泥砂浆</w:t>
            </w:r>
          </w:p>
        </w:tc>
        <w:tc>
          <w:tcPr>
            <w:tcW w:w="848" w:type="dxa"/>
            <w:vAlign w:val="center"/>
          </w:tcPr>
          <w:p>
            <w:r>
              <w:t>20</w:t>
            </w:r>
          </w:p>
        </w:tc>
        <w:tc>
          <w:tcPr>
            <w:tcW w:w="1075" w:type="dxa"/>
            <w:vAlign w:val="center"/>
          </w:tcPr>
          <w:p>
            <w:r>
              <w:t>0.930</w:t>
            </w:r>
          </w:p>
        </w:tc>
        <w:tc>
          <w:tcPr>
            <w:tcW w:w="1075" w:type="dxa"/>
            <w:vAlign w:val="center"/>
          </w:tcPr>
          <w:p>
            <w:r>
              <w:t>11.370</w:t>
            </w:r>
          </w:p>
        </w:tc>
        <w:tc>
          <w:tcPr>
            <w:tcW w:w="848" w:type="dxa"/>
            <w:vAlign w:val="center"/>
          </w:tcPr>
          <w:p>
            <w:r>
              <w:t>1.00</w:t>
            </w:r>
          </w:p>
        </w:tc>
        <w:tc>
          <w:tcPr>
            <w:tcW w:w="1075" w:type="dxa"/>
            <w:vAlign w:val="center"/>
          </w:tcPr>
          <w:p>
            <w:r>
              <w:t>0.022</w:t>
            </w:r>
          </w:p>
        </w:tc>
        <w:tc>
          <w:tcPr>
            <w:tcW w:w="1064" w:type="dxa"/>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345" w:type="dxa"/>
            <w:vAlign w:val="center"/>
          </w:tcPr>
          <w:p>
            <w:r>
              <w:t>钢筋混凝土</w:t>
            </w:r>
          </w:p>
        </w:tc>
        <w:tc>
          <w:tcPr>
            <w:tcW w:w="848" w:type="dxa"/>
            <w:vAlign w:val="center"/>
          </w:tcPr>
          <w:p>
            <w:r>
              <w:t>120</w:t>
            </w:r>
          </w:p>
        </w:tc>
        <w:tc>
          <w:tcPr>
            <w:tcW w:w="1075" w:type="dxa"/>
            <w:vAlign w:val="center"/>
          </w:tcPr>
          <w:p>
            <w:r>
              <w:t>1.740</w:t>
            </w:r>
          </w:p>
        </w:tc>
        <w:tc>
          <w:tcPr>
            <w:tcW w:w="1075" w:type="dxa"/>
            <w:vAlign w:val="center"/>
          </w:tcPr>
          <w:p>
            <w:r>
              <w:t>17.200</w:t>
            </w:r>
          </w:p>
        </w:tc>
        <w:tc>
          <w:tcPr>
            <w:tcW w:w="848" w:type="dxa"/>
            <w:vAlign w:val="center"/>
          </w:tcPr>
          <w:p>
            <w:r>
              <w:t>1.00</w:t>
            </w:r>
          </w:p>
        </w:tc>
        <w:tc>
          <w:tcPr>
            <w:tcW w:w="1075" w:type="dxa"/>
            <w:vAlign w:val="center"/>
          </w:tcPr>
          <w:p>
            <w:r>
              <w:t>0.069</w:t>
            </w:r>
          </w:p>
        </w:tc>
        <w:tc>
          <w:tcPr>
            <w:tcW w:w="1064" w:type="dxa"/>
            <w:vAlign w:val="center"/>
          </w:tcPr>
          <w:p>
            <w:r>
              <w:t>1.186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345" w:type="dxa"/>
            <w:vAlign w:val="center"/>
          </w:tcPr>
          <w:p>
            <w:r>
              <w:t>水泥砂浆</w:t>
            </w:r>
          </w:p>
        </w:tc>
        <w:tc>
          <w:tcPr>
            <w:tcW w:w="848" w:type="dxa"/>
            <w:vAlign w:val="center"/>
          </w:tcPr>
          <w:p>
            <w:r>
              <w:t>20</w:t>
            </w:r>
          </w:p>
        </w:tc>
        <w:tc>
          <w:tcPr>
            <w:tcW w:w="1075" w:type="dxa"/>
            <w:vAlign w:val="center"/>
          </w:tcPr>
          <w:p>
            <w:r>
              <w:t>0.930</w:t>
            </w:r>
          </w:p>
        </w:tc>
        <w:tc>
          <w:tcPr>
            <w:tcW w:w="1075" w:type="dxa"/>
            <w:vAlign w:val="center"/>
          </w:tcPr>
          <w:p>
            <w:r>
              <w:t>11.370</w:t>
            </w:r>
          </w:p>
        </w:tc>
        <w:tc>
          <w:tcPr>
            <w:tcW w:w="848" w:type="dxa"/>
            <w:vAlign w:val="center"/>
          </w:tcPr>
          <w:p>
            <w:r>
              <w:t>1.00</w:t>
            </w:r>
          </w:p>
        </w:tc>
        <w:tc>
          <w:tcPr>
            <w:tcW w:w="1075" w:type="dxa"/>
            <w:vAlign w:val="center"/>
          </w:tcPr>
          <w:p>
            <w:r>
              <w:t>0.022</w:t>
            </w:r>
          </w:p>
        </w:tc>
        <w:tc>
          <w:tcPr>
            <w:tcW w:w="1064" w:type="dxa"/>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345" w:type="dxa"/>
            <w:vAlign w:val="center"/>
          </w:tcPr>
          <w:p>
            <w:r>
              <w:t>挤塑聚苯乙烯泡沫塑料（带表皮）</w:t>
            </w:r>
          </w:p>
        </w:tc>
        <w:tc>
          <w:tcPr>
            <w:tcW w:w="848" w:type="dxa"/>
            <w:vAlign w:val="center"/>
          </w:tcPr>
          <w:p>
            <w:r>
              <w:t>20</w:t>
            </w:r>
          </w:p>
        </w:tc>
        <w:tc>
          <w:tcPr>
            <w:tcW w:w="1075" w:type="dxa"/>
            <w:vAlign w:val="center"/>
          </w:tcPr>
          <w:p>
            <w:r>
              <w:t>0.030</w:t>
            </w:r>
          </w:p>
        </w:tc>
        <w:tc>
          <w:tcPr>
            <w:tcW w:w="1075" w:type="dxa"/>
            <w:vAlign w:val="center"/>
          </w:tcPr>
          <w:p>
            <w:r>
              <w:t>0.340</w:t>
            </w:r>
          </w:p>
        </w:tc>
        <w:tc>
          <w:tcPr>
            <w:tcW w:w="848" w:type="dxa"/>
            <w:vAlign w:val="center"/>
          </w:tcPr>
          <w:p>
            <w:r>
              <w:t>1.20</w:t>
            </w:r>
          </w:p>
        </w:tc>
        <w:tc>
          <w:tcPr>
            <w:tcW w:w="1075" w:type="dxa"/>
            <w:vAlign w:val="center"/>
          </w:tcPr>
          <w:p>
            <w:r>
              <w:t>0.556</w:t>
            </w:r>
          </w:p>
        </w:tc>
        <w:tc>
          <w:tcPr>
            <w:tcW w:w="1064" w:type="dxa"/>
            <w:vAlign w:val="center"/>
          </w:tcPr>
          <w:p>
            <w:r>
              <w:t>0.227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345" w:type="dxa"/>
            <w:vAlign w:val="center"/>
          </w:tcPr>
          <w:p>
            <w:r>
              <w:t>水泥砂浆</w:t>
            </w:r>
          </w:p>
        </w:tc>
        <w:tc>
          <w:tcPr>
            <w:tcW w:w="848" w:type="dxa"/>
            <w:vAlign w:val="center"/>
          </w:tcPr>
          <w:p>
            <w:r>
              <w:t>20</w:t>
            </w:r>
          </w:p>
        </w:tc>
        <w:tc>
          <w:tcPr>
            <w:tcW w:w="1075" w:type="dxa"/>
            <w:vAlign w:val="center"/>
          </w:tcPr>
          <w:p>
            <w:r>
              <w:t>0.930</w:t>
            </w:r>
          </w:p>
        </w:tc>
        <w:tc>
          <w:tcPr>
            <w:tcW w:w="1075" w:type="dxa"/>
            <w:vAlign w:val="center"/>
          </w:tcPr>
          <w:p>
            <w:r>
              <w:t>11.370</w:t>
            </w:r>
          </w:p>
        </w:tc>
        <w:tc>
          <w:tcPr>
            <w:tcW w:w="848" w:type="dxa"/>
            <w:vAlign w:val="center"/>
          </w:tcPr>
          <w:p>
            <w:r>
              <w:t>1.00</w:t>
            </w:r>
          </w:p>
        </w:tc>
        <w:tc>
          <w:tcPr>
            <w:tcW w:w="1075" w:type="dxa"/>
            <w:vAlign w:val="center"/>
          </w:tcPr>
          <w:p>
            <w:r>
              <w:t>0.022</w:t>
            </w:r>
          </w:p>
        </w:tc>
        <w:tc>
          <w:tcPr>
            <w:tcW w:w="1064" w:type="dxa"/>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345" w:type="dxa"/>
            <w:vAlign w:val="center"/>
          </w:tcPr>
          <w:p>
            <w:r>
              <w:t>各层之和∑</w:t>
            </w:r>
          </w:p>
        </w:tc>
        <w:tc>
          <w:tcPr>
            <w:tcW w:w="848" w:type="dxa"/>
            <w:vAlign w:val="center"/>
          </w:tcPr>
          <w:p>
            <w:r>
              <w:t>200</w:t>
            </w:r>
          </w:p>
        </w:tc>
        <w:tc>
          <w:tcPr>
            <w:tcW w:w="1075" w:type="dxa"/>
            <w:vAlign w:val="center"/>
          </w:tcPr>
          <w:p>
            <w:r>
              <w:t>－</w:t>
            </w:r>
          </w:p>
        </w:tc>
        <w:tc>
          <w:tcPr>
            <w:tcW w:w="1075" w:type="dxa"/>
            <w:vAlign w:val="center"/>
          </w:tcPr>
          <w:p>
            <w:r>
              <w:t>－</w:t>
            </w:r>
          </w:p>
        </w:tc>
        <w:tc>
          <w:tcPr>
            <w:tcW w:w="848" w:type="dxa"/>
            <w:vAlign w:val="center"/>
          </w:tcPr>
          <w:p>
            <w:r>
              <w:t>－</w:t>
            </w:r>
          </w:p>
        </w:tc>
        <w:tc>
          <w:tcPr>
            <w:tcW w:w="1075" w:type="dxa"/>
            <w:vAlign w:val="center"/>
          </w:tcPr>
          <w:p>
            <w:r>
              <w:t>0.689</w:t>
            </w:r>
          </w:p>
        </w:tc>
        <w:tc>
          <w:tcPr>
            <w:tcW w:w="1064" w:type="dxa"/>
            <w:vAlign w:val="center"/>
          </w:tcPr>
          <w:p>
            <w:r>
              <w:t>2.146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345" w:type="dxa"/>
            <w:shd w:val="clear" w:color="auto" w:fill="E6E6E6"/>
            <w:vAlign w:val="center"/>
          </w:tcPr>
          <w:p>
            <w:r>
              <w:t>传热系数K=1/(0.16+∑R)</w:t>
            </w:r>
          </w:p>
        </w:tc>
        <w:tc>
          <w:tcPr>
            <w:tcW w:w="5985" w:type="dxa"/>
            <w:gridSpan w:val="6"/>
          </w:tcPr>
          <w:p>
            <w:pPr>
              <w:jc w:val="center"/>
            </w:pPr>
            <w:r>
              <w:t>1.18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345" w:type="dxa"/>
            <w:shd w:val="clear" w:color="auto" w:fill="E6E6E6"/>
            <w:vAlign w:val="center"/>
          </w:tcPr>
          <w:p>
            <w:r>
              <w:t>标准依据</w:t>
            </w:r>
          </w:p>
        </w:tc>
        <w:tc>
          <w:tcPr>
            <w:tcW w:w="5985" w:type="dxa"/>
            <w:gridSpan w:val="6"/>
          </w:tcPr>
          <w:p>
            <w:r>
              <w:t>《公共建筑节能设计标准》(GB50189-2015)第3.3.1条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345" w:type="dxa"/>
            <w:shd w:val="clear" w:color="auto" w:fill="E6E6E6"/>
            <w:vAlign w:val="center"/>
          </w:tcPr>
          <w:p>
            <w:r>
              <w:t>标准要求</w:t>
            </w:r>
          </w:p>
        </w:tc>
        <w:tc>
          <w:tcPr>
            <w:tcW w:w="5985" w:type="dxa"/>
            <w:gridSpan w:val="6"/>
          </w:tcPr>
          <w:p>
            <w:r>
              <w:t>K≤0.70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345" w:type="dxa"/>
            <w:shd w:val="clear" w:color="auto" w:fill="E6E6E6"/>
            <w:vAlign w:val="center"/>
          </w:tcPr>
          <w:p>
            <w:r>
              <w:t>结论</w:t>
            </w:r>
          </w:p>
        </w:tc>
        <w:tc>
          <w:tcPr>
            <w:tcW w:w="5985" w:type="dxa"/>
            <w:gridSpan w:val="6"/>
          </w:tcPr>
          <w:p>
            <w:r>
              <w:rPr>
                <w:color w:val="FF0000"/>
              </w:rPr>
              <w:t>不满足</w:t>
            </w:r>
          </w:p>
        </w:tc>
      </w:tr>
    </w:tbl>
    <w:p>
      <w:pPr>
        <w:widowControl w:val="0"/>
        <w:jc w:val="both"/>
        <w:rPr>
          <w:color w:val="000000"/>
          <w:kern w:val="2"/>
          <w:szCs w:val="24"/>
          <w:lang w:val="en-US"/>
        </w:rPr>
      </w:pPr>
    </w:p>
    <w:p>
      <w:pPr>
        <w:pStyle w:val="4"/>
        <w:widowControl w:val="0"/>
        <w:jc w:val="both"/>
        <w:rPr>
          <w:color w:val="000000"/>
          <w:kern w:val="2"/>
          <w:szCs w:val="24"/>
          <w:lang w:val="en-US"/>
        </w:rPr>
      </w:pPr>
      <w:bookmarkStart w:id="54" w:name="_Toc17968"/>
      <w:r>
        <w:rPr>
          <w:color w:val="000000"/>
          <w:kern w:val="2"/>
          <w:szCs w:val="24"/>
          <w:lang w:val="en-US"/>
        </w:rPr>
        <w:t>外窗热工</w:t>
      </w:r>
      <w:bookmarkEnd w:id="54"/>
    </w:p>
    <w:p>
      <w:pPr>
        <w:pStyle w:val="5"/>
        <w:widowControl w:val="0"/>
        <w:jc w:val="both"/>
        <w:rPr>
          <w:color w:val="000000"/>
          <w:kern w:val="2"/>
          <w:szCs w:val="24"/>
          <w:lang w:val="en-US"/>
        </w:rPr>
      </w:pPr>
      <w:bookmarkStart w:id="55" w:name="_Toc6371"/>
      <w:r>
        <w:rPr>
          <w:color w:val="000000"/>
          <w:kern w:val="2"/>
          <w:szCs w:val="24"/>
          <w:lang w:val="en-US"/>
        </w:rPr>
        <w:t>外窗构造</w:t>
      </w:r>
      <w:bookmarkEnd w:id="55"/>
    </w:p>
    <w:tbl>
      <w:tblPr>
        <w:tblStyle w:val="18"/>
        <w:tblW w:w="933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867"/>
        <w:gridCol w:w="826"/>
        <w:gridCol w:w="832"/>
        <w:gridCol w:w="956"/>
        <w:gridCol w:w="956"/>
        <w:gridCol w:w="29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905" w:type="dxa"/>
            <w:shd w:val="clear" w:color="auto" w:fill="E6E6E6"/>
            <w:vAlign w:val="center"/>
          </w:tcPr>
          <w:p>
            <w:pPr>
              <w:jc w:val="center"/>
            </w:pPr>
            <w:r>
              <w:t>序号</w:t>
            </w:r>
          </w:p>
        </w:tc>
        <w:tc>
          <w:tcPr>
            <w:tcW w:w="1867" w:type="dxa"/>
            <w:shd w:val="clear" w:color="auto" w:fill="E6E6E6"/>
            <w:vAlign w:val="center"/>
          </w:tcPr>
          <w:p>
            <w:pPr>
              <w:jc w:val="center"/>
            </w:pPr>
            <w:r>
              <w:t>构造名称</w:t>
            </w:r>
          </w:p>
        </w:tc>
        <w:tc>
          <w:tcPr>
            <w:tcW w:w="826" w:type="dxa"/>
            <w:shd w:val="clear" w:color="auto" w:fill="E6E6E6"/>
            <w:vAlign w:val="center"/>
          </w:tcPr>
          <w:p>
            <w:pPr>
              <w:jc w:val="center"/>
            </w:pPr>
            <w:r>
              <w:t>构造编号</w:t>
            </w:r>
          </w:p>
        </w:tc>
        <w:tc>
          <w:tcPr>
            <w:tcW w:w="832" w:type="dxa"/>
            <w:shd w:val="clear" w:color="auto" w:fill="E6E6E6"/>
            <w:vAlign w:val="center"/>
          </w:tcPr>
          <w:p>
            <w:pPr>
              <w:jc w:val="center"/>
            </w:pPr>
            <w:r>
              <w:t>传热系数</w:t>
            </w:r>
          </w:p>
        </w:tc>
        <w:tc>
          <w:tcPr>
            <w:tcW w:w="956" w:type="dxa"/>
            <w:shd w:val="clear" w:color="auto" w:fill="E6E6E6"/>
            <w:vAlign w:val="center"/>
          </w:tcPr>
          <w:p>
            <w:pPr>
              <w:jc w:val="center"/>
            </w:pPr>
            <w:r>
              <w:t>太阳得热系数</w:t>
            </w:r>
          </w:p>
        </w:tc>
        <w:tc>
          <w:tcPr>
            <w:tcW w:w="956" w:type="dxa"/>
            <w:shd w:val="clear" w:color="auto" w:fill="E6E6E6"/>
            <w:vAlign w:val="center"/>
          </w:tcPr>
          <w:p>
            <w:pPr>
              <w:jc w:val="center"/>
            </w:pPr>
            <w:r>
              <w:t>可见光透射比</w:t>
            </w:r>
          </w:p>
        </w:tc>
        <w:tc>
          <w:tcPr>
            <w:tcW w:w="2988" w:type="dxa"/>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905" w:type="dxa"/>
            <w:vAlign w:val="center"/>
          </w:tcPr>
          <w:p>
            <w:r>
              <w:t>1</w:t>
            </w:r>
          </w:p>
        </w:tc>
        <w:tc>
          <w:tcPr>
            <w:tcW w:w="1867" w:type="dxa"/>
            <w:vAlign w:val="center"/>
          </w:tcPr>
          <w:p>
            <w:r>
              <w:t>12A钢铝单框双玻窗（平均）</w:t>
            </w:r>
          </w:p>
        </w:tc>
        <w:tc>
          <w:tcPr>
            <w:tcW w:w="826" w:type="dxa"/>
            <w:vAlign w:val="center"/>
          </w:tcPr>
          <w:p>
            <w:r>
              <w:t>65</w:t>
            </w:r>
          </w:p>
        </w:tc>
        <w:tc>
          <w:tcPr>
            <w:tcW w:w="832" w:type="dxa"/>
            <w:vAlign w:val="center"/>
          </w:tcPr>
          <w:p>
            <w:r>
              <w:t>3.90</w:t>
            </w:r>
          </w:p>
        </w:tc>
        <w:tc>
          <w:tcPr>
            <w:tcW w:w="956" w:type="dxa"/>
            <w:vAlign w:val="center"/>
          </w:tcPr>
          <w:p>
            <w:r>
              <w:t>0.65</w:t>
            </w:r>
          </w:p>
        </w:tc>
        <w:tc>
          <w:tcPr>
            <w:tcW w:w="956" w:type="dxa"/>
            <w:vAlign w:val="center"/>
          </w:tcPr>
          <w:p>
            <w:r>
              <w:t>1.000</w:t>
            </w:r>
          </w:p>
        </w:tc>
        <w:tc>
          <w:tcPr>
            <w:tcW w:w="2988" w:type="dxa"/>
            <w:vAlign w:val="center"/>
          </w:tcPr>
          <w:p>
            <w:r>
              <w:t>来源《民用建筑热工设计规范》</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905" w:type="dxa"/>
            <w:vAlign w:val="center"/>
          </w:tcPr>
          <w:p>
            <w:r>
              <w:t>2</w:t>
            </w:r>
          </w:p>
        </w:tc>
        <w:tc>
          <w:tcPr>
            <w:tcW w:w="1867" w:type="dxa"/>
            <w:vAlign w:val="center"/>
          </w:tcPr>
          <w:p>
            <w:r>
              <w:t>12A钢铝单框双玻窗（平均）</w:t>
            </w:r>
          </w:p>
        </w:tc>
        <w:tc>
          <w:tcPr>
            <w:tcW w:w="826" w:type="dxa"/>
            <w:vAlign w:val="center"/>
          </w:tcPr>
          <w:p>
            <w:r>
              <w:t>18</w:t>
            </w:r>
          </w:p>
        </w:tc>
        <w:tc>
          <w:tcPr>
            <w:tcW w:w="832" w:type="dxa"/>
            <w:vAlign w:val="center"/>
          </w:tcPr>
          <w:p>
            <w:r>
              <w:t>3.90</w:t>
            </w:r>
          </w:p>
        </w:tc>
        <w:tc>
          <w:tcPr>
            <w:tcW w:w="956" w:type="dxa"/>
            <w:vAlign w:val="center"/>
          </w:tcPr>
          <w:p>
            <w:r>
              <w:t>0.65</w:t>
            </w:r>
          </w:p>
        </w:tc>
        <w:tc>
          <w:tcPr>
            <w:tcW w:w="956" w:type="dxa"/>
            <w:vAlign w:val="center"/>
          </w:tcPr>
          <w:p>
            <w:r>
              <w:t>0.800</w:t>
            </w:r>
          </w:p>
        </w:tc>
        <w:tc>
          <w:tcPr>
            <w:tcW w:w="2988" w:type="dxa"/>
            <w:vAlign w:val="center"/>
          </w:tcPr>
          <w:p>
            <w:r>
              <w:t>来源《民用建筑热工设计规范》</w:t>
            </w:r>
          </w:p>
        </w:tc>
      </w:tr>
    </w:tbl>
    <w:p>
      <w:pPr>
        <w:pStyle w:val="5"/>
        <w:widowControl w:val="0"/>
        <w:jc w:val="both"/>
        <w:rPr>
          <w:color w:val="000000"/>
          <w:kern w:val="2"/>
          <w:szCs w:val="24"/>
          <w:lang w:val="en-US"/>
        </w:rPr>
      </w:pPr>
      <w:bookmarkStart w:id="56" w:name="_Toc10946"/>
      <w:r>
        <w:rPr>
          <w:color w:val="000000"/>
          <w:kern w:val="2"/>
          <w:szCs w:val="24"/>
          <w:lang w:val="en-US"/>
        </w:rPr>
        <w:t>外遮阳类型</w:t>
      </w:r>
      <w:bookmarkEnd w:id="56"/>
    </w:p>
    <w:p>
      <w:pPr>
        <w:pStyle w:val="6"/>
        <w:widowControl w:val="0"/>
        <w:jc w:val="both"/>
        <w:rPr>
          <w:color w:val="000000"/>
          <w:kern w:val="2"/>
          <w:szCs w:val="24"/>
          <w:lang w:val="en-US"/>
        </w:rPr>
      </w:pPr>
      <w:r>
        <w:rPr>
          <w:color w:val="000000"/>
          <w:kern w:val="2"/>
          <w:szCs w:val="24"/>
          <w:lang w:val="en-US"/>
        </w:rPr>
        <w:t>平板遮阳</w:t>
      </w:r>
    </w:p>
    <w:p>
      <w:pPr>
        <w:widowControl w:val="0"/>
        <w:jc w:val="both"/>
        <w:rPr>
          <w:color w:val="000000"/>
          <w:kern w:val="2"/>
          <w:szCs w:val="24"/>
          <w:lang w:val="en-US"/>
        </w:rPr>
      </w:pPr>
      <w:r>
        <w:drawing>
          <wp:inline distT="0" distB="0" distL="0" distR="0">
            <wp:extent cx="3133725" cy="219075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5"/>
                    <a:stretch>
                      <a:fillRect/>
                    </a:stretch>
                  </pic:blipFill>
                  <pic:spPr>
                    <a:xfrm>
                      <a:off x="0" y="0"/>
                      <a:ext cx="3134054" cy="2190980"/>
                    </a:xfrm>
                    <a:prstGeom prst="rect">
                      <a:avLst/>
                    </a:prstGeom>
                  </pic:spPr>
                </pic:pic>
              </a:graphicData>
            </a:graphic>
          </wp:inline>
        </w:drawing>
      </w:r>
    </w:p>
    <w:tbl>
      <w:tblPr>
        <w:tblStyle w:val="18"/>
        <w:tblW w:w="9331"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66"/>
        <w:gridCol w:w="1689"/>
        <w:gridCol w:w="1146"/>
        <w:gridCol w:w="1146"/>
        <w:gridCol w:w="1146"/>
        <w:gridCol w:w="1146"/>
        <w:gridCol w:w="1146"/>
        <w:gridCol w:w="114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766" w:type="dxa"/>
            <w:shd w:val="clear" w:color="auto" w:fill="E6E6E6"/>
            <w:vAlign w:val="center"/>
          </w:tcPr>
          <w:p>
            <w:pPr>
              <w:jc w:val="center"/>
            </w:pPr>
            <w:r>
              <w:t>序号</w:t>
            </w:r>
          </w:p>
        </w:tc>
        <w:tc>
          <w:tcPr>
            <w:tcW w:w="1689" w:type="dxa"/>
            <w:shd w:val="clear" w:color="auto" w:fill="E6E6E6"/>
            <w:vAlign w:val="center"/>
          </w:tcPr>
          <w:p>
            <w:pPr>
              <w:jc w:val="center"/>
            </w:pPr>
            <w:r>
              <w:t>编号</w:t>
            </w:r>
          </w:p>
        </w:tc>
        <w:tc>
          <w:tcPr>
            <w:tcW w:w="1146" w:type="dxa"/>
            <w:shd w:val="clear" w:color="auto" w:fill="E6E6E6"/>
            <w:vAlign w:val="center"/>
          </w:tcPr>
          <w:p>
            <w:pPr>
              <w:jc w:val="center"/>
            </w:pPr>
            <w:r>
              <w:t>水平挑出</w:t>
            </w:r>
            <w:r>
              <w:br w:type="textWrapping"/>
            </w:r>
            <w:r>
              <w:t>Ah (m)</w:t>
            </w:r>
          </w:p>
        </w:tc>
        <w:tc>
          <w:tcPr>
            <w:tcW w:w="1146" w:type="dxa"/>
            <w:shd w:val="clear" w:color="auto" w:fill="E6E6E6"/>
            <w:vAlign w:val="center"/>
          </w:tcPr>
          <w:p>
            <w:pPr>
              <w:jc w:val="center"/>
            </w:pPr>
            <w:r>
              <w:t>距离上沿</w:t>
            </w:r>
            <w:r>
              <w:br w:type="textWrapping"/>
            </w:r>
            <w:r>
              <w:t>Eh (m)</w:t>
            </w:r>
          </w:p>
        </w:tc>
        <w:tc>
          <w:tcPr>
            <w:tcW w:w="1146" w:type="dxa"/>
            <w:shd w:val="clear" w:color="auto" w:fill="E6E6E6"/>
            <w:vAlign w:val="center"/>
          </w:tcPr>
          <w:p>
            <w:pPr>
              <w:jc w:val="center"/>
            </w:pPr>
            <w:r>
              <w:t>垂直挑出</w:t>
            </w:r>
            <w:r>
              <w:br w:type="textWrapping"/>
            </w:r>
            <w:r>
              <w:t>Av (m)</w:t>
            </w:r>
          </w:p>
        </w:tc>
        <w:tc>
          <w:tcPr>
            <w:tcW w:w="1146" w:type="dxa"/>
            <w:shd w:val="clear" w:color="auto" w:fill="E6E6E6"/>
            <w:vAlign w:val="center"/>
          </w:tcPr>
          <w:p>
            <w:pPr>
              <w:jc w:val="center"/>
            </w:pPr>
            <w:r>
              <w:t>距离边沿</w:t>
            </w:r>
            <w:r>
              <w:br w:type="textWrapping"/>
            </w:r>
            <w:r>
              <w:t>Ev (m)</w:t>
            </w:r>
          </w:p>
        </w:tc>
        <w:tc>
          <w:tcPr>
            <w:tcW w:w="1146" w:type="dxa"/>
            <w:shd w:val="clear" w:color="auto" w:fill="E6E6E6"/>
            <w:vAlign w:val="center"/>
          </w:tcPr>
          <w:p>
            <w:pPr>
              <w:jc w:val="center"/>
            </w:pPr>
            <w:r>
              <w:t>挡板高</w:t>
            </w:r>
            <w:r>
              <w:br w:type="textWrapping"/>
            </w:r>
            <w:r>
              <w:t>Dh (m)</w:t>
            </w:r>
          </w:p>
        </w:tc>
        <w:tc>
          <w:tcPr>
            <w:tcW w:w="1146" w:type="dxa"/>
            <w:shd w:val="clear" w:color="auto" w:fill="E6E6E6"/>
            <w:vAlign w:val="center"/>
          </w:tcPr>
          <w:p>
            <w:pPr>
              <w:jc w:val="center"/>
            </w:pPr>
            <w:r>
              <w:t>挡板透射</w:t>
            </w:r>
            <w:r>
              <w:br w:type="textWrapping"/>
            </w:r>
            <w:r>
              <w:t>η*</w:t>
            </w:r>
          </w:p>
        </w:tc>
      </w:tr>
      <w:tr>
        <w:tblPrEx>
          <w:tblLayout w:type="fixed"/>
          <w:tblCellMar>
            <w:top w:w="0" w:type="dxa"/>
            <w:left w:w="108" w:type="dxa"/>
            <w:bottom w:w="0" w:type="dxa"/>
            <w:right w:w="108" w:type="dxa"/>
          </w:tblCellMar>
        </w:tblPrEx>
        <w:tc>
          <w:tcPr>
            <w:tcW w:w="766" w:type="dxa"/>
            <w:vAlign w:val="center"/>
          </w:tcPr>
          <w:p>
            <w:r>
              <w:t>1</w:t>
            </w:r>
          </w:p>
        </w:tc>
        <w:tc>
          <w:tcPr>
            <w:tcW w:w="1689" w:type="dxa"/>
            <w:vAlign w:val="center"/>
          </w:tcPr>
          <w:p>
            <w:r>
              <w:t>平板遮阳0</w:t>
            </w:r>
          </w:p>
        </w:tc>
        <w:tc>
          <w:tcPr>
            <w:tcW w:w="1146" w:type="dxa"/>
            <w:vAlign w:val="center"/>
          </w:tcPr>
          <w:p>
            <w:r>
              <w:t>0.500</w:t>
            </w:r>
          </w:p>
        </w:tc>
        <w:tc>
          <w:tcPr>
            <w:tcW w:w="1146" w:type="dxa"/>
            <w:vAlign w:val="center"/>
          </w:tcPr>
          <w:p>
            <w:r>
              <w:t>0.000</w:t>
            </w:r>
          </w:p>
        </w:tc>
        <w:tc>
          <w:tcPr>
            <w:tcW w:w="1146" w:type="dxa"/>
            <w:vAlign w:val="center"/>
          </w:tcPr>
          <w:p>
            <w:r>
              <w:t>0.000</w:t>
            </w:r>
          </w:p>
        </w:tc>
        <w:tc>
          <w:tcPr>
            <w:tcW w:w="1146" w:type="dxa"/>
            <w:vAlign w:val="center"/>
          </w:tcPr>
          <w:p>
            <w:r>
              <w:t>0.000</w:t>
            </w:r>
          </w:p>
        </w:tc>
        <w:tc>
          <w:tcPr>
            <w:tcW w:w="1146" w:type="dxa"/>
            <w:vAlign w:val="center"/>
          </w:tcPr>
          <w:p>
            <w:r>
              <w:t>0.000</w:t>
            </w:r>
          </w:p>
        </w:tc>
        <w:tc>
          <w:tcPr>
            <w:tcW w:w="1146" w:type="dxa"/>
            <w:vAlign w:val="center"/>
          </w:tcPr>
          <w:p>
            <w:r>
              <w:t>0.000</w:t>
            </w:r>
          </w:p>
        </w:tc>
      </w:tr>
    </w:tbl>
    <w:p>
      <w:pPr>
        <w:pStyle w:val="5"/>
        <w:widowControl w:val="0"/>
        <w:jc w:val="both"/>
        <w:rPr>
          <w:color w:val="000000"/>
          <w:kern w:val="2"/>
          <w:szCs w:val="24"/>
          <w:lang w:val="en-US"/>
        </w:rPr>
      </w:pPr>
      <w:bookmarkStart w:id="57" w:name="_Toc24174"/>
      <w:r>
        <w:rPr>
          <w:color w:val="000000"/>
          <w:kern w:val="2"/>
          <w:szCs w:val="24"/>
          <w:lang w:val="en-US"/>
        </w:rPr>
        <w:t>平均传热系数</w:t>
      </w:r>
      <w:bookmarkEnd w:id="57"/>
    </w:p>
    <w:p>
      <w:pPr>
        <w:widowControl w:val="0"/>
        <w:jc w:val="both"/>
        <w:rPr>
          <w:color w:val="000000"/>
          <w:kern w:val="2"/>
          <w:szCs w:val="24"/>
          <w:lang w:val="en-US"/>
        </w:rPr>
      </w:pPr>
      <w:r>
        <w:rPr>
          <w:color w:val="000000"/>
          <w:kern w:val="2"/>
          <w:szCs w:val="24"/>
          <w:lang w:val="en-US"/>
        </w:rPr>
        <w:t>1. 南向：</w:t>
      </w:r>
    </w:p>
    <w:p>
      <w:pPr>
        <w:widowControl w:val="0"/>
        <w:jc w:val="both"/>
        <w:rPr>
          <w:color w:val="000000"/>
          <w:kern w:val="2"/>
          <w:szCs w:val="24"/>
          <w:lang w:val="en-US"/>
        </w:rPr>
      </w:pPr>
      <w:r>
        <w:rPr>
          <w:color w:val="000000"/>
          <w:kern w:val="2"/>
          <w:szCs w:val="24"/>
          <w:lang w:val="en-US"/>
        </w:rPr>
        <w:t>南-默认立面</w:t>
      </w:r>
    </w:p>
    <w:tbl>
      <w:tblPr>
        <w:tblStyle w:val="18"/>
        <w:tblW w:w="9329"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tblPrEx>
          <w:tblLayout w:type="fixed"/>
          <w:tblCellMar>
            <w:top w:w="0" w:type="dxa"/>
            <w:left w:w="108" w:type="dxa"/>
            <w:bottom w:w="0" w:type="dxa"/>
            <w:right w:w="108" w:type="dxa"/>
          </w:tblCellMar>
        </w:tblPrEx>
        <w:tc>
          <w:tcPr>
            <w:tcW w:w="1013" w:type="dxa"/>
            <w:shd w:val="clear" w:color="auto" w:fill="E6E6E6"/>
            <w:vAlign w:val="center"/>
          </w:tcPr>
          <w:p>
            <w:pPr>
              <w:jc w:val="center"/>
            </w:pPr>
            <w:r>
              <w:t>序号</w:t>
            </w:r>
          </w:p>
        </w:tc>
        <w:tc>
          <w:tcPr>
            <w:tcW w:w="1188" w:type="dxa"/>
            <w:shd w:val="clear" w:color="auto" w:fill="E6E6E6"/>
            <w:vAlign w:val="center"/>
          </w:tcPr>
          <w:p>
            <w:pPr>
              <w:jc w:val="center"/>
            </w:pPr>
            <w:r>
              <w:t>门窗编号</w:t>
            </w:r>
          </w:p>
        </w:tc>
        <w:tc>
          <w:tcPr>
            <w:tcW w:w="1188" w:type="dxa"/>
            <w:shd w:val="clear" w:color="auto" w:fill="E6E6E6"/>
            <w:vAlign w:val="center"/>
          </w:tcPr>
          <w:p>
            <w:pPr>
              <w:jc w:val="center"/>
            </w:pPr>
            <w:r>
              <w:t>楼层</w:t>
            </w:r>
          </w:p>
        </w:tc>
        <w:tc>
          <w:tcPr>
            <w:tcW w:w="1188" w:type="dxa"/>
            <w:shd w:val="clear" w:color="auto" w:fill="E6E6E6"/>
            <w:vAlign w:val="center"/>
          </w:tcPr>
          <w:p>
            <w:pPr>
              <w:jc w:val="center"/>
            </w:pPr>
            <w:r>
              <w:t>数量</w:t>
            </w:r>
          </w:p>
        </w:tc>
        <w:tc>
          <w:tcPr>
            <w:tcW w:w="1188" w:type="dxa"/>
            <w:shd w:val="clear" w:color="auto" w:fill="E6E6E6"/>
            <w:vAlign w:val="center"/>
          </w:tcPr>
          <w:p>
            <w:pPr>
              <w:jc w:val="center"/>
            </w:pPr>
            <w:r>
              <w:t>单个面积（㎡）</w:t>
            </w:r>
          </w:p>
        </w:tc>
        <w:tc>
          <w:tcPr>
            <w:tcW w:w="1188" w:type="dxa"/>
            <w:shd w:val="clear" w:color="auto" w:fill="E6E6E6"/>
            <w:vAlign w:val="center"/>
          </w:tcPr>
          <w:p>
            <w:pPr>
              <w:jc w:val="center"/>
            </w:pPr>
            <w:r>
              <w:t>总面积（㎡）</w:t>
            </w:r>
          </w:p>
        </w:tc>
        <w:tc>
          <w:tcPr>
            <w:tcW w:w="1188" w:type="dxa"/>
            <w:shd w:val="clear" w:color="auto" w:fill="E6E6E6"/>
            <w:vAlign w:val="center"/>
          </w:tcPr>
          <w:p>
            <w:pPr>
              <w:jc w:val="center"/>
            </w:pPr>
            <w:r>
              <w:t>构造编号</w:t>
            </w:r>
          </w:p>
        </w:tc>
        <w:tc>
          <w:tcPr>
            <w:tcW w:w="1188" w:type="dxa"/>
            <w:shd w:val="clear" w:color="auto" w:fill="E6E6E6"/>
            <w:vAlign w:val="center"/>
          </w:tcPr>
          <w:p>
            <w:pPr>
              <w:jc w:val="center"/>
            </w:pPr>
            <w:r>
              <w:t>传热系数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013" w:type="dxa"/>
            <w:vAlign w:val="center"/>
          </w:tcPr>
          <w:p>
            <w:r>
              <w:t>1</w:t>
            </w:r>
          </w:p>
        </w:tc>
        <w:tc>
          <w:tcPr>
            <w:tcW w:w="1188" w:type="dxa"/>
            <w:vAlign w:val="center"/>
          </w:tcPr>
          <w:p/>
        </w:tc>
        <w:tc>
          <w:tcPr>
            <w:tcW w:w="1188" w:type="dxa"/>
            <w:vAlign w:val="center"/>
          </w:tcPr>
          <w:p>
            <w:r>
              <w:t>2</w:t>
            </w:r>
          </w:p>
        </w:tc>
        <w:tc>
          <w:tcPr>
            <w:tcW w:w="1188" w:type="dxa"/>
            <w:vAlign w:val="center"/>
          </w:tcPr>
          <w:p>
            <w:r>
              <w:t>2</w:t>
            </w:r>
          </w:p>
        </w:tc>
        <w:tc>
          <w:tcPr>
            <w:tcW w:w="1188" w:type="dxa"/>
            <w:vAlign w:val="center"/>
          </w:tcPr>
          <w:p>
            <w:r>
              <w:t>41.760</w:t>
            </w:r>
          </w:p>
        </w:tc>
        <w:tc>
          <w:tcPr>
            <w:tcW w:w="1188" w:type="dxa"/>
            <w:vAlign w:val="center"/>
          </w:tcPr>
          <w:p>
            <w:r>
              <w:t>83.520</w:t>
            </w:r>
          </w:p>
        </w:tc>
        <w:tc>
          <w:tcPr>
            <w:tcW w:w="1188" w:type="dxa"/>
            <w:vAlign w:val="center"/>
          </w:tcPr>
          <w:p>
            <w:r>
              <w:t>65</w:t>
            </w:r>
          </w:p>
        </w:tc>
        <w:tc>
          <w:tcPr>
            <w:tcW w:w="1188" w:type="dxa"/>
            <w:vAlign w:val="center"/>
          </w:tcPr>
          <w:p>
            <w:r>
              <w:t>3.900</w:t>
            </w:r>
          </w:p>
        </w:tc>
      </w:tr>
      <w:tr>
        <w:tblPrEx>
          <w:tblLayout w:type="fixed"/>
          <w:tblCellMar>
            <w:top w:w="0" w:type="dxa"/>
            <w:left w:w="108" w:type="dxa"/>
            <w:bottom w:w="0" w:type="dxa"/>
            <w:right w:w="108" w:type="dxa"/>
          </w:tblCellMar>
        </w:tblPrEx>
        <w:tc>
          <w:tcPr>
            <w:tcW w:w="1013" w:type="dxa"/>
            <w:vAlign w:val="center"/>
          </w:tcPr>
          <w:p>
            <w:r>
              <w:t>2</w:t>
            </w:r>
          </w:p>
        </w:tc>
        <w:tc>
          <w:tcPr>
            <w:tcW w:w="1188" w:type="dxa"/>
            <w:vAlign w:val="center"/>
          </w:tcPr>
          <w:p/>
        </w:tc>
        <w:tc>
          <w:tcPr>
            <w:tcW w:w="1188" w:type="dxa"/>
            <w:vAlign w:val="center"/>
          </w:tcPr>
          <w:p>
            <w:r>
              <w:t>2</w:t>
            </w:r>
          </w:p>
        </w:tc>
        <w:tc>
          <w:tcPr>
            <w:tcW w:w="1188" w:type="dxa"/>
            <w:vAlign w:val="center"/>
          </w:tcPr>
          <w:p>
            <w:r>
              <w:t>1</w:t>
            </w:r>
          </w:p>
        </w:tc>
        <w:tc>
          <w:tcPr>
            <w:tcW w:w="1188" w:type="dxa"/>
            <w:vAlign w:val="center"/>
          </w:tcPr>
          <w:p>
            <w:r>
              <w:t>4.050</w:t>
            </w:r>
          </w:p>
        </w:tc>
        <w:tc>
          <w:tcPr>
            <w:tcW w:w="1188" w:type="dxa"/>
            <w:vAlign w:val="center"/>
          </w:tcPr>
          <w:p>
            <w:r>
              <w:t>4.050</w:t>
            </w:r>
          </w:p>
        </w:tc>
        <w:tc>
          <w:tcPr>
            <w:tcW w:w="1188" w:type="dxa"/>
            <w:vAlign w:val="center"/>
          </w:tcPr>
          <w:p>
            <w:r>
              <w:t>65</w:t>
            </w:r>
          </w:p>
        </w:tc>
        <w:tc>
          <w:tcPr>
            <w:tcW w:w="1188" w:type="dxa"/>
            <w:vAlign w:val="center"/>
          </w:tcPr>
          <w:p>
            <w:r>
              <w:t>3.900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013" w:type="dxa"/>
            <w:vAlign w:val="center"/>
          </w:tcPr>
          <w:p>
            <w:r>
              <w:t>3</w:t>
            </w:r>
          </w:p>
        </w:tc>
        <w:tc>
          <w:tcPr>
            <w:tcW w:w="1188" w:type="dxa"/>
            <w:vAlign w:val="center"/>
          </w:tcPr>
          <w:p>
            <w:r>
              <w:t>C10326</w:t>
            </w:r>
          </w:p>
        </w:tc>
        <w:tc>
          <w:tcPr>
            <w:tcW w:w="1188" w:type="dxa"/>
            <w:vAlign w:val="center"/>
          </w:tcPr>
          <w:p>
            <w:r>
              <w:t>2</w:t>
            </w:r>
          </w:p>
        </w:tc>
        <w:tc>
          <w:tcPr>
            <w:tcW w:w="1188" w:type="dxa"/>
            <w:vAlign w:val="center"/>
          </w:tcPr>
          <w:p>
            <w:r>
              <w:t>1</w:t>
            </w:r>
          </w:p>
        </w:tc>
        <w:tc>
          <w:tcPr>
            <w:tcW w:w="1188" w:type="dxa"/>
            <w:vAlign w:val="center"/>
          </w:tcPr>
          <w:p>
            <w:r>
              <w:t>26.884</w:t>
            </w:r>
          </w:p>
        </w:tc>
        <w:tc>
          <w:tcPr>
            <w:tcW w:w="1188" w:type="dxa"/>
            <w:vAlign w:val="center"/>
          </w:tcPr>
          <w:p>
            <w:r>
              <w:t>26.884</w:t>
            </w:r>
          </w:p>
        </w:tc>
        <w:tc>
          <w:tcPr>
            <w:tcW w:w="1188" w:type="dxa"/>
            <w:vAlign w:val="center"/>
          </w:tcPr>
          <w:p>
            <w:r>
              <w:t>18</w:t>
            </w:r>
          </w:p>
        </w:tc>
        <w:tc>
          <w:tcPr>
            <w:tcW w:w="1188" w:type="dxa"/>
            <w:vAlign w:val="center"/>
          </w:tcPr>
          <w:p>
            <w:r>
              <w:t>3.900</w:t>
            </w:r>
          </w:p>
        </w:tc>
      </w:tr>
      <w:tr>
        <w:tblPrEx>
          <w:tblLayout w:type="fixed"/>
          <w:tblCellMar>
            <w:top w:w="0" w:type="dxa"/>
            <w:left w:w="108" w:type="dxa"/>
            <w:bottom w:w="0" w:type="dxa"/>
            <w:right w:w="108" w:type="dxa"/>
          </w:tblCellMar>
        </w:tblPrEx>
        <w:tc>
          <w:tcPr>
            <w:tcW w:w="1013" w:type="dxa"/>
            <w:vAlign w:val="center"/>
          </w:tcPr>
          <w:p>
            <w:r>
              <w:t>4</w:t>
            </w:r>
          </w:p>
        </w:tc>
        <w:tc>
          <w:tcPr>
            <w:tcW w:w="1188" w:type="dxa"/>
            <w:vAlign w:val="center"/>
          </w:tcPr>
          <w:p>
            <w:r>
              <w:t>C11026</w:t>
            </w:r>
          </w:p>
        </w:tc>
        <w:tc>
          <w:tcPr>
            <w:tcW w:w="1188" w:type="dxa"/>
            <w:vAlign w:val="center"/>
          </w:tcPr>
          <w:p>
            <w:r>
              <w:t>1</w:t>
            </w:r>
          </w:p>
        </w:tc>
        <w:tc>
          <w:tcPr>
            <w:tcW w:w="1188" w:type="dxa"/>
            <w:vAlign w:val="center"/>
          </w:tcPr>
          <w:p>
            <w:r>
              <w:t>1</w:t>
            </w:r>
          </w:p>
        </w:tc>
        <w:tc>
          <w:tcPr>
            <w:tcW w:w="1188" w:type="dxa"/>
            <w:vAlign w:val="center"/>
          </w:tcPr>
          <w:p>
            <w:r>
              <w:t>28.668</w:t>
            </w:r>
          </w:p>
        </w:tc>
        <w:tc>
          <w:tcPr>
            <w:tcW w:w="1188" w:type="dxa"/>
            <w:vAlign w:val="center"/>
          </w:tcPr>
          <w:p>
            <w:r>
              <w:t>28.668</w:t>
            </w:r>
          </w:p>
        </w:tc>
        <w:tc>
          <w:tcPr>
            <w:tcW w:w="1188" w:type="dxa"/>
            <w:vAlign w:val="center"/>
          </w:tcPr>
          <w:p>
            <w:r>
              <w:t>18</w:t>
            </w:r>
          </w:p>
        </w:tc>
        <w:tc>
          <w:tcPr>
            <w:tcW w:w="1188" w:type="dxa"/>
            <w:vAlign w:val="center"/>
          </w:tcPr>
          <w:p>
            <w:r>
              <w:t>3.900</w:t>
            </w:r>
          </w:p>
        </w:tc>
      </w:tr>
      <w:tr>
        <w:tblPrEx>
          <w:tblLayout w:type="fixed"/>
          <w:tblCellMar>
            <w:top w:w="0" w:type="dxa"/>
            <w:left w:w="108" w:type="dxa"/>
            <w:bottom w:w="0" w:type="dxa"/>
            <w:right w:w="108" w:type="dxa"/>
          </w:tblCellMar>
        </w:tblPrEx>
        <w:tc>
          <w:tcPr>
            <w:tcW w:w="1013" w:type="dxa"/>
            <w:vAlign w:val="center"/>
          </w:tcPr>
          <w:p>
            <w:r>
              <w:t>5</w:t>
            </w:r>
          </w:p>
        </w:tc>
        <w:tc>
          <w:tcPr>
            <w:tcW w:w="1188" w:type="dxa"/>
            <w:vAlign w:val="center"/>
          </w:tcPr>
          <w:p>
            <w:r>
              <w:t>C12624</w:t>
            </w:r>
          </w:p>
        </w:tc>
        <w:tc>
          <w:tcPr>
            <w:tcW w:w="1188" w:type="dxa"/>
            <w:vAlign w:val="center"/>
          </w:tcPr>
          <w:p>
            <w:r>
              <w:t>2~3</w:t>
            </w:r>
          </w:p>
        </w:tc>
        <w:tc>
          <w:tcPr>
            <w:tcW w:w="1188" w:type="dxa"/>
            <w:vAlign w:val="center"/>
          </w:tcPr>
          <w:p>
            <w:r>
              <w:t>2</w:t>
            </w:r>
          </w:p>
        </w:tc>
        <w:tc>
          <w:tcPr>
            <w:tcW w:w="1188" w:type="dxa"/>
            <w:vAlign w:val="center"/>
          </w:tcPr>
          <w:p>
            <w:r>
              <w:t>60.480</w:t>
            </w:r>
          </w:p>
        </w:tc>
        <w:tc>
          <w:tcPr>
            <w:tcW w:w="1188" w:type="dxa"/>
            <w:vAlign w:val="center"/>
          </w:tcPr>
          <w:p>
            <w:r>
              <w:t>120.960</w:t>
            </w:r>
          </w:p>
        </w:tc>
        <w:tc>
          <w:tcPr>
            <w:tcW w:w="1188" w:type="dxa"/>
            <w:vAlign w:val="center"/>
          </w:tcPr>
          <w:p>
            <w:r>
              <w:t>18</w:t>
            </w:r>
          </w:p>
        </w:tc>
        <w:tc>
          <w:tcPr>
            <w:tcW w:w="1188" w:type="dxa"/>
            <w:vAlign w:val="center"/>
          </w:tcPr>
          <w:p>
            <w:r>
              <w:t>3.900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013" w:type="dxa"/>
            <w:vAlign w:val="center"/>
          </w:tcPr>
          <w:p>
            <w:r>
              <w:t>6</w:t>
            </w:r>
          </w:p>
        </w:tc>
        <w:tc>
          <w:tcPr>
            <w:tcW w:w="1188" w:type="dxa"/>
            <w:vAlign w:val="center"/>
          </w:tcPr>
          <w:p>
            <w:r>
              <w:t>C15424</w:t>
            </w:r>
          </w:p>
        </w:tc>
        <w:tc>
          <w:tcPr>
            <w:tcW w:w="1188" w:type="dxa"/>
            <w:vAlign w:val="center"/>
          </w:tcPr>
          <w:p>
            <w:r>
              <w:t>2</w:t>
            </w:r>
          </w:p>
        </w:tc>
        <w:tc>
          <w:tcPr>
            <w:tcW w:w="1188" w:type="dxa"/>
            <w:vAlign w:val="center"/>
          </w:tcPr>
          <w:p>
            <w:r>
              <w:t>1</w:t>
            </w:r>
          </w:p>
        </w:tc>
        <w:tc>
          <w:tcPr>
            <w:tcW w:w="1188" w:type="dxa"/>
            <w:vAlign w:val="center"/>
          </w:tcPr>
          <w:p>
            <w:r>
              <w:t>37.089</w:t>
            </w:r>
          </w:p>
        </w:tc>
        <w:tc>
          <w:tcPr>
            <w:tcW w:w="1188" w:type="dxa"/>
            <w:vAlign w:val="center"/>
          </w:tcPr>
          <w:p>
            <w:r>
              <w:t>37.089</w:t>
            </w:r>
          </w:p>
        </w:tc>
        <w:tc>
          <w:tcPr>
            <w:tcW w:w="1188" w:type="dxa"/>
            <w:vAlign w:val="center"/>
          </w:tcPr>
          <w:p>
            <w:r>
              <w:t>18</w:t>
            </w:r>
          </w:p>
        </w:tc>
        <w:tc>
          <w:tcPr>
            <w:tcW w:w="1188" w:type="dxa"/>
            <w:vAlign w:val="center"/>
          </w:tcPr>
          <w:p>
            <w:r>
              <w:t>3.900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013" w:type="dxa"/>
            <w:vAlign w:val="center"/>
          </w:tcPr>
          <w:p>
            <w:r>
              <w:t>7</w:t>
            </w:r>
          </w:p>
        </w:tc>
        <w:tc>
          <w:tcPr>
            <w:tcW w:w="1188" w:type="dxa"/>
            <w:vAlign w:val="center"/>
          </w:tcPr>
          <w:p>
            <w:r>
              <w:t>C1724</w:t>
            </w:r>
          </w:p>
        </w:tc>
        <w:tc>
          <w:tcPr>
            <w:tcW w:w="1188" w:type="dxa"/>
            <w:vAlign w:val="center"/>
          </w:tcPr>
          <w:p>
            <w:r>
              <w:t>2~3</w:t>
            </w:r>
          </w:p>
        </w:tc>
        <w:tc>
          <w:tcPr>
            <w:tcW w:w="1188" w:type="dxa"/>
            <w:vAlign w:val="center"/>
          </w:tcPr>
          <w:p>
            <w:r>
              <w:t>4</w:t>
            </w:r>
          </w:p>
        </w:tc>
        <w:tc>
          <w:tcPr>
            <w:tcW w:w="1188" w:type="dxa"/>
            <w:vAlign w:val="center"/>
          </w:tcPr>
          <w:p>
            <w:r>
              <w:t>4.164</w:t>
            </w:r>
          </w:p>
        </w:tc>
        <w:tc>
          <w:tcPr>
            <w:tcW w:w="1188" w:type="dxa"/>
            <w:vAlign w:val="center"/>
          </w:tcPr>
          <w:p>
            <w:r>
              <w:t>16.655</w:t>
            </w:r>
          </w:p>
        </w:tc>
        <w:tc>
          <w:tcPr>
            <w:tcW w:w="1188" w:type="dxa"/>
            <w:vAlign w:val="center"/>
          </w:tcPr>
          <w:p>
            <w:r>
              <w:t>18</w:t>
            </w:r>
          </w:p>
        </w:tc>
        <w:tc>
          <w:tcPr>
            <w:tcW w:w="1188" w:type="dxa"/>
            <w:vAlign w:val="center"/>
          </w:tcPr>
          <w:p>
            <w:r>
              <w:t>3.900</w:t>
            </w:r>
          </w:p>
        </w:tc>
      </w:tr>
      <w:tr>
        <w:tblPrEx>
          <w:tblLayout w:type="fixed"/>
          <w:tblCellMar>
            <w:top w:w="0" w:type="dxa"/>
            <w:left w:w="108" w:type="dxa"/>
            <w:bottom w:w="0" w:type="dxa"/>
            <w:right w:w="108" w:type="dxa"/>
          </w:tblCellMar>
        </w:tblPrEx>
        <w:tc>
          <w:tcPr>
            <w:tcW w:w="1013" w:type="dxa"/>
            <w:vAlign w:val="center"/>
          </w:tcPr>
          <w:p>
            <w:r>
              <w:t>8</w:t>
            </w:r>
          </w:p>
        </w:tc>
        <w:tc>
          <w:tcPr>
            <w:tcW w:w="1188" w:type="dxa"/>
            <w:vAlign w:val="center"/>
          </w:tcPr>
          <w:p>
            <w:r>
              <w:t>C17824</w:t>
            </w:r>
          </w:p>
        </w:tc>
        <w:tc>
          <w:tcPr>
            <w:tcW w:w="1188" w:type="dxa"/>
            <w:vAlign w:val="center"/>
          </w:tcPr>
          <w:p>
            <w:r>
              <w:t>1</w:t>
            </w:r>
          </w:p>
        </w:tc>
        <w:tc>
          <w:tcPr>
            <w:tcW w:w="1188" w:type="dxa"/>
            <w:vAlign w:val="center"/>
          </w:tcPr>
          <w:p>
            <w:r>
              <w:t>1</w:t>
            </w:r>
          </w:p>
        </w:tc>
        <w:tc>
          <w:tcPr>
            <w:tcW w:w="1188" w:type="dxa"/>
            <w:vAlign w:val="center"/>
          </w:tcPr>
          <w:p>
            <w:r>
              <w:t>42.938</w:t>
            </w:r>
          </w:p>
        </w:tc>
        <w:tc>
          <w:tcPr>
            <w:tcW w:w="1188" w:type="dxa"/>
            <w:vAlign w:val="center"/>
          </w:tcPr>
          <w:p>
            <w:r>
              <w:t>42.938</w:t>
            </w:r>
          </w:p>
        </w:tc>
        <w:tc>
          <w:tcPr>
            <w:tcW w:w="1188" w:type="dxa"/>
            <w:vAlign w:val="center"/>
          </w:tcPr>
          <w:p>
            <w:r>
              <w:t>18</w:t>
            </w:r>
          </w:p>
        </w:tc>
        <w:tc>
          <w:tcPr>
            <w:tcW w:w="1188" w:type="dxa"/>
            <w:vAlign w:val="center"/>
          </w:tcPr>
          <w:p>
            <w:r>
              <w:t>3.900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013" w:type="dxa"/>
            <w:vAlign w:val="center"/>
          </w:tcPr>
          <w:p>
            <w:r>
              <w:t>9</w:t>
            </w:r>
          </w:p>
        </w:tc>
        <w:tc>
          <w:tcPr>
            <w:tcW w:w="1188" w:type="dxa"/>
            <w:vAlign w:val="center"/>
          </w:tcPr>
          <w:p>
            <w:r>
              <w:t>C1815</w:t>
            </w:r>
          </w:p>
        </w:tc>
        <w:tc>
          <w:tcPr>
            <w:tcW w:w="1188" w:type="dxa"/>
            <w:vAlign w:val="center"/>
          </w:tcPr>
          <w:p>
            <w:r>
              <w:t>3</w:t>
            </w:r>
          </w:p>
        </w:tc>
        <w:tc>
          <w:tcPr>
            <w:tcW w:w="1188" w:type="dxa"/>
            <w:vAlign w:val="center"/>
          </w:tcPr>
          <w:p>
            <w:r>
              <w:t>2</w:t>
            </w:r>
          </w:p>
        </w:tc>
        <w:tc>
          <w:tcPr>
            <w:tcW w:w="1188" w:type="dxa"/>
            <w:vAlign w:val="center"/>
          </w:tcPr>
          <w:p>
            <w:r>
              <w:t>2.700</w:t>
            </w:r>
          </w:p>
        </w:tc>
        <w:tc>
          <w:tcPr>
            <w:tcW w:w="1188" w:type="dxa"/>
            <w:vAlign w:val="center"/>
          </w:tcPr>
          <w:p>
            <w:r>
              <w:t>5.400</w:t>
            </w:r>
          </w:p>
        </w:tc>
        <w:tc>
          <w:tcPr>
            <w:tcW w:w="1188" w:type="dxa"/>
            <w:vAlign w:val="center"/>
          </w:tcPr>
          <w:p>
            <w:r>
              <w:t>18</w:t>
            </w:r>
          </w:p>
        </w:tc>
        <w:tc>
          <w:tcPr>
            <w:tcW w:w="1188" w:type="dxa"/>
            <w:vAlign w:val="center"/>
          </w:tcPr>
          <w:p>
            <w:r>
              <w:t>3.900</w:t>
            </w:r>
          </w:p>
        </w:tc>
      </w:tr>
      <w:tr>
        <w:tblPrEx>
          <w:tblLayout w:type="fixed"/>
          <w:tblCellMar>
            <w:top w:w="0" w:type="dxa"/>
            <w:left w:w="108" w:type="dxa"/>
            <w:bottom w:w="0" w:type="dxa"/>
            <w:right w:w="108" w:type="dxa"/>
          </w:tblCellMar>
        </w:tblPrEx>
        <w:tc>
          <w:tcPr>
            <w:tcW w:w="1013" w:type="dxa"/>
            <w:vAlign w:val="center"/>
          </w:tcPr>
          <w:p>
            <w:r>
              <w:t>10</w:t>
            </w:r>
          </w:p>
        </w:tc>
        <w:tc>
          <w:tcPr>
            <w:tcW w:w="1188" w:type="dxa"/>
            <w:vAlign w:val="center"/>
          </w:tcPr>
          <w:p>
            <w:r>
              <w:t>C2015</w:t>
            </w:r>
          </w:p>
        </w:tc>
        <w:tc>
          <w:tcPr>
            <w:tcW w:w="1188" w:type="dxa"/>
            <w:vAlign w:val="center"/>
          </w:tcPr>
          <w:p>
            <w:r>
              <w:t>1</w:t>
            </w:r>
          </w:p>
        </w:tc>
        <w:tc>
          <w:tcPr>
            <w:tcW w:w="1188" w:type="dxa"/>
            <w:vAlign w:val="center"/>
          </w:tcPr>
          <w:p>
            <w:r>
              <w:t>1</w:t>
            </w:r>
          </w:p>
        </w:tc>
        <w:tc>
          <w:tcPr>
            <w:tcW w:w="1188" w:type="dxa"/>
            <w:vAlign w:val="center"/>
          </w:tcPr>
          <w:p>
            <w:r>
              <w:t>3.000</w:t>
            </w:r>
          </w:p>
        </w:tc>
        <w:tc>
          <w:tcPr>
            <w:tcW w:w="1188" w:type="dxa"/>
            <w:vAlign w:val="center"/>
          </w:tcPr>
          <w:p>
            <w:r>
              <w:t>3.000</w:t>
            </w:r>
          </w:p>
        </w:tc>
        <w:tc>
          <w:tcPr>
            <w:tcW w:w="1188" w:type="dxa"/>
            <w:vAlign w:val="center"/>
          </w:tcPr>
          <w:p>
            <w:r>
              <w:t>18</w:t>
            </w:r>
          </w:p>
        </w:tc>
        <w:tc>
          <w:tcPr>
            <w:tcW w:w="1188" w:type="dxa"/>
            <w:vAlign w:val="center"/>
          </w:tcPr>
          <w:p>
            <w:r>
              <w:t>3.900</w:t>
            </w:r>
          </w:p>
        </w:tc>
      </w:tr>
      <w:tr>
        <w:tblPrEx>
          <w:tblLayout w:type="fixed"/>
          <w:tblCellMar>
            <w:top w:w="0" w:type="dxa"/>
            <w:left w:w="108" w:type="dxa"/>
            <w:bottom w:w="0" w:type="dxa"/>
            <w:right w:w="108" w:type="dxa"/>
          </w:tblCellMar>
        </w:tblPrEx>
        <w:tc>
          <w:tcPr>
            <w:tcW w:w="1013" w:type="dxa"/>
            <w:vAlign w:val="center"/>
          </w:tcPr>
          <w:p>
            <w:r>
              <w:t>11</w:t>
            </w:r>
          </w:p>
        </w:tc>
        <w:tc>
          <w:tcPr>
            <w:tcW w:w="1188" w:type="dxa"/>
            <w:vAlign w:val="center"/>
          </w:tcPr>
          <w:p>
            <w:r>
              <w:t>C2315</w:t>
            </w:r>
          </w:p>
        </w:tc>
        <w:tc>
          <w:tcPr>
            <w:tcW w:w="1188" w:type="dxa"/>
            <w:vAlign w:val="center"/>
          </w:tcPr>
          <w:p>
            <w:r>
              <w:t>1</w:t>
            </w:r>
          </w:p>
        </w:tc>
        <w:tc>
          <w:tcPr>
            <w:tcW w:w="1188" w:type="dxa"/>
            <w:vAlign w:val="center"/>
          </w:tcPr>
          <w:p>
            <w:r>
              <w:t>4</w:t>
            </w:r>
          </w:p>
        </w:tc>
        <w:tc>
          <w:tcPr>
            <w:tcW w:w="1188" w:type="dxa"/>
            <w:vAlign w:val="center"/>
          </w:tcPr>
          <w:p>
            <w:r>
              <w:t>3.480</w:t>
            </w:r>
          </w:p>
        </w:tc>
        <w:tc>
          <w:tcPr>
            <w:tcW w:w="1188" w:type="dxa"/>
            <w:vAlign w:val="center"/>
          </w:tcPr>
          <w:p>
            <w:r>
              <w:t>13.920</w:t>
            </w:r>
          </w:p>
        </w:tc>
        <w:tc>
          <w:tcPr>
            <w:tcW w:w="1188" w:type="dxa"/>
            <w:vAlign w:val="center"/>
          </w:tcPr>
          <w:p>
            <w:r>
              <w:t>18</w:t>
            </w:r>
          </w:p>
        </w:tc>
        <w:tc>
          <w:tcPr>
            <w:tcW w:w="1188" w:type="dxa"/>
            <w:vAlign w:val="center"/>
          </w:tcPr>
          <w:p>
            <w:r>
              <w:t>3.900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013" w:type="dxa"/>
            <w:vAlign w:val="center"/>
          </w:tcPr>
          <w:p>
            <w:r>
              <w:t>12</w:t>
            </w:r>
          </w:p>
        </w:tc>
        <w:tc>
          <w:tcPr>
            <w:tcW w:w="1188" w:type="dxa"/>
            <w:vAlign w:val="center"/>
          </w:tcPr>
          <w:p>
            <w:r>
              <w:t>C2421</w:t>
            </w:r>
          </w:p>
        </w:tc>
        <w:tc>
          <w:tcPr>
            <w:tcW w:w="1188" w:type="dxa"/>
            <w:vAlign w:val="center"/>
          </w:tcPr>
          <w:p>
            <w:r>
              <w:t>2~3</w:t>
            </w:r>
          </w:p>
        </w:tc>
        <w:tc>
          <w:tcPr>
            <w:tcW w:w="1188" w:type="dxa"/>
            <w:vAlign w:val="center"/>
          </w:tcPr>
          <w:p>
            <w:r>
              <w:t>2</w:t>
            </w:r>
          </w:p>
        </w:tc>
        <w:tc>
          <w:tcPr>
            <w:tcW w:w="1188" w:type="dxa"/>
            <w:vAlign w:val="center"/>
          </w:tcPr>
          <w:p>
            <w:r>
              <w:t>5.040</w:t>
            </w:r>
          </w:p>
        </w:tc>
        <w:tc>
          <w:tcPr>
            <w:tcW w:w="1188" w:type="dxa"/>
            <w:vAlign w:val="center"/>
          </w:tcPr>
          <w:p>
            <w:r>
              <w:t>10.080</w:t>
            </w:r>
          </w:p>
        </w:tc>
        <w:tc>
          <w:tcPr>
            <w:tcW w:w="1188" w:type="dxa"/>
            <w:vAlign w:val="center"/>
          </w:tcPr>
          <w:p>
            <w:r>
              <w:t>18</w:t>
            </w:r>
          </w:p>
        </w:tc>
        <w:tc>
          <w:tcPr>
            <w:tcW w:w="1188" w:type="dxa"/>
            <w:vAlign w:val="center"/>
          </w:tcPr>
          <w:p>
            <w:r>
              <w:t>3.900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013" w:type="dxa"/>
            <w:vAlign w:val="center"/>
          </w:tcPr>
          <w:p>
            <w:r>
              <w:t>13</w:t>
            </w:r>
          </w:p>
        </w:tc>
        <w:tc>
          <w:tcPr>
            <w:tcW w:w="1188" w:type="dxa"/>
            <w:vAlign w:val="center"/>
          </w:tcPr>
          <w:p>
            <w:r>
              <w:t>C5324</w:t>
            </w:r>
          </w:p>
        </w:tc>
        <w:tc>
          <w:tcPr>
            <w:tcW w:w="1188" w:type="dxa"/>
            <w:vAlign w:val="center"/>
          </w:tcPr>
          <w:p>
            <w:r>
              <w:t>2~3</w:t>
            </w:r>
          </w:p>
        </w:tc>
        <w:tc>
          <w:tcPr>
            <w:tcW w:w="1188" w:type="dxa"/>
            <w:vAlign w:val="center"/>
          </w:tcPr>
          <w:p>
            <w:r>
              <w:t>2</w:t>
            </w:r>
          </w:p>
        </w:tc>
        <w:tc>
          <w:tcPr>
            <w:tcW w:w="1188" w:type="dxa"/>
            <w:vAlign w:val="center"/>
          </w:tcPr>
          <w:p>
            <w:r>
              <w:t>12.840</w:t>
            </w:r>
          </w:p>
        </w:tc>
        <w:tc>
          <w:tcPr>
            <w:tcW w:w="1188" w:type="dxa"/>
            <w:vAlign w:val="center"/>
          </w:tcPr>
          <w:p>
            <w:r>
              <w:t>25.680</w:t>
            </w:r>
          </w:p>
        </w:tc>
        <w:tc>
          <w:tcPr>
            <w:tcW w:w="1188" w:type="dxa"/>
            <w:vAlign w:val="center"/>
          </w:tcPr>
          <w:p>
            <w:r>
              <w:t>18</w:t>
            </w:r>
          </w:p>
        </w:tc>
        <w:tc>
          <w:tcPr>
            <w:tcW w:w="1188" w:type="dxa"/>
            <w:vAlign w:val="center"/>
          </w:tcPr>
          <w:p>
            <w:r>
              <w:t>3.900</w:t>
            </w:r>
          </w:p>
        </w:tc>
      </w:tr>
      <w:tr>
        <w:tblPrEx>
          <w:tblLayout w:type="fixed"/>
          <w:tblCellMar>
            <w:top w:w="0" w:type="dxa"/>
            <w:left w:w="108" w:type="dxa"/>
            <w:bottom w:w="0" w:type="dxa"/>
            <w:right w:w="108" w:type="dxa"/>
          </w:tblCellMar>
        </w:tblPrEx>
        <w:tc>
          <w:tcPr>
            <w:tcW w:w="1013" w:type="dxa"/>
            <w:vAlign w:val="center"/>
          </w:tcPr>
          <w:p>
            <w:r>
              <w:t>14</w:t>
            </w:r>
          </w:p>
        </w:tc>
        <w:tc>
          <w:tcPr>
            <w:tcW w:w="1188" w:type="dxa"/>
            <w:vAlign w:val="center"/>
          </w:tcPr>
          <w:p>
            <w:r>
              <w:t>C5524</w:t>
            </w:r>
          </w:p>
        </w:tc>
        <w:tc>
          <w:tcPr>
            <w:tcW w:w="1188" w:type="dxa"/>
            <w:vAlign w:val="center"/>
          </w:tcPr>
          <w:p>
            <w:r>
              <w:t>2~3</w:t>
            </w:r>
          </w:p>
        </w:tc>
        <w:tc>
          <w:tcPr>
            <w:tcW w:w="1188" w:type="dxa"/>
            <w:vAlign w:val="center"/>
          </w:tcPr>
          <w:p>
            <w:r>
              <w:t>2</w:t>
            </w:r>
          </w:p>
        </w:tc>
        <w:tc>
          <w:tcPr>
            <w:tcW w:w="1188" w:type="dxa"/>
            <w:vAlign w:val="center"/>
          </w:tcPr>
          <w:p>
            <w:r>
              <w:t>13.260</w:t>
            </w:r>
          </w:p>
        </w:tc>
        <w:tc>
          <w:tcPr>
            <w:tcW w:w="1188" w:type="dxa"/>
            <w:vAlign w:val="center"/>
          </w:tcPr>
          <w:p>
            <w:r>
              <w:t>26.520</w:t>
            </w:r>
          </w:p>
        </w:tc>
        <w:tc>
          <w:tcPr>
            <w:tcW w:w="1188" w:type="dxa"/>
            <w:vAlign w:val="center"/>
          </w:tcPr>
          <w:p>
            <w:r>
              <w:t>18</w:t>
            </w:r>
          </w:p>
        </w:tc>
        <w:tc>
          <w:tcPr>
            <w:tcW w:w="1188" w:type="dxa"/>
            <w:vAlign w:val="center"/>
          </w:tcPr>
          <w:p>
            <w:r>
              <w:t>3.900</w:t>
            </w:r>
          </w:p>
        </w:tc>
      </w:tr>
      <w:tr>
        <w:tblPrEx>
          <w:tblLayout w:type="fixed"/>
          <w:tblCellMar>
            <w:top w:w="0" w:type="dxa"/>
            <w:left w:w="108" w:type="dxa"/>
            <w:bottom w:w="0" w:type="dxa"/>
            <w:right w:w="108" w:type="dxa"/>
          </w:tblCellMar>
        </w:tblPrEx>
        <w:tc>
          <w:tcPr>
            <w:tcW w:w="1013" w:type="dxa"/>
            <w:vAlign w:val="center"/>
          </w:tcPr>
          <w:p>
            <w:r>
              <w:t>15</w:t>
            </w:r>
          </w:p>
        </w:tc>
        <w:tc>
          <w:tcPr>
            <w:tcW w:w="1188" w:type="dxa"/>
            <w:vAlign w:val="center"/>
          </w:tcPr>
          <w:p>
            <w:r>
              <w:t>C5724</w:t>
            </w:r>
          </w:p>
        </w:tc>
        <w:tc>
          <w:tcPr>
            <w:tcW w:w="1188" w:type="dxa"/>
            <w:vAlign w:val="center"/>
          </w:tcPr>
          <w:p>
            <w:r>
              <w:t>2~3</w:t>
            </w:r>
          </w:p>
        </w:tc>
        <w:tc>
          <w:tcPr>
            <w:tcW w:w="1188" w:type="dxa"/>
            <w:vAlign w:val="center"/>
          </w:tcPr>
          <w:p>
            <w:r>
              <w:t>4</w:t>
            </w:r>
          </w:p>
        </w:tc>
        <w:tc>
          <w:tcPr>
            <w:tcW w:w="1188" w:type="dxa"/>
            <w:vAlign w:val="center"/>
          </w:tcPr>
          <w:p>
            <w:r>
              <w:t>13.836</w:t>
            </w:r>
          </w:p>
        </w:tc>
        <w:tc>
          <w:tcPr>
            <w:tcW w:w="1188" w:type="dxa"/>
            <w:vAlign w:val="center"/>
          </w:tcPr>
          <w:p>
            <w:r>
              <w:t>55.344</w:t>
            </w:r>
          </w:p>
        </w:tc>
        <w:tc>
          <w:tcPr>
            <w:tcW w:w="1188" w:type="dxa"/>
            <w:vAlign w:val="center"/>
          </w:tcPr>
          <w:p>
            <w:r>
              <w:t>18</w:t>
            </w:r>
          </w:p>
        </w:tc>
        <w:tc>
          <w:tcPr>
            <w:tcW w:w="1188" w:type="dxa"/>
            <w:vAlign w:val="center"/>
          </w:tcPr>
          <w:p>
            <w:r>
              <w:t>3.900</w:t>
            </w:r>
          </w:p>
        </w:tc>
      </w:tr>
      <w:tr>
        <w:tblPrEx>
          <w:tblLayout w:type="fixed"/>
          <w:tblCellMar>
            <w:top w:w="0" w:type="dxa"/>
            <w:left w:w="108" w:type="dxa"/>
            <w:bottom w:w="0" w:type="dxa"/>
            <w:right w:w="108" w:type="dxa"/>
          </w:tblCellMar>
        </w:tblPrEx>
        <w:tc>
          <w:tcPr>
            <w:tcW w:w="1013" w:type="dxa"/>
            <w:vAlign w:val="center"/>
          </w:tcPr>
          <w:p>
            <w:r>
              <w:t>16</w:t>
            </w:r>
          </w:p>
        </w:tc>
        <w:tc>
          <w:tcPr>
            <w:tcW w:w="1188" w:type="dxa"/>
            <w:vAlign w:val="center"/>
          </w:tcPr>
          <w:p>
            <w:r>
              <w:t>C5824</w:t>
            </w:r>
          </w:p>
        </w:tc>
        <w:tc>
          <w:tcPr>
            <w:tcW w:w="1188" w:type="dxa"/>
            <w:vAlign w:val="center"/>
          </w:tcPr>
          <w:p>
            <w:r>
              <w:t>3</w:t>
            </w:r>
          </w:p>
        </w:tc>
        <w:tc>
          <w:tcPr>
            <w:tcW w:w="1188" w:type="dxa"/>
            <w:vAlign w:val="center"/>
          </w:tcPr>
          <w:p>
            <w:r>
              <w:t>1</w:t>
            </w:r>
          </w:p>
        </w:tc>
        <w:tc>
          <w:tcPr>
            <w:tcW w:w="1188" w:type="dxa"/>
            <w:vAlign w:val="center"/>
          </w:tcPr>
          <w:p>
            <w:r>
              <w:t>14.006</w:t>
            </w:r>
          </w:p>
        </w:tc>
        <w:tc>
          <w:tcPr>
            <w:tcW w:w="1188" w:type="dxa"/>
            <w:vAlign w:val="center"/>
          </w:tcPr>
          <w:p>
            <w:r>
              <w:t>14.006</w:t>
            </w:r>
          </w:p>
        </w:tc>
        <w:tc>
          <w:tcPr>
            <w:tcW w:w="1188" w:type="dxa"/>
            <w:vAlign w:val="center"/>
          </w:tcPr>
          <w:p>
            <w:r>
              <w:t>18</w:t>
            </w:r>
          </w:p>
        </w:tc>
        <w:tc>
          <w:tcPr>
            <w:tcW w:w="1188" w:type="dxa"/>
            <w:vAlign w:val="center"/>
          </w:tcPr>
          <w:p>
            <w:r>
              <w:t>3.900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013" w:type="dxa"/>
            <w:vAlign w:val="center"/>
          </w:tcPr>
          <w:p>
            <w:r>
              <w:t>17</w:t>
            </w:r>
          </w:p>
        </w:tc>
        <w:tc>
          <w:tcPr>
            <w:tcW w:w="1188" w:type="dxa"/>
            <w:vAlign w:val="center"/>
          </w:tcPr>
          <w:p>
            <w:r>
              <w:t>C7724</w:t>
            </w:r>
          </w:p>
        </w:tc>
        <w:tc>
          <w:tcPr>
            <w:tcW w:w="1188" w:type="dxa"/>
            <w:vAlign w:val="center"/>
          </w:tcPr>
          <w:p>
            <w:r>
              <w:t>1</w:t>
            </w:r>
          </w:p>
        </w:tc>
        <w:tc>
          <w:tcPr>
            <w:tcW w:w="1188" w:type="dxa"/>
            <w:vAlign w:val="center"/>
          </w:tcPr>
          <w:p>
            <w:r>
              <w:t>1</w:t>
            </w:r>
          </w:p>
        </w:tc>
        <w:tc>
          <w:tcPr>
            <w:tcW w:w="1188" w:type="dxa"/>
            <w:vAlign w:val="center"/>
          </w:tcPr>
          <w:p>
            <w:r>
              <w:t>18.717</w:t>
            </w:r>
          </w:p>
        </w:tc>
        <w:tc>
          <w:tcPr>
            <w:tcW w:w="1188" w:type="dxa"/>
            <w:vAlign w:val="center"/>
          </w:tcPr>
          <w:p>
            <w:r>
              <w:t>18.717</w:t>
            </w:r>
          </w:p>
        </w:tc>
        <w:tc>
          <w:tcPr>
            <w:tcW w:w="1188" w:type="dxa"/>
            <w:vAlign w:val="center"/>
          </w:tcPr>
          <w:p>
            <w:r>
              <w:t>18</w:t>
            </w:r>
          </w:p>
        </w:tc>
        <w:tc>
          <w:tcPr>
            <w:tcW w:w="1188" w:type="dxa"/>
            <w:vAlign w:val="center"/>
          </w:tcPr>
          <w:p>
            <w:r>
              <w:t>3.900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013" w:type="dxa"/>
            <w:vAlign w:val="center"/>
          </w:tcPr>
          <w:p>
            <w:r>
              <w:t>18</w:t>
            </w:r>
          </w:p>
        </w:tc>
        <w:tc>
          <w:tcPr>
            <w:tcW w:w="1188" w:type="dxa"/>
            <w:vAlign w:val="center"/>
          </w:tcPr>
          <w:p>
            <w:r>
              <w:t>C8524</w:t>
            </w:r>
          </w:p>
        </w:tc>
        <w:tc>
          <w:tcPr>
            <w:tcW w:w="1188" w:type="dxa"/>
            <w:vAlign w:val="center"/>
          </w:tcPr>
          <w:p>
            <w:r>
              <w:t>1</w:t>
            </w:r>
          </w:p>
        </w:tc>
        <w:tc>
          <w:tcPr>
            <w:tcW w:w="1188" w:type="dxa"/>
            <w:vAlign w:val="center"/>
          </w:tcPr>
          <w:p>
            <w:r>
              <w:t>2</w:t>
            </w:r>
          </w:p>
        </w:tc>
        <w:tc>
          <w:tcPr>
            <w:tcW w:w="1188" w:type="dxa"/>
            <w:vAlign w:val="center"/>
          </w:tcPr>
          <w:p>
            <w:r>
              <w:t>20.464</w:t>
            </w:r>
          </w:p>
        </w:tc>
        <w:tc>
          <w:tcPr>
            <w:tcW w:w="1188" w:type="dxa"/>
            <w:vAlign w:val="center"/>
          </w:tcPr>
          <w:p>
            <w:r>
              <w:t>40.929</w:t>
            </w:r>
          </w:p>
        </w:tc>
        <w:tc>
          <w:tcPr>
            <w:tcW w:w="1188" w:type="dxa"/>
            <w:vAlign w:val="center"/>
          </w:tcPr>
          <w:p>
            <w:r>
              <w:t>18</w:t>
            </w:r>
          </w:p>
        </w:tc>
        <w:tc>
          <w:tcPr>
            <w:tcW w:w="1188" w:type="dxa"/>
            <w:vAlign w:val="center"/>
          </w:tcPr>
          <w:p>
            <w:r>
              <w:t>3.900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389" w:type="dxa"/>
            <w:gridSpan w:val="3"/>
            <w:shd w:val="clear" w:color="auto" w:fill="E6E6E6"/>
            <w:vAlign w:val="center"/>
          </w:tcPr>
          <w:p>
            <w:r>
              <w:t>立面总面积(㎡)</w:t>
            </w:r>
          </w:p>
        </w:tc>
        <w:tc>
          <w:tcPr>
            <w:tcW w:w="1188" w:type="dxa"/>
            <w:vAlign w:val="center"/>
          </w:tcPr>
          <w:p>
            <w:r>
              <w:t>574.361</w:t>
            </w:r>
          </w:p>
        </w:tc>
        <w:tc>
          <w:tcPr>
            <w:tcW w:w="3564" w:type="dxa"/>
            <w:gridSpan w:val="3"/>
            <w:shd w:val="clear" w:color="auto" w:fill="E6E6E6"/>
            <w:vAlign w:val="center"/>
          </w:tcPr>
          <w:p>
            <w:r>
              <w:t>立面平均传热系数</w:t>
            </w:r>
          </w:p>
        </w:tc>
        <w:tc>
          <w:tcPr>
            <w:tcW w:w="1188" w:type="dxa"/>
            <w:vAlign w:val="center"/>
          </w:tcPr>
          <w:p>
            <w:r>
              <w:t>3.900</w:t>
            </w:r>
          </w:p>
        </w:tc>
      </w:tr>
    </w:tbl>
    <w:p>
      <w:pPr>
        <w:widowControl w:val="0"/>
        <w:jc w:val="both"/>
        <w:rPr>
          <w:color w:val="000000"/>
          <w:kern w:val="2"/>
          <w:szCs w:val="24"/>
          <w:lang w:val="en-US"/>
        </w:rPr>
      </w:pPr>
      <w:r>
        <w:rPr>
          <w:color w:val="000000"/>
          <w:kern w:val="2"/>
          <w:szCs w:val="24"/>
          <w:lang w:val="en-US"/>
        </w:rPr>
        <w:t>2. 北向：</w:t>
      </w:r>
    </w:p>
    <w:p>
      <w:pPr>
        <w:widowControl w:val="0"/>
        <w:jc w:val="both"/>
        <w:rPr>
          <w:color w:val="000000"/>
          <w:kern w:val="2"/>
          <w:szCs w:val="24"/>
          <w:lang w:val="en-US"/>
        </w:rPr>
      </w:pPr>
      <w:r>
        <w:rPr>
          <w:color w:val="000000"/>
          <w:kern w:val="2"/>
          <w:szCs w:val="24"/>
          <w:lang w:val="en-US"/>
        </w:rPr>
        <w:t>北-默认立面</w:t>
      </w:r>
    </w:p>
    <w:tbl>
      <w:tblPr>
        <w:tblStyle w:val="18"/>
        <w:tblW w:w="9329"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013" w:type="dxa"/>
            <w:shd w:val="clear" w:color="auto" w:fill="E6E6E6"/>
            <w:vAlign w:val="center"/>
          </w:tcPr>
          <w:p>
            <w:pPr>
              <w:jc w:val="center"/>
            </w:pPr>
            <w:r>
              <w:t>序号</w:t>
            </w:r>
          </w:p>
        </w:tc>
        <w:tc>
          <w:tcPr>
            <w:tcW w:w="1188" w:type="dxa"/>
            <w:shd w:val="clear" w:color="auto" w:fill="E6E6E6"/>
            <w:vAlign w:val="center"/>
          </w:tcPr>
          <w:p>
            <w:pPr>
              <w:jc w:val="center"/>
            </w:pPr>
            <w:r>
              <w:t>门窗编号</w:t>
            </w:r>
          </w:p>
        </w:tc>
        <w:tc>
          <w:tcPr>
            <w:tcW w:w="1188" w:type="dxa"/>
            <w:shd w:val="clear" w:color="auto" w:fill="E6E6E6"/>
            <w:vAlign w:val="center"/>
          </w:tcPr>
          <w:p>
            <w:pPr>
              <w:jc w:val="center"/>
            </w:pPr>
            <w:r>
              <w:t>楼层</w:t>
            </w:r>
          </w:p>
        </w:tc>
        <w:tc>
          <w:tcPr>
            <w:tcW w:w="1188" w:type="dxa"/>
            <w:shd w:val="clear" w:color="auto" w:fill="E6E6E6"/>
            <w:vAlign w:val="center"/>
          </w:tcPr>
          <w:p>
            <w:pPr>
              <w:jc w:val="center"/>
            </w:pPr>
            <w:r>
              <w:t>数量</w:t>
            </w:r>
          </w:p>
        </w:tc>
        <w:tc>
          <w:tcPr>
            <w:tcW w:w="1188" w:type="dxa"/>
            <w:shd w:val="clear" w:color="auto" w:fill="E6E6E6"/>
            <w:vAlign w:val="center"/>
          </w:tcPr>
          <w:p>
            <w:pPr>
              <w:jc w:val="center"/>
            </w:pPr>
            <w:r>
              <w:t>单个面积（㎡）</w:t>
            </w:r>
          </w:p>
        </w:tc>
        <w:tc>
          <w:tcPr>
            <w:tcW w:w="1188" w:type="dxa"/>
            <w:shd w:val="clear" w:color="auto" w:fill="E6E6E6"/>
            <w:vAlign w:val="center"/>
          </w:tcPr>
          <w:p>
            <w:pPr>
              <w:jc w:val="center"/>
            </w:pPr>
            <w:r>
              <w:t>总面积（㎡）</w:t>
            </w:r>
          </w:p>
        </w:tc>
        <w:tc>
          <w:tcPr>
            <w:tcW w:w="1188" w:type="dxa"/>
            <w:shd w:val="clear" w:color="auto" w:fill="E6E6E6"/>
            <w:vAlign w:val="center"/>
          </w:tcPr>
          <w:p>
            <w:pPr>
              <w:jc w:val="center"/>
            </w:pPr>
            <w:r>
              <w:t>构造编号</w:t>
            </w:r>
          </w:p>
        </w:tc>
        <w:tc>
          <w:tcPr>
            <w:tcW w:w="1188" w:type="dxa"/>
            <w:shd w:val="clear" w:color="auto" w:fill="E6E6E6"/>
            <w:vAlign w:val="center"/>
          </w:tcPr>
          <w:p>
            <w:pPr>
              <w:jc w:val="center"/>
            </w:pPr>
            <w:r>
              <w:t>传热系数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013" w:type="dxa"/>
            <w:vAlign w:val="center"/>
          </w:tcPr>
          <w:p>
            <w:r>
              <w:t>1</w:t>
            </w:r>
          </w:p>
        </w:tc>
        <w:tc>
          <w:tcPr>
            <w:tcW w:w="1188" w:type="dxa"/>
            <w:vAlign w:val="center"/>
          </w:tcPr>
          <w:p>
            <w:r>
              <w:t>C0915</w:t>
            </w:r>
          </w:p>
        </w:tc>
        <w:tc>
          <w:tcPr>
            <w:tcW w:w="1188" w:type="dxa"/>
            <w:vAlign w:val="center"/>
          </w:tcPr>
          <w:p>
            <w:r>
              <w:t>1~3</w:t>
            </w:r>
          </w:p>
        </w:tc>
        <w:tc>
          <w:tcPr>
            <w:tcW w:w="1188" w:type="dxa"/>
            <w:vAlign w:val="center"/>
          </w:tcPr>
          <w:p>
            <w:r>
              <w:t>9</w:t>
            </w:r>
          </w:p>
        </w:tc>
        <w:tc>
          <w:tcPr>
            <w:tcW w:w="1188" w:type="dxa"/>
            <w:vAlign w:val="center"/>
          </w:tcPr>
          <w:p>
            <w:r>
              <w:t>1.350</w:t>
            </w:r>
          </w:p>
        </w:tc>
        <w:tc>
          <w:tcPr>
            <w:tcW w:w="1188" w:type="dxa"/>
            <w:vAlign w:val="center"/>
          </w:tcPr>
          <w:p>
            <w:r>
              <w:t>12.150</w:t>
            </w:r>
          </w:p>
        </w:tc>
        <w:tc>
          <w:tcPr>
            <w:tcW w:w="1188" w:type="dxa"/>
            <w:vAlign w:val="center"/>
          </w:tcPr>
          <w:p>
            <w:r>
              <w:t>18</w:t>
            </w:r>
          </w:p>
        </w:tc>
        <w:tc>
          <w:tcPr>
            <w:tcW w:w="1188" w:type="dxa"/>
            <w:vAlign w:val="center"/>
          </w:tcPr>
          <w:p>
            <w:r>
              <w:t>3.900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013" w:type="dxa"/>
            <w:vAlign w:val="center"/>
          </w:tcPr>
          <w:p>
            <w:r>
              <w:t>2</w:t>
            </w:r>
          </w:p>
        </w:tc>
        <w:tc>
          <w:tcPr>
            <w:tcW w:w="1188" w:type="dxa"/>
            <w:vAlign w:val="center"/>
          </w:tcPr>
          <w:p>
            <w:r>
              <w:t>C10224</w:t>
            </w:r>
          </w:p>
        </w:tc>
        <w:tc>
          <w:tcPr>
            <w:tcW w:w="1188" w:type="dxa"/>
            <w:vAlign w:val="center"/>
          </w:tcPr>
          <w:p>
            <w:r>
              <w:t>1</w:t>
            </w:r>
          </w:p>
        </w:tc>
        <w:tc>
          <w:tcPr>
            <w:tcW w:w="1188" w:type="dxa"/>
            <w:vAlign w:val="center"/>
          </w:tcPr>
          <w:p>
            <w:r>
              <w:t>1</w:t>
            </w:r>
          </w:p>
        </w:tc>
        <w:tc>
          <w:tcPr>
            <w:tcW w:w="1188" w:type="dxa"/>
            <w:vAlign w:val="center"/>
          </w:tcPr>
          <w:p>
            <w:r>
              <w:t>24.706</w:t>
            </w:r>
          </w:p>
        </w:tc>
        <w:tc>
          <w:tcPr>
            <w:tcW w:w="1188" w:type="dxa"/>
            <w:vAlign w:val="center"/>
          </w:tcPr>
          <w:p>
            <w:r>
              <w:t>24.706</w:t>
            </w:r>
          </w:p>
        </w:tc>
        <w:tc>
          <w:tcPr>
            <w:tcW w:w="1188" w:type="dxa"/>
            <w:vAlign w:val="center"/>
          </w:tcPr>
          <w:p>
            <w:r>
              <w:t>18</w:t>
            </w:r>
          </w:p>
        </w:tc>
        <w:tc>
          <w:tcPr>
            <w:tcW w:w="1188" w:type="dxa"/>
            <w:vAlign w:val="center"/>
          </w:tcPr>
          <w:p>
            <w:r>
              <w:t>3.900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013" w:type="dxa"/>
            <w:vAlign w:val="center"/>
          </w:tcPr>
          <w:p>
            <w:r>
              <w:t>3</w:t>
            </w:r>
          </w:p>
        </w:tc>
        <w:tc>
          <w:tcPr>
            <w:tcW w:w="1188" w:type="dxa"/>
            <w:vAlign w:val="center"/>
          </w:tcPr>
          <w:p>
            <w:r>
              <w:t>C1815</w:t>
            </w:r>
          </w:p>
        </w:tc>
        <w:tc>
          <w:tcPr>
            <w:tcW w:w="1188" w:type="dxa"/>
            <w:vAlign w:val="center"/>
          </w:tcPr>
          <w:p>
            <w:r>
              <w:t>1~3</w:t>
            </w:r>
          </w:p>
        </w:tc>
        <w:tc>
          <w:tcPr>
            <w:tcW w:w="1188" w:type="dxa"/>
            <w:vAlign w:val="center"/>
          </w:tcPr>
          <w:p>
            <w:r>
              <w:t>11</w:t>
            </w:r>
          </w:p>
        </w:tc>
        <w:tc>
          <w:tcPr>
            <w:tcW w:w="1188" w:type="dxa"/>
            <w:vAlign w:val="center"/>
          </w:tcPr>
          <w:p>
            <w:r>
              <w:t>2.700</w:t>
            </w:r>
          </w:p>
        </w:tc>
        <w:tc>
          <w:tcPr>
            <w:tcW w:w="1188" w:type="dxa"/>
            <w:vAlign w:val="center"/>
          </w:tcPr>
          <w:p>
            <w:r>
              <w:t>29.700</w:t>
            </w:r>
          </w:p>
        </w:tc>
        <w:tc>
          <w:tcPr>
            <w:tcW w:w="1188" w:type="dxa"/>
            <w:vAlign w:val="center"/>
          </w:tcPr>
          <w:p>
            <w:r>
              <w:t>18</w:t>
            </w:r>
          </w:p>
        </w:tc>
        <w:tc>
          <w:tcPr>
            <w:tcW w:w="1188" w:type="dxa"/>
            <w:vAlign w:val="center"/>
          </w:tcPr>
          <w:p>
            <w:r>
              <w:t>3.900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013" w:type="dxa"/>
            <w:vAlign w:val="center"/>
          </w:tcPr>
          <w:p>
            <w:r>
              <w:t>4</w:t>
            </w:r>
          </w:p>
        </w:tc>
        <w:tc>
          <w:tcPr>
            <w:tcW w:w="1188" w:type="dxa"/>
            <w:vAlign w:val="center"/>
          </w:tcPr>
          <w:p>
            <w:r>
              <w:t>C2015</w:t>
            </w:r>
          </w:p>
        </w:tc>
        <w:tc>
          <w:tcPr>
            <w:tcW w:w="1188" w:type="dxa"/>
            <w:vAlign w:val="center"/>
          </w:tcPr>
          <w:p>
            <w:r>
              <w:t>1</w:t>
            </w:r>
          </w:p>
        </w:tc>
        <w:tc>
          <w:tcPr>
            <w:tcW w:w="1188" w:type="dxa"/>
            <w:vAlign w:val="center"/>
          </w:tcPr>
          <w:p>
            <w:r>
              <w:t>2</w:t>
            </w:r>
          </w:p>
        </w:tc>
        <w:tc>
          <w:tcPr>
            <w:tcW w:w="1188" w:type="dxa"/>
            <w:vAlign w:val="center"/>
          </w:tcPr>
          <w:p>
            <w:r>
              <w:t>3.000</w:t>
            </w:r>
          </w:p>
        </w:tc>
        <w:tc>
          <w:tcPr>
            <w:tcW w:w="1188" w:type="dxa"/>
            <w:vAlign w:val="center"/>
          </w:tcPr>
          <w:p>
            <w:r>
              <w:t>6.000</w:t>
            </w:r>
          </w:p>
        </w:tc>
        <w:tc>
          <w:tcPr>
            <w:tcW w:w="1188" w:type="dxa"/>
            <w:vAlign w:val="center"/>
          </w:tcPr>
          <w:p>
            <w:r>
              <w:t>18</w:t>
            </w:r>
          </w:p>
        </w:tc>
        <w:tc>
          <w:tcPr>
            <w:tcW w:w="1188" w:type="dxa"/>
            <w:vAlign w:val="center"/>
          </w:tcPr>
          <w:p>
            <w:r>
              <w:t>3.900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013" w:type="dxa"/>
            <w:vAlign w:val="center"/>
          </w:tcPr>
          <w:p>
            <w:r>
              <w:t>5</w:t>
            </w:r>
          </w:p>
        </w:tc>
        <w:tc>
          <w:tcPr>
            <w:tcW w:w="1188" w:type="dxa"/>
            <w:vAlign w:val="center"/>
          </w:tcPr>
          <w:p>
            <w:r>
              <w:t>C2315</w:t>
            </w:r>
          </w:p>
        </w:tc>
        <w:tc>
          <w:tcPr>
            <w:tcW w:w="1188" w:type="dxa"/>
            <w:vAlign w:val="center"/>
          </w:tcPr>
          <w:p>
            <w:r>
              <w:t>1</w:t>
            </w:r>
          </w:p>
        </w:tc>
        <w:tc>
          <w:tcPr>
            <w:tcW w:w="1188" w:type="dxa"/>
            <w:vAlign w:val="center"/>
          </w:tcPr>
          <w:p>
            <w:r>
              <w:t>4</w:t>
            </w:r>
          </w:p>
        </w:tc>
        <w:tc>
          <w:tcPr>
            <w:tcW w:w="1188" w:type="dxa"/>
            <w:vAlign w:val="center"/>
          </w:tcPr>
          <w:p>
            <w:r>
              <w:t>3.480</w:t>
            </w:r>
          </w:p>
        </w:tc>
        <w:tc>
          <w:tcPr>
            <w:tcW w:w="1188" w:type="dxa"/>
            <w:vAlign w:val="center"/>
          </w:tcPr>
          <w:p>
            <w:r>
              <w:t>13.920</w:t>
            </w:r>
          </w:p>
        </w:tc>
        <w:tc>
          <w:tcPr>
            <w:tcW w:w="1188" w:type="dxa"/>
            <w:vAlign w:val="center"/>
          </w:tcPr>
          <w:p>
            <w:r>
              <w:t>18</w:t>
            </w:r>
          </w:p>
        </w:tc>
        <w:tc>
          <w:tcPr>
            <w:tcW w:w="1188" w:type="dxa"/>
            <w:vAlign w:val="center"/>
          </w:tcPr>
          <w:p>
            <w:r>
              <w:t>3.900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013" w:type="dxa"/>
            <w:vAlign w:val="center"/>
          </w:tcPr>
          <w:p>
            <w:r>
              <w:t>6</w:t>
            </w:r>
          </w:p>
        </w:tc>
        <w:tc>
          <w:tcPr>
            <w:tcW w:w="1188" w:type="dxa"/>
            <w:vAlign w:val="center"/>
          </w:tcPr>
          <w:p>
            <w:r>
              <w:t>C2421</w:t>
            </w:r>
          </w:p>
        </w:tc>
        <w:tc>
          <w:tcPr>
            <w:tcW w:w="1188" w:type="dxa"/>
            <w:vAlign w:val="center"/>
          </w:tcPr>
          <w:p>
            <w:r>
              <w:t>2~3</w:t>
            </w:r>
          </w:p>
        </w:tc>
        <w:tc>
          <w:tcPr>
            <w:tcW w:w="1188" w:type="dxa"/>
            <w:vAlign w:val="center"/>
          </w:tcPr>
          <w:p>
            <w:r>
              <w:t>6</w:t>
            </w:r>
          </w:p>
        </w:tc>
        <w:tc>
          <w:tcPr>
            <w:tcW w:w="1188" w:type="dxa"/>
            <w:vAlign w:val="center"/>
          </w:tcPr>
          <w:p>
            <w:r>
              <w:t>5.040</w:t>
            </w:r>
          </w:p>
        </w:tc>
        <w:tc>
          <w:tcPr>
            <w:tcW w:w="1188" w:type="dxa"/>
            <w:vAlign w:val="center"/>
          </w:tcPr>
          <w:p>
            <w:r>
              <w:t>30.240</w:t>
            </w:r>
          </w:p>
        </w:tc>
        <w:tc>
          <w:tcPr>
            <w:tcW w:w="1188" w:type="dxa"/>
            <w:vAlign w:val="center"/>
          </w:tcPr>
          <w:p>
            <w:r>
              <w:t>18</w:t>
            </w:r>
          </w:p>
        </w:tc>
        <w:tc>
          <w:tcPr>
            <w:tcW w:w="1188" w:type="dxa"/>
            <w:vAlign w:val="center"/>
          </w:tcPr>
          <w:p>
            <w:r>
              <w:t>3.900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013" w:type="dxa"/>
            <w:vAlign w:val="center"/>
          </w:tcPr>
          <w:p>
            <w:r>
              <w:t>7</w:t>
            </w:r>
          </w:p>
        </w:tc>
        <w:tc>
          <w:tcPr>
            <w:tcW w:w="1188" w:type="dxa"/>
            <w:vAlign w:val="center"/>
          </w:tcPr>
          <w:p>
            <w:r>
              <w:t>C4526</w:t>
            </w:r>
          </w:p>
        </w:tc>
        <w:tc>
          <w:tcPr>
            <w:tcW w:w="1188" w:type="dxa"/>
            <w:vAlign w:val="center"/>
          </w:tcPr>
          <w:p>
            <w:r>
              <w:t>1~4</w:t>
            </w:r>
          </w:p>
        </w:tc>
        <w:tc>
          <w:tcPr>
            <w:tcW w:w="1188" w:type="dxa"/>
            <w:vAlign w:val="center"/>
          </w:tcPr>
          <w:p>
            <w:r>
              <w:t>4</w:t>
            </w:r>
          </w:p>
        </w:tc>
        <w:tc>
          <w:tcPr>
            <w:tcW w:w="1188" w:type="dxa"/>
            <w:vAlign w:val="center"/>
          </w:tcPr>
          <w:p>
            <w:r>
              <w:t>11.856</w:t>
            </w:r>
          </w:p>
        </w:tc>
        <w:tc>
          <w:tcPr>
            <w:tcW w:w="1188" w:type="dxa"/>
            <w:vAlign w:val="center"/>
          </w:tcPr>
          <w:p>
            <w:r>
              <w:t>47.424</w:t>
            </w:r>
          </w:p>
        </w:tc>
        <w:tc>
          <w:tcPr>
            <w:tcW w:w="1188" w:type="dxa"/>
            <w:vAlign w:val="center"/>
          </w:tcPr>
          <w:p>
            <w:r>
              <w:t>18</w:t>
            </w:r>
          </w:p>
        </w:tc>
        <w:tc>
          <w:tcPr>
            <w:tcW w:w="1188" w:type="dxa"/>
            <w:vAlign w:val="center"/>
          </w:tcPr>
          <w:p>
            <w:r>
              <w:t>3.900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013" w:type="dxa"/>
            <w:vAlign w:val="center"/>
          </w:tcPr>
          <w:p>
            <w:r>
              <w:t>8</w:t>
            </w:r>
          </w:p>
        </w:tc>
        <w:tc>
          <w:tcPr>
            <w:tcW w:w="1188" w:type="dxa"/>
            <w:vAlign w:val="center"/>
          </w:tcPr>
          <w:p>
            <w:r>
              <w:t>C5021</w:t>
            </w:r>
          </w:p>
        </w:tc>
        <w:tc>
          <w:tcPr>
            <w:tcW w:w="1188" w:type="dxa"/>
            <w:vAlign w:val="center"/>
          </w:tcPr>
          <w:p>
            <w:r>
              <w:t>1</w:t>
            </w:r>
          </w:p>
        </w:tc>
        <w:tc>
          <w:tcPr>
            <w:tcW w:w="1188" w:type="dxa"/>
            <w:vAlign w:val="center"/>
          </w:tcPr>
          <w:p>
            <w:r>
              <w:t>1</w:t>
            </w:r>
          </w:p>
        </w:tc>
        <w:tc>
          <w:tcPr>
            <w:tcW w:w="1188" w:type="dxa"/>
            <w:vAlign w:val="center"/>
          </w:tcPr>
          <w:p>
            <w:r>
              <w:t>10.500</w:t>
            </w:r>
          </w:p>
        </w:tc>
        <w:tc>
          <w:tcPr>
            <w:tcW w:w="1188" w:type="dxa"/>
            <w:vAlign w:val="center"/>
          </w:tcPr>
          <w:p>
            <w:r>
              <w:t>10.500</w:t>
            </w:r>
          </w:p>
        </w:tc>
        <w:tc>
          <w:tcPr>
            <w:tcW w:w="1188" w:type="dxa"/>
            <w:vAlign w:val="center"/>
          </w:tcPr>
          <w:p>
            <w:r>
              <w:t>18</w:t>
            </w:r>
          </w:p>
        </w:tc>
        <w:tc>
          <w:tcPr>
            <w:tcW w:w="1188" w:type="dxa"/>
            <w:vAlign w:val="center"/>
          </w:tcPr>
          <w:p>
            <w:r>
              <w:t>3.900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013" w:type="dxa"/>
            <w:vAlign w:val="center"/>
          </w:tcPr>
          <w:p>
            <w:r>
              <w:t>9</w:t>
            </w:r>
          </w:p>
        </w:tc>
        <w:tc>
          <w:tcPr>
            <w:tcW w:w="1188" w:type="dxa"/>
            <w:vAlign w:val="center"/>
          </w:tcPr>
          <w:p>
            <w:r>
              <w:t>C5324</w:t>
            </w:r>
          </w:p>
        </w:tc>
        <w:tc>
          <w:tcPr>
            <w:tcW w:w="1188" w:type="dxa"/>
            <w:vAlign w:val="center"/>
          </w:tcPr>
          <w:p>
            <w:r>
              <w:t>2~3</w:t>
            </w:r>
          </w:p>
        </w:tc>
        <w:tc>
          <w:tcPr>
            <w:tcW w:w="1188" w:type="dxa"/>
            <w:vAlign w:val="center"/>
          </w:tcPr>
          <w:p>
            <w:r>
              <w:t>4</w:t>
            </w:r>
          </w:p>
        </w:tc>
        <w:tc>
          <w:tcPr>
            <w:tcW w:w="1188" w:type="dxa"/>
            <w:vAlign w:val="center"/>
          </w:tcPr>
          <w:p>
            <w:r>
              <w:t>12.840</w:t>
            </w:r>
          </w:p>
        </w:tc>
        <w:tc>
          <w:tcPr>
            <w:tcW w:w="1188" w:type="dxa"/>
            <w:vAlign w:val="center"/>
          </w:tcPr>
          <w:p>
            <w:r>
              <w:t>51.360</w:t>
            </w:r>
          </w:p>
        </w:tc>
        <w:tc>
          <w:tcPr>
            <w:tcW w:w="1188" w:type="dxa"/>
            <w:vAlign w:val="center"/>
          </w:tcPr>
          <w:p>
            <w:r>
              <w:t>18</w:t>
            </w:r>
          </w:p>
        </w:tc>
        <w:tc>
          <w:tcPr>
            <w:tcW w:w="1188" w:type="dxa"/>
            <w:vAlign w:val="center"/>
          </w:tcPr>
          <w:p>
            <w:r>
              <w:t>3.900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013" w:type="dxa"/>
            <w:vAlign w:val="center"/>
          </w:tcPr>
          <w:p>
            <w:r>
              <w:t>10</w:t>
            </w:r>
          </w:p>
        </w:tc>
        <w:tc>
          <w:tcPr>
            <w:tcW w:w="1188" w:type="dxa"/>
            <w:vAlign w:val="center"/>
          </w:tcPr>
          <w:p>
            <w:r>
              <w:t>C6115</w:t>
            </w:r>
          </w:p>
        </w:tc>
        <w:tc>
          <w:tcPr>
            <w:tcW w:w="1188" w:type="dxa"/>
            <w:vAlign w:val="center"/>
          </w:tcPr>
          <w:p>
            <w:r>
              <w:t>2</w:t>
            </w:r>
          </w:p>
        </w:tc>
        <w:tc>
          <w:tcPr>
            <w:tcW w:w="1188" w:type="dxa"/>
            <w:vAlign w:val="center"/>
          </w:tcPr>
          <w:p>
            <w:r>
              <w:t>1</w:t>
            </w:r>
          </w:p>
        </w:tc>
        <w:tc>
          <w:tcPr>
            <w:tcW w:w="1188" w:type="dxa"/>
            <w:vAlign w:val="center"/>
          </w:tcPr>
          <w:p>
            <w:r>
              <w:t>9.150</w:t>
            </w:r>
          </w:p>
        </w:tc>
        <w:tc>
          <w:tcPr>
            <w:tcW w:w="1188" w:type="dxa"/>
            <w:vAlign w:val="center"/>
          </w:tcPr>
          <w:p>
            <w:r>
              <w:t>9.150</w:t>
            </w:r>
          </w:p>
        </w:tc>
        <w:tc>
          <w:tcPr>
            <w:tcW w:w="1188" w:type="dxa"/>
            <w:vAlign w:val="center"/>
          </w:tcPr>
          <w:p>
            <w:r>
              <w:t>18</w:t>
            </w:r>
          </w:p>
        </w:tc>
        <w:tc>
          <w:tcPr>
            <w:tcW w:w="1188" w:type="dxa"/>
            <w:vAlign w:val="center"/>
          </w:tcPr>
          <w:p>
            <w:r>
              <w:t>3.900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013" w:type="dxa"/>
            <w:vAlign w:val="center"/>
          </w:tcPr>
          <w:p>
            <w:r>
              <w:t>11</w:t>
            </w:r>
          </w:p>
        </w:tc>
        <w:tc>
          <w:tcPr>
            <w:tcW w:w="1188" w:type="dxa"/>
            <w:vAlign w:val="center"/>
          </w:tcPr>
          <w:p>
            <w:r>
              <w:t>C6315</w:t>
            </w:r>
          </w:p>
        </w:tc>
        <w:tc>
          <w:tcPr>
            <w:tcW w:w="1188" w:type="dxa"/>
            <w:vAlign w:val="center"/>
          </w:tcPr>
          <w:p>
            <w:r>
              <w:t>3</w:t>
            </w:r>
          </w:p>
        </w:tc>
        <w:tc>
          <w:tcPr>
            <w:tcW w:w="1188" w:type="dxa"/>
            <w:vAlign w:val="center"/>
          </w:tcPr>
          <w:p>
            <w:r>
              <w:t>1</w:t>
            </w:r>
          </w:p>
        </w:tc>
        <w:tc>
          <w:tcPr>
            <w:tcW w:w="1188" w:type="dxa"/>
            <w:vAlign w:val="center"/>
          </w:tcPr>
          <w:p>
            <w:r>
              <w:t>9.512</w:t>
            </w:r>
          </w:p>
        </w:tc>
        <w:tc>
          <w:tcPr>
            <w:tcW w:w="1188" w:type="dxa"/>
            <w:vAlign w:val="center"/>
          </w:tcPr>
          <w:p>
            <w:r>
              <w:t>9.512</w:t>
            </w:r>
          </w:p>
        </w:tc>
        <w:tc>
          <w:tcPr>
            <w:tcW w:w="1188" w:type="dxa"/>
            <w:vAlign w:val="center"/>
          </w:tcPr>
          <w:p>
            <w:r>
              <w:t>18</w:t>
            </w:r>
          </w:p>
        </w:tc>
        <w:tc>
          <w:tcPr>
            <w:tcW w:w="1188" w:type="dxa"/>
            <w:vAlign w:val="center"/>
          </w:tcPr>
          <w:p>
            <w:r>
              <w:t>3.900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013" w:type="dxa"/>
            <w:vAlign w:val="center"/>
          </w:tcPr>
          <w:p>
            <w:r>
              <w:t>12</w:t>
            </w:r>
          </w:p>
        </w:tc>
        <w:tc>
          <w:tcPr>
            <w:tcW w:w="1188" w:type="dxa"/>
            <w:vAlign w:val="center"/>
          </w:tcPr>
          <w:p>
            <w:r>
              <w:t>C6415</w:t>
            </w:r>
          </w:p>
        </w:tc>
        <w:tc>
          <w:tcPr>
            <w:tcW w:w="1188" w:type="dxa"/>
            <w:vAlign w:val="center"/>
          </w:tcPr>
          <w:p>
            <w:r>
              <w:t>3</w:t>
            </w:r>
          </w:p>
        </w:tc>
        <w:tc>
          <w:tcPr>
            <w:tcW w:w="1188" w:type="dxa"/>
            <w:vAlign w:val="center"/>
          </w:tcPr>
          <w:p>
            <w:r>
              <w:t>1</w:t>
            </w:r>
          </w:p>
        </w:tc>
        <w:tc>
          <w:tcPr>
            <w:tcW w:w="1188" w:type="dxa"/>
            <w:vAlign w:val="center"/>
          </w:tcPr>
          <w:p>
            <w:r>
              <w:t>9.719</w:t>
            </w:r>
          </w:p>
        </w:tc>
        <w:tc>
          <w:tcPr>
            <w:tcW w:w="1188" w:type="dxa"/>
            <w:vAlign w:val="center"/>
          </w:tcPr>
          <w:p>
            <w:r>
              <w:t>9.719</w:t>
            </w:r>
          </w:p>
        </w:tc>
        <w:tc>
          <w:tcPr>
            <w:tcW w:w="1188" w:type="dxa"/>
            <w:vAlign w:val="center"/>
          </w:tcPr>
          <w:p>
            <w:r>
              <w:t>18</w:t>
            </w:r>
          </w:p>
        </w:tc>
        <w:tc>
          <w:tcPr>
            <w:tcW w:w="1188" w:type="dxa"/>
            <w:vAlign w:val="center"/>
          </w:tcPr>
          <w:p>
            <w:r>
              <w:t>3.900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389" w:type="dxa"/>
            <w:gridSpan w:val="3"/>
            <w:shd w:val="clear" w:color="auto" w:fill="E6E6E6"/>
            <w:vAlign w:val="center"/>
          </w:tcPr>
          <w:p>
            <w:r>
              <w:t>立面总面积(㎡)</w:t>
            </w:r>
          </w:p>
        </w:tc>
        <w:tc>
          <w:tcPr>
            <w:tcW w:w="1188" w:type="dxa"/>
            <w:vAlign w:val="center"/>
          </w:tcPr>
          <w:p>
            <w:r>
              <w:t>254.380</w:t>
            </w:r>
          </w:p>
        </w:tc>
        <w:tc>
          <w:tcPr>
            <w:tcW w:w="3564" w:type="dxa"/>
            <w:gridSpan w:val="3"/>
            <w:shd w:val="clear" w:color="auto" w:fill="E6E6E6"/>
            <w:vAlign w:val="center"/>
          </w:tcPr>
          <w:p>
            <w:r>
              <w:t>立面平均传热系数</w:t>
            </w:r>
          </w:p>
        </w:tc>
        <w:tc>
          <w:tcPr>
            <w:tcW w:w="1188" w:type="dxa"/>
            <w:vAlign w:val="center"/>
          </w:tcPr>
          <w:p>
            <w:r>
              <w:t>3.900</w:t>
            </w:r>
          </w:p>
        </w:tc>
      </w:tr>
    </w:tbl>
    <w:p>
      <w:pPr>
        <w:widowControl w:val="0"/>
        <w:jc w:val="both"/>
        <w:rPr>
          <w:color w:val="000000"/>
          <w:kern w:val="2"/>
          <w:szCs w:val="24"/>
          <w:lang w:val="en-US"/>
        </w:rPr>
      </w:pPr>
    </w:p>
    <w:p>
      <w:pPr>
        <w:widowControl w:val="0"/>
        <w:jc w:val="both"/>
        <w:rPr>
          <w:color w:val="000000"/>
          <w:kern w:val="2"/>
          <w:szCs w:val="24"/>
          <w:lang w:val="en-US"/>
        </w:rPr>
      </w:pPr>
      <w:r>
        <w:rPr>
          <w:color w:val="000000"/>
          <w:kern w:val="2"/>
          <w:szCs w:val="24"/>
          <w:lang w:val="en-US"/>
        </w:rPr>
        <w:t>3. 东向：</w:t>
      </w:r>
    </w:p>
    <w:p>
      <w:pPr>
        <w:widowControl w:val="0"/>
        <w:jc w:val="both"/>
        <w:rPr>
          <w:color w:val="000000"/>
          <w:kern w:val="2"/>
          <w:szCs w:val="24"/>
          <w:lang w:val="en-US"/>
        </w:rPr>
      </w:pPr>
      <w:r>
        <w:rPr>
          <w:color w:val="000000"/>
          <w:kern w:val="2"/>
          <w:szCs w:val="24"/>
          <w:lang w:val="en-US"/>
        </w:rPr>
        <w:t>东-默认立面</w:t>
      </w:r>
    </w:p>
    <w:tbl>
      <w:tblPr>
        <w:tblStyle w:val="18"/>
        <w:tblW w:w="9329"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013" w:type="dxa"/>
            <w:shd w:val="clear" w:color="auto" w:fill="E6E6E6"/>
            <w:vAlign w:val="center"/>
          </w:tcPr>
          <w:p>
            <w:pPr>
              <w:jc w:val="center"/>
            </w:pPr>
            <w:r>
              <w:t>序号</w:t>
            </w:r>
          </w:p>
        </w:tc>
        <w:tc>
          <w:tcPr>
            <w:tcW w:w="1188" w:type="dxa"/>
            <w:shd w:val="clear" w:color="auto" w:fill="E6E6E6"/>
            <w:vAlign w:val="center"/>
          </w:tcPr>
          <w:p>
            <w:pPr>
              <w:jc w:val="center"/>
            </w:pPr>
            <w:r>
              <w:t>门窗编号</w:t>
            </w:r>
          </w:p>
        </w:tc>
        <w:tc>
          <w:tcPr>
            <w:tcW w:w="1188" w:type="dxa"/>
            <w:shd w:val="clear" w:color="auto" w:fill="E6E6E6"/>
            <w:vAlign w:val="center"/>
          </w:tcPr>
          <w:p>
            <w:pPr>
              <w:jc w:val="center"/>
            </w:pPr>
            <w:r>
              <w:t>楼层</w:t>
            </w:r>
          </w:p>
        </w:tc>
        <w:tc>
          <w:tcPr>
            <w:tcW w:w="1188" w:type="dxa"/>
            <w:shd w:val="clear" w:color="auto" w:fill="E6E6E6"/>
            <w:vAlign w:val="center"/>
          </w:tcPr>
          <w:p>
            <w:pPr>
              <w:jc w:val="center"/>
            </w:pPr>
            <w:r>
              <w:t>数量</w:t>
            </w:r>
          </w:p>
        </w:tc>
        <w:tc>
          <w:tcPr>
            <w:tcW w:w="1188" w:type="dxa"/>
            <w:shd w:val="clear" w:color="auto" w:fill="E6E6E6"/>
            <w:vAlign w:val="center"/>
          </w:tcPr>
          <w:p>
            <w:pPr>
              <w:jc w:val="center"/>
            </w:pPr>
            <w:r>
              <w:t>单个面积（㎡）</w:t>
            </w:r>
          </w:p>
        </w:tc>
        <w:tc>
          <w:tcPr>
            <w:tcW w:w="1188" w:type="dxa"/>
            <w:shd w:val="clear" w:color="auto" w:fill="E6E6E6"/>
            <w:vAlign w:val="center"/>
          </w:tcPr>
          <w:p>
            <w:pPr>
              <w:jc w:val="center"/>
            </w:pPr>
            <w:r>
              <w:t>总面积（㎡）</w:t>
            </w:r>
          </w:p>
        </w:tc>
        <w:tc>
          <w:tcPr>
            <w:tcW w:w="1188" w:type="dxa"/>
            <w:shd w:val="clear" w:color="auto" w:fill="E6E6E6"/>
            <w:vAlign w:val="center"/>
          </w:tcPr>
          <w:p>
            <w:pPr>
              <w:jc w:val="center"/>
            </w:pPr>
            <w:r>
              <w:t>构造编号</w:t>
            </w:r>
          </w:p>
        </w:tc>
        <w:tc>
          <w:tcPr>
            <w:tcW w:w="1188" w:type="dxa"/>
            <w:shd w:val="clear" w:color="auto" w:fill="E6E6E6"/>
            <w:vAlign w:val="center"/>
          </w:tcPr>
          <w:p>
            <w:pPr>
              <w:jc w:val="center"/>
            </w:pPr>
            <w:r>
              <w:t>传热系数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013" w:type="dxa"/>
            <w:vAlign w:val="center"/>
          </w:tcPr>
          <w:p>
            <w:r>
              <w:t>1</w:t>
            </w:r>
          </w:p>
        </w:tc>
        <w:tc>
          <w:tcPr>
            <w:tcW w:w="1188" w:type="dxa"/>
            <w:vAlign w:val="center"/>
          </w:tcPr>
          <w:p/>
        </w:tc>
        <w:tc>
          <w:tcPr>
            <w:tcW w:w="1188" w:type="dxa"/>
            <w:vAlign w:val="center"/>
          </w:tcPr>
          <w:p>
            <w:r>
              <w:t>2</w:t>
            </w:r>
          </w:p>
        </w:tc>
        <w:tc>
          <w:tcPr>
            <w:tcW w:w="1188" w:type="dxa"/>
            <w:vAlign w:val="center"/>
          </w:tcPr>
          <w:p>
            <w:r>
              <w:t>2</w:t>
            </w:r>
          </w:p>
        </w:tc>
        <w:tc>
          <w:tcPr>
            <w:tcW w:w="1188" w:type="dxa"/>
            <w:vAlign w:val="center"/>
          </w:tcPr>
          <w:p>
            <w:r>
              <w:t>20.280</w:t>
            </w:r>
          </w:p>
        </w:tc>
        <w:tc>
          <w:tcPr>
            <w:tcW w:w="1188" w:type="dxa"/>
            <w:vAlign w:val="center"/>
          </w:tcPr>
          <w:p>
            <w:r>
              <w:t>40.560</w:t>
            </w:r>
          </w:p>
        </w:tc>
        <w:tc>
          <w:tcPr>
            <w:tcW w:w="1188" w:type="dxa"/>
            <w:vAlign w:val="center"/>
          </w:tcPr>
          <w:p>
            <w:r>
              <w:t>65</w:t>
            </w:r>
          </w:p>
        </w:tc>
        <w:tc>
          <w:tcPr>
            <w:tcW w:w="1188" w:type="dxa"/>
            <w:vAlign w:val="center"/>
          </w:tcPr>
          <w:p>
            <w:r>
              <w:t>3.900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013" w:type="dxa"/>
            <w:vAlign w:val="center"/>
          </w:tcPr>
          <w:p>
            <w:r>
              <w:t>2</w:t>
            </w:r>
          </w:p>
        </w:tc>
        <w:tc>
          <w:tcPr>
            <w:tcW w:w="1188" w:type="dxa"/>
            <w:vAlign w:val="center"/>
          </w:tcPr>
          <w:p/>
        </w:tc>
        <w:tc>
          <w:tcPr>
            <w:tcW w:w="1188" w:type="dxa"/>
            <w:vAlign w:val="center"/>
          </w:tcPr>
          <w:p>
            <w:r>
              <w:t>2</w:t>
            </w:r>
          </w:p>
        </w:tc>
        <w:tc>
          <w:tcPr>
            <w:tcW w:w="1188" w:type="dxa"/>
            <w:vAlign w:val="center"/>
          </w:tcPr>
          <w:p>
            <w:r>
              <w:t>1</w:t>
            </w:r>
          </w:p>
        </w:tc>
        <w:tc>
          <w:tcPr>
            <w:tcW w:w="1188" w:type="dxa"/>
            <w:vAlign w:val="center"/>
          </w:tcPr>
          <w:p>
            <w:r>
              <w:t>4.050</w:t>
            </w:r>
          </w:p>
        </w:tc>
        <w:tc>
          <w:tcPr>
            <w:tcW w:w="1188" w:type="dxa"/>
            <w:vAlign w:val="center"/>
          </w:tcPr>
          <w:p>
            <w:r>
              <w:t>4.050</w:t>
            </w:r>
          </w:p>
        </w:tc>
        <w:tc>
          <w:tcPr>
            <w:tcW w:w="1188" w:type="dxa"/>
            <w:vAlign w:val="center"/>
          </w:tcPr>
          <w:p>
            <w:r>
              <w:t>65</w:t>
            </w:r>
          </w:p>
        </w:tc>
        <w:tc>
          <w:tcPr>
            <w:tcW w:w="1188" w:type="dxa"/>
            <w:vAlign w:val="center"/>
          </w:tcPr>
          <w:p>
            <w:r>
              <w:t>3.900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013" w:type="dxa"/>
            <w:vAlign w:val="center"/>
          </w:tcPr>
          <w:p>
            <w:r>
              <w:t>3</w:t>
            </w:r>
          </w:p>
        </w:tc>
        <w:tc>
          <w:tcPr>
            <w:tcW w:w="1188" w:type="dxa"/>
            <w:vAlign w:val="center"/>
          </w:tcPr>
          <w:p>
            <w:r>
              <w:t>C13124</w:t>
            </w:r>
          </w:p>
        </w:tc>
        <w:tc>
          <w:tcPr>
            <w:tcW w:w="1188" w:type="dxa"/>
            <w:vAlign w:val="center"/>
          </w:tcPr>
          <w:p>
            <w:r>
              <w:t>1</w:t>
            </w:r>
          </w:p>
        </w:tc>
        <w:tc>
          <w:tcPr>
            <w:tcW w:w="1188" w:type="dxa"/>
            <w:vAlign w:val="center"/>
          </w:tcPr>
          <w:p>
            <w:r>
              <w:t>1</w:t>
            </w:r>
          </w:p>
        </w:tc>
        <w:tc>
          <w:tcPr>
            <w:tcW w:w="1188" w:type="dxa"/>
            <w:vAlign w:val="center"/>
          </w:tcPr>
          <w:p>
            <w:r>
              <w:t>31.680</w:t>
            </w:r>
          </w:p>
        </w:tc>
        <w:tc>
          <w:tcPr>
            <w:tcW w:w="1188" w:type="dxa"/>
            <w:vAlign w:val="center"/>
          </w:tcPr>
          <w:p>
            <w:r>
              <w:t>31.680</w:t>
            </w:r>
          </w:p>
        </w:tc>
        <w:tc>
          <w:tcPr>
            <w:tcW w:w="1188" w:type="dxa"/>
            <w:vAlign w:val="center"/>
          </w:tcPr>
          <w:p>
            <w:r>
              <w:t>18</w:t>
            </w:r>
          </w:p>
        </w:tc>
        <w:tc>
          <w:tcPr>
            <w:tcW w:w="1188" w:type="dxa"/>
            <w:vAlign w:val="center"/>
          </w:tcPr>
          <w:p>
            <w:r>
              <w:t>3.900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013" w:type="dxa"/>
            <w:vAlign w:val="center"/>
          </w:tcPr>
          <w:p>
            <w:r>
              <w:t>4</w:t>
            </w:r>
          </w:p>
        </w:tc>
        <w:tc>
          <w:tcPr>
            <w:tcW w:w="1188" w:type="dxa"/>
            <w:vAlign w:val="center"/>
          </w:tcPr>
          <w:p>
            <w:r>
              <w:t>C14724</w:t>
            </w:r>
          </w:p>
        </w:tc>
        <w:tc>
          <w:tcPr>
            <w:tcW w:w="1188" w:type="dxa"/>
            <w:vAlign w:val="center"/>
          </w:tcPr>
          <w:p>
            <w:r>
              <w:t>1</w:t>
            </w:r>
          </w:p>
        </w:tc>
        <w:tc>
          <w:tcPr>
            <w:tcW w:w="1188" w:type="dxa"/>
            <w:vAlign w:val="center"/>
          </w:tcPr>
          <w:p>
            <w:r>
              <w:t>1</w:t>
            </w:r>
          </w:p>
        </w:tc>
        <w:tc>
          <w:tcPr>
            <w:tcW w:w="1188" w:type="dxa"/>
            <w:vAlign w:val="center"/>
          </w:tcPr>
          <w:p>
            <w:r>
              <w:t>35.280</w:t>
            </w:r>
          </w:p>
        </w:tc>
        <w:tc>
          <w:tcPr>
            <w:tcW w:w="1188" w:type="dxa"/>
            <w:vAlign w:val="center"/>
          </w:tcPr>
          <w:p>
            <w:r>
              <w:t>35.280</w:t>
            </w:r>
          </w:p>
        </w:tc>
        <w:tc>
          <w:tcPr>
            <w:tcW w:w="1188" w:type="dxa"/>
            <w:vAlign w:val="center"/>
          </w:tcPr>
          <w:p>
            <w:r>
              <w:t>18</w:t>
            </w:r>
          </w:p>
        </w:tc>
        <w:tc>
          <w:tcPr>
            <w:tcW w:w="1188" w:type="dxa"/>
            <w:vAlign w:val="center"/>
          </w:tcPr>
          <w:p>
            <w:r>
              <w:t>3.900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013" w:type="dxa"/>
            <w:vAlign w:val="center"/>
          </w:tcPr>
          <w:p>
            <w:r>
              <w:t>5</w:t>
            </w:r>
          </w:p>
        </w:tc>
        <w:tc>
          <w:tcPr>
            <w:tcW w:w="1188" w:type="dxa"/>
            <w:vAlign w:val="center"/>
          </w:tcPr>
          <w:p>
            <w:r>
              <w:t>C1815</w:t>
            </w:r>
          </w:p>
        </w:tc>
        <w:tc>
          <w:tcPr>
            <w:tcW w:w="1188" w:type="dxa"/>
            <w:vAlign w:val="center"/>
          </w:tcPr>
          <w:p>
            <w:r>
              <w:t>2</w:t>
            </w:r>
          </w:p>
        </w:tc>
        <w:tc>
          <w:tcPr>
            <w:tcW w:w="1188" w:type="dxa"/>
            <w:vAlign w:val="center"/>
          </w:tcPr>
          <w:p>
            <w:r>
              <w:t>1</w:t>
            </w:r>
          </w:p>
        </w:tc>
        <w:tc>
          <w:tcPr>
            <w:tcW w:w="1188" w:type="dxa"/>
            <w:vAlign w:val="center"/>
          </w:tcPr>
          <w:p>
            <w:r>
              <w:t>2.700</w:t>
            </w:r>
          </w:p>
        </w:tc>
        <w:tc>
          <w:tcPr>
            <w:tcW w:w="1188" w:type="dxa"/>
            <w:vAlign w:val="center"/>
          </w:tcPr>
          <w:p>
            <w:r>
              <w:t>2.700</w:t>
            </w:r>
          </w:p>
        </w:tc>
        <w:tc>
          <w:tcPr>
            <w:tcW w:w="1188" w:type="dxa"/>
            <w:vAlign w:val="center"/>
          </w:tcPr>
          <w:p>
            <w:r>
              <w:t>18</w:t>
            </w:r>
          </w:p>
        </w:tc>
        <w:tc>
          <w:tcPr>
            <w:tcW w:w="1188" w:type="dxa"/>
            <w:vAlign w:val="center"/>
          </w:tcPr>
          <w:p>
            <w:r>
              <w:t>3.900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013" w:type="dxa"/>
            <w:vAlign w:val="center"/>
          </w:tcPr>
          <w:p>
            <w:r>
              <w:t>6</w:t>
            </w:r>
          </w:p>
        </w:tc>
        <w:tc>
          <w:tcPr>
            <w:tcW w:w="1188" w:type="dxa"/>
            <w:vAlign w:val="center"/>
          </w:tcPr>
          <w:p>
            <w:r>
              <w:t>C2015</w:t>
            </w:r>
          </w:p>
        </w:tc>
        <w:tc>
          <w:tcPr>
            <w:tcW w:w="1188" w:type="dxa"/>
            <w:vAlign w:val="center"/>
          </w:tcPr>
          <w:p>
            <w:r>
              <w:t>1</w:t>
            </w:r>
          </w:p>
        </w:tc>
        <w:tc>
          <w:tcPr>
            <w:tcW w:w="1188" w:type="dxa"/>
            <w:vAlign w:val="center"/>
          </w:tcPr>
          <w:p>
            <w:r>
              <w:t>2</w:t>
            </w:r>
          </w:p>
        </w:tc>
        <w:tc>
          <w:tcPr>
            <w:tcW w:w="1188" w:type="dxa"/>
            <w:vAlign w:val="center"/>
          </w:tcPr>
          <w:p>
            <w:r>
              <w:t>3.000</w:t>
            </w:r>
          </w:p>
        </w:tc>
        <w:tc>
          <w:tcPr>
            <w:tcW w:w="1188" w:type="dxa"/>
            <w:vAlign w:val="center"/>
          </w:tcPr>
          <w:p>
            <w:r>
              <w:t>6.000</w:t>
            </w:r>
          </w:p>
        </w:tc>
        <w:tc>
          <w:tcPr>
            <w:tcW w:w="1188" w:type="dxa"/>
            <w:vAlign w:val="center"/>
          </w:tcPr>
          <w:p>
            <w:r>
              <w:t>18</w:t>
            </w:r>
          </w:p>
        </w:tc>
        <w:tc>
          <w:tcPr>
            <w:tcW w:w="1188" w:type="dxa"/>
            <w:vAlign w:val="center"/>
          </w:tcPr>
          <w:p>
            <w:r>
              <w:t>3.900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013" w:type="dxa"/>
            <w:vAlign w:val="center"/>
          </w:tcPr>
          <w:p>
            <w:r>
              <w:t>7</w:t>
            </w:r>
          </w:p>
        </w:tc>
        <w:tc>
          <w:tcPr>
            <w:tcW w:w="1188" w:type="dxa"/>
            <w:vAlign w:val="center"/>
          </w:tcPr>
          <w:p>
            <w:r>
              <w:t>C2021</w:t>
            </w:r>
          </w:p>
        </w:tc>
        <w:tc>
          <w:tcPr>
            <w:tcW w:w="1188" w:type="dxa"/>
            <w:vAlign w:val="center"/>
          </w:tcPr>
          <w:p>
            <w:r>
              <w:t>2</w:t>
            </w:r>
          </w:p>
        </w:tc>
        <w:tc>
          <w:tcPr>
            <w:tcW w:w="1188" w:type="dxa"/>
            <w:vAlign w:val="center"/>
          </w:tcPr>
          <w:p>
            <w:r>
              <w:t>1</w:t>
            </w:r>
          </w:p>
        </w:tc>
        <w:tc>
          <w:tcPr>
            <w:tcW w:w="1188" w:type="dxa"/>
            <w:vAlign w:val="center"/>
          </w:tcPr>
          <w:p>
            <w:r>
              <w:t>4.200</w:t>
            </w:r>
          </w:p>
        </w:tc>
        <w:tc>
          <w:tcPr>
            <w:tcW w:w="1188" w:type="dxa"/>
            <w:vAlign w:val="center"/>
          </w:tcPr>
          <w:p>
            <w:r>
              <w:t>4.200</w:t>
            </w:r>
          </w:p>
        </w:tc>
        <w:tc>
          <w:tcPr>
            <w:tcW w:w="1188" w:type="dxa"/>
            <w:vAlign w:val="center"/>
          </w:tcPr>
          <w:p>
            <w:r>
              <w:t>18</w:t>
            </w:r>
          </w:p>
        </w:tc>
        <w:tc>
          <w:tcPr>
            <w:tcW w:w="1188" w:type="dxa"/>
            <w:vAlign w:val="center"/>
          </w:tcPr>
          <w:p>
            <w:r>
              <w:t>3.900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013" w:type="dxa"/>
            <w:vAlign w:val="center"/>
          </w:tcPr>
          <w:p>
            <w:r>
              <w:t>8</w:t>
            </w:r>
          </w:p>
        </w:tc>
        <w:tc>
          <w:tcPr>
            <w:tcW w:w="1188" w:type="dxa"/>
            <w:vAlign w:val="center"/>
          </w:tcPr>
          <w:p>
            <w:r>
              <w:t>C2024</w:t>
            </w:r>
          </w:p>
        </w:tc>
        <w:tc>
          <w:tcPr>
            <w:tcW w:w="1188" w:type="dxa"/>
            <w:vAlign w:val="center"/>
          </w:tcPr>
          <w:p>
            <w:r>
              <w:t>3</w:t>
            </w:r>
          </w:p>
        </w:tc>
        <w:tc>
          <w:tcPr>
            <w:tcW w:w="1188" w:type="dxa"/>
            <w:vAlign w:val="center"/>
          </w:tcPr>
          <w:p>
            <w:r>
              <w:t>1</w:t>
            </w:r>
          </w:p>
        </w:tc>
        <w:tc>
          <w:tcPr>
            <w:tcW w:w="1188" w:type="dxa"/>
            <w:vAlign w:val="center"/>
          </w:tcPr>
          <w:p>
            <w:r>
              <w:t>4.800</w:t>
            </w:r>
          </w:p>
        </w:tc>
        <w:tc>
          <w:tcPr>
            <w:tcW w:w="1188" w:type="dxa"/>
            <w:vAlign w:val="center"/>
          </w:tcPr>
          <w:p>
            <w:r>
              <w:t>4.800</w:t>
            </w:r>
          </w:p>
        </w:tc>
        <w:tc>
          <w:tcPr>
            <w:tcW w:w="1188" w:type="dxa"/>
            <w:vAlign w:val="center"/>
          </w:tcPr>
          <w:p>
            <w:r>
              <w:t>18</w:t>
            </w:r>
          </w:p>
        </w:tc>
        <w:tc>
          <w:tcPr>
            <w:tcW w:w="1188" w:type="dxa"/>
            <w:vAlign w:val="center"/>
          </w:tcPr>
          <w:p>
            <w:r>
              <w:t>3.900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013" w:type="dxa"/>
            <w:vAlign w:val="center"/>
          </w:tcPr>
          <w:p>
            <w:r>
              <w:t>9</w:t>
            </w:r>
          </w:p>
        </w:tc>
        <w:tc>
          <w:tcPr>
            <w:tcW w:w="1188" w:type="dxa"/>
            <w:vAlign w:val="center"/>
          </w:tcPr>
          <w:p>
            <w:r>
              <w:t>C3624</w:t>
            </w:r>
          </w:p>
        </w:tc>
        <w:tc>
          <w:tcPr>
            <w:tcW w:w="1188" w:type="dxa"/>
            <w:vAlign w:val="center"/>
          </w:tcPr>
          <w:p>
            <w:r>
              <w:t>3</w:t>
            </w:r>
          </w:p>
        </w:tc>
        <w:tc>
          <w:tcPr>
            <w:tcW w:w="1188" w:type="dxa"/>
            <w:vAlign w:val="center"/>
          </w:tcPr>
          <w:p>
            <w:r>
              <w:t>1</w:t>
            </w:r>
          </w:p>
        </w:tc>
        <w:tc>
          <w:tcPr>
            <w:tcW w:w="1188" w:type="dxa"/>
            <w:vAlign w:val="center"/>
          </w:tcPr>
          <w:p>
            <w:r>
              <w:t>8.729</w:t>
            </w:r>
          </w:p>
        </w:tc>
        <w:tc>
          <w:tcPr>
            <w:tcW w:w="1188" w:type="dxa"/>
            <w:vAlign w:val="center"/>
          </w:tcPr>
          <w:p>
            <w:r>
              <w:t>8.729</w:t>
            </w:r>
          </w:p>
        </w:tc>
        <w:tc>
          <w:tcPr>
            <w:tcW w:w="1188" w:type="dxa"/>
            <w:vAlign w:val="center"/>
          </w:tcPr>
          <w:p>
            <w:r>
              <w:t>18</w:t>
            </w:r>
          </w:p>
        </w:tc>
        <w:tc>
          <w:tcPr>
            <w:tcW w:w="1188" w:type="dxa"/>
            <w:vAlign w:val="center"/>
          </w:tcPr>
          <w:p>
            <w:r>
              <w:t>3.900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013" w:type="dxa"/>
            <w:vAlign w:val="center"/>
          </w:tcPr>
          <w:p>
            <w:r>
              <w:t>10</w:t>
            </w:r>
          </w:p>
        </w:tc>
        <w:tc>
          <w:tcPr>
            <w:tcW w:w="1188" w:type="dxa"/>
            <w:vAlign w:val="center"/>
          </w:tcPr>
          <w:p>
            <w:r>
              <w:t>C4024</w:t>
            </w:r>
          </w:p>
        </w:tc>
        <w:tc>
          <w:tcPr>
            <w:tcW w:w="1188" w:type="dxa"/>
            <w:vAlign w:val="center"/>
          </w:tcPr>
          <w:p>
            <w:r>
              <w:t>1</w:t>
            </w:r>
          </w:p>
        </w:tc>
        <w:tc>
          <w:tcPr>
            <w:tcW w:w="1188" w:type="dxa"/>
            <w:vAlign w:val="center"/>
          </w:tcPr>
          <w:p>
            <w:r>
              <w:t>1</w:t>
            </w:r>
          </w:p>
        </w:tc>
        <w:tc>
          <w:tcPr>
            <w:tcW w:w="1188" w:type="dxa"/>
            <w:vAlign w:val="center"/>
          </w:tcPr>
          <w:p>
            <w:r>
              <w:t>9.744</w:t>
            </w:r>
          </w:p>
        </w:tc>
        <w:tc>
          <w:tcPr>
            <w:tcW w:w="1188" w:type="dxa"/>
            <w:vAlign w:val="center"/>
          </w:tcPr>
          <w:p>
            <w:r>
              <w:t>9.744</w:t>
            </w:r>
          </w:p>
        </w:tc>
        <w:tc>
          <w:tcPr>
            <w:tcW w:w="1188" w:type="dxa"/>
            <w:vAlign w:val="center"/>
          </w:tcPr>
          <w:p>
            <w:r>
              <w:t>18</w:t>
            </w:r>
          </w:p>
        </w:tc>
        <w:tc>
          <w:tcPr>
            <w:tcW w:w="1188" w:type="dxa"/>
            <w:vAlign w:val="center"/>
          </w:tcPr>
          <w:p>
            <w:r>
              <w:t>3.900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013" w:type="dxa"/>
            <w:vAlign w:val="center"/>
          </w:tcPr>
          <w:p>
            <w:r>
              <w:t>11</w:t>
            </w:r>
          </w:p>
        </w:tc>
        <w:tc>
          <w:tcPr>
            <w:tcW w:w="1188" w:type="dxa"/>
            <w:vAlign w:val="center"/>
          </w:tcPr>
          <w:p>
            <w:r>
              <w:t>C4324</w:t>
            </w:r>
          </w:p>
        </w:tc>
        <w:tc>
          <w:tcPr>
            <w:tcW w:w="1188" w:type="dxa"/>
            <w:vAlign w:val="center"/>
          </w:tcPr>
          <w:p>
            <w:r>
              <w:t>1</w:t>
            </w:r>
          </w:p>
        </w:tc>
        <w:tc>
          <w:tcPr>
            <w:tcW w:w="1188" w:type="dxa"/>
            <w:vAlign w:val="center"/>
          </w:tcPr>
          <w:p>
            <w:r>
              <w:t>1</w:t>
            </w:r>
          </w:p>
        </w:tc>
        <w:tc>
          <w:tcPr>
            <w:tcW w:w="1188" w:type="dxa"/>
            <w:vAlign w:val="center"/>
          </w:tcPr>
          <w:p>
            <w:r>
              <w:t>10.320</w:t>
            </w:r>
          </w:p>
        </w:tc>
        <w:tc>
          <w:tcPr>
            <w:tcW w:w="1188" w:type="dxa"/>
            <w:vAlign w:val="center"/>
          </w:tcPr>
          <w:p>
            <w:r>
              <w:t>10.320</w:t>
            </w:r>
          </w:p>
        </w:tc>
        <w:tc>
          <w:tcPr>
            <w:tcW w:w="1188" w:type="dxa"/>
            <w:vAlign w:val="center"/>
          </w:tcPr>
          <w:p>
            <w:r>
              <w:t>18</w:t>
            </w:r>
          </w:p>
        </w:tc>
        <w:tc>
          <w:tcPr>
            <w:tcW w:w="1188" w:type="dxa"/>
            <w:vAlign w:val="center"/>
          </w:tcPr>
          <w:p>
            <w:r>
              <w:t>3.900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013" w:type="dxa"/>
            <w:vAlign w:val="center"/>
          </w:tcPr>
          <w:p>
            <w:r>
              <w:t>12</w:t>
            </w:r>
          </w:p>
        </w:tc>
        <w:tc>
          <w:tcPr>
            <w:tcW w:w="1188" w:type="dxa"/>
            <w:vAlign w:val="center"/>
          </w:tcPr>
          <w:p>
            <w:r>
              <w:t>C4324</w:t>
            </w:r>
          </w:p>
        </w:tc>
        <w:tc>
          <w:tcPr>
            <w:tcW w:w="1188" w:type="dxa"/>
            <w:vAlign w:val="center"/>
          </w:tcPr>
          <w:p>
            <w:r>
              <w:t>3</w:t>
            </w:r>
          </w:p>
        </w:tc>
        <w:tc>
          <w:tcPr>
            <w:tcW w:w="1188" w:type="dxa"/>
            <w:vAlign w:val="center"/>
          </w:tcPr>
          <w:p>
            <w:r>
              <w:t>1</w:t>
            </w:r>
          </w:p>
        </w:tc>
        <w:tc>
          <w:tcPr>
            <w:tcW w:w="1188" w:type="dxa"/>
            <w:vAlign w:val="center"/>
          </w:tcPr>
          <w:p>
            <w:r>
              <w:t>10.471</w:t>
            </w:r>
          </w:p>
        </w:tc>
        <w:tc>
          <w:tcPr>
            <w:tcW w:w="1188" w:type="dxa"/>
            <w:vAlign w:val="center"/>
          </w:tcPr>
          <w:p>
            <w:r>
              <w:t>10.471</w:t>
            </w:r>
          </w:p>
        </w:tc>
        <w:tc>
          <w:tcPr>
            <w:tcW w:w="1188" w:type="dxa"/>
            <w:vAlign w:val="center"/>
          </w:tcPr>
          <w:p>
            <w:r>
              <w:t>18</w:t>
            </w:r>
          </w:p>
        </w:tc>
        <w:tc>
          <w:tcPr>
            <w:tcW w:w="1188" w:type="dxa"/>
            <w:vAlign w:val="center"/>
          </w:tcPr>
          <w:p>
            <w:r>
              <w:t>3.900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013" w:type="dxa"/>
            <w:vAlign w:val="center"/>
          </w:tcPr>
          <w:p>
            <w:r>
              <w:t>13</w:t>
            </w:r>
          </w:p>
        </w:tc>
        <w:tc>
          <w:tcPr>
            <w:tcW w:w="1188" w:type="dxa"/>
            <w:vAlign w:val="center"/>
          </w:tcPr>
          <w:p>
            <w:r>
              <w:t>C5315</w:t>
            </w:r>
          </w:p>
        </w:tc>
        <w:tc>
          <w:tcPr>
            <w:tcW w:w="1188" w:type="dxa"/>
            <w:vAlign w:val="center"/>
          </w:tcPr>
          <w:p>
            <w:r>
              <w:t>3</w:t>
            </w:r>
          </w:p>
        </w:tc>
        <w:tc>
          <w:tcPr>
            <w:tcW w:w="1188" w:type="dxa"/>
            <w:vAlign w:val="center"/>
          </w:tcPr>
          <w:p>
            <w:r>
              <w:t>1</w:t>
            </w:r>
          </w:p>
        </w:tc>
        <w:tc>
          <w:tcPr>
            <w:tcW w:w="1188" w:type="dxa"/>
            <w:vAlign w:val="center"/>
          </w:tcPr>
          <w:p>
            <w:r>
              <w:t>8.025</w:t>
            </w:r>
          </w:p>
        </w:tc>
        <w:tc>
          <w:tcPr>
            <w:tcW w:w="1188" w:type="dxa"/>
            <w:vAlign w:val="center"/>
          </w:tcPr>
          <w:p>
            <w:r>
              <w:t>8.025</w:t>
            </w:r>
          </w:p>
        </w:tc>
        <w:tc>
          <w:tcPr>
            <w:tcW w:w="1188" w:type="dxa"/>
            <w:vAlign w:val="center"/>
          </w:tcPr>
          <w:p>
            <w:r>
              <w:t>18</w:t>
            </w:r>
          </w:p>
        </w:tc>
        <w:tc>
          <w:tcPr>
            <w:tcW w:w="1188" w:type="dxa"/>
            <w:vAlign w:val="center"/>
          </w:tcPr>
          <w:p>
            <w:r>
              <w:t>3.900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013" w:type="dxa"/>
            <w:vAlign w:val="center"/>
          </w:tcPr>
          <w:p>
            <w:r>
              <w:t>14</w:t>
            </w:r>
          </w:p>
        </w:tc>
        <w:tc>
          <w:tcPr>
            <w:tcW w:w="1188" w:type="dxa"/>
            <w:vAlign w:val="center"/>
          </w:tcPr>
          <w:p>
            <w:r>
              <w:t>C6524</w:t>
            </w:r>
          </w:p>
        </w:tc>
        <w:tc>
          <w:tcPr>
            <w:tcW w:w="1188" w:type="dxa"/>
            <w:vAlign w:val="center"/>
          </w:tcPr>
          <w:p>
            <w:r>
              <w:t>1</w:t>
            </w:r>
          </w:p>
        </w:tc>
        <w:tc>
          <w:tcPr>
            <w:tcW w:w="1188" w:type="dxa"/>
            <w:vAlign w:val="center"/>
          </w:tcPr>
          <w:p>
            <w:r>
              <w:t>1</w:t>
            </w:r>
          </w:p>
        </w:tc>
        <w:tc>
          <w:tcPr>
            <w:tcW w:w="1188" w:type="dxa"/>
            <w:vAlign w:val="center"/>
          </w:tcPr>
          <w:p>
            <w:r>
              <w:t>15.840</w:t>
            </w:r>
          </w:p>
        </w:tc>
        <w:tc>
          <w:tcPr>
            <w:tcW w:w="1188" w:type="dxa"/>
            <w:vAlign w:val="center"/>
          </w:tcPr>
          <w:p>
            <w:r>
              <w:t>15.840</w:t>
            </w:r>
          </w:p>
        </w:tc>
        <w:tc>
          <w:tcPr>
            <w:tcW w:w="1188" w:type="dxa"/>
            <w:vAlign w:val="center"/>
          </w:tcPr>
          <w:p>
            <w:r>
              <w:t>18</w:t>
            </w:r>
          </w:p>
        </w:tc>
        <w:tc>
          <w:tcPr>
            <w:tcW w:w="1188" w:type="dxa"/>
            <w:vAlign w:val="center"/>
          </w:tcPr>
          <w:p>
            <w:r>
              <w:t>3.900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013" w:type="dxa"/>
            <w:vAlign w:val="center"/>
          </w:tcPr>
          <w:p>
            <w:r>
              <w:t>15</w:t>
            </w:r>
          </w:p>
        </w:tc>
        <w:tc>
          <w:tcPr>
            <w:tcW w:w="1188" w:type="dxa"/>
            <w:vAlign w:val="center"/>
          </w:tcPr>
          <w:p>
            <w:r>
              <w:t>C6724</w:t>
            </w:r>
          </w:p>
        </w:tc>
        <w:tc>
          <w:tcPr>
            <w:tcW w:w="1188" w:type="dxa"/>
            <w:vAlign w:val="center"/>
          </w:tcPr>
          <w:p>
            <w:r>
              <w:t>2</w:t>
            </w:r>
          </w:p>
        </w:tc>
        <w:tc>
          <w:tcPr>
            <w:tcW w:w="1188" w:type="dxa"/>
            <w:vAlign w:val="center"/>
          </w:tcPr>
          <w:p>
            <w:r>
              <w:t>1</w:t>
            </w:r>
          </w:p>
        </w:tc>
        <w:tc>
          <w:tcPr>
            <w:tcW w:w="1188" w:type="dxa"/>
            <w:vAlign w:val="center"/>
          </w:tcPr>
          <w:p>
            <w:r>
              <w:t>16.108</w:t>
            </w:r>
          </w:p>
        </w:tc>
        <w:tc>
          <w:tcPr>
            <w:tcW w:w="1188" w:type="dxa"/>
            <w:vAlign w:val="center"/>
          </w:tcPr>
          <w:p>
            <w:r>
              <w:t>16.108</w:t>
            </w:r>
          </w:p>
        </w:tc>
        <w:tc>
          <w:tcPr>
            <w:tcW w:w="1188" w:type="dxa"/>
            <w:vAlign w:val="center"/>
          </w:tcPr>
          <w:p>
            <w:r>
              <w:t>18</w:t>
            </w:r>
          </w:p>
        </w:tc>
        <w:tc>
          <w:tcPr>
            <w:tcW w:w="1188" w:type="dxa"/>
            <w:vAlign w:val="center"/>
          </w:tcPr>
          <w:p>
            <w:r>
              <w:t>3.900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389" w:type="dxa"/>
            <w:gridSpan w:val="3"/>
            <w:shd w:val="clear" w:color="auto" w:fill="E6E6E6"/>
            <w:vAlign w:val="center"/>
          </w:tcPr>
          <w:p>
            <w:r>
              <w:t>立面总面积(㎡)</w:t>
            </w:r>
          </w:p>
        </w:tc>
        <w:tc>
          <w:tcPr>
            <w:tcW w:w="1188" w:type="dxa"/>
            <w:vAlign w:val="center"/>
          </w:tcPr>
          <w:p>
            <w:r>
              <w:t>208.507</w:t>
            </w:r>
          </w:p>
        </w:tc>
        <w:tc>
          <w:tcPr>
            <w:tcW w:w="3564" w:type="dxa"/>
            <w:gridSpan w:val="3"/>
            <w:shd w:val="clear" w:color="auto" w:fill="E6E6E6"/>
            <w:vAlign w:val="center"/>
          </w:tcPr>
          <w:p>
            <w:r>
              <w:t>立面平均传热系数</w:t>
            </w:r>
          </w:p>
        </w:tc>
        <w:tc>
          <w:tcPr>
            <w:tcW w:w="1188" w:type="dxa"/>
            <w:vAlign w:val="center"/>
          </w:tcPr>
          <w:p>
            <w:r>
              <w:t>3.900</w:t>
            </w:r>
          </w:p>
        </w:tc>
      </w:tr>
    </w:tbl>
    <w:p>
      <w:pPr>
        <w:widowControl w:val="0"/>
        <w:jc w:val="both"/>
        <w:rPr>
          <w:color w:val="000000"/>
          <w:kern w:val="2"/>
          <w:szCs w:val="24"/>
          <w:lang w:val="en-US"/>
        </w:rPr>
      </w:pPr>
    </w:p>
    <w:p>
      <w:pPr>
        <w:widowControl w:val="0"/>
        <w:jc w:val="both"/>
        <w:rPr>
          <w:color w:val="000000"/>
          <w:kern w:val="2"/>
          <w:szCs w:val="24"/>
          <w:lang w:val="en-US"/>
        </w:rPr>
      </w:pPr>
      <w:r>
        <w:rPr>
          <w:color w:val="000000"/>
          <w:kern w:val="2"/>
          <w:szCs w:val="24"/>
          <w:lang w:val="en-US"/>
        </w:rPr>
        <w:t>4. 西向：</w:t>
      </w:r>
    </w:p>
    <w:p>
      <w:pPr>
        <w:widowControl w:val="0"/>
        <w:jc w:val="both"/>
        <w:rPr>
          <w:color w:val="000000"/>
          <w:kern w:val="2"/>
          <w:szCs w:val="24"/>
          <w:lang w:val="en-US"/>
        </w:rPr>
      </w:pPr>
      <w:r>
        <w:rPr>
          <w:color w:val="000000"/>
          <w:kern w:val="2"/>
          <w:szCs w:val="24"/>
          <w:lang w:val="en-US"/>
        </w:rPr>
        <w:t>西-默认立面</w:t>
      </w:r>
    </w:p>
    <w:tbl>
      <w:tblPr>
        <w:tblStyle w:val="18"/>
        <w:tblW w:w="9329"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013" w:type="dxa"/>
            <w:shd w:val="clear" w:color="auto" w:fill="E6E6E6"/>
            <w:vAlign w:val="center"/>
          </w:tcPr>
          <w:p>
            <w:pPr>
              <w:jc w:val="center"/>
            </w:pPr>
            <w:r>
              <w:t>序号</w:t>
            </w:r>
          </w:p>
        </w:tc>
        <w:tc>
          <w:tcPr>
            <w:tcW w:w="1188" w:type="dxa"/>
            <w:shd w:val="clear" w:color="auto" w:fill="E6E6E6"/>
            <w:vAlign w:val="center"/>
          </w:tcPr>
          <w:p>
            <w:pPr>
              <w:jc w:val="center"/>
            </w:pPr>
            <w:r>
              <w:t>门窗编号</w:t>
            </w:r>
          </w:p>
        </w:tc>
        <w:tc>
          <w:tcPr>
            <w:tcW w:w="1188" w:type="dxa"/>
            <w:shd w:val="clear" w:color="auto" w:fill="E6E6E6"/>
            <w:vAlign w:val="center"/>
          </w:tcPr>
          <w:p>
            <w:pPr>
              <w:jc w:val="center"/>
            </w:pPr>
            <w:r>
              <w:t>楼层</w:t>
            </w:r>
          </w:p>
        </w:tc>
        <w:tc>
          <w:tcPr>
            <w:tcW w:w="1188" w:type="dxa"/>
            <w:shd w:val="clear" w:color="auto" w:fill="E6E6E6"/>
            <w:vAlign w:val="center"/>
          </w:tcPr>
          <w:p>
            <w:pPr>
              <w:jc w:val="center"/>
            </w:pPr>
            <w:r>
              <w:t>数量</w:t>
            </w:r>
          </w:p>
        </w:tc>
        <w:tc>
          <w:tcPr>
            <w:tcW w:w="1188" w:type="dxa"/>
            <w:shd w:val="clear" w:color="auto" w:fill="E6E6E6"/>
            <w:vAlign w:val="center"/>
          </w:tcPr>
          <w:p>
            <w:pPr>
              <w:jc w:val="center"/>
            </w:pPr>
            <w:r>
              <w:t>单个面积（㎡）</w:t>
            </w:r>
          </w:p>
        </w:tc>
        <w:tc>
          <w:tcPr>
            <w:tcW w:w="1188" w:type="dxa"/>
            <w:shd w:val="clear" w:color="auto" w:fill="E6E6E6"/>
            <w:vAlign w:val="center"/>
          </w:tcPr>
          <w:p>
            <w:pPr>
              <w:jc w:val="center"/>
            </w:pPr>
            <w:r>
              <w:t>总面积（㎡）</w:t>
            </w:r>
          </w:p>
        </w:tc>
        <w:tc>
          <w:tcPr>
            <w:tcW w:w="1188" w:type="dxa"/>
            <w:shd w:val="clear" w:color="auto" w:fill="E6E6E6"/>
            <w:vAlign w:val="center"/>
          </w:tcPr>
          <w:p>
            <w:pPr>
              <w:jc w:val="center"/>
            </w:pPr>
            <w:r>
              <w:t>构造编号</w:t>
            </w:r>
          </w:p>
        </w:tc>
        <w:tc>
          <w:tcPr>
            <w:tcW w:w="1188" w:type="dxa"/>
            <w:shd w:val="clear" w:color="auto" w:fill="E6E6E6"/>
            <w:vAlign w:val="center"/>
          </w:tcPr>
          <w:p>
            <w:pPr>
              <w:jc w:val="center"/>
            </w:pPr>
            <w:r>
              <w:t>传热系数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013" w:type="dxa"/>
            <w:vAlign w:val="center"/>
          </w:tcPr>
          <w:p>
            <w:r>
              <w:t>1</w:t>
            </w:r>
          </w:p>
        </w:tc>
        <w:tc>
          <w:tcPr>
            <w:tcW w:w="1188" w:type="dxa"/>
            <w:vAlign w:val="center"/>
          </w:tcPr>
          <w:p>
            <w:r>
              <w:t>C12724</w:t>
            </w:r>
          </w:p>
        </w:tc>
        <w:tc>
          <w:tcPr>
            <w:tcW w:w="1188" w:type="dxa"/>
            <w:vAlign w:val="center"/>
          </w:tcPr>
          <w:p>
            <w:r>
              <w:t>1</w:t>
            </w:r>
          </w:p>
        </w:tc>
        <w:tc>
          <w:tcPr>
            <w:tcW w:w="1188" w:type="dxa"/>
            <w:vAlign w:val="center"/>
          </w:tcPr>
          <w:p>
            <w:r>
              <w:t>1</w:t>
            </w:r>
          </w:p>
        </w:tc>
        <w:tc>
          <w:tcPr>
            <w:tcW w:w="1188" w:type="dxa"/>
            <w:vAlign w:val="center"/>
          </w:tcPr>
          <w:p>
            <w:r>
              <w:t>30.630</w:t>
            </w:r>
          </w:p>
        </w:tc>
        <w:tc>
          <w:tcPr>
            <w:tcW w:w="1188" w:type="dxa"/>
            <w:vAlign w:val="center"/>
          </w:tcPr>
          <w:p>
            <w:r>
              <w:t>30.630</w:t>
            </w:r>
          </w:p>
        </w:tc>
        <w:tc>
          <w:tcPr>
            <w:tcW w:w="1188" w:type="dxa"/>
            <w:vAlign w:val="center"/>
          </w:tcPr>
          <w:p>
            <w:r>
              <w:t>18</w:t>
            </w:r>
          </w:p>
        </w:tc>
        <w:tc>
          <w:tcPr>
            <w:tcW w:w="1188" w:type="dxa"/>
            <w:vAlign w:val="center"/>
          </w:tcPr>
          <w:p>
            <w:r>
              <w:t>3.900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013" w:type="dxa"/>
            <w:vAlign w:val="center"/>
          </w:tcPr>
          <w:p>
            <w:r>
              <w:t>2</w:t>
            </w:r>
          </w:p>
        </w:tc>
        <w:tc>
          <w:tcPr>
            <w:tcW w:w="1188" w:type="dxa"/>
            <w:vAlign w:val="center"/>
          </w:tcPr>
          <w:p>
            <w:r>
              <w:t>C1815</w:t>
            </w:r>
          </w:p>
        </w:tc>
        <w:tc>
          <w:tcPr>
            <w:tcW w:w="1188" w:type="dxa"/>
            <w:vAlign w:val="center"/>
          </w:tcPr>
          <w:p>
            <w:r>
              <w:t>3</w:t>
            </w:r>
          </w:p>
        </w:tc>
        <w:tc>
          <w:tcPr>
            <w:tcW w:w="1188" w:type="dxa"/>
            <w:vAlign w:val="center"/>
          </w:tcPr>
          <w:p>
            <w:r>
              <w:t>1</w:t>
            </w:r>
          </w:p>
        </w:tc>
        <w:tc>
          <w:tcPr>
            <w:tcW w:w="1188" w:type="dxa"/>
            <w:vAlign w:val="center"/>
          </w:tcPr>
          <w:p>
            <w:r>
              <w:t>2.700</w:t>
            </w:r>
          </w:p>
        </w:tc>
        <w:tc>
          <w:tcPr>
            <w:tcW w:w="1188" w:type="dxa"/>
            <w:vAlign w:val="center"/>
          </w:tcPr>
          <w:p>
            <w:r>
              <w:t>2.700</w:t>
            </w:r>
          </w:p>
        </w:tc>
        <w:tc>
          <w:tcPr>
            <w:tcW w:w="1188" w:type="dxa"/>
            <w:vAlign w:val="center"/>
          </w:tcPr>
          <w:p>
            <w:r>
              <w:t>18</w:t>
            </w:r>
          </w:p>
        </w:tc>
        <w:tc>
          <w:tcPr>
            <w:tcW w:w="1188" w:type="dxa"/>
            <w:vAlign w:val="center"/>
          </w:tcPr>
          <w:p>
            <w:r>
              <w:t>3.900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013" w:type="dxa"/>
            <w:vAlign w:val="center"/>
          </w:tcPr>
          <w:p>
            <w:r>
              <w:t>3</w:t>
            </w:r>
          </w:p>
        </w:tc>
        <w:tc>
          <w:tcPr>
            <w:tcW w:w="1188" w:type="dxa"/>
            <w:vAlign w:val="center"/>
          </w:tcPr>
          <w:p>
            <w:r>
              <w:t>C2015</w:t>
            </w:r>
          </w:p>
        </w:tc>
        <w:tc>
          <w:tcPr>
            <w:tcW w:w="1188" w:type="dxa"/>
            <w:vAlign w:val="center"/>
          </w:tcPr>
          <w:p>
            <w:r>
              <w:t>1</w:t>
            </w:r>
          </w:p>
        </w:tc>
        <w:tc>
          <w:tcPr>
            <w:tcW w:w="1188" w:type="dxa"/>
            <w:vAlign w:val="center"/>
          </w:tcPr>
          <w:p>
            <w:r>
              <w:t>7</w:t>
            </w:r>
          </w:p>
        </w:tc>
        <w:tc>
          <w:tcPr>
            <w:tcW w:w="1188" w:type="dxa"/>
            <w:vAlign w:val="center"/>
          </w:tcPr>
          <w:p>
            <w:r>
              <w:t>3.000</w:t>
            </w:r>
          </w:p>
        </w:tc>
        <w:tc>
          <w:tcPr>
            <w:tcW w:w="1188" w:type="dxa"/>
            <w:vAlign w:val="center"/>
          </w:tcPr>
          <w:p>
            <w:r>
              <w:t>21.000</w:t>
            </w:r>
          </w:p>
        </w:tc>
        <w:tc>
          <w:tcPr>
            <w:tcW w:w="1188" w:type="dxa"/>
            <w:vAlign w:val="center"/>
          </w:tcPr>
          <w:p>
            <w:r>
              <w:t>18</w:t>
            </w:r>
          </w:p>
        </w:tc>
        <w:tc>
          <w:tcPr>
            <w:tcW w:w="1188" w:type="dxa"/>
            <w:vAlign w:val="center"/>
          </w:tcPr>
          <w:p>
            <w:r>
              <w:t>3.900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013" w:type="dxa"/>
            <w:vAlign w:val="center"/>
          </w:tcPr>
          <w:p>
            <w:r>
              <w:t>4</w:t>
            </w:r>
          </w:p>
        </w:tc>
        <w:tc>
          <w:tcPr>
            <w:tcW w:w="1188" w:type="dxa"/>
            <w:vAlign w:val="center"/>
          </w:tcPr>
          <w:p>
            <w:r>
              <w:t>C5126</w:t>
            </w:r>
          </w:p>
        </w:tc>
        <w:tc>
          <w:tcPr>
            <w:tcW w:w="1188" w:type="dxa"/>
            <w:vAlign w:val="center"/>
          </w:tcPr>
          <w:p>
            <w:r>
              <w:t>2~4</w:t>
            </w:r>
          </w:p>
        </w:tc>
        <w:tc>
          <w:tcPr>
            <w:tcW w:w="1188" w:type="dxa"/>
            <w:vAlign w:val="center"/>
          </w:tcPr>
          <w:p>
            <w:r>
              <w:t>3</w:t>
            </w:r>
          </w:p>
        </w:tc>
        <w:tc>
          <w:tcPr>
            <w:tcW w:w="1188" w:type="dxa"/>
            <w:vAlign w:val="center"/>
          </w:tcPr>
          <w:p>
            <w:r>
              <w:t>13.416</w:t>
            </w:r>
          </w:p>
        </w:tc>
        <w:tc>
          <w:tcPr>
            <w:tcW w:w="1188" w:type="dxa"/>
            <w:vAlign w:val="center"/>
          </w:tcPr>
          <w:p>
            <w:r>
              <w:t>40.248</w:t>
            </w:r>
          </w:p>
        </w:tc>
        <w:tc>
          <w:tcPr>
            <w:tcW w:w="1188" w:type="dxa"/>
            <w:vAlign w:val="center"/>
          </w:tcPr>
          <w:p>
            <w:r>
              <w:t>18</w:t>
            </w:r>
          </w:p>
        </w:tc>
        <w:tc>
          <w:tcPr>
            <w:tcW w:w="1188" w:type="dxa"/>
            <w:vAlign w:val="center"/>
          </w:tcPr>
          <w:p>
            <w:r>
              <w:t>3.900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389" w:type="dxa"/>
            <w:gridSpan w:val="3"/>
            <w:shd w:val="clear" w:color="auto" w:fill="E6E6E6"/>
            <w:vAlign w:val="center"/>
          </w:tcPr>
          <w:p>
            <w:r>
              <w:t>立面总面积(㎡)</w:t>
            </w:r>
          </w:p>
        </w:tc>
        <w:tc>
          <w:tcPr>
            <w:tcW w:w="1188" w:type="dxa"/>
            <w:vAlign w:val="center"/>
          </w:tcPr>
          <w:p>
            <w:r>
              <w:t>94.577</w:t>
            </w:r>
          </w:p>
        </w:tc>
        <w:tc>
          <w:tcPr>
            <w:tcW w:w="3564" w:type="dxa"/>
            <w:gridSpan w:val="3"/>
            <w:shd w:val="clear" w:color="auto" w:fill="E6E6E6"/>
            <w:vAlign w:val="center"/>
          </w:tcPr>
          <w:p>
            <w:r>
              <w:t>立面平均传热系数</w:t>
            </w:r>
          </w:p>
        </w:tc>
        <w:tc>
          <w:tcPr>
            <w:tcW w:w="1188" w:type="dxa"/>
            <w:vAlign w:val="center"/>
          </w:tcPr>
          <w:p>
            <w:r>
              <w:t>3.900</w:t>
            </w:r>
          </w:p>
        </w:tc>
      </w:tr>
    </w:tbl>
    <w:p>
      <w:pPr>
        <w:widowControl w:val="0"/>
        <w:jc w:val="both"/>
        <w:rPr>
          <w:color w:val="000000"/>
          <w:kern w:val="2"/>
          <w:szCs w:val="24"/>
          <w:lang w:val="en-US"/>
        </w:rPr>
      </w:pPr>
    </w:p>
    <w:p>
      <w:pPr>
        <w:pStyle w:val="5"/>
        <w:widowControl w:val="0"/>
        <w:jc w:val="both"/>
        <w:rPr>
          <w:color w:val="000000"/>
          <w:kern w:val="2"/>
          <w:szCs w:val="24"/>
          <w:lang w:val="en-US"/>
        </w:rPr>
      </w:pPr>
      <w:bookmarkStart w:id="58" w:name="_Toc12802"/>
      <w:r>
        <w:rPr>
          <w:color w:val="000000"/>
          <w:kern w:val="2"/>
          <w:szCs w:val="24"/>
          <w:lang w:val="en-US"/>
        </w:rPr>
        <w:t>综合太阳得热系数</w:t>
      </w:r>
      <w:bookmarkEnd w:id="58"/>
    </w:p>
    <w:p>
      <w:pPr>
        <w:widowControl w:val="0"/>
        <w:jc w:val="both"/>
        <w:rPr>
          <w:color w:val="000000"/>
          <w:kern w:val="2"/>
          <w:szCs w:val="24"/>
          <w:lang w:val="en-US"/>
        </w:rPr>
      </w:pPr>
      <w:r>
        <w:rPr>
          <w:color w:val="000000"/>
          <w:kern w:val="2"/>
          <w:szCs w:val="24"/>
          <w:lang w:val="en-US"/>
        </w:rPr>
        <w:t>1. 南向：</w:t>
      </w:r>
    </w:p>
    <w:p>
      <w:pPr>
        <w:widowControl w:val="0"/>
        <w:jc w:val="both"/>
        <w:rPr>
          <w:color w:val="000000"/>
          <w:kern w:val="2"/>
          <w:szCs w:val="24"/>
          <w:lang w:val="en-US"/>
        </w:rPr>
      </w:pPr>
      <w:r>
        <w:rPr>
          <w:color w:val="000000"/>
          <w:kern w:val="2"/>
          <w:szCs w:val="24"/>
          <w:lang w:val="en-US"/>
        </w:rPr>
        <w:t>南-默认立面</w:t>
      </w:r>
    </w:p>
    <w:tbl>
      <w:tblPr>
        <w:tblStyle w:val="18"/>
        <w:tblW w:w="932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16"/>
        <w:gridCol w:w="1018"/>
        <w:gridCol w:w="916"/>
        <w:gridCol w:w="9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6" w:type="dxa"/>
            <w:shd w:val="clear" w:color="auto" w:fill="E6E6E6"/>
            <w:vAlign w:val="center"/>
          </w:tcPr>
          <w:p>
            <w:pPr>
              <w:jc w:val="center"/>
            </w:pPr>
            <w:r>
              <w:t>序号</w:t>
            </w:r>
          </w:p>
        </w:tc>
        <w:tc>
          <w:tcPr>
            <w:tcW w:w="888" w:type="dxa"/>
            <w:shd w:val="clear" w:color="auto" w:fill="E6E6E6"/>
            <w:vAlign w:val="center"/>
          </w:tcPr>
          <w:p>
            <w:pPr>
              <w:jc w:val="center"/>
            </w:pPr>
            <w:r>
              <w:t>门窗编号</w:t>
            </w:r>
          </w:p>
        </w:tc>
        <w:tc>
          <w:tcPr>
            <w:tcW w:w="769" w:type="dxa"/>
            <w:shd w:val="clear" w:color="auto" w:fill="E6E6E6"/>
            <w:vAlign w:val="center"/>
          </w:tcPr>
          <w:p>
            <w:pPr>
              <w:jc w:val="center"/>
            </w:pPr>
            <w:r>
              <w:t>楼层</w:t>
            </w:r>
          </w:p>
        </w:tc>
        <w:tc>
          <w:tcPr>
            <w:tcW w:w="769" w:type="dxa"/>
            <w:shd w:val="clear" w:color="auto" w:fill="E6E6E6"/>
            <w:vAlign w:val="center"/>
          </w:tcPr>
          <w:p>
            <w:pPr>
              <w:jc w:val="center"/>
            </w:pPr>
            <w:r>
              <w:t>数量</w:t>
            </w:r>
          </w:p>
        </w:tc>
        <w:tc>
          <w:tcPr>
            <w:tcW w:w="848" w:type="dxa"/>
            <w:shd w:val="clear" w:color="auto" w:fill="E6E6E6"/>
            <w:vAlign w:val="center"/>
          </w:tcPr>
          <w:p>
            <w:pPr>
              <w:jc w:val="center"/>
            </w:pPr>
            <w:r>
              <w:t>单个面积（㎡）</w:t>
            </w:r>
          </w:p>
        </w:tc>
        <w:tc>
          <w:tcPr>
            <w:tcW w:w="848" w:type="dxa"/>
            <w:shd w:val="clear" w:color="auto" w:fill="E6E6E6"/>
            <w:vAlign w:val="center"/>
          </w:tcPr>
          <w:p>
            <w:pPr>
              <w:jc w:val="center"/>
            </w:pPr>
            <w:r>
              <w:t>总面积（㎡）</w:t>
            </w:r>
          </w:p>
        </w:tc>
        <w:tc>
          <w:tcPr>
            <w:tcW w:w="781" w:type="dxa"/>
            <w:shd w:val="clear" w:color="auto" w:fill="E6E6E6"/>
            <w:vAlign w:val="center"/>
          </w:tcPr>
          <w:p>
            <w:pPr>
              <w:jc w:val="center"/>
            </w:pPr>
            <w:r>
              <w:t>构造编号</w:t>
            </w:r>
          </w:p>
        </w:tc>
        <w:tc>
          <w:tcPr>
            <w:tcW w:w="916" w:type="dxa"/>
            <w:shd w:val="clear" w:color="auto" w:fill="E6E6E6"/>
            <w:vAlign w:val="center"/>
          </w:tcPr>
          <w:p>
            <w:pPr>
              <w:jc w:val="center"/>
            </w:pPr>
            <w:r>
              <w:t>窗太阳得热系数</w:t>
            </w:r>
          </w:p>
        </w:tc>
        <w:tc>
          <w:tcPr>
            <w:tcW w:w="1018" w:type="dxa"/>
            <w:shd w:val="clear" w:color="auto" w:fill="E6E6E6"/>
            <w:vAlign w:val="center"/>
          </w:tcPr>
          <w:p>
            <w:pPr>
              <w:jc w:val="center"/>
            </w:pPr>
            <w:r>
              <w:t>外遮阳编号</w:t>
            </w:r>
          </w:p>
        </w:tc>
        <w:tc>
          <w:tcPr>
            <w:tcW w:w="916" w:type="dxa"/>
            <w:shd w:val="clear" w:color="auto" w:fill="E6E6E6"/>
            <w:vAlign w:val="center"/>
          </w:tcPr>
          <w:p>
            <w:pPr>
              <w:jc w:val="center"/>
            </w:pPr>
            <w:r>
              <w:t>外遮阳系数</w:t>
            </w:r>
          </w:p>
        </w:tc>
        <w:tc>
          <w:tcPr>
            <w:tcW w:w="916" w:type="dxa"/>
            <w:shd w:val="clear" w:color="auto" w:fill="E6E6E6"/>
            <w:vAlign w:val="center"/>
          </w:tcPr>
          <w:p>
            <w:pPr>
              <w:jc w:val="center"/>
            </w:pPr>
            <w:r>
              <w:t>综合太阳得热系数</w:t>
            </w:r>
          </w:p>
        </w:tc>
      </w:tr>
      <w:tr>
        <w:tblPrEx>
          <w:tblLayout w:type="fixed"/>
          <w:tblCellMar>
            <w:top w:w="0" w:type="dxa"/>
            <w:left w:w="108" w:type="dxa"/>
            <w:bottom w:w="0" w:type="dxa"/>
            <w:right w:w="108" w:type="dxa"/>
          </w:tblCellMar>
        </w:tblPrEx>
        <w:tc>
          <w:tcPr>
            <w:tcW w:w="656" w:type="dxa"/>
            <w:vAlign w:val="center"/>
          </w:tcPr>
          <w:p>
            <w:r>
              <w:t>1</w:t>
            </w:r>
          </w:p>
        </w:tc>
        <w:tc>
          <w:tcPr>
            <w:tcW w:w="888" w:type="dxa"/>
            <w:vAlign w:val="center"/>
          </w:tcPr>
          <w:p/>
        </w:tc>
        <w:tc>
          <w:tcPr>
            <w:tcW w:w="769" w:type="dxa"/>
            <w:vAlign w:val="center"/>
          </w:tcPr>
          <w:p>
            <w:r>
              <w:t>2</w:t>
            </w:r>
          </w:p>
        </w:tc>
        <w:tc>
          <w:tcPr>
            <w:tcW w:w="769" w:type="dxa"/>
            <w:vAlign w:val="center"/>
          </w:tcPr>
          <w:p>
            <w:r>
              <w:t>2</w:t>
            </w:r>
          </w:p>
        </w:tc>
        <w:tc>
          <w:tcPr>
            <w:tcW w:w="848" w:type="dxa"/>
            <w:vAlign w:val="center"/>
          </w:tcPr>
          <w:p>
            <w:r>
              <w:t>41.760</w:t>
            </w:r>
          </w:p>
        </w:tc>
        <w:tc>
          <w:tcPr>
            <w:tcW w:w="848" w:type="dxa"/>
            <w:vAlign w:val="center"/>
          </w:tcPr>
          <w:p>
            <w:r>
              <w:t>83.520</w:t>
            </w:r>
          </w:p>
        </w:tc>
        <w:tc>
          <w:tcPr>
            <w:tcW w:w="781" w:type="dxa"/>
            <w:vAlign w:val="center"/>
          </w:tcPr>
          <w:p>
            <w:r>
              <w:t>65</w:t>
            </w:r>
          </w:p>
        </w:tc>
        <w:tc>
          <w:tcPr>
            <w:tcW w:w="916" w:type="dxa"/>
            <w:vAlign w:val="center"/>
          </w:tcPr>
          <w:p>
            <w:r>
              <w:t>0.652</w:t>
            </w:r>
          </w:p>
        </w:tc>
        <w:tc>
          <w:tcPr>
            <w:tcW w:w="1018" w:type="dxa"/>
            <w:vAlign w:val="center"/>
          </w:tcPr>
          <w:p/>
        </w:tc>
        <w:tc>
          <w:tcPr>
            <w:tcW w:w="916" w:type="dxa"/>
            <w:vAlign w:val="center"/>
          </w:tcPr>
          <w:p>
            <w:r>
              <w:t>1.000</w:t>
            </w:r>
          </w:p>
        </w:tc>
        <w:tc>
          <w:tcPr>
            <w:tcW w:w="916" w:type="dxa"/>
            <w:vAlign w:val="center"/>
          </w:tcPr>
          <w:p>
            <w:r>
              <w:t>0.652</w:t>
            </w:r>
          </w:p>
        </w:tc>
      </w:tr>
      <w:tr>
        <w:tblPrEx>
          <w:tblLayout w:type="fixed"/>
          <w:tblCellMar>
            <w:top w:w="0" w:type="dxa"/>
            <w:left w:w="108" w:type="dxa"/>
            <w:bottom w:w="0" w:type="dxa"/>
            <w:right w:w="108" w:type="dxa"/>
          </w:tblCellMar>
        </w:tblPrEx>
        <w:tc>
          <w:tcPr>
            <w:tcW w:w="656" w:type="dxa"/>
            <w:vAlign w:val="center"/>
          </w:tcPr>
          <w:p>
            <w:r>
              <w:t>2</w:t>
            </w:r>
          </w:p>
        </w:tc>
        <w:tc>
          <w:tcPr>
            <w:tcW w:w="888" w:type="dxa"/>
            <w:vAlign w:val="center"/>
          </w:tcPr>
          <w:p/>
        </w:tc>
        <w:tc>
          <w:tcPr>
            <w:tcW w:w="769" w:type="dxa"/>
            <w:vAlign w:val="center"/>
          </w:tcPr>
          <w:p>
            <w:r>
              <w:t>2</w:t>
            </w:r>
          </w:p>
        </w:tc>
        <w:tc>
          <w:tcPr>
            <w:tcW w:w="769" w:type="dxa"/>
            <w:vAlign w:val="center"/>
          </w:tcPr>
          <w:p>
            <w:r>
              <w:t>1</w:t>
            </w:r>
          </w:p>
        </w:tc>
        <w:tc>
          <w:tcPr>
            <w:tcW w:w="848" w:type="dxa"/>
            <w:vAlign w:val="center"/>
          </w:tcPr>
          <w:p>
            <w:r>
              <w:t>4.050</w:t>
            </w:r>
          </w:p>
        </w:tc>
        <w:tc>
          <w:tcPr>
            <w:tcW w:w="848" w:type="dxa"/>
            <w:vAlign w:val="center"/>
          </w:tcPr>
          <w:p>
            <w:r>
              <w:t>4.050</w:t>
            </w:r>
          </w:p>
        </w:tc>
        <w:tc>
          <w:tcPr>
            <w:tcW w:w="781" w:type="dxa"/>
            <w:vAlign w:val="center"/>
          </w:tcPr>
          <w:p>
            <w:r>
              <w:t>65</w:t>
            </w:r>
          </w:p>
        </w:tc>
        <w:tc>
          <w:tcPr>
            <w:tcW w:w="916" w:type="dxa"/>
            <w:vAlign w:val="center"/>
          </w:tcPr>
          <w:p>
            <w:r>
              <w:t>0.652</w:t>
            </w:r>
          </w:p>
        </w:tc>
        <w:tc>
          <w:tcPr>
            <w:tcW w:w="1018" w:type="dxa"/>
            <w:vAlign w:val="center"/>
          </w:tcPr>
          <w:p/>
        </w:tc>
        <w:tc>
          <w:tcPr>
            <w:tcW w:w="916" w:type="dxa"/>
            <w:vAlign w:val="center"/>
          </w:tcPr>
          <w:p>
            <w:r>
              <w:t>1.000</w:t>
            </w:r>
          </w:p>
        </w:tc>
        <w:tc>
          <w:tcPr>
            <w:tcW w:w="916" w:type="dxa"/>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6" w:type="dxa"/>
            <w:vAlign w:val="center"/>
          </w:tcPr>
          <w:p>
            <w:r>
              <w:t>3</w:t>
            </w:r>
          </w:p>
        </w:tc>
        <w:tc>
          <w:tcPr>
            <w:tcW w:w="888" w:type="dxa"/>
            <w:vAlign w:val="center"/>
          </w:tcPr>
          <w:p>
            <w:r>
              <w:t>C10326</w:t>
            </w:r>
          </w:p>
        </w:tc>
        <w:tc>
          <w:tcPr>
            <w:tcW w:w="769" w:type="dxa"/>
            <w:vAlign w:val="center"/>
          </w:tcPr>
          <w:p>
            <w:r>
              <w:t>2</w:t>
            </w:r>
          </w:p>
        </w:tc>
        <w:tc>
          <w:tcPr>
            <w:tcW w:w="769" w:type="dxa"/>
            <w:vAlign w:val="center"/>
          </w:tcPr>
          <w:p>
            <w:r>
              <w:t>1</w:t>
            </w:r>
          </w:p>
        </w:tc>
        <w:tc>
          <w:tcPr>
            <w:tcW w:w="848" w:type="dxa"/>
            <w:vAlign w:val="center"/>
          </w:tcPr>
          <w:p>
            <w:r>
              <w:t>26.884</w:t>
            </w:r>
          </w:p>
        </w:tc>
        <w:tc>
          <w:tcPr>
            <w:tcW w:w="848" w:type="dxa"/>
            <w:vAlign w:val="center"/>
          </w:tcPr>
          <w:p>
            <w:r>
              <w:t>26.884</w:t>
            </w:r>
          </w:p>
        </w:tc>
        <w:tc>
          <w:tcPr>
            <w:tcW w:w="781" w:type="dxa"/>
            <w:vAlign w:val="center"/>
          </w:tcPr>
          <w:p>
            <w:r>
              <w:t>18</w:t>
            </w:r>
          </w:p>
        </w:tc>
        <w:tc>
          <w:tcPr>
            <w:tcW w:w="916" w:type="dxa"/>
            <w:vAlign w:val="center"/>
          </w:tcPr>
          <w:p>
            <w:r>
              <w:t>0.652</w:t>
            </w:r>
          </w:p>
        </w:tc>
        <w:tc>
          <w:tcPr>
            <w:tcW w:w="1018" w:type="dxa"/>
            <w:vAlign w:val="center"/>
          </w:tcPr>
          <w:p>
            <w:r>
              <w:t>平板遮阳0</w:t>
            </w:r>
          </w:p>
        </w:tc>
        <w:tc>
          <w:tcPr>
            <w:tcW w:w="916" w:type="dxa"/>
            <w:vAlign w:val="center"/>
          </w:tcPr>
          <w:p>
            <w:r>
              <w:t>0.865</w:t>
            </w:r>
          </w:p>
        </w:tc>
        <w:tc>
          <w:tcPr>
            <w:tcW w:w="916" w:type="dxa"/>
            <w:vAlign w:val="center"/>
          </w:tcPr>
          <w:p>
            <w:r>
              <w:t>0.564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6" w:type="dxa"/>
            <w:vAlign w:val="center"/>
          </w:tcPr>
          <w:p>
            <w:r>
              <w:t>4</w:t>
            </w:r>
          </w:p>
        </w:tc>
        <w:tc>
          <w:tcPr>
            <w:tcW w:w="888" w:type="dxa"/>
            <w:vAlign w:val="center"/>
          </w:tcPr>
          <w:p>
            <w:r>
              <w:t>C11026</w:t>
            </w:r>
          </w:p>
        </w:tc>
        <w:tc>
          <w:tcPr>
            <w:tcW w:w="769" w:type="dxa"/>
            <w:vAlign w:val="center"/>
          </w:tcPr>
          <w:p>
            <w:r>
              <w:t>1</w:t>
            </w:r>
          </w:p>
        </w:tc>
        <w:tc>
          <w:tcPr>
            <w:tcW w:w="769" w:type="dxa"/>
            <w:vAlign w:val="center"/>
          </w:tcPr>
          <w:p>
            <w:r>
              <w:t>1</w:t>
            </w:r>
          </w:p>
        </w:tc>
        <w:tc>
          <w:tcPr>
            <w:tcW w:w="848" w:type="dxa"/>
            <w:vAlign w:val="center"/>
          </w:tcPr>
          <w:p>
            <w:r>
              <w:t>28.668</w:t>
            </w:r>
          </w:p>
        </w:tc>
        <w:tc>
          <w:tcPr>
            <w:tcW w:w="848" w:type="dxa"/>
            <w:vAlign w:val="center"/>
          </w:tcPr>
          <w:p>
            <w:r>
              <w:t>28.668</w:t>
            </w:r>
          </w:p>
        </w:tc>
        <w:tc>
          <w:tcPr>
            <w:tcW w:w="781" w:type="dxa"/>
            <w:vAlign w:val="center"/>
          </w:tcPr>
          <w:p>
            <w:r>
              <w:t>18</w:t>
            </w:r>
          </w:p>
        </w:tc>
        <w:tc>
          <w:tcPr>
            <w:tcW w:w="916" w:type="dxa"/>
            <w:vAlign w:val="center"/>
          </w:tcPr>
          <w:p>
            <w:r>
              <w:t>0.652</w:t>
            </w:r>
          </w:p>
        </w:tc>
        <w:tc>
          <w:tcPr>
            <w:tcW w:w="1018" w:type="dxa"/>
            <w:vAlign w:val="center"/>
          </w:tcPr>
          <w:p>
            <w:r>
              <w:t>平板遮阳0</w:t>
            </w:r>
          </w:p>
        </w:tc>
        <w:tc>
          <w:tcPr>
            <w:tcW w:w="916" w:type="dxa"/>
            <w:vAlign w:val="center"/>
          </w:tcPr>
          <w:p>
            <w:r>
              <w:t>0.865</w:t>
            </w:r>
          </w:p>
        </w:tc>
        <w:tc>
          <w:tcPr>
            <w:tcW w:w="916" w:type="dxa"/>
            <w:vAlign w:val="center"/>
          </w:tcPr>
          <w:p>
            <w:r>
              <w:t>0.564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6" w:type="dxa"/>
            <w:vAlign w:val="center"/>
          </w:tcPr>
          <w:p>
            <w:r>
              <w:t>5</w:t>
            </w:r>
          </w:p>
        </w:tc>
        <w:tc>
          <w:tcPr>
            <w:tcW w:w="888" w:type="dxa"/>
            <w:vAlign w:val="center"/>
          </w:tcPr>
          <w:p>
            <w:r>
              <w:t>C12624</w:t>
            </w:r>
          </w:p>
        </w:tc>
        <w:tc>
          <w:tcPr>
            <w:tcW w:w="769" w:type="dxa"/>
            <w:vAlign w:val="center"/>
          </w:tcPr>
          <w:p>
            <w:r>
              <w:t>2~3</w:t>
            </w:r>
          </w:p>
        </w:tc>
        <w:tc>
          <w:tcPr>
            <w:tcW w:w="769" w:type="dxa"/>
            <w:vAlign w:val="center"/>
          </w:tcPr>
          <w:p>
            <w:r>
              <w:t>2</w:t>
            </w:r>
          </w:p>
        </w:tc>
        <w:tc>
          <w:tcPr>
            <w:tcW w:w="848" w:type="dxa"/>
            <w:vAlign w:val="center"/>
          </w:tcPr>
          <w:p>
            <w:r>
              <w:t>60.480</w:t>
            </w:r>
          </w:p>
        </w:tc>
        <w:tc>
          <w:tcPr>
            <w:tcW w:w="848" w:type="dxa"/>
            <w:vAlign w:val="center"/>
          </w:tcPr>
          <w:p>
            <w:r>
              <w:t>120.960</w:t>
            </w:r>
          </w:p>
        </w:tc>
        <w:tc>
          <w:tcPr>
            <w:tcW w:w="781" w:type="dxa"/>
            <w:vAlign w:val="center"/>
          </w:tcPr>
          <w:p>
            <w:r>
              <w:t>18</w:t>
            </w:r>
          </w:p>
        </w:tc>
        <w:tc>
          <w:tcPr>
            <w:tcW w:w="916" w:type="dxa"/>
            <w:vAlign w:val="center"/>
          </w:tcPr>
          <w:p>
            <w:r>
              <w:t>0.652</w:t>
            </w:r>
          </w:p>
        </w:tc>
        <w:tc>
          <w:tcPr>
            <w:tcW w:w="1018" w:type="dxa"/>
            <w:vAlign w:val="center"/>
          </w:tcPr>
          <w:p>
            <w:r>
              <w:t>平板遮阳0</w:t>
            </w:r>
          </w:p>
        </w:tc>
        <w:tc>
          <w:tcPr>
            <w:tcW w:w="916" w:type="dxa"/>
            <w:vAlign w:val="center"/>
          </w:tcPr>
          <w:p>
            <w:r>
              <w:t>0.923</w:t>
            </w:r>
          </w:p>
        </w:tc>
        <w:tc>
          <w:tcPr>
            <w:tcW w:w="916" w:type="dxa"/>
            <w:vAlign w:val="center"/>
          </w:tcPr>
          <w:p>
            <w:r>
              <w:t>0.602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6" w:type="dxa"/>
            <w:vAlign w:val="center"/>
          </w:tcPr>
          <w:p>
            <w:r>
              <w:t>6</w:t>
            </w:r>
          </w:p>
        </w:tc>
        <w:tc>
          <w:tcPr>
            <w:tcW w:w="888" w:type="dxa"/>
            <w:vAlign w:val="center"/>
          </w:tcPr>
          <w:p>
            <w:r>
              <w:t>C15424</w:t>
            </w:r>
          </w:p>
        </w:tc>
        <w:tc>
          <w:tcPr>
            <w:tcW w:w="769" w:type="dxa"/>
            <w:vAlign w:val="center"/>
          </w:tcPr>
          <w:p>
            <w:r>
              <w:t>2</w:t>
            </w:r>
          </w:p>
        </w:tc>
        <w:tc>
          <w:tcPr>
            <w:tcW w:w="769" w:type="dxa"/>
            <w:vAlign w:val="center"/>
          </w:tcPr>
          <w:p>
            <w:r>
              <w:t>1</w:t>
            </w:r>
          </w:p>
        </w:tc>
        <w:tc>
          <w:tcPr>
            <w:tcW w:w="848" w:type="dxa"/>
            <w:vAlign w:val="center"/>
          </w:tcPr>
          <w:p>
            <w:r>
              <w:t>37.089</w:t>
            </w:r>
          </w:p>
        </w:tc>
        <w:tc>
          <w:tcPr>
            <w:tcW w:w="848" w:type="dxa"/>
            <w:vAlign w:val="center"/>
          </w:tcPr>
          <w:p>
            <w:r>
              <w:t>37.089</w:t>
            </w:r>
          </w:p>
        </w:tc>
        <w:tc>
          <w:tcPr>
            <w:tcW w:w="781" w:type="dxa"/>
            <w:vAlign w:val="center"/>
          </w:tcPr>
          <w:p>
            <w:r>
              <w:t>18</w:t>
            </w:r>
          </w:p>
        </w:tc>
        <w:tc>
          <w:tcPr>
            <w:tcW w:w="916" w:type="dxa"/>
            <w:vAlign w:val="center"/>
          </w:tcPr>
          <w:p>
            <w:r>
              <w:t>0.652</w:t>
            </w:r>
          </w:p>
        </w:tc>
        <w:tc>
          <w:tcPr>
            <w:tcW w:w="1018" w:type="dxa"/>
            <w:vAlign w:val="center"/>
          </w:tcPr>
          <w:p>
            <w:r>
              <w:t>平板遮阳0</w:t>
            </w:r>
          </w:p>
        </w:tc>
        <w:tc>
          <w:tcPr>
            <w:tcW w:w="916" w:type="dxa"/>
            <w:vAlign w:val="center"/>
          </w:tcPr>
          <w:p>
            <w:r>
              <w:t>0.856</w:t>
            </w:r>
          </w:p>
        </w:tc>
        <w:tc>
          <w:tcPr>
            <w:tcW w:w="916" w:type="dxa"/>
            <w:vAlign w:val="center"/>
          </w:tcPr>
          <w:p>
            <w:r>
              <w:t>0.558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6" w:type="dxa"/>
            <w:vAlign w:val="center"/>
          </w:tcPr>
          <w:p>
            <w:r>
              <w:t>7</w:t>
            </w:r>
          </w:p>
        </w:tc>
        <w:tc>
          <w:tcPr>
            <w:tcW w:w="888" w:type="dxa"/>
            <w:vAlign w:val="center"/>
          </w:tcPr>
          <w:p>
            <w:r>
              <w:t>C1724</w:t>
            </w:r>
          </w:p>
        </w:tc>
        <w:tc>
          <w:tcPr>
            <w:tcW w:w="769" w:type="dxa"/>
            <w:vAlign w:val="center"/>
          </w:tcPr>
          <w:p>
            <w:r>
              <w:t>2~3</w:t>
            </w:r>
          </w:p>
        </w:tc>
        <w:tc>
          <w:tcPr>
            <w:tcW w:w="769" w:type="dxa"/>
            <w:vAlign w:val="center"/>
          </w:tcPr>
          <w:p>
            <w:r>
              <w:t>4</w:t>
            </w:r>
          </w:p>
        </w:tc>
        <w:tc>
          <w:tcPr>
            <w:tcW w:w="848" w:type="dxa"/>
            <w:vAlign w:val="center"/>
          </w:tcPr>
          <w:p>
            <w:r>
              <w:t>4.164</w:t>
            </w:r>
          </w:p>
        </w:tc>
        <w:tc>
          <w:tcPr>
            <w:tcW w:w="848" w:type="dxa"/>
            <w:vAlign w:val="center"/>
          </w:tcPr>
          <w:p>
            <w:r>
              <w:t>16.655</w:t>
            </w:r>
          </w:p>
        </w:tc>
        <w:tc>
          <w:tcPr>
            <w:tcW w:w="781" w:type="dxa"/>
            <w:vAlign w:val="center"/>
          </w:tcPr>
          <w:p>
            <w:r>
              <w:t>18</w:t>
            </w:r>
          </w:p>
        </w:tc>
        <w:tc>
          <w:tcPr>
            <w:tcW w:w="916" w:type="dxa"/>
            <w:vAlign w:val="center"/>
          </w:tcPr>
          <w:p>
            <w:r>
              <w:t>0.652</w:t>
            </w:r>
          </w:p>
        </w:tc>
        <w:tc>
          <w:tcPr>
            <w:tcW w:w="1018" w:type="dxa"/>
            <w:vAlign w:val="center"/>
          </w:tcPr>
          <w:p>
            <w:r>
              <w:t>平板遮阳0</w:t>
            </w:r>
          </w:p>
        </w:tc>
        <w:tc>
          <w:tcPr>
            <w:tcW w:w="916" w:type="dxa"/>
            <w:vAlign w:val="center"/>
          </w:tcPr>
          <w:p>
            <w:r>
              <w:t>0.856</w:t>
            </w:r>
          </w:p>
        </w:tc>
        <w:tc>
          <w:tcPr>
            <w:tcW w:w="916" w:type="dxa"/>
            <w:vAlign w:val="center"/>
          </w:tcPr>
          <w:p>
            <w:r>
              <w:t>0.558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6" w:type="dxa"/>
            <w:vAlign w:val="center"/>
          </w:tcPr>
          <w:p>
            <w:r>
              <w:t>8</w:t>
            </w:r>
          </w:p>
        </w:tc>
        <w:tc>
          <w:tcPr>
            <w:tcW w:w="888" w:type="dxa"/>
            <w:vAlign w:val="center"/>
          </w:tcPr>
          <w:p>
            <w:r>
              <w:t>C17824</w:t>
            </w:r>
          </w:p>
        </w:tc>
        <w:tc>
          <w:tcPr>
            <w:tcW w:w="769" w:type="dxa"/>
            <w:vAlign w:val="center"/>
          </w:tcPr>
          <w:p>
            <w:r>
              <w:t>1</w:t>
            </w:r>
          </w:p>
        </w:tc>
        <w:tc>
          <w:tcPr>
            <w:tcW w:w="769" w:type="dxa"/>
            <w:vAlign w:val="center"/>
          </w:tcPr>
          <w:p>
            <w:r>
              <w:t>1</w:t>
            </w:r>
          </w:p>
        </w:tc>
        <w:tc>
          <w:tcPr>
            <w:tcW w:w="848" w:type="dxa"/>
            <w:vAlign w:val="center"/>
          </w:tcPr>
          <w:p>
            <w:r>
              <w:t>42.938</w:t>
            </w:r>
          </w:p>
        </w:tc>
        <w:tc>
          <w:tcPr>
            <w:tcW w:w="848" w:type="dxa"/>
            <w:vAlign w:val="center"/>
          </w:tcPr>
          <w:p>
            <w:r>
              <w:t>42.938</w:t>
            </w:r>
          </w:p>
        </w:tc>
        <w:tc>
          <w:tcPr>
            <w:tcW w:w="781" w:type="dxa"/>
            <w:vAlign w:val="center"/>
          </w:tcPr>
          <w:p>
            <w:r>
              <w:t>18</w:t>
            </w:r>
          </w:p>
        </w:tc>
        <w:tc>
          <w:tcPr>
            <w:tcW w:w="916" w:type="dxa"/>
            <w:vAlign w:val="center"/>
          </w:tcPr>
          <w:p>
            <w:r>
              <w:t>0.652</w:t>
            </w:r>
          </w:p>
        </w:tc>
        <w:tc>
          <w:tcPr>
            <w:tcW w:w="1018" w:type="dxa"/>
            <w:vAlign w:val="center"/>
          </w:tcPr>
          <w:p>
            <w:r>
              <w:t>平板遮阳0</w:t>
            </w:r>
          </w:p>
        </w:tc>
        <w:tc>
          <w:tcPr>
            <w:tcW w:w="916" w:type="dxa"/>
            <w:vAlign w:val="center"/>
          </w:tcPr>
          <w:p>
            <w:r>
              <w:t>0.856</w:t>
            </w:r>
          </w:p>
        </w:tc>
        <w:tc>
          <w:tcPr>
            <w:tcW w:w="916" w:type="dxa"/>
            <w:vAlign w:val="center"/>
          </w:tcPr>
          <w:p>
            <w:r>
              <w:t>0.558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6" w:type="dxa"/>
            <w:vAlign w:val="center"/>
          </w:tcPr>
          <w:p>
            <w:r>
              <w:t>9</w:t>
            </w:r>
          </w:p>
        </w:tc>
        <w:tc>
          <w:tcPr>
            <w:tcW w:w="888" w:type="dxa"/>
            <w:vAlign w:val="center"/>
          </w:tcPr>
          <w:p>
            <w:r>
              <w:t>C1815</w:t>
            </w:r>
          </w:p>
        </w:tc>
        <w:tc>
          <w:tcPr>
            <w:tcW w:w="769" w:type="dxa"/>
            <w:vAlign w:val="center"/>
          </w:tcPr>
          <w:p>
            <w:r>
              <w:t>3</w:t>
            </w:r>
          </w:p>
        </w:tc>
        <w:tc>
          <w:tcPr>
            <w:tcW w:w="769" w:type="dxa"/>
            <w:vAlign w:val="center"/>
          </w:tcPr>
          <w:p>
            <w:r>
              <w:t>2</w:t>
            </w:r>
          </w:p>
        </w:tc>
        <w:tc>
          <w:tcPr>
            <w:tcW w:w="848" w:type="dxa"/>
            <w:vAlign w:val="center"/>
          </w:tcPr>
          <w:p>
            <w:r>
              <w:t>2.700</w:t>
            </w:r>
          </w:p>
        </w:tc>
        <w:tc>
          <w:tcPr>
            <w:tcW w:w="848" w:type="dxa"/>
            <w:vAlign w:val="center"/>
          </w:tcPr>
          <w:p>
            <w:r>
              <w:t>5.400</w:t>
            </w:r>
          </w:p>
        </w:tc>
        <w:tc>
          <w:tcPr>
            <w:tcW w:w="781" w:type="dxa"/>
            <w:vAlign w:val="center"/>
          </w:tcPr>
          <w:p>
            <w:r>
              <w:t>18</w:t>
            </w:r>
          </w:p>
        </w:tc>
        <w:tc>
          <w:tcPr>
            <w:tcW w:w="916" w:type="dxa"/>
            <w:vAlign w:val="center"/>
          </w:tcPr>
          <w:p>
            <w:r>
              <w:t>0.652</w:t>
            </w:r>
          </w:p>
        </w:tc>
        <w:tc>
          <w:tcPr>
            <w:tcW w:w="1018" w:type="dxa"/>
            <w:vAlign w:val="center"/>
          </w:tcPr>
          <w:p>
            <w:r>
              <w:t>平板遮阳0</w:t>
            </w:r>
          </w:p>
        </w:tc>
        <w:tc>
          <w:tcPr>
            <w:tcW w:w="916" w:type="dxa"/>
            <w:vAlign w:val="center"/>
          </w:tcPr>
          <w:p>
            <w:r>
              <w:t>0.789</w:t>
            </w:r>
          </w:p>
        </w:tc>
        <w:tc>
          <w:tcPr>
            <w:tcW w:w="916" w:type="dxa"/>
            <w:vAlign w:val="center"/>
          </w:tcPr>
          <w:p>
            <w:r>
              <w:t>0.514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6" w:type="dxa"/>
            <w:vAlign w:val="center"/>
          </w:tcPr>
          <w:p>
            <w:r>
              <w:t>10</w:t>
            </w:r>
          </w:p>
        </w:tc>
        <w:tc>
          <w:tcPr>
            <w:tcW w:w="888" w:type="dxa"/>
            <w:vAlign w:val="center"/>
          </w:tcPr>
          <w:p>
            <w:r>
              <w:t>C2015</w:t>
            </w:r>
          </w:p>
        </w:tc>
        <w:tc>
          <w:tcPr>
            <w:tcW w:w="769" w:type="dxa"/>
            <w:vAlign w:val="center"/>
          </w:tcPr>
          <w:p>
            <w:r>
              <w:t>1</w:t>
            </w:r>
          </w:p>
        </w:tc>
        <w:tc>
          <w:tcPr>
            <w:tcW w:w="769" w:type="dxa"/>
            <w:vAlign w:val="center"/>
          </w:tcPr>
          <w:p>
            <w:r>
              <w:t>1</w:t>
            </w:r>
          </w:p>
        </w:tc>
        <w:tc>
          <w:tcPr>
            <w:tcW w:w="848" w:type="dxa"/>
            <w:vAlign w:val="center"/>
          </w:tcPr>
          <w:p>
            <w:r>
              <w:t>3.000</w:t>
            </w:r>
          </w:p>
        </w:tc>
        <w:tc>
          <w:tcPr>
            <w:tcW w:w="848" w:type="dxa"/>
            <w:vAlign w:val="center"/>
          </w:tcPr>
          <w:p>
            <w:r>
              <w:t>3.000</w:t>
            </w:r>
          </w:p>
        </w:tc>
        <w:tc>
          <w:tcPr>
            <w:tcW w:w="781" w:type="dxa"/>
            <w:vAlign w:val="center"/>
          </w:tcPr>
          <w:p>
            <w:r>
              <w:t>18</w:t>
            </w:r>
          </w:p>
        </w:tc>
        <w:tc>
          <w:tcPr>
            <w:tcW w:w="916" w:type="dxa"/>
            <w:vAlign w:val="center"/>
          </w:tcPr>
          <w:p>
            <w:r>
              <w:t>0.652</w:t>
            </w:r>
          </w:p>
        </w:tc>
        <w:tc>
          <w:tcPr>
            <w:tcW w:w="1018" w:type="dxa"/>
            <w:vAlign w:val="center"/>
          </w:tcPr>
          <w:p>
            <w:r>
              <w:t>平板遮阳0</w:t>
            </w:r>
          </w:p>
        </w:tc>
        <w:tc>
          <w:tcPr>
            <w:tcW w:w="916" w:type="dxa"/>
            <w:vAlign w:val="center"/>
          </w:tcPr>
          <w:p>
            <w:r>
              <w:t>0.789</w:t>
            </w:r>
          </w:p>
        </w:tc>
        <w:tc>
          <w:tcPr>
            <w:tcW w:w="916" w:type="dxa"/>
            <w:vAlign w:val="center"/>
          </w:tcPr>
          <w:p>
            <w:r>
              <w:t>0.514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6" w:type="dxa"/>
            <w:vAlign w:val="center"/>
          </w:tcPr>
          <w:p>
            <w:r>
              <w:t>11</w:t>
            </w:r>
          </w:p>
        </w:tc>
        <w:tc>
          <w:tcPr>
            <w:tcW w:w="888" w:type="dxa"/>
            <w:vAlign w:val="center"/>
          </w:tcPr>
          <w:p>
            <w:r>
              <w:t>C2315</w:t>
            </w:r>
          </w:p>
        </w:tc>
        <w:tc>
          <w:tcPr>
            <w:tcW w:w="769" w:type="dxa"/>
            <w:vAlign w:val="center"/>
          </w:tcPr>
          <w:p>
            <w:r>
              <w:t>1</w:t>
            </w:r>
          </w:p>
        </w:tc>
        <w:tc>
          <w:tcPr>
            <w:tcW w:w="769" w:type="dxa"/>
            <w:vAlign w:val="center"/>
          </w:tcPr>
          <w:p>
            <w:r>
              <w:t>4</w:t>
            </w:r>
          </w:p>
        </w:tc>
        <w:tc>
          <w:tcPr>
            <w:tcW w:w="848" w:type="dxa"/>
            <w:vAlign w:val="center"/>
          </w:tcPr>
          <w:p>
            <w:r>
              <w:t>3.480</w:t>
            </w:r>
          </w:p>
        </w:tc>
        <w:tc>
          <w:tcPr>
            <w:tcW w:w="848" w:type="dxa"/>
            <w:vAlign w:val="center"/>
          </w:tcPr>
          <w:p>
            <w:r>
              <w:t>13.920</w:t>
            </w:r>
          </w:p>
        </w:tc>
        <w:tc>
          <w:tcPr>
            <w:tcW w:w="781" w:type="dxa"/>
            <w:vAlign w:val="center"/>
          </w:tcPr>
          <w:p>
            <w:r>
              <w:t>18</w:t>
            </w:r>
          </w:p>
        </w:tc>
        <w:tc>
          <w:tcPr>
            <w:tcW w:w="916" w:type="dxa"/>
            <w:vAlign w:val="center"/>
          </w:tcPr>
          <w:p>
            <w:r>
              <w:t>0.652</w:t>
            </w:r>
          </w:p>
        </w:tc>
        <w:tc>
          <w:tcPr>
            <w:tcW w:w="1018" w:type="dxa"/>
            <w:vAlign w:val="center"/>
          </w:tcPr>
          <w:p>
            <w:r>
              <w:t>平板遮阳0</w:t>
            </w:r>
          </w:p>
        </w:tc>
        <w:tc>
          <w:tcPr>
            <w:tcW w:w="916" w:type="dxa"/>
            <w:vAlign w:val="center"/>
          </w:tcPr>
          <w:p>
            <w:r>
              <w:t>0.789</w:t>
            </w:r>
          </w:p>
        </w:tc>
        <w:tc>
          <w:tcPr>
            <w:tcW w:w="916" w:type="dxa"/>
            <w:vAlign w:val="center"/>
          </w:tcPr>
          <w:p>
            <w:r>
              <w:t>0.514</w:t>
            </w:r>
          </w:p>
        </w:tc>
      </w:tr>
      <w:tr>
        <w:tblPrEx>
          <w:tblLayout w:type="fixed"/>
          <w:tblCellMar>
            <w:top w:w="0" w:type="dxa"/>
            <w:left w:w="108" w:type="dxa"/>
            <w:bottom w:w="0" w:type="dxa"/>
            <w:right w:w="108" w:type="dxa"/>
          </w:tblCellMar>
        </w:tblPrEx>
        <w:tc>
          <w:tcPr>
            <w:tcW w:w="656" w:type="dxa"/>
            <w:vAlign w:val="center"/>
          </w:tcPr>
          <w:p>
            <w:r>
              <w:t>12</w:t>
            </w:r>
          </w:p>
        </w:tc>
        <w:tc>
          <w:tcPr>
            <w:tcW w:w="888" w:type="dxa"/>
            <w:vAlign w:val="center"/>
          </w:tcPr>
          <w:p>
            <w:r>
              <w:t>C2421</w:t>
            </w:r>
          </w:p>
        </w:tc>
        <w:tc>
          <w:tcPr>
            <w:tcW w:w="769" w:type="dxa"/>
            <w:vAlign w:val="center"/>
          </w:tcPr>
          <w:p>
            <w:r>
              <w:t>2~3</w:t>
            </w:r>
          </w:p>
        </w:tc>
        <w:tc>
          <w:tcPr>
            <w:tcW w:w="769" w:type="dxa"/>
            <w:vAlign w:val="center"/>
          </w:tcPr>
          <w:p>
            <w:r>
              <w:t>2</w:t>
            </w:r>
          </w:p>
        </w:tc>
        <w:tc>
          <w:tcPr>
            <w:tcW w:w="848" w:type="dxa"/>
            <w:vAlign w:val="center"/>
          </w:tcPr>
          <w:p>
            <w:r>
              <w:t>5.040</w:t>
            </w:r>
          </w:p>
        </w:tc>
        <w:tc>
          <w:tcPr>
            <w:tcW w:w="848" w:type="dxa"/>
            <w:vAlign w:val="center"/>
          </w:tcPr>
          <w:p>
            <w:r>
              <w:t>10.080</w:t>
            </w:r>
          </w:p>
        </w:tc>
        <w:tc>
          <w:tcPr>
            <w:tcW w:w="781" w:type="dxa"/>
            <w:vAlign w:val="center"/>
          </w:tcPr>
          <w:p>
            <w:r>
              <w:t>18</w:t>
            </w:r>
          </w:p>
        </w:tc>
        <w:tc>
          <w:tcPr>
            <w:tcW w:w="916" w:type="dxa"/>
            <w:vAlign w:val="center"/>
          </w:tcPr>
          <w:p>
            <w:r>
              <w:t>0.652</w:t>
            </w:r>
          </w:p>
        </w:tc>
        <w:tc>
          <w:tcPr>
            <w:tcW w:w="1018" w:type="dxa"/>
            <w:vAlign w:val="center"/>
          </w:tcPr>
          <w:p>
            <w:r>
              <w:t>平板遮阳0</w:t>
            </w:r>
          </w:p>
        </w:tc>
        <w:tc>
          <w:tcPr>
            <w:tcW w:w="916" w:type="dxa"/>
            <w:vAlign w:val="center"/>
          </w:tcPr>
          <w:p>
            <w:r>
              <w:t>0.839</w:t>
            </w:r>
          </w:p>
        </w:tc>
        <w:tc>
          <w:tcPr>
            <w:tcW w:w="916" w:type="dxa"/>
            <w:vAlign w:val="center"/>
          </w:tcPr>
          <w:p>
            <w:r>
              <w:t>0.547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6" w:type="dxa"/>
            <w:vAlign w:val="center"/>
          </w:tcPr>
          <w:p>
            <w:r>
              <w:t>13</w:t>
            </w:r>
          </w:p>
        </w:tc>
        <w:tc>
          <w:tcPr>
            <w:tcW w:w="888" w:type="dxa"/>
            <w:vAlign w:val="center"/>
          </w:tcPr>
          <w:p>
            <w:r>
              <w:t>C5324</w:t>
            </w:r>
          </w:p>
        </w:tc>
        <w:tc>
          <w:tcPr>
            <w:tcW w:w="769" w:type="dxa"/>
            <w:vAlign w:val="center"/>
          </w:tcPr>
          <w:p>
            <w:r>
              <w:t>2~3</w:t>
            </w:r>
          </w:p>
        </w:tc>
        <w:tc>
          <w:tcPr>
            <w:tcW w:w="769" w:type="dxa"/>
            <w:vAlign w:val="center"/>
          </w:tcPr>
          <w:p>
            <w:r>
              <w:t>2</w:t>
            </w:r>
          </w:p>
        </w:tc>
        <w:tc>
          <w:tcPr>
            <w:tcW w:w="848" w:type="dxa"/>
            <w:vAlign w:val="center"/>
          </w:tcPr>
          <w:p>
            <w:r>
              <w:t>12.840</w:t>
            </w:r>
          </w:p>
        </w:tc>
        <w:tc>
          <w:tcPr>
            <w:tcW w:w="848" w:type="dxa"/>
            <w:vAlign w:val="center"/>
          </w:tcPr>
          <w:p>
            <w:r>
              <w:t>25.680</w:t>
            </w:r>
          </w:p>
        </w:tc>
        <w:tc>
          <w:tcPr>
            <w:tcW w:w="781" w:type="dxa"/>
            <w:vAlign w:val="center"/>
          </w:tcPr>
          <w:p>
            <w:r>
              <w:t>18</w:t>
            </w:r>
          </w:p>
        </w:tc>
        <w:tc>
          <w:tcPr>
            <w:tcW w:w="916" w:type="dxa"/>
            <w:vAlign w:val="center"/>
          </w:tcPr>
          <w:p>
            <w:r>
              <w:t>0.652</w:t>
            </w:r>
          </w:p>
        </w:tc>
        <w:tc>
          <w:tcPr>
            <w:tcW w:w="1018" w:type="dxa"/>
            <w:vAlign w:val="center"/>
          </w:tcPr>
          <w:p>
            <w:r>
              <w:t>平板遮阳0</w:t>
            </w:r>
          </w:p>
        </w:tc>
        <w:tc>
          <w:tcPr>
            <w:tcW w:w="916" w:type="dxa"/>
            <w:vAlign w:val="center"/>
          </w:tcPr>
          <w:p>
            <w:r>
              <w:t>0.856</w:t>
            </w:r>
          </w:p>
        </w:tc>
        <w:tc>
          <w:tcPr>
            <w:tcW w:w="916" w:type="dxa"/>
            <w:vAlign w:val="center"/>
          </w:tcPr>
          <w:p>
            <w:r>
              <w:t>0.558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6" w:type="dxa"/>
            <w:vAlign w:val="center"/>
          </w:tcPr>
          <w:p>
            <w:r>
              <w:t>14</w:t>
            </w:r>
          </w:p>
        </w:tc>
        <w:tc>
          <w:tcPr>
            <w:tcW w:w="888" w:type="dxa"/>
            <w:vAlign w:val="center"/>
          </w:tcPr>
          <w:p>
            <w:r>
              <w:t>C5524</w:t>
            </w:r>
          </w:p>
        </w:tc>
        <w:tc>
          <w:tcPr>
            <w:tcW w:w="769" w:type="dxa"/>
            <w:vAlign w:val="center"/>
          </w:tcPr>
          <w:p>
            <w:r>
              <w:t>2~3</w:t>
            </w:r>
          </w:p>
        </w:tc>
        <w:tc>
          <w:tcPr>
            <w:tcW w:w="769" w:type="dxa"/>
            <w:vAlign w:val="center"/>
          </w:tcPr>
          <w:p>
            <w:r>
              <w:t>2</w:t>
            </w:r>
          </w:p>
        </w:tc>
        <w:tc>
          <w:tcPr>
            <w:tcW w:w="848" w:type="dxa"/>
            <w:vAlign w:val="center"/>
          </w:tcPr>
          <w:p>
            <w:r>
              <w:t>13.260</w:t>
            </w:r>
          </w:p>
        </w:tc>
        <w:tc>
          <w:tcPr>
            <w:tcW w:w="848" w:type="dxa"/>
            <w:vAlign w:val="center"/>
          </w:tcPr>
          <w:p>
            <w:r>
              <w:t>26.520</w:t>
            </w:r>
          </w:p>
        </w:tc>
        <w:tc>
          <w:tcPr>
            <w:tcW w:w="781" w:type="dxa"/>
            <w:vAlign w:val="center"/>
          </w:tcPr>
          <w:p>
            <w:r>
              <w:t>18</w:t>
            </w:r>
          </w:p>
        </w:tc>
        <w:tc>
          <w:tcPr>
            <w:tcW w:w="916" w:type="dxa"/>
            <w:vAlign w:val="center"/>
          </w:tcPr>
          <w:p>
            <w:r>
              <w:t>0.652</w:t>
            </w:r>
          </w:p>
        </w:tc>
        <w:tc>
          <w:tcPr>
            <w:tcW w:w="1018" w:type="dxa"/>
            <w:vAlign w:val="center"/>
          </w:tcPr>
          <w:p>
            <w:r>
              <w:t>平板遮阳0</w:t>
            </w:r>
          </w:p>
        </w:tc>
        <w:tc>
          <w:tcPr>
            <w:tcW w:w="916" w:type="dxa"/>
            <w:vAlign w:val="center"/>
          </w:tcPr>
          <w:p>
            <w:r>
              <w:t>0.856</w:t>
            </w:r>
          </w:p>
        </w:tc>
        <w:tc>
          <w:tcPr>
            <w:tcW w:w="916" w:type="dxa"/>
            <w:vAlign w:val="center"/>
          </w:tcPr>
          <w:p>
            <w:r>
              <w:t>0.558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6" w:type="dxa"/>
            <w:vAlign w:val="center"/>
          </w:tcPr>
          <w:p>
            <w:r>
              <w:t>15</w:t>
            </w:r>
          </w:p>
        </w:tc>
        <w:tc>
          <w:tcPr>
            <w:tcW w:w="888" w:type="dxa"/>
            <w:vAlign w:val="center"/>
          </w:tcPr>
          <w:p>
            <w:r>
              <w:t>C5724</w:t>
            </w:r>
          </w:p>
        </w:tc>
        <w:tc>
          <w:tcPr>
            <w:tcW w:w="769" w:type="dxa"/>
            <w:vAlign w:val="center"/>
          </w:tcPr>
          <w:p>
            <w:r>
              <w:t>2~3</w:t>
            </w:r>
          </w:p>
        </w:tc>
        <w:tc>
          <w:tcPr>
            <w:tcW w:w="769" w:type="dxa"/>
            <w:vAlign w:val="center"/>
          </w:tcPr>
          <w:p>
            <w:r>
              <w:t>4</w:t>
            </w:r>
          </w:p>
        </w:tc>
        <w:tc>
          <w:tcPr>
            <w:tcW w:w="848" w:type="dxa"/>
            <w:vAlign w:val="center"/>
          </w:tcPr>
          <w:p>
            <w:r>
              <w:t>13.836</w:t>
            </w:r>
          </w:p>
        </w:tc>
        <w:tc>
          <w:tcPr>
            <w:tcW w:w="848" w:type="dxa"/>
            <w:vAlign w:val="center"/>
          </w:tcPr>
          <w:p>
            <w:r>
              <w:t>55.344</w:t>
            </w:r>
          </w:p>
        </w:tc>
        <w:tc>
          <w:tcPr>
            <w:tcW w:w="781" w:type="dxa"/>
            <w:vAlign w:val="center"/>
          </w:tcPr>
          <w:p>
            <w:r>
              <w:t>18</w:t>
            </w:r>
          </w:p>
        </w:tc>
        <w:tc>
          <w:tcPr>
            <w:tcW w:w="916" w:type="dxa"/>
            <w:vAlign w:val="center"/>
          </w:tcPr>
          <w:p>
            <w:r>
              <w:t>0.652</w:t>
            </w:r>
          </w:p>
        </w:tc>
        <w:tc>
          <w:tcPr>
            <w:tcW w:w="1018" w:type="dxa"/>
            <w:vAlign w:val="center"/>
          </w:tcPr>
          <w:p>
            <w:r>
              <w:t>平板遮阳0</w:t>
            </w:r>
          </w:p>
        </w:tc>
        <w:tc>
          <w:tcPr>
            <w:tcW w:w="916" w:type="dxa"/>
            <w:vAlign w:val="center"/>
          </w:tcPr>
          <w:p>
            <w:r>
              <w:t>0.856</w:t>
            </w:r>
          </w:p>
        </w:tc>
        <w:tc>
          <w:tcPr>
            <w:tcW w:w="916" w:type="dxa"/>
            <w:vAlign w:val="center"/>
          </w:tcPr>
          <w:p>
            <w:r>
              <w:t>0.558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6" w:type="dxa"/>
            <w:vAlign w:val="center"/>
          </w:tcPr>
          <w:p>
            <w:r>
              <w:t>16</w:t>
            </w:r>
          </w:p>
        </w:tc>
        <w:tc>
          <w:tcPr>
            <w:tcW w:w="888" w:type="dxa"/>
            <w:vAlign w:val="center"/>
          </w:tcPr>
          <w:p>
            <w:r>
              <w:t>C5824</w:t>
            </w:r>
          </w:p>
        </w:tc>
        <w:tc>
          <w:tcPr>
            <w:tcW w:w="769" w:type="dxa"/>
            <w:vAlign w:val="center"/>
          </w:tcPr>
          <w:p>
            <w:r>
              <w:t>3</w:t>
            </w:r>
          </w:p>
        </w:tc>
        <w:tc>
          <w:tcPr>
            <w:tcW w:w="769" w:type="dxa"/>
            <w:vAlign w:val="center"/>
          </w:tcPr>
          <w:p>
            <w:r>
              <w:t>1</w:t>
            </w:r>
          </w:p>
        </w:tc>
        <w:tc>
          <w:tcPr>
            <w:tcW w:w="848" w:type="dxa"/>
            <w:vAlign w:val="center"/>
          </w:tcPr>
          <w:p>
            <w:r>
              <w:t>14.006</w:t>
            </w:r>
          </w:p>
        </w:tc>
        <w:tc>
          <w:tcPr>
            <w:tcW w:w="848" w:type="dxa"/>
            <w:vAlign w:val="center"/>
          </w:tcPr>
          <w:p>
            <w:r>
              <w:t>14.006</w:t>
            </w:r>
          </w:p>
        </w:tc>
        <w:tc>
          <w:tcPr>
            <w:tcW w:w="781" w:type="dxa"/>
            <w:vAlign w:val="center"/>
          </w:tcPr>
          <w:p>
            <w:r>
              <w:t>18</w:t>
            </w:r>
          </w:p>
        </w:tc>
        <w:tc>
          <w:tcPr>
            <w:tcW w:w="916" w:type="dxa"/>
            <w:vAlign w:val="center"/>
          </w:tcPr>
          <w:p>
            <w:r>
              <w:t>0.652</w:t>
            </w:r>
          </w:p>
        </w:tc>
        <w:tc>
          <w:tcPr>
            <w:tcW w:w="1018" w:type="dxa"/>
            <w:vAlign w:val="center"/>
          </w:tcPr>
          <w:p>
            <w:r>
              <w:t>平板遮阳0</w:t>
            </w:r>
          </w:p>
        </w:tc>
        <w:tc>
          <w:tcPr>
            <w:tcW w:w="916" w:type="dxa"/>
            <w:vAlign w:val="center"/>
          </w:tcPr>
          <w:p>
            <w:r>
              <w:t>0.856</w:t>
            </w:r>
          </w:p>
        </w:tc>
        <w:tc>
          <w:tcPr>
            <w:tcW w:w="916" w:type="dxa"/>
            <w:vAlign w:val="center"/>
          </w:tcPr>
          <w:p>
            <w:r>
              <w:t>0.558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6" w:type="dxa"/>
            <w:vAlign w:val="center"/>
          </w:tcPr>
          <w:p>
            <w:r>
              <w:t>17</w:t>
            </w:r>
          </w:p>
        </w:tc>
        <w:tc>
          <w:tcPr>
            <w:tcW w:w="888" w:type="dxa"/>
            <w:vAlign w:val="center"/>
          </w:tcPr>
          <w:p>
            <w:r>
              <w:t>C7724</w:t>
            </w:r>
          </w:p>
        </w:tc>
        <w:tc>
          <w:tcPr>
            <w:tcW w:w="769" w:type="dxa"/>
            <w:vAlign w:val="center"/>
          </w:tcPr>
          <w:p>
            <w:r>
              <w:t>1</w:t>
            </w:r>
          </w:p>
        </w:tc>
        <w:tc>
          <w:tcPr>
            <w:tcW w:w="769" w:type="dxa"/>
            <w:vAlign w:val="center"/>
          </w:tcPr>
          <w:p>
            <w:r>
              <w:t>1</w:t>
            </w:r>
          </w:p>
        </w:tc>
        <w:tc>
          <w:tcPr>
            <w:tcW w:w="848" w:type="dxa"/>
            <w:vAlign w:val="center"/>
          </w:tcPr>
          <w:p>
            <w:r>
              <w:t>18.717</w:t>
            </w:r>
          </w:p>
        </w:tc>
        <w:tc>
          <w:tcPr>
            <w:tcW w:w="848" w:type="dxa"/>
            <w:vAlign w:val="center"/>
          </w:tcPr>
          <w:p>
            <w:r>
              <w:t>18.717</w:t>
            </w:r>
          </w:p>
        </w:tc>
        <w:tc>
          <w:tcPr>
            <w:tcW w:w="781" w:type="dxa"/>
            <w:vAlign w:val="center"/>
          </w:tcPr>
          <w:p>
            <w:r>
              <w:t>18</w:t>
            </w:r>
          </w:p>
        </w:tc>
        <w:tc>
          <w:tcPr>
            <w:tcW w:w="916" w:type="dxa"/>
            <w:vAlign w:val="center"/>
          </w:tcPr>
          <w:p>
            <w:r>
              <w:t>0.652</w:t>
            </w:r>
          </w:p>
        </w:tc>
        <w:tc>
          <w:tcPr>
            <w:tcW w:w="1018" w:type="dxa"/>
            <w:vAlign w:val="center"/>
          </w:tcPr>
          <w:p>
            <w:r>
              <w:t>平板遮阳0</w:t>
            </w:r>
          </w:p>
        </w:tc>
        <w:tc>
          <w:tcPr>
            <w:tcW w:w="916" w:type="dxa"/>
            <w:vAlign w:val="center"/>
          </w:tcPr>
          <w:p>
            <w:r>
              <w:t>0.856</w:t>
            </w:r>
          </w:p>
        </w:tc>
        <w:tc>
          <w:tcPr>
            <w:tcW w:w="916" w:type="dxa"/>
            <w:vAlign w:val="center"/>
          </w:tcPr>
          <w:p>
            <w:r>
              <w:t>0.558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6" w:type="dxa"/>
            <w:vAlign w:val="center"/>
          </w:tcPr>
          <w:p>
            <w:r>
              <w:t>18</w:t>
            </w:r>
          </w:p>
        </w:tc>
        <w:tc>
          <w:tcPr>
            <w:tcW w:w="888" w:type="dxa"/>
            <w:vAlign w:val="center"/>
          </w:tcPr>
          <w:p>
            <w:r>
              <w:t>C8524</w:t>
            </w:r>
          </w:p>
        </w:tc>
        <w:tc>
          <w:tcPr>
            <w:tcW w:w="769" w:type="dxa"/>
            <w:vAlign w:val="center"/>
          </w:tcPr>
          <w:p>
            <w:r>
              <w:t>1</w:t>
            </w:r>
          </w:p>
        </w:tc>
        <w:tc>
          <w:tcPr>
            <w:tcW w:w="769" w:type="dxa"/>
            <w:vAlign w:val="center"/>
          </w:tcPr>
          <w:p>
            <w:r>
              <w:t>2</w:t>
            </w:r>
          </w:p>
        </w:tc>
        <w:tc>
          <w:tcPr>
            <w:tcW w:w="848" w:type="dxa"/>
            <w:vAlign w:val="center"/>
          </w:tcPr>
          <w:p>
            <w:r>
              <w:t>20.464</w:t>
            </w:r>
          </w:p>
        </w:tc>
        <w:tc>
          <w:tcPr>
            <w:tcW w:w="848" w:type="dxa"/>
            <w:vAlign w:val="center"/>
          </w:tcPr>
          <w:p>
            <w:r>
              <w:t>40.929</w:t>
            </w:r>
          </w:p>
        </w:tc>
        <w:tc>
          <w:tcPr>
            <w:tcW w:w="781" w:type="dxa"/>
            <w:vAlign w:val="center"/>
          </w:tcPr>
          <w:p>
            <w:r>
              <w:t>18</w:t>
            </w:r>
          </w:p>
        </w:tc>
        <w:tc>
          <w:tcPr>
            <w:tcW w:w="916" w:type="dxa"/>
            <w:vAlign w:val="center"/>
          </w:tcPr>
          <w:p>
            <w:r>
              <w:t>0.652</w:t>
            </w:r>
          </w:p>
        </w:tc>
        <w:tc>
          <w:tcPr>
            <w:tcW w:w="1018" w:type="dxa"/>
            <w:vAlign w:val="center"/>
          </w:tcPr>
          <w:p>
            <w:r>
              <w:t>平板遮阳0</w:t>
            </w:r>
          </w:p>
        </w:tc>
        <w:tc>
          <w:tcPr>
            <w:tcW w:w="916" w:type="dxa"/>
            <w:vAlign w:val="center"/>
          </w:tcPr>
          <w:p>
            <w:r>
              <w:t>0.856</w:t>
            </w:r>
          </w:p>
        </w:tc>
        <w:tc>
          <w:tcPr>
            <w:tcW w:w="916" w:type="dxa"/>
            <w:vAlign w:val="center"/>
          </w:tcPr>
          <w:p>
            <w:r>
              <w:t>0.558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930" w:type="dxa"/>
            <w:gridSpan w:val="5"/>
            <w:shd w:val="clear" w:color="auto" w:fill="E6E6E6"/>
            <w:vAlign w:val="center"/>
          </w:tcPr>
          <w:p>
            <w:r>
              <w:t>立面总面积(㎡)</w:t>
            </w:r>
          </w:p>
        </w:tc>
        <w:tc>
          <w:tcPr>
            <w:tcW w:w="848" w:type="dxa"/>
            <w:vAlign w:val="center"/>
          </w:tcPr>
          <w:p>
            <w:r>
              <w:t>574.361</w:t>
            </w:r>
          </w:p>
        </w:tc>
        <w:tc>
          <w:tcPr>
            <w:tcW w:w="2715" w:type="dxa"/>
            <w:gridSpan w:val="3"/>
            <w:shd w:val="clear" w:color="auto" w:fill="E6E6E6"/>
            <w:vAlign w:val="center"/>
          </w:tcPr>
          <w:p>
            <w:r>
              <w:t>综合太阳得热系数</w:t>
            </w:r>
          </w:p>
        </w:tc>
        <w:tc>
          <w:tcPr>
            <w:tcW w:w="916" w:type="dxa"/>
            <w:vAlign w:val="center"/>
          </w:tcPr>
          <w:p>
            <w:r>
              <w:t>0.890</w:t>
            </w:r>
          </w:p>
        </w:tc>
        <w:tc>
          <w:tcPr>
            <w:tcW w:w="916" w:type="dxa"/>
            <w:vAlign w:val="center"/>
          </w:tcPr>
          <w:p>
            <w:r>
              <w:t>0.580</w:t>
            </w:r>
          </w:p>
        </w:tc>
      </w:tr>
    </w:tbl>
    <w:p>
      <w:pPr>
        <w:widowControl w:val="0"/>
        <w:jc w:val="both"/>
        <w:rPr>
          <w:color w:val="000000"/>
          <w:kern w:val="2"/>
          <w:szCs w:val="24"/>
          <w:lang w:val="en-US"/>
        </w:rPr>
      </w:pPr>
      <w:r>
        <w:rPr>
          <w:color w:val="000000"/>
          <w:kern w:val="2"/>
          <w:szCs w:val="24"/>
          <w:lang w:val="en-US"/>
        </w:rPr>
        <w:t>2. 北向：</w:t>
      </w:r>
    </w:p>
    <w:p>
      <w:pPr>
        <w:widowControl w:val="0"/>
        <w:jc w:val="both"/>
        <w:rPr>
          <w:color w:val="000000"/>
          <w:kern w:val="2"/>
          <w:szCs w:val="24"/>
          <w:lang w:val="en-US"/>
        </w:rPr>
      </w:pPr>
      <w:r>
        <w:rPr>
          <w:color w:val="000000"/>
          <w:kern w:val="2"/>
          <w:szCs w:val="24"/>
          <w:lang w:val="en-US"/>
        </w:rPr>
        <w:t>北-默认立面</w:t>
      </w:r>
    </w:p>
    <w:tbl>
      <w:tblPr>
        <w:tblStyle w:val="18"/>
        <w:tblW w:w="932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16"/>
        <w:gridCol w:w="1018"/>
        <w:gridCol w:w="916"/>
        <w:gridCol w:w="9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6" w:type="dxa"/>
            <w:shd w:val="clear" w:color="auto" w:fill="E6E6E6"/>
            <w:vAlign w:val="center"/>
          </w:tcPr>
          <w:p>
            <w:pPr>
              <w:jc w:val="center"/>
            </w:pPr>
            <w:r>
              <w:t>序号</w:t>
            </w:r>
          </w:p>
        </w:tc>
        <w:tc>
          <w:tcPr>
            <w:tcW w:w="888" w:type="dxa"/>
            <w:shd w:val="clear" w:color="auto" w:fill="E6E6E6"/>
            <w:vAlign w:val="center"/>
          </w:tcPr>
          <w:p>
            <w:pPr>
              <w:jc w:val="center"/>
            </w:pPr>
            <w:r>
              <w:t>门窗编号</w:t>
            </w:r>
          </w:p>
        </w:tc>
        <w:tc>
          <w:tcPr>
            <w:tcW w:w="769" w:type="dxa"/>
            <w:shd w:val="clear" w:color="auto" w:fill="E6E6E6"/>
            <w:vAlign w:val="center"/>
          </w:tcPr>
          <w:p>
            <w:pPr>
              <w:jc w:val="center"/>
            </w:pPr>
            <w:r>
              <w:t>楼层</w:t>
            </w:r>
          </w:p>
        </w:tc>
        <w:tc>
          <w:tcPr>
            <w:tcW w:w="769" w:type="dxa"/>
            <w:shd w:val="clear" w:color="auto" w:fill="E6E6E6"/>
            <w:vAlign w:val="center"/>
          </w:tcPr>
          <w:p>
            <w:pPr>
              <w:jc w:val="center"/>
            </w:pPr>
            <w:r>
              <w:t>数量</w:t>
            </w:r>
          </w:p>
        </w:tc>
        <w:tc>
          <w:tcPr>
            <w:tcW w:w="848" w:type="dxa"/>
            <w:shd w:val="clear" w:color="auto" w:fill="E6E6E6"/>
            <w:vAlign w:val="center"/>
          </w:tcPr>
          <w:p>
            <w:pPr>
              <w:jc w:val="center"/>
            </w:pPr>
            <w:r>
              <w:t>单个面积（㎡）</w:t>
            </w:r>
          </w:p>
        </w:tc>
        <w:tc>
          <w:tcPr>
            <w:tcW w:w="848" w:type="dxa"/>
            <w:shd w:val="clear" w:color="auto" w:fill="E6E6E6"/>
            <w:vAlign w:val="center"/>
          </w:tcPr>
          <w:p>
            <w:pPr>
              <w:jc w:val="center"/>
            </w:pPr>
            <w:r>
              <w:t>总面积（㎡）</w:t>
            </w:r>
          </w:p>
        </w:tc>
        <w:tc>
          <w:tcPr>
            <w:tcW w:w="781" w:type="dxa"/>
            <w:shd w:val="clear" w:color="auto" w:fill="E6E6E6"/>
            <w:vAlign w:val="center"/>
          </w:tcPr>
          <w:p>
            <w:pPr>
              <w:jc w:val="center"/>
            </w:pPr>
            <w:r>
              <w:t>构造编号</w:t>
            </w:r>
          </w:p>
        </w:tc>
        <w:tc>
          <w:tcPr>
            <w:tcW w:w="916" w:type="dxa"/>
            <w:shd w:val="clear" w:color="auto" w:fill="E6E6E6"/>
            <w:vAlign w:val="center"/>
          </w:tcPr>
          <w:p>
            <w:pPr>
              <w:jc w:val="center"/>
            </w:pPr>
            <w:r>
              <w:t>窗太阳得热系数</w:t>
            </w:r>
          </w:p>
        </w:tc>
        <w:tc>
          <w:tcPr>
            <w:tcW w:w="1018" w:type="dxa"/>
            <w:shd w:val="clear" w:color="auto" w:fill="E6E6E6"/>
            <w:vAlign w:val="center"/>
          </w:tcPr>
          <w:p>
            <w:pPr>
              <w:jc w:val="center"/>
            </w:pPr>
            <w:r>
              <w:t>外遮阳编号</w:t>
            </w:r>
          </w:p>
        </w:tc>
        <w:tc>
          <w:tcPr>
            <w:tcW w:w="916" w:type="dxa"/>
            <w:shd w:val="clear" w:color="auto" w:fill="E6E6E6"/>
            <w:vAlign w:val="center"/>
          </w:tcPr>
          <w:p>
            <w:pPr>
              <w:jc w:val="center"/>
            </w:pPr>
            <w:r>
              <w:t>外遮阳系数</w:t>
            </w:r>
          </w:p>
        </w:tc>
        <w:tc>
          <w:tcPr>
            <w:tcW w:w="916" w:type="dxa"/>
            <w:shd w:val="clear" w:color="auto" w:fill="E6E6E6"/>
            <w:vAlign w:val="center"/>
          </w:tcPr>
          <w:p>
            <w:pPr>
              <w:jc w:val="center"/>
            </w:pPr>
            <w:r>
              <w:t>综合太阳得热系数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6" w:type="dxa"/>
            <w:vAlign w:val="center"/>
          </w:tcPr>
          <w:p>
            <w:r>
              <w:t>1</w:t>
            </w:r>
          </w:p>
        </w:tc>
        <w:tc>
          <w:tcPr>
            <w:tcW w:w="888" w:type="dxa"/>
            <w:vAlign w:val="center"/>
          </w:tcPr>
          <w:p>
            <w:r>
              <w:t>C0915</w:t>
            </w:r>
          </w:p>
        </w:tc>
        <w:tc>
          <w:tcPr>
            <w:tcW w:w="769" w:type="dxa"/>
            <w:vAlign w:val="center"/>
          </w:tcPr>
          <w:p>
            <w:r>
              <w:t>1~3</w:t>
            </w:r>
          </w:p>
        </w:tc>
        <w:tc>
          <w:tcPr>
            <w:tcW w:w="769" w:type="dxa"/>
            <w:vAlign w:val="center"/>
          </w:tcPr>
          <w:p>
            <w:r>
              <w:t>9</w:t>
            </w:r>
          </w:p>
        </w:tc>
        <w:tc>
          <w:tcPr>
            <w:tcW w:w="848" w:type="dxa"/>
            <w:vAlign w:val="center"/>
          </w:tcPr>
          <w:p>
            <w:r>
              <w:t>1.350</w:t>
            </w:r>
          </w:p>
        </w:tc>
        <w:tc>
          <w:tcPr>
            <w:tcW w:w="848" w:type="dxa"/>
            <w:vAlign w:val="center"/>
          </w:tcPr>
          <w:p>
            <w:r>
              <w:t>12.150</w:t>
            </w:r>
          </w:p>
        </w:tc>
        <w:tc>
          <w:tcPr>
            <w:tcW w:w="781" w:type="dxa"/>
            <w:vAlign w:val="center"/>
          </w:tcPr>
          <w:p>
            <w:r>
              <w:t>18</w:t>
            </w:r>
          </w:p>
        </w:tc>
        <w:tc>
          <w:tcPr>
            <w:tcW w:w="916" w:type="dxa"/>
            <w:vAlign w:val="center"/>
          </w:tcPr>
          <w:p>
            <w:r>
              <w:t>0.652</w:t>
            </w:r>
          </w:p>
        </w:tc>
        <w:tc>
          <w:tcPr>
            <w:tcW w:w="1018" w:type="dxa"/>
            <w:vAlign w:val="center"/>
          </w:tcPr>
          <w:p>
            <w:r>
              <w:t>平板遮阳0</w:t>
            </w:r>
          </w:p>
        </w:tc>
        <w:tc>
          <w:tcPr>
            <w:tcW w:w="916" w:type="dxa"/>
            <w:vAlign w:val="center"/>
          </w:tcPr>
          <w:p>
            <w:r>
              <w:t>0.840</w:t>
            </w:r>
          </w:p>
        </w:tc>
        <w:tc>
          <w:tcPr>
            <w:tcW w:w="916" w:type="dxa"/>
            <w:vAlign w:val="center"/>
          </w:tcPr>
          <w:p>
            <w:r>
              <w:t>0.548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6" w:type="dxa"/>
            <w:vAlign w:val="center"/>
          </w:tcPr>
          <w:p>
            <w:r>
              <w:t>2</w:t>
            </w:r>
          </w:p>
        </w:tc>
        <w:tc>
          <w:tcPr>
            <w:tcW w:w="888" w:type="dxa"/>
            <w:vAlign w:val="center"/>
          </w:tcPr>
          <w:p>
            <w:r>
              <w:t>C10224</w:t>
            </w:r>
          </w:p>
        </w:tc>
        <w:tc>
          <w:tcPr>
            <w:tcW w:w="769" w:type="dxa"/>
            <w:vAlign w:val="center"/>
          </w:tcPr>
          <w:p>
            <w:r>
              <w:t>1</w:t>
            </w:r>
          </w:p>
        </w:tc>
        <w:tc>
          <w:tcPr>
            <w:tcW w:w="769" w:type="dxa"/>
            <w:vAlign w:val="center"/>
          </w:tcPr>
          <w:p>
            <w:r>
              <w:t>1</w:t>
            </w:r>
          </w:p>
        </w:tc>
        <w:tc>
          <w:tcPr>
            <w:tcW w:w="848" w:type="dxa"/>
            <w:vAlign w:val="center"/>
          </w:tcPr>
          <w:p>
            <w:r>
              <w:t>24.706</w:t>
            </w:r>
          </w:p>
        </w:tc>
        <w:tc>
          <w:tcPr>
            <w:tcW w:w="848" w:type="dxa"/>
            <w:vAlign w:val="center"/>
          </w:tcPr>
          <w:p>
            <w:r>
              <w:t>24.706</w:t>
            </w:r>
          </w:p>
        </w:tc>
        <w:tc>
          <w:tcPr>
            <w:tcW w:w="781" w:type="dxa"/>
            <w:vAlign w:val="center"/>
          </w:tcPr>
          <w:p>
            <w:r>
              <w:t>18</w:t>
            </w:r>
          </w:p>
        </w:tc>
        <w:tc>
          <w:tcPr>
            <w:tcW w:w="916" w:type="dxa"/>
            <w:vAlign w:val="center"/>
          </w:tcPr>
          <w:p>
            <w:r>
              <w:t>0.652</w:t>
            </w:r>
          </w:p>
        </w:tc>
        <w:tc>
          <w:tcPr>
            <w:tcW w:w="1018" w:type="dxa"/>
            <w:vAlign w:val="center"/>
          </w:tcPr>
          <w:p>
            <w:r>
              <w:t>平板遮阳0</w:t>
            </w:r>
          </w:p>
        </w:tc>
        <w:tc>
          <w:tcPr>
            <w:tcW w:w="916" w:type="dxa"/>
            <w:vAlign w:val="center"/>
          </w:tcPr>
          <w:p>
            <w:r>
              <w:t>0.892</w:t>
            </w:r>
          </w:p>
        </w:tc>
        <w:tc>
          <w:tcPr>
            <w:tcW w:w="916" w:type="dxa"/>
            <w:vAlign w:val="center"/>
          </w:tcPr>
          <w:p>
            <w:r>
              <w:t>0.582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6" w:type="dxa"/>
            <w:vAlign w:val="center"/>
          </w:tcPr>
          <w:p>
            <w:r>
              <w:t>3</w:t>
            </w:r>
          </w:p>
        </w:tc>
        <w:tc>
          <w:tcPr>
            <w:tcW w:w="888" w:type="dxa"/>
            <w:vAlign w:val="center"/>
          </w:tcPr>
          <w:p>
            <w:r>
              <w:t>C1815</w:t>
            </w:r>
          </w:p>
        </w:tc>
        <w:tc>
          <w:tcPr>
            <w:tcW w:w="769" w:type="dxa"/>
            <w:vAlign w:val="center"/>
          </w:tcPr>
          <w:p>
            <w:r>
              <w:t>1~3</w:t>
            </w:r>
          </w:p>
        </w:tc>
        <w:tc>
          <w:tcPr>
            <w:tcW w:w="769" w:type="dxa"/>
            <w:vAlign w:val="center"/>
          </w:tcPr>
          <w:p>
            <w:r>
              <w:t>11</w:t>
            </w:r>
          </w:p>
        </w:tc>
        <w:tc>
          <w:tcPr>
            <w:tcW w:w="848" w:type="dxa"/>
            <w:vAlign w:val="center"/>
          </w:tcPr>
          <w:p>
            <w:r>
              <w:t>2.700</w:t>
            </w:r>
          </w:p>
        </w:tc>
        <w:tc>
          <w:tcPr>
            <w:tcW w:w="848" w:type="dxa"/>
            <w:vAlign w:val="center"/>
          </w:tcPr>
          <w:p>
            <w:r>
              <w:t>29.700</w:t>
            </w:r>
          </w:p>
        </w:tc>
        <w:tc>
          <w:tcPr>
            <w:tcW w:w="781" w:type="dxa"/>
            <w:vAlign w:val="center"/>
          </w:tcPr>
          <w:p>
            <w:r>
              <w:t>18</w:t>
            </w:r>
          </w:p>
        </w:tc>
        <w:tc>
          <w:tcPr>
            <w:tcW w:w="916" w:type="dxa"/>
            <w:vAlign w:val="center"/>
          </w:tcPr>
          <w:p>
            <w:r>
              <w:t>0.652</w:t>
            </w:r>
          </w:p>
        </w:tc>
        <w:tc>
          <w:tcPr>
            <w:tcW w:w="1018" w:type="dxa"/>
            <w:vAlign w:val="center"/>
          </w:tcPr>
          <w:p>
            <w:r>
              <w:t>平板遮阳0</w:t>
            </w:r>
          </w:p>
        </w:tc>
        <w:tc>
          <w:tcPr>
            <w:tcW w:w="916" w:type="dxa"/>
            <w:vAlign w:val="center"/>
          </w:tcPr>
          <w:p>
            <w:r>
              <w:t>0.840</w:t>
            </w:r>
          </w:p>
        </w:tc>
        <w:tc>
          <w:tcPr>
            <w:tcW w:w="916" w:type="dxa"/>
            <w:vAlign w:val="center"/>
          </w:tcPr>
          <w:p>
            <w:r>
              <w:t>0.548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6" w:type="dxa"/>
            <w:vAlign w:val="center"/>
          </w:tcPr>
          <w:p>
            <w:r>
              <w:t>4</w:t>
            </w:r>
          </w:p>
        </w:tc>
        <w:tc>
          <w:tcPr>
            <w:tcW w:w="888" w:type="dxa"/>
            <w:vAlign w:val="center"/>
          </w:tcPr>
          <w:p>
            <w:r>
              <w:t>C2015</w:t>
            </w:r>
          </w:p>
        </w:tc>
        <w:tc>
          <w:tcPr>
            <w:tcW w:w="769" w:type="dxa"/>
            <w:vAlign w:val="center"/>
          </w:tcPr>
          <w:p>
            <w:r>
              <w:t>1</w:t>
            </w:r>
          </w:p>
        </w:tc>
        <w:tc>
          <w:tcPr>
            <w:tcW w:w="769" w:type="dxa"/>
            <w:vAlign w:val="center"/>
          </w:tcPr>
          <w:p>
            <w:r>
              <w:t>2</w:t>
            </w:r>
          </w:p>
        </w:tc>
        <w:tc>
          <w:tcPr>
            <w:tcW w:w="848" w:type="dxa"/>
            <w:vAlign w:val="center"/>
          </w:tcPr>
          <w:p>
            <w:r>
              <w:t>3.000</w:t>
            </w:r>
          </w:p>
        </w:tc>
        <w:tc>
          <w:tcPr>
            <w:tcW w:w="848" w:type="dxa"/>
            <w:vAlign w:val="center"/>
          </w:tcPr>
          <w:p>
            <w:r>
              <w:t>6.000</w:t>
            </w:r>
          </w:p>
        </w:tc>
        <w:tc>
          <w:tcPr>
            <w:tcW w:w="781" w:type="dxa"/>
            <w:vAlign w:val="center"/>
          </w:tcPr>
          <w:p>
            <w:r>
              <w:t>18</w:t>
            </w:r>
          </w:p>
        </w:tc>
        <w:tc>
          <w:tcPr>
            <w:tcW w:w="916" w:type="dxa"/>
            <w:vAlign w:val="center"/>
          </w:tcPr>
          <w:p>
            <w:r>
              <w:t>0.652</w:t>
            </w:r>
          </w:p>
        </w:tc>
        <w:tc>
          <w:tcPr>
            <w:tcW w:w="1018" w:type="dxa"/>
            <w:vAlign w:val="center"/>
          </w:tcPr>
          <w:p>
            <w:r>
              <w:t>平板遮阳0</w:t>
            </w:r>
          </w:p>
        </w:tc>
        <w:tc>
          <w:tcPr>
            <w:tcW w:w="916" w:type="dxa"/>
            <w:vAlign w:val="center"/>
          </w:tcPr>
          <w:p>
            <w:r>
              <w:t>0.840</w:t>
            </w:r>
          </w:p>
        </w:tc>
        <w:tc>
          <w:tcPr>
            <w:tcW w:w="916" w:type="dxa"/>
            <w:vAlign w:val="center"/>
          </w:tcPr>
          <w:p>
            <w:r>
              <w:t>0.548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6" w:type="dxa"/>
            <w:vAlign w:val="center"/>
          </w:tcPr>
          <w:p>
            <w:r>
              <w:t>5</w:t>
            </w:r>
          </w:p>
        </w:tc>
        <w:tc>
          <w:tcPr>
            <w:tcW w:w="888" w:type="dxa"/>
            <w:vAlign w:val="center"/>
          </w:tcPr>
          <w:p>
            <w:r>
              <w:t>C2315</w:t>
            </w:r>
          </w:p>
        </w:tc>
        <w:tc>
          <w:tcPr>
            <w:tcW w:w="769" w:type="dxa"/>
            <w:vAlign w:val="center"/>
          </w:tcPr>
          <w:p>
            <w:r>
              <w:t>1</w:t>
            </w:r>
          </w:p>
        </w:tc>
        <w:tc>
          <w:tcPr>
            <w:tcW w:w="769" w:type="dxa"/>
            <w:vAlign w:val="center"/>
          </w:tcPr>
          <w:p>
            <w:r>
              <w:t>4</w:t>
            </w:r>
          </w:p>
        </w:tc>
        <w:tc>
          <w:tcPr>
            <w:tcW w:w="848" w:type="dxa"/>
            <w:vAlign w:val="center"/>
          </w:tcPr>
          <w:p>
            <w:r>
              <w:t>3.480</w:t>
            </w:r>
          </w:p>
        </w:tc>
        <w:tc>
          <w:tcPr>
            <w:tcW w:w="848" w:type="dxa"/>
            <w:vAlign w:val="center"/>
          </w:tcPr>
          <w:p>
            <w:r>
              <w:t>13.920</w:t>
            </w:r>
          </w:p>
        </w:tc>
        <w:tc>
          <w:tcPr>
            <w:tcW w:w="781" w:type="dxa"/>
            <w:vAlign w:val="center"/>
          </w:tcPr>
          <w:p>
            <w:r>
              <w:t>18</w:t>
            </w:r>
          </w:p>
        </w:tc>
        <w:tc>
          <w:tcPr>
            <w:tcW w:w="916" w:type="dxa"/>
            <w:vAlign w:val="center"/>
          </w:tcPr>
          <w:p>
            <w:r>
              <w:t>0.652</w:t>
            </w:r>
          </w:p>
        </w:tc>
        <w:tc>
          <w:tcPr>
            <w:tcW w:w="1018" w:type="dxa"/>
            <w:vAlign w:val="center"/>
          </w:tcPr>
          <w:p>
            <w:r>
              <w:t>平板遮阳0</w:t>
            </w:r>
          </w:p>
        </w:tc>
        <w:tc>
          <w:tcPr>
            <w:tcW w:w="916" w:type="dxa"/>
            <w:vAlign w:val="center"/>
          </w:tcPr>
          <w:p>
            <w:r>
              <w:t>0.840</w:t>
            </w:r>
          </w:p>
        </w:tc>
        <w:tc>
          <w:tcPr>
            <w:tcW w:w="916" w:type="dxa"/>
            <w:vAlign w:val="center"/>
          </w:tcPr>
          <w:p>
            <w:r>
              <w:t>0.548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6" w:type="dxa"/>
            <w:vAlign w:val="center"/>
          </w:tcPr>
          <w:p>
            <w:r>
              <w:t>6</w:t>
            </w:r>
          </w:p>
        </w:tc>
        <w:tc>
          <w:tcPr>
            <w:tcW w:w="888" w:type="dxa"/>
            <w:vAlign w:val="center"/>
          </w:tcPr>
          <w:p>
            <w:r>
              <w:t>C2421</w:t>
            </w:r>
          </w:p>
        </w:tc>
        <w:tc>
          <w:tcPr>
            <w:tcW w:w="769" w:type="dxa"/>
            <w:vAlign w:val="center"/>
          </w:tcPr>
          <w:p>
            <w:r>
              <w:t>2~3</w:t>
            </w:r>
          </w:p>
        </w:tc>
        <w:tc>
          <w:tcPr>
            <w:tcW w:w="769" w:type="dxa"/>
            <w:vAlign w:val="center"/>
          </w:tcPr>
          <w:p>
            <w:r>
              <w:t>6</w:t>
            </w:r>
          </w:p>
        </w:tc>
        <w:tc>
          <w:tcPr>
            <w:tcW w:w="848" w:type="dxa"/>
            <w:vAlign w:val="center"/>
          </w:tcPr>
          <w:p>
            <w:r>
              <w:t>5.040</w:t>
            </w:r>
          </w:p>
        </w:tc>
        <w:tc>
          <w:tcPr>
            <w:tcW w:w="848" w:type="dxa"/>
            <w:vAlign w:val="center"/>
          </w:tcPr>
          <w:p>
            <w:r>
              <w:t>30.240</w:t>
            </w:r>
          </w:p>
        </w:tc>
        <w:tc>
          <w:tcPr>
            <w:tcW w:w="781" w:type="dxa"/>
            <w:vAlign w:val="center"/>
          </w:tcPr>
          <w:p>
            <w:r>
              <w:t>18</w:t>
            </w:r>
          </w:p>
        </w:tc>
        <w:tc>
          <w:tcPr>
            <w:tcW w:w="916" w:type="dxa"/>
            <w:vAlign w:val="center"/>
          </w:tcPr>
          <w:p>
            <w:r>
              <w:t>0.652</w:t>
            </w:r>
          </w:p>
        </w:tc>
        <w:tc>
          <w:tcPr>
            <w:tcW w:w="1018" w:type="dxa"/>
            <w:vAlign w:val="center"/>
          </w:tcPr>
          <w:p>
            <w:r>
              <w:t>平板遮阳0</w:t>
            </w:r>
          </w:p>
        </w:tc>
        <w:tc>
          <w:tcPr>
            <w:tcW w:w="916" w:type="dxa"/>
            <w:vAlign w:val="center"/>
          </w:tcPr>
          <w:p>
            <w:r>
              <w:t>0.879</w:t>
            </w:r>
          </w:p>
        </w:tc>
        <w:tc>
          <w:tcPr>
            <w:tcW w:w="916" w:type="dxa"/>
            <w:vAlign w:val="center"/>
          </w:tcPr>
          <w:p>
            <w:r>
              <w:t>0.573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6" w:type="dxa"/>
            <w:vAlign w:val="center"/>
          </w:tcPr>
          <w:p>
            <w:r>
              <w:t>7</w:t>
            </w:r>
          </w:p>
        </w:tc>
        <w:tc>
          <w:tcPr>
            <w:tcW w:w="888" w:type="dxa"/>
            <w:vAlign w:val="center"/>
          </w:tcPr>
          <w:p>
            <w:r>
              <w:t>C4526</w:t>
            </w:r>
          </w:p>
        </w:tc>
        <w:tc>
          <w:tcPr>
            <w:tcW w:w="769" w:type="dxa"/>
            <w:vAlign w:val="center"/>
          </w:tcPr>
          <w:p>
            <w:r>
              <w:t>1~4</w:t>
            </w:r>
          </w:p>
        </w:tc>
        <w:tc>
          <w:tcPr>
            <w:tcW w:w="769" w:type="dxa"/>
            <w:vAlign w:val="center"/>
          </w:tcPr>
          <w:p>
            <w:r>
              <w:t>4</w:t>
            </w:r>
          </w:p>
        </w:tc>
        <w:tc>
          <w:tcPr>
            <w:tcW w:w="848" w:type="dxa"/>
            <w:vAlign w:val="center"/>
          </w:tcPr>
          <w:p>
            <w:r>
              <w:t>11.856</w:t>
            </w:r>
          </w:p>
        </w:tc>
        <w:tc>
          <w:tcPr>
            <w:tcW w:w="848" w:type="dxa"/>
            <w:vAlign w:val="center"/>
          </w:tcPr>
          <w:p>
            <w:r>
              <w:t>47.424</w:t>
            </w:r>
          </w:p>
        </w:tc>
        <w:tc>
          <w:tcPr>
            <w:tcW w:w="781" w:type="dxa"/>
            <w:vAlign w:val="center"/>
          </w:tcPr>
          <w:p>
            <w:r>
              <w:t>18</w:t>
            </w:r>
          </w:p>
        </w:tc>
        <w:tc>
          <w:tcPr>
            <w:tcW w:w="916" w:type="dxa"/>
            <w:vAlign w:val="center"/>
          </w:tcPr>
          <w:p>
            <w:r>
              <w:t>0.652</w:t>
            </w:r>
          </w:p>
        </w:tc>
        <w:tc>
          <w:tcPr>
            <w:tcW w:w="1018" w:type="dxa"/>
            <w:vAlign w:val="center"/>
          </w:tcPr>
          <w:p>
            <w:r>
              <w:t>平板遮阳0</w:t>
            </w:r>
          </w:p>
        </w:tc>
        <w:tc>
          <w:tcPr>
            <w:tcW w:w="916" w:type="dxa"/>
            <w:vAlign w:val="center"/>
          </w:tcPr>
          <w:p>
            <w:r>
              <w:t>0.900</w:t>
            </w:r>
          </w:p>
        </w:tc>
        <w:tc>
          <w:tcPr>
            <w:tcW w:w="916" w:type="dxa"/>
            <w:vAlign w:val="center"/>
          </w:tcPr>
          <w:p>
            <w:r>
              <w:t>0.587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6" w:type="dxa"/>
            <w:vAlign w:val="center"/>
          </w:tcPr>
          <w:p>
            <w:r>
              <w:t>8</w:t>
            </w:r>
          </w:p>
        </w:tc>
        <w:tc>
          <w:tcPr>
            <w:tcW w:w="888" w:type="dxa"/>
            <w:vAlign w:val="center"/>
          </w:tcPr>
          <w:p>
            <w:r>
              <w:t>C5021</w:t>
            </w:r>
          </w:p>
        </w:tc>
        <w:tc>
          <w:tcPr>
            <w:tcW w:w="769" w:type="dxa"/>
            <w:vAlign w:val="center"/>
          </w:tcPr>
          <w:p>
            <w:r>
              <w:t>1</w:t>
            </w:r>
          </w:p>
        </w:tc>
        <w:tc>
          <w:tcPr>
            <w:tcW w:w="769" w:type="dxa"/>
            <w:vAlign w:val="center"/>
          </w:tcPr>
          <w:p>
            <w:r>
              <w:t>1</w:t>
            </w:r>
          </w:p>
        </w:tc>
        <w:tc>
          <w:tcPr>
            <w:tcW w:w="848" w:type="dxa"/>
            <w:vAlign w:val="center"/>
          </w:tcPr>
          <w:p>
            <w:r>
              <w:t>10.500</w:t>
            </w:r>
          </w:p>
        </w:tc>
        <w:tc>
          <w:tcPr>
            <w:tcW w:w="848" w:type="dxa"/>
            <w:vAlign w:val="center"/>
          </w:tcPr>
          <w:p>
            <w:r>
              <w:t>10.500</w:t>
            </w:r>
          </w:p>
        </w:tc>
        <w:tc>
          <w:tcPr>
            <w:tcW w:w="781" w:type="dxa"/>
            <w:vAlign w:val="center"/>
          </w:tcPr>
          <w:p>
            <w:r>
              <w:t>18</w:t>
            </w:r>
          </w:p>
        </w:tc>
        <w:tc>
          <w:tcPr>
            <w:tcW w:w="916" w:type="dxa"/>
            <w:vAlign w:val="center"/>
          </w:tcPr>
          <w:p>
            <w:r>
              <w:t>0.652</w:t>
            </w:r>
          </w:p>
        </w:tc>
        <w:tc>
          <w:tcPr>
            <w:tcW w:w="1018" w:type="dxa"/>
            <w:vAlign w:val="center"/>
          </w:tcPr>
          <w:p>
            <w:r>
              <w:t>平板遮阳0</w:t>
            </w:r>
          </w:p>
        </w:tc>
        <w:tc>
          <w:tcPr>
            <w:tcW w:w="916" w:type="dxa"/>
            <w:vAlign w:val="center"/>
          </w:tcPr>
          <w:p>
            <w:r>
              <w:t>0.879</w:t>
            </w:r>
          </w:p>
        </w:tc>
        <w:tc>
          <w:tcPr>
            <w:tcW w:w="916" w:type="dxa"/>
            <w:vAlign w:val="center"/>
          </w:tcPr>
          <w:p>
            <w:r>
              <w:t>0.573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6" w:type="dxa"/>
            <w:vAlign w:val="center"/>
          </w:tcPr>
          <w:p>
            <w:r>
              <w:t>9</w:t>
            </w:r>
          </w:p>
        </w:tc>
        <w:tc>
          <w:tcPr>
            <w:tcW w:w="888" w:type="dxa"/>
            <w:vAlign w:val="center"/>
          </w:tcPr>
          <w:p>
            <w:r>
              <w:t>C5324</w:t>
            </w:r>
          </w:p>
        </w:tc>
        <w:tc>
          <w:tcPr>
            <w:tcW w:w="769" w:type="dxa"/>
            <w:vAlign w:val="center"/>
          </w:tcPr>
          <w:p>
            <w:r>
              <w:t>2~3</w:t>
            </w:r>
          </w:p>
        </w:tc>
        <w:tc>
          <w:tcPr>
            <w:tcW w:w="769" w:type="dxa"/>
            <w:vAlign w:val="center"/>
          </w:tcPr>
          <w:p>
            <w:r>
              <w:t>4</w:t>
            </w:r>
          </w:p>
        </w:tc>
        <w:tc>
          <w:tcPr>
            <w:tcW w:w="848" w:type="dxa"/>
            <w:vAlign w:val="center"/>
          </w:tcPr>
          <w:p>
            <w:r>
              <w:t>12.840</w:t>
            </w:r>
          </w:p>
        </w:tc>
        <w:tc>
          <w:tcPr>
            <w:tcW w:w="848" w:type="dxa"/>
            <w:vAlign w:val="center"/>
          </w:tcPr>
          <w:p>
            <w:r>
              <w:t>51.360</w:t>
            </w:r>
          </w:p>
        </w:tc>
        <w:tc>
          <w:tcPr>
            <w:tcW w:w="781" w:type="dxa"/>
            <w:vAlign w:val="center"/>
          </w:tcPr>
          <w:p>
            <w:r>
              <w:t>18</w:t>
            </w:r>
          </w:p>
        </w:tc>
        <w:tc>
          <w:tcPr>
            <w:tcW w:w="916" w:type="dxa"/>
            <w:vAlign w:val="center"/>
          </w:tcPr>
          <w:p>
            <w:r>
              <w:t>0.652</w:t>
            </w:r>
          </w:p>
        </w:tc>
        <w:tc>
          <w:tcPr>
            <w:tcW w:w="1018" w:type="dxa"/>
            <w:vAlign w:val="center"/>
          </w:tcPr>
          <w:p>
            <w:r>
              <w:t>平板遮阳0</w:t>
            </w:r>
          </w:p>
        </w:tc>
        <w:tc>
          <w:tcPr>
            <w:tcW w:w="916" w:type="dxa"/>
            <w:vAlign w:val="center"/>
          </w:tcPr>
          <w:p>
            <w:r>
              <w:t>0.892</w:t>
            </w:r>
          </w:p>
        </w:tc>
        <w:tc>
          <w:tcPr>
            <w:tcW w:w="916" w:type="dxa"/>
            <w:vAlign w:val="center"/>
          </w:tcPr>
          <w:p>
            <w:r>
              <w:t>0.582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6" w:type="dxa"/>
            <w:vAlign w:val="center"/>
          </w:tcPr>
          <w:p>
            <w:r>
              <w:t>10</w:t>
            </w:r>
          </w:p>
        </w:tc>
        <w:tc>
          <w:tcPr>
            <w:tcW w:w="888" w:type="dxa"/>
            <w:vAlign w:val="center"/>
          </w:tcPr>
          <w:p>
            <w:r>
              <w:t>C6115</w:t>
            </w:r>
          </w:p>
        </w:tc>
        <w:tc>
          <w:tcPr>
            <w:tcW w:w="769" w:type="dxa"/>
            <w:vAlign w:val="center"/>
          </w:tcPr>
          <w:p>
            <w:r>
              <w:t>2</w:t>
            </w:r>
          </w:p>
        </w:tc>
        <w:tc>
          <w:tcPr>
            <w:tcW w:w="769" w:type="dxa"/>
            <w:vAlign w:val="center"/>
          </w:tcPr>
          <w:p>
            <w:r>
              <w:t>1</w:t>
            </w:r>
          </w:p>
        </w:tc>
        <w:tc>
          <w:tcPr>
            <w:tcW w:w="848" w:type="dxa"/>
            <w:vAlign w:val="center"/>
          </w:tcPr>
          <w:p>
            <w:r>
              <w:t>9.150</w:t>
            </w:r>
          </w:p>
        </w:tc>
        <w:tc>
          <w:tcPr>
            <w:tcW w:w="848" w:type="dxa"/>
            <w:vAlign w:val="center"/>
          </w:tcPr>
          <w:p>
            <w:r>
              <w:t>9.150</w:t>
            </w:r>
          </w:p>
        </w:tc>
        <w:tc>
          <w:tcPr>
            <w:tcW w:w="781" w:type="dxa"/>
            <w:vAlign w:val="center"/>
          </w:tcPr>
          <w:p>
            <w:r>
              <w:t>18</w:t>
            </w:r>
          </w:p>
        </w:tc>
        <w:tc>
          <w:tcPr>
            <w:tcW w:w="916" w:type="dxa"/>
            <w:vAlign w:val="center"/>
          </w:tcPr>
          <w:p>
            <w:r>
              <w:t>0.652</w:t>
            </w:r>
          </w:p>
        </w:tc>
        <w:tc>
          <w:tcPr>
            <w:tcW w:w="1018" w:type="dxa"/>
            <w:vAlign w:val="center"/>
          </w:tcPr>
          <w:p>
            <w:r>
              <w:t>平板遮阳0</w:t>
            </w:r>
          </w:p>
        </w:tc>
        <w:tc>
          <w:tcPr>
            <w:tcW w:w="916" w:type="dxa"/>
            <w:vAlign w:val="center"/>
          </w:tcPr>
          <w:p>
            <w:r>
              <w:t>0.840</w:t>
            </w:r>
          </w:p>
        </w:tc>
        <w:tc>
          <w:tcPr>
            <w:tcW w:w="916" w:type="dxa"/>
            <w:vAlign w:val="center"/>
          </w:tcPr>
          <w:p>
            <w:r>
              <w:t>0.548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6" w:type="dxa"/>
            <w:vAlign w:val="center"/>
          </w:tcPr>
          <w:p>
            <w:r>
              <w:t>11</w:t>
            </w:r>
          </w:p>
        </w:tc>
        <w:tc>
          <w:tcPr>
            <w:tcW w:w="888" w:type="dxa"/>
            <w:vAlign w:val="center"/>
          </w:tcPr>
          <w:p>
            <w:r>
              <w:t>C6315</w:t>
            </w:r>
          </w:p>
        </w:tc>
        <w:tc>
          <w:tcPr>
            <w:tcW w:w="769" w:type="dxa"/>
            <w:vAlign w:val="center"/>
          </w:tcPr>
          <w:p>
            <w:r>
              <w:t>3</w:t>
            </w:r>
          </w:p>
        </w:tc>
        <w:tc>
          <w:tcPr>
            <w:tcW w:w="769" w:type="dxa"/>
            <w:vAlign w:val="center"/>
          </w:tcPr>
          <w:p>
            <w:r>
              <w:t>1</w:t>
            </w:r>
          </w:p>
        </w:tc>
        <w:tc>
          <w:tcPr>
            <w:tcW w:w="848" w:type="dxa"/>
            <w:vAlign w:val="center"/>
          </w:tcPr>
          <w:p>
            <w:r>
              <w:t>9.512</w:t>
            </w:r>
          </w:p>
        </w:tc>
        <w:tc>
          <w:tcPr>
            <w:tcW w:w="848" w:type="dxa"/>
            <w:vAlign w:val="center"/>
          </w:tcPr>
          <w:p>
            <w:r>
              <w:t>9.512</w:t>
            </w:r>
          </w:p>
        </w:tc>
        <w:tc>
          <w:tcPr>
            <w:tcW w:w="781" w:type="dxa"/>
            <w:vAlign w:val="center"/>
          </w:tcPr>
          <w:p>
            <w:r>
              <w:t>18</w:t>
            </w:r>
          </w:p>
        </w:tc>
        <w:tc>
          <w:tcPr>
            <w:tcW w:w="916" w:type="dxa"/>
            <w:vAlign w:val="center"/>
          </w:tcPr>
          <w:p>
            <w:r>
              <w:t>0.652</w:t>
            </w:r>
          </w:p>
        </w:tc>
        <w:tc>
          <w:tcPr>
            <w:tcW w:w="1018" w:type="dxa"/>
            <w:vAlign w:val="center"/>
          </w:tcPr>
          <w:p>
            <w:r>
              <w:t>平板遮阳0</w:t>
            </w:r>
          </w:p>
        </w:tc>
        <w:tc>
          <w:tcPr>
            <w:tcW w:w="916" w:type="dxa"/>
            <w:vAlign w:val="center"/>
          </w:tcPr>
          <w:p>
            <w:r>
              <w:t>0.840</w:t>
            </w:r>
          </w:p>
        </w:tc>
        <w:tc>
          <w:tcPr>
            <w:tcW w:w="916" w:type="dxa"/>
            <w:vAlign w:val="center"/>
          </w:tcPr>
          <w:p>
            <w:r>
              <w:t>0.548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6" w:type="dxa"/>
            <w:vAlign w:val="center"/>
          </w:tcPr>
          <w:p>
            <w:r>
              <w:t>12</w:t>
            </w:r>
          </w:p>
        </w:tc>
        <w:tc>
          <w:tcPr>
            <w:tcW w:w="888" w:type="dxa"/>
            <w:vAlign w:val="center"/>
          </w:tcPr>
          <w:p>
            <w:r>
              <w:t>C6415</w:t>
            </w:r>
          </w:p>
        </w:tc>
        <w:tc>
          <w:tcPr>
            <w:tcW w:w="769" w:type="dxa"/>
            <w:vAlign w:val="center"/>
          </w:tcPr>
          <w:p>
            <w:r>
              <w:t>3</w:t>
            </w:r>
          </w:p>
        </w:tc>
        <w:tc>
          <w:tcPr>
            <w:tcW w:w="769" w:type="dxa"/>
            <w:vAlign w:val="center"/>
          </w:tcPr>
          <w:p>
            <w:r>
              <w:t>1</w:t>
            </w:r>
          </w:p>
        </w:tc>
        <w:tc>
          <w:tcPr>
            <w:tcW w:w="848" w:type="dxa"/>
            <w:vAlign w:val="center"/>
          </w:tcPr>
          <w:p>
            <w:r>
              <w:t>9.719</w:t>
            </w:r>
          </w:p>
        </w:tc>
        <w:tc>
          <w:tcPr>
            <w:tcW w:w="848" w:type="dxa"/>
            <w:vAlign w:val="center"/>
          </w:tcPr>
          <w:p>
            <w:r>
              <w:t>9.719</w:t>
            </w:r>
          </w:p>
        </w:tc>
        <w:tc>
          <w:tcPr>
            <w:tcW w:w="781" w:type="dxa"/>
            <w:vAlign w:val="center"/>
          </w:tcPr>
          <w:p>
            <w:r>
              <w:t>18</w:t>
            </w:r>
          </w:p>
        </w:tc>
        <w:tc>
          <w:tcPr>
            <w:tcW w:w="916" w:type="dxa"/>
            <w:vAlign w:val="center"/>
          </w:tcPr>
          <w:p>
            <w:r>
              <w:t>0.652</w:t>
            </w:r>
          </w:p>
        </w:tc>
        <w:tc>
          <w:tcPr>
            <w:tcW w:w="1018" w:type="dxa"/>
            <w:vAlign w:val="center"/>
          </w:tcPr>
          <w:p>
            <w:r>
              <w:t>平板遮阳0</w:t>
            </w:r>
          </w:p>
        </w:tc>
        <w:tc>
          <w:tcPr>
            <w:tcW w:w="916" w:type="dxa"/>
            <w:vAlign w:val="center"/>
          </w:tcPr>
          <w:p>
            <w:r>
              <w:t>0.840</w:t>
            </w:r>
          </w:p>
        </w:tc>
        <w:tc>
          <w:tcPr>
            <w:tcW w:w="916" w:type="dxa"/>
            <w:vAlign w:val="center"/>
          </w:tcPr>
          <w:p>
            <w:r>
              <w:t>0.548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930" w:type="dxa"/>
            <w:gridSpan w:val="5"/>
            <w:shd w:val="clear" w:color="auto" w:fill="E6E6E6"/>
            <w:vAlign w:val="center"/>
          </w:tcPr>
          <w:p>
            <w:r>
              <w:t>立面总面积(㎡)</w:t>
            </w:r>
          </w:p>
        </w:tc>
        <w:tc>
          <w:tcPr>
            <w:tcW w:w="848" w:type="dxa"/>
            <w:vAlign w:val="center"/>
          </w:tcPr>
          <w:p>
            <w:r>
              <w:t>254.380</w:t>
            </w:r>
          </w:p>
        </w:tc>
        <w:tc>
          <w:tcPr>
            <w:tcW w:w="2715" w:type="dxa"/>
            <w:gridSpan w:val="3"/>
            <w:shd w:val="clear" w:color="auto" w:fill="E6E6E6"/>
            <w:vAlign w:val="center"/>
          </w:tcPr>
          <w:p>
            <w:r>
              <w:t>综合太阳得热系数</w:t>
            </w:r>
          </w:p>
        </w:tc>
        <w:tc>
          <w:tcPr>
            <w:tcW w:w="916" w:type="dxa"/>
            <w:vAlign w:val="center"/>
          </w:tcPr>
          <w:p>
            <w:r>
              <w:t>0.873</w:t>
            </w:r>
          </w:p>
        </w:tc>
        <w:tc>
          <w:tcPr>
            <w:tcW w:w="916" w:type="dxa"/>
            <w:vAlign w:val="center"/>
          </w:tcPr>
          <w:p>
            <w:r>
              <w:t>0.569</w:t>
            </w:r>
          </w:p>
        </w:tc>
      </w:tr>
    </w:tbl>
    <w:p>
      <w:pPr>
        <w:widowControl w:val="0"/>
        <w:jc w:val="both"/>
        <w:rPr>
          <w:color w:val="000000"/>
          <w:kern w:val="2"/>
          <w:szCs w:val="24"/>
          <w:lang w:val="en-US"/>
        </w:rPr>
      </w:pPr>
    </w:p>
    <w:p>
      <w:pPr>
        <w:widowControl w:val="0"/>
        <w:jc w:val="both"/>
        <w:rPr>
          <w:color w:val="000000"/>
          <w:kern w:val="2"/>
          <w:szCs w:val="24"/>
          <w:lang w:val="en-US"/>
        </w:rPr>
      </w:pPr>
      <w:r>
        <w:rPr>
          <w:color w:val="000000"/>
          <w:kern w:val="2"/>
          <w:szCs w:val="24"/>
          <w:lang w:val="en-US"/>
        </w:rPr>
        <w:t>3. 东向：</w:t>
      </w:r>
    </w:p>
    <w:p>
      <w:pPr>
        <w:widowControl w:val="0"/>
        <w:jc w:val="both"/>
        <w:rPr>
          <w:color w:val="000000"/>
          <w:kern w:val="2"/>
          <w:szCs w:val="24"/>
          <w:lang w:val="en-US"/>
        </w:rPr>
      </w:pPr>
      <w:r>
        <w:rPr>
          <w:color w:val="000000"/>
          <w:kern w:val="2"/>
          <w:szCs w:val="24"/>
          <w:lang w:val="en-US"/>
        </w:rPr>
        <w:t>东-默认立面</w:t>
      </w:r>
    </w:p>
    <w:tbl>
      <w:tblPr>
        <w:tblStyle w:val="18"/>
        <w:tblW w:w="932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16"/>
        <w:gridCol w:w="1018"/>
        <w:gridCol w:w="916"/>
        <w:gridCol w:w="9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6" w:type="dxa"/>
            <w:shd w:val="clear" w:color="auto" w:fill="E6E6E6"/>
            <w:vAlign w:val="center"/>
          </w:tcPr>
          <w:p>
            <w:pPr>
              <w:jc w:val="center"/>
            </w:pPr>
            <w:r>
              <w:t>序号</w:t>
            </w:r>
          </w:p>
        </w:tc>
        <w:tc>
          <w:tcPr>
            <w:tcW w:w="888" w:type="dxa"/>
            <w:shd w:val="clear" w:color="auto" w:fill="E6E6E6"/>
            <w:vAlign w:val="center"/>
          </w:tcPr>
          <w:p>
            <w:pPr>
              <w:jc w:val="center"/>
            </w:pPr>
            <w:r>
              <w:t>门窗编号</w:t>
            </w:r>
          </w:p>
        </w:tc>
        <w:tc>
          <w:tcPr>
            <w:tcW w:w="769" w:type="dxa"/>
            <w:shd w:val="clear" w:color="auto" w:fill="E6E6E6"/>
            <w:vAlign w:val="center"/>
          </w:tcPr>
          <w:p>
            <w:pPr>
              <w:jc w:val="center"/>
            </w:pPr>
            <w:r>
              <w:t>楼层</w:t>
            </w:r>
          </w:p>
        </w:tc>
        <w:tc>
          <w:tcPr>
            <w:tcW w:w="769" w:type="dxa"/>
            <w:shd w:val="clear" w:color="auto" w:fill="E6E6E6"/>
            <w:vAlign w:val="center"/>
          </w:tcPr>
          <w:p>
            <w:pPr>
              <w:jc w:val="center"/>
            </w:pPr>
            <w:r>
              <w:t>数量</w:t>
            </w:r>
          </w:p>
        </w:tc>
        <w:tc>
          <w:tcPr>
            <w:tcW w:w="848" w:type="dxa"/>
            <w:shd w:val="clear" w:color="auto" w:fill="E6E6E6"/>
            <w:vAlign w:val="center"/>
          </w:tcPr>
          <w:p>
            <w:pPr>
              <w:jc w:val="center"/>
            </w:pPr>
            <w:r>
              <w:t>单个面积（㎡）</w:t>
            </w:r>
          </w:p>
        </w:tc>
        <w:tc>
          <w:tcPr>
            <w:tcW w:w="848" w:type="dxa"/>
            <w:shd w:val="clear" w:color="auto" w:fill="E6E6E6"/>
            <w:vAlign w:val="center"/>
          </w:tcPr>
          <w:p>
            <w:pPr>
              <w:jc w:val="center"/>
            </w:pPr>
            <w:r>
              <w:t>总面积（㎡）</w:t>
            </w:r>
          </w:p>
        </w:tc>
        <w:tc>
          <w:tcPr>
            <w:tcW w:w="781" w:type="dxa"/>
            <w:shd w:val="clear" w:color="auto" w:fill="E6E6E6"/>
            <w:vAlign w:val="center"/>
          </w:tcPr>
          <w:p>
            <w:pPr>
              <w:jc w:val="center"/>
            </w:pPr>
            <w:r>
              <w:t>构造编号</w:t>
            </w:r>
          </w:p>
        </w:tc>
        <w:tc>
          <w:tcPr>
            <w:tcW w:w="916" w:type="dxa"/>
            <w:shd w:val="clear" w:color="auto" w:fill="E6E6E6"/>
            <w:vAlign w:val="center"/>
          </w:tcPr>
          <w:p>
            <w:pPr>
              <w:jc w:val="center"/>
            </w:pPr>
            <w:r>
              <w:t>窗太阳得热系数</w:t>
            </w:r>
          </w:p>
        </w:tc>
        <w:tc>
          <w:tcPr>
            <w:tcW w:w="1018" w:type="dxa"/>
            <w:shd w:val="clear" w:color="auto" w:fill="E6E6E6"/>
            <w:vAlign w:val="center"/>
          </w:tcPr>
          <w:p>
            <w:pPr>
              <w:jc w:val="center"/>
            </w:pPr>
            <w:r>
              <w:t>外遮阳编号</w:t>
            </w:r>
          </w:p>
        </w:tc>
        <w:tc>
          <w:tcPr>
            <w:tcW w:w="916" w:type="dxa"/>
            <w:shd w:val="clear" w:color="auto" w:fill="E6E6E6"/>
            <w:vAlign w:val="center"/>
          </w:tcPr>
          <w:p>
            <w:pPr>
              <w:jc w:val="center"/>
            </w:pPr>
            <w:r>
              <w:t>外遮阳系数</w:t>
            </w:r>
          </w:p>
        </w:tc>
        <w:tc>
          <w:tcPr>
            <w:tcW w:w="916" w:type="dxa"/>
            <w:shd w:val="clear" w:color="auto" w:fill="E6E6E6"/>
            <w:vAlign w:val="center"/>
          </w:tcPr>
          <w:p>
            <w:pPr>
              <w:jc w:val="center"/>
            </w:pPr>
            <w:r>
              <w:t>综合太阳得热系数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6" w:type="dxa"/>
            <w:vAlign w:val="center"/>
          </w:tcPr>
          <w:p>
            <w:r>
              <w:t>1</w:t>
            </w:r>
          </w:p>
        </w:tc>
        <w:tc>
          <w:tcPr>
            <w:tcW w:w="888" w:type="dxa"/>
            <w:vAlign w:val="center"/>
          </w:tcPr>
          <w:p/>
        </w:tc>
        <w:tc>
          <w:tcPr>
            <w:tcW w:w="769" w:type="dxa"/>
            <w:vAlign w:val="center"/>
          </w:tcPr>
          <w:p>
            <w:r>
              <w:t>2</w:t>
            </w:r>
          </w:p>
        </w:tc>
        <w:tc>
          <w:tcPr>
            <w:tcW w:w="769" w:type="dxa"/>
            <w:vAlign w:val="center"/>
          </w:tcPr>
          <w:p>
            <w:r>
              <w:t>2</w:t>
            </w:r>
          </w:p>
        </w:tc>
        <w:tc>
          <w:tcPr>
            <w:tcW w:w="848" w:type="dxa"/>
            <w:vAlign w:val="center"/>
          </w:tcPr>
          <w:p>
            <w:r>
              <w:t>20.280</w:t>
            </w:r>
          </w:p>
        </w:tc>
        <w:tc>
          <w:tcPr>
            <w:tcW w:w="848" w:type="dxa"/>
            <w:vAlign w:val="center"/>
          </w:tcPr>
          <w:p>
            <w:r>
              <w:t>40.560</w:t>
            </w:r>
          </w:p>
        </w:tc>
        <w:tc>
          <w:tcPr>
            <w:tcW w:w="781" w:type="dxa"/>
            <w:vAlign w:val="center"/>
          </w:tcPr>
          <w:p>
            <w:r>
              <w:t>65</w:t>
            </w:r>
          </w:p>
        </w:tc>
        <w:tc>
          <w:tcPr>
            <w:tcW w:w="916" w:type="dxa"/>
            <w:vAlign w:val="center"/>
          </w:tcPr>
          <w:p>
            <w:r>
              <w:t>0.652</w:t>
            </w:r>
          </w:p>
        </w:tc>
        <w:tc>
          <w:tcPr>
            <w:tcW w:w="1018" w:type="dxa"/>
            <w:vAlign w:val="center"/>
          </w:tcPr>
          <w:p/>
        </w:tc>
        <w:tc>
          <w:tcPr>
            <w:tcW w:w="916" w:type="dxa"/>
            <w:vAlign w:val="center"/>
          </w:tcPr>
          <w:p>
            <w:r>
              <w:t>1.000</w:t>
            </w:r>
          </w:p>
        </w:tc>
        <w:tc>
          <w:tcPr>
            <w:tcW w:w="916" w:type="dxa"/>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6" w:type="dxa"/>
            <w:vAlign w:val="center"/>
          </w:tcPr>
          <w:p>
            <w:r>
              <w:t>2</w:t>
            </w:r>
          </w:p>
        </w:tc>
        <w:tc>
          <w:tcPr>
            <w:tcW w:w="888" w:type="dxa"/>
            <w:vAlign w:val="center"/>
          </w:tcPr>
          <w:p/>
        </w:tc>
        <w:tc>
          <w:tcPr>
            <w:tcW w:w="769" w:type="dxa"/>
            <w:vAlign w:val="center"/>
          </w:tcPr>
          <w:p>
            <w:r>
              <w:t>2</w:t>
            </w:r>
          </w:p>
        </w:tc>
        <w:tc>
          <w:tcPr>
            <w:tcW w:w="769" w:type="dxa"/>
            <w:vAlign w:val="center"/>
          </w:tcPr>
          <w:p>
            <w:r>
              <w:t>1</w:t>
            </w:r>
          </w:p>
        </w:tc>
        <w:tc>
          <w:tcPr>
            <w:tcW w:w="848" w:type="dxa"/>
            <w:vAlign w:val="center"/>
          </w:tcPr>
          <w:p>
            <w:r>
              <w:t>4.050</w:t>
            </w:r>
          </w:p>
        </w:tc>
        <w:tc>
          <w:tcPr>
            <w:tcW w:w="848" w:type="dxa"/>
            <w:vAlign w:val="center"/>
          </w:tcPr>
          <w:p>
            <w:r>
              <w:t>4.050</w:t>
            </w:r>
          </w:p>
        </w:tc>
        <w:tc>
          <w:tcPr>
            <w:tcW w:w="781" w:type="dxa"/>
            <w:vAlign w:val="center"/>
          </w:tcPr>
          <w:p>
            <w:r>
              <w:t>65</w:t>
            </w:r>
          </w:p>
        </w:tc>
        <w:tc>
          <w:tcPr>
            <w:tcW w:w="916" w:type="dxa"/>
            <w:vAlign w:val="center"/>
          </w:tcPr>
          <w:p>
            <w:r>
              <w:t>0.652</w:t>
            </w:r>
          </w:p>
        </w:tc>
        <w:tc>
          <w:tcPr>
            <w:tcW w:w="1018" w:type="dxa"/>
            <w:vAlign w:val="center"/>
          </w:tcPr>
          <w:p/>
        </w:tc>
        <w:tc>
          <w:tcPr>
            <w:tcW w:w="916" w:type="dxa"/>
            <w:vAlign w:val="center"/>
          </w:tcPr>
          <w:p>
            <w:r>
              <w:t>1.000</w:t>
            </w:r>
          </w:p>
        </w:tc>
        <w:tc>
          <w:tcPr>
            <w:tcW w:w="916" w:type="dxa"/>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6" w:type="dxa"/>
            <w:vAlign w:val="center"/>
          </w:tcPr>
          <w:p>
            <w:r>
              <w:t>3</w:t>
            </w:r>
          </w:p>
        </w:tc>
        <w:tc>
          <w:tcPr>
            <w:tcW w:w="888" w:type="dxa"/>
            <w:vAlign w:val="center"/>
          </w:tcPr>
          <w:p>
            <w:r>
              <w:t>C13124</w:t>
            </w:r>
          </w:p>
        </w:tc>
        <w:tc>
          <w:tcPr>
            <w:tcW w:w="769" w:type="dxa"/>
            <w:vAlign w:val="center"/>
          </w:tcPr>
          <w:p>
            <w:r>
              <w:t>1</w:t>
            </w:r>
          </w:p>
        </w:tc>
        <w:tc>
          <w:tcPr>
            <w:tcW w:w="769" w:type="dxa"/>
            <w:vAlign w:val="center"/>
          </w:tcPr>
          <w:p>
            <w:r>
              <w:t>1</w:t>
            </w:r>
          </w:p>
        </w:tc>
        <w:tc>
          <w:tcPr>
            <w:tcW w:w="848" w:type="dxa"/>
            <w:vAlign w:val="center"/>
          </w:tcPr>
          <w:p>
            <w:r>
              <w:t>31.680</w:t>
            </w:r>
          </w:p>
        </w:tc>
        <w:tc>
          <w:tcPr>
            <w:tcW w:w="848" w:type="dxa"/>
            <w:vAlign w:val="center"/>
          </w:tcPr>
          <w:p>
            <w:r>
              <w:t>31.680</w:t>
            </w:r>
          </w:p>
        </w:tc>
        <w:tc>
          <w:tcPr>
            <w:tcW w:w="781" w:type="dxa"/>
            <w:vAlign w:val="center"/>
          </w:tcPr>
          <w:p>
            <w:r>
              <w:t>18</w:t>
            </w:r>
          </w:p>
        </w:tc>
        <w:tc>
          <w:tcPr>
            <w:tcW w:w="916" w:type="dxa"/>
            <w:vAlign w:val="center"/>
          </w:tcPr>
          <w:p>
            <w:r>
              <w:t>0.652</w:t>
            </w:r>
          </w:p>
        </w:tc>
        <w:tc>
          <w:tcPr>
            <w:tcW w:w="1018" w:type="dxa"/>
            <w:vAlign w:val="center"/>
          </w:tcPr>
          <w:p>
            <w:r>
              <w:t>平板遮阳0</w:t>
            </w:r>
          </w:p>
        </w:tc>
        <w:tc>
          <w:tcPr>
            <w:tcW w:w="916" w:type="dxa"/>
            <w:vAlign w:val="center"/>
          </w:tcPr>
          <w:p>
            <w:r>
              <w:t>0.859</w:t>
            </w:r>
          </w:p>
        </w:tc>
        <w:tc>
          <w:tcPr>
            <w:tcW w:w="916" w:type="dxa"/>
            <w:vAlign w:val="center"/>
          </w:tcPr>
          <w:p>
            <w:r>
              <w:t>0.560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6" w:type="dxa"/>
            <w:vAlign w:val="center"/>
          </w:tcPr>
          <w:p>
            <w:r>
              <w:t>4</w:t>
            </w:r>
          </w:p>
        </w:tc>
        <w:tc>
          <w:tcPr>
            <w:tcW w:w="888" w:type="dxa"/>
            <w:vAlign w:val="center"/>
          </w:tcPr>
          <w:p>
            <w:r>
              <w:t>C14724</w:t>
            </w:r>
          </w:p>
        </w:tc>
        <w:tc>
          <w:tcPr>
            <w:tcW w:w="769" w:type="dxa"/>
            <w:vAlign w:val="center"/>
          </w:tcPr>
          <w:p>
            <w:r>
              <w:t>1</w:t>
            </w:r>
          </w:p>
        </w:tc>
        <w:tc>
          <w:tcPr>
            <w:tcW w:w="769" w:type="dxa"/>
            <w:vAlign w:val="center"/>
          </w:tcPr>
          <w:p>
            <w:r>
              <w:t>1</w:t>
            </w:r>
          </w:p>
        </w:tc>
        <w:tc>
          <w:tcPr>
            <w:tcW w:w="848" w:type="dxa"/>
            <w:vAlign w:val="center"/>
          </w:tcPr>
          <w:p>
            <w:r>
              <w:t>35.280</w:t>
            </w:r>
          </w:p>
        </w:tc>
        <w:tc>
          <w:tcPr>
            <w:tcW w:w="848" w:type="dxa"/>
            <w:vAlign w:val="center"/>
          </w:tcPr>
          <w:p>
            <w:r>
              <w:t>35.280</w:t>
            </w:r>
          </w:p>
        </w:tc>
        <w:tc>
          <w:tcPr>
            <w:tcW w:w="781" w:type="dxa"/>
            <w:vAlign w:val="center"/>
          </w:tcPr>
          <w:p>
            <w:r>
              <w:t>18</w:t>
            </w:r>
          </w:p>
        </w:tc>
        <w:tc>
          <w:tcPr>
            <w:tcW w:w="916" w:type="dxa"/>
            <w:vAlign w:val="center"/>
          </w:tcPr>
          <w:p>
            <w:r>
              <w:t>0.652</w:t>
            </w:r>
          </w:p>
        </w:tc>
        <w:tc>
          <w:tcPr>
            <w:tcW w:w="1018" w:type="dxa"/>
            <w:vAlign w:val="center"/>
          </w:tcPr>
          <w:p>
            <w:r>
              <w:t>平板遮阳0</w:t>
            </w:r>
          </w:p>
        </w:tc>
        <w:tc>
          <w:tcPr>
            <w:tcW w:w="916" w:type="dxa"/>
            <w:vAlign w:val="center"/>
          </w:tcPr>
          <w:p>
            <w:r>
              <w:t>0.859</w:t>
            </w:r>
          </w:p>
        </w:tc>
        <w:tc>
          <w:tcPr>
            <w:tcW w:w="916" w:type="dxa"/>
            <w:vAlign w:val="center"/>
          </w:tcPr>
          <w:p>
            <w:r>
              <w:t>0.560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6" w:type="dxa"/>
            <w:vAlign w:val="center"/>
          </w:tcPr>
          <w:p>
            <w:r>
              <w:t>5</w:t>
            </w:r>
          </w:p>
        </w:tc>
        <w:tc>
          <w:tcPr>
            <w:tcW w:w="888" w:type="dxa"/>
            <w:vAlign w:val="center"/>
          </w:tcPr>
          <w:p>
            <w:r>
              <w:t>C1815</w:t>
            </w:r>
          </w:p>
        </w:tc>
        <w:tc>
          <w:tcPr>
            <w:tcW w:w="769" w:type="dxa"/>
            <w:vAlign w:val="center"/>
          </w:tcPr>
          <w:p>
            <w:r>
              <w:t>2</w:t>
            </w:r>
          </w:p>
        </w:tc>
        <w:tc>
          <w:tcPr>
            <w:tcW w:w="769" w:type="dxa"/>
            <w:vAlign w:val="center"/>
          </w:tcPr>
          <w:p>
            <w:r>
              <w:t>1</w:t>
            </w:r>
          </w:p>
        </w:tc>
        <w:tc>
          <w:tcPr>
            <w:tcW w:w="848" w:type="dxa"/>
            <w:vAlign w:val="center"/>
          </w:tcPr>
          <w:p>
            <w:r>
              <w:t>2.700</w:t>
            </w:r>
          </w:p>
        </w:tc>
        <w:tc>
          <w:tcPr>
            <w:tcW w:w="848" w:type="dxa"/>
            <w:vAlign w:val="center"/>
          </w:tcPr>
          <w:p>
            <w:r>
              <w:t>2.700</w:t>
            </w:r>
          </w:p>
        </w:tc>
        <w:tc>
          <w:tcPr>
            <w:tcW w:w="781" w:type="dxa"/>
            <w:vAlign w:val="center"/>
          </w:tcPr>
          <w:p>
            <w:r>
              <w:t>18</w:t>
            </w:r>
          </w:p>
        </w:tc>
        <w:tc>
          <w:tcPr>
            <w:tcW w:w="916" w:type="dxa"/>
            <w:vAlign w:val="center"/>
          </w:tcPr>
          <w:p>
            <w:r>
              <w:t>0.652</w:t>
            </w:r>
          </w:p>
        </w:tc>
        <w:tc>
          <w:tcPr>
            <w:tcW w:w="1018" w:type="dxa"/>
            <w:vAlign w:val="center"/>
          </w:tcPr>
          <w:p>
            <w:r>
              <w:t>平板遮阳0</w:t>
            </w:r>
          </w:p>
        </w:tc>
        <w:tc>
          <w:tcPr>
            <w:tcW w:w="916" w:type="dxa"/>
            <w:vAlign w:val="center"/>
          </w:tcPr>
          <w:p>
            <w:r>
              <w:t>0.789</w:t>
            </w:r>
          </w:p>
        </w:tc>
        <w:tc>
          <w:tcPr>
            <w:tcW w:w="916" w:type="dxa"/>
            <w:vAlign w:val="center"/>
          </w:tcPr>
          <w:p>
            <w:r>
              <w:t>0.514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6" w:type="dxa"/>
            <w:vAlign w:val="center"/>
          </w:tcPr>
          <w:p>
            <w:r>
              <w:t>6</w:t>
            </w:r>
          </w:p>
        </w:tc>
        <w:tc>
          <w:tcPr>
            <w:tcW w:w="888" w:type="dxa"/>
            <w:vAlign w:val="center"/>
          </w:tcPr>
          <w:p>
            <w:r>
              <w:t>C2015</w:t>
            </w:r>
          </w:p>
        </w:tc>
        <w:tc>
          <w:tcPr>
            <w:tcW w:w="769" w:type="dxa"/>
            <w:vAlign w:val="center"/>
          </w:tcPr>
          <w:p>
            <w:r>
              <w:t>1</w:t>
            </w:r>
          </w:p>
        </w:tc>
        <w:tc>
          <w:tcPr>
            <w:tcW w:w="769" w:type="dxa"/>
            <w:vAlign w:val="center"/>
          </w:tcPr>
          <w:p>
            <w:r>
              <w:t>2</w:t>
            </w:r>
          </w:p>
        </w:tc>
        <w:tc>
          <w:tcPr>
            <w:tcW w:w="848" w:type="dxa"/>
            <w:vAlign w:val="center"/>
          </w:tcPr>
          <w:p>
            <w:r>
              <w:t>3.000</w:t>
            </w:r>
          </w:p>
        </w:tc>
        <w:tc>
          <w:tcPr>
            <w:tcW w:w="848" w:type="dxa"/>
            <w:vAlign w:val="center"/>
          </w:tcPr>
          <w:p>
            <w:r>
              <w:t>6.000</w:t>
            </w:r>
          </w:p>
        </w:tc>
        <w:tc>
          <w:tcPr>
            <w:tcW w:w="781" w:type="dxa"/>
            <w:vAlign w:val="center"/>
          </w:tcPr>
          <w:p>
            <w:r>
              <w:t>18</w:t>
            </w:r>
          </w:p>
        </w:tc>
        <w:tc>
          <w:tcPr>
            <w:tcW w:w="916" w:type="dxa"/>
            <w:vAlign w:val="center"/>
          </w:tcPr>
          <w:p>
            <w:r>
              <w:t>0.652</w:t>
            </w:r>
          </w:p>
        </w:tc>
        <w:tc>
          <w:tcPr>
            <w:tcW w:w="1018" w:type="dxa"/>
            <w:vAlign w:val="center"/>
          </w:tcPr>
          <w:p>
            <w:r>
              <w:t>平板遮阳0</w:t>
            </w:r>
          </w:p>
        </w:tc>
        <w:tc>
          <w:tcPr>
            <w:tcW w:w="916" w:type="dxa"/>
            <w:vAlign w:val="center"/>
          </w:tcPr>
          <w:p>
            <w:r>
              <w:t>0.789</w:t>
            </w:r>
          </w:p>
        </w:tc>
        <w:tc>
          <w:tcPr>
            <w:tcW w:w="916" w:type="dxa"/>
            <w:vAlign w:val="center"/>
          </w:tcPr>
          <w:p>
            <w:r>
              <w:t>0.514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6" w:type="dxa"/>
            <w:vAlign w:val="center"/>
          </w:tcPr>
          <w:p>
            <w:r>
              <w:t>7</w:t>
            </w:r>
          </w:p>
        </w:tc>
        <w:tc>
          <w:tcPr>
            <w:tcW w:w="888" w:type="dxa"/>
            <w:vAlign w:val="center"/>
          </w:tcPr>
          <w:p>
            <w:r>
              <w:t>C2021</w:t>
            </w:r>
          </w:p>
        </w:tc>
        <w:tc>
          <w:tcPr>
            <w:tcW w:w="769" w:type="dxa"/>
            <w:vAlign w:val="center"/>
          </w:tcPr>
          <w:p>
            <w:r>
              <w:t>2</w:t>
            </w:r>
          </w:p>
        </w:tc>
        <w:tc>
          <w:tcPr>
            <w:tcW w:w="769" w:type="dxa"/>
            <w:vAlign w:val="center"/>
          </w:tcPr>
          <w:p>
            <w:r>
              <w:t>1</w:t>
            </w:r>
          </w:p>
        </w:tc>
        <w:tc>
          <w:tcPr>
            <w:tcW w:w="848" w:type="dxa"/>
            <w:vAlign w:val="center"/>
          </w:tcPr>
          <w:p>
            <w:r>
              <w:t>4.200</w:t>
            </w:r>
          </w:p>
        </w:tc>
        <w:tc>
          <w:tcPr>
            <w:tcW w:w="848" w:type="dxa"/>
            <w:vAlign w:val="center"/>
          </w:tcPr>
          <w:p>
            <w:r>
              <w:t>4.200</w:t>
            </w:r>
          </w:p>
        </w:tc>
        <w:tc>
          <w:tcPr>
            <w:tcW w:w="781" w:type="dxa"/>
            <w:vAlign w:val="center"/>
          </w:tcPr>
          <w:p>
            <w:r>
              <w:t>18</w:t>
            </w:r>
          </w:p>
        </w:tc>
        <w:tc>
          <w:tcPr>
            <w:tcW w:w="916" w:type="dxa"/>
            <w:vAlign w:val="center"/>
          </w:tcPr>
          <w:p>
            <w:r>
              <w:t>0.652</w:t>
            </w:r>
          </w:p>
        </w:tc>
        <w:tc>
          <w:tcPr>
            <w:tcW w:w="1018" w:type="dxa"/>
            <w:vAlign w:val="center"/>
          </w:tcPr>
          <w:p>
            <w:r>
              <w:t>平板遮阳0</w:t>
            </w:r>
          </w:p>
        </w:tc>
        <w:tc>
          <w:tcPr>
            <w:tcW w:w="916" w:type="dxa"/>
            <w:vAlign w:val="center"/>
          </w:tcPr>
          <w:p>
            <w:r>
              <w:t>0.841</w:t>
            </w:r>
          </w:p>
        </w:tc>
        <w:tc>
          <w:tcPr>
            <w:tcW w:w="916" w:type="dxa"/>
            <w:vAlign w:val="center"/>
          </w:tcPr>
          <w:p>
            <w:r>
              <w:t>0.549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6" w:type="dxa"/>
            <w:vAlign w:val="center"/>
          </w:tcPr>
          <w:p>
            <w:r>
              <w:t>8</w:t>
            </w:r>
          </w:p>
        </w:tc>
        <w:tc>
          <w:tcPr>
            <w:tcW w:w="888" w:type="dxa"/>
            <w:vAlign w:val="center"/>
          </w:tcPr>
          <w:p>
            <w:r>
              <w:t>C2024</w:t>
            </w:r>
          </w:p>
        </w:tc>
        <w:tc>
          <w:tcPr>
            <w:tcW w:w="769" w:type="dxa"/>
            <w:vAlign w:val="center"/>
          </w:tcPr>
          <w:p>
            <w:r>
              <w:t>3</w:t>
            </w:r>
          </w:p>
        </w:tc>
        <w:tc>
          <w:tcPr>
            <w:tcW w:w="769" w:type="dxa"/>
            <w:vAlign w:val="center"/>
          </w:tcPr>
          <w:p>
            <w:r>
              <w:t>1</w:t>
            </w:r>
          </w:p>
        </w:tc>
        <w:tc>
          <w:tcPr>
            <w:tcW w:w="848" w:type="dxa"/>
            <w:vAlign w:val="center"/>
          </w:tcPr>
          <w:p>
            <w:r>
              <w:t>4.800</w:t>
            </w:r>
          </w:p>
        </w:tc>
        <w:tc>
          <w:tcPr>
            <w:tcW w:w="848" w:type="dxa"/>
            <w:vAlign w:val="center"/>
          </w:tcPr>
          <w:p>
            <w:r>
              <w:t>4.800</w:t>
            </w:r>
          </w:p>
        </w:tc>
        <w:tc>
          <w:tcPr>
            <w:tcW w:w="781" w:type="dxa"/>
            <w:vAlign w:val="center"/>
          </w:tcPr>
          <w:p>
            <w:r>
              <w:t>18</w:t>
            </w:r>
          </w:p>
        </w:tc>
        <w:tc>
          <w:tcPr>
            <w:tcW w:w="916" w:type="dxa"/>
            <w:vAlign w:val="center"/>
          </w:tcPr>
          <w:p>
            <w:r>
              <w:t>0.652</w:t>
            </w:r>
          </w:p>
        </w:tc>
        <w:tc>
          <w:tcPr>
            <w:tcW w:w="1018" w:type="dxa"/>
            <w:vAlign w:val="center"/>
          </w:tcPr>
          <w:p>
            <w:r>
              <w:t>平板遮阳0</w:t>
            </w:r>
          </w:p>
        </w:tc>
        <w:tc>
          <w:tcPr>
            <w:tcW w:w="916" w:type="dxa"/>
            <w:vAlign w:val="center"/>
          </w:tcPr>
          <w:p>
            <w:r>
              <w:t>0.859</w:t>
            </w:r>
          </w:p>
        </w:tc>
        <w:tc>
          <w:tcPr>
            <w:tcW w:w="916" w:type="dxa"/>
            <w:vAlign w:val="center"/>
          </w:tcPr>
          <w:p>
            <w:r>
              <w:t>0.560</w:t>
            </w:r>
          </w:p>
        </w:tc>
      </w:tr>
      <w:tr>
        <w:tblPrEx>
          <w:tblLayout w:type="fixed"/>
          <w:tblCellMar>
            <w:top w:w="0" w:type="dxa"/>
            <w:left w:w="108" w:type="dxa"/>
            <w:bottom w:w="0" w:type="dxa"/>
            <w:right w:w="108" w:type="dxa"/>
          </w:tblCellMar>
        </w:tblPrEx>
        <w:tc>
          <w:tcPr>
            <w:tcW w:w="656" w:type="dxa"/>
            <w:vAlign w:val="center"/>
          </w:tcPr>
          <w:p>
            <w:r>
              <w:t>9</w:t>
            </w:r>
          </w:p>
        </w:tc>
        <w:tc>
          <w:tcPr>
            <w:tcW w:w="888" w:type="dxa"/>
            <w:vAlign w:val="center"/>
          </w:tcPr>
          <w:p>
            <w:r>
              <w:t>C3624</w:t>
            </w:r>
          </w:p>
        </w:tc>
        <w:tc>
          <w:tcPr>
            <w:tcW w:w="769" w:type="dxa"/>
            <w:vAlign w:val="center"/>
          </w:tcPr>
          <w:p>
            <w:r>
              <w:t>3</w:t>
            </w:r>
          </w:p>
        </w:tc>
        <w:tc>
          <w:tcPr>
            <w:tcW w:w="769" w:type="dxa"/>
            <w:vAlign w:val="center"/>
          </w:tcPr>
          <w:p>
            <w:r>
              <w:t>1</w:t>
            </w:r>
          </w:p>
        </w:tc>
        <w:tc>
          <w:tcPr>
            <w:tcW w:w="848" w:type="dxa"/>
            <w:vAlign w:val="center"/>
          </w:tcPr>
          <w:p>
            <w:r>
              <w:t>8.729</w:t>
            </w:r>
          </w:p>
        </w:tc>
        <w:tc>
          <w:tcPr>
            <w:tcW w:w="848" w:type="dxa"/>
            <w:vAlign w:val="center"/>
          </w:tcPr>
          <w:p>
            <w:r>
              <w:t>8.729</w:t>
            </w:r>
          </w:p>
        </w:tc>
        <w:tc>
          <w:tcPr>
            <w:tcW w:w="781" w:type="dxa"/>
            <w:vAlign w:val="center"/>
          </w:tcPr>
          <w:p>
            <w:r>
              <w:t>18</w:t>
            </w:r>
          </w:p>
        </w:tc>
        <w:tc>
          <w:tcPr>
            <w:tcW w:w="916" w:type="dxa"/>
            <w:vAlign w:val="center"/>
          </w:tcPr>
          <w:p>
            <w:r>
              <w:t>0.652</w:t>
            </w:r>
          </w:p>
        </w:tc>
        <w:tc>
          <w:tcPr>
            <w:tcW w:w="1018" w:type="dxa"/>
            <w:vAlign w:val="center"/>
          </w:tcPr>
          <w:p>
            <w:r>
              <w:t>平板遮阳0</w:t>
            </w:r>
          </w:p>
        </w:tc>
        <w:tc>
          <w:tcPr>
            <w:tcW w:w="916" w:type="dxa"/>
            <w:vAlign w:val="center"/>
          </w:tcPr>
          <w:p>
            <w:r>
              <w:t>0.859</w:t>
            </w:r>
          </w:p>
        </w:tc>
        <w:tc>
          <w:tcPr>
            <w:tcW w:w="916" w:type="dxa"/>
            <w:vAlign w:val="center"/>
          </w:tcPr>
          <w:p>
            <w:r>
              <w:t>0.560</w:t>
            </w:r>
          </w:p>
        </w:tc>
      </w:tr>
      <w:tr>
        <w:tblPrEx>
          <w:tblLayout w:type="fixed"/>
          <w:tblCellMar>
            <w:top w:w="0" w:type="dxa"/>
            <w:left w:w="108" w:type="dxa"/>
            <w:bottom w:w="0" w:type="dxa"/>
            <w:right w:w="108" w:type="dxa"/>
          </w:tblCellMar>
        </w:tblPrEx>
        <w:tc>
          <w:tcPr>
            <w:tcW w:w="656" w:type="dxa"/>
            <w:vAlign w:val="center"/>
          </w:tcPr>
          <w:p>
            <w:r>
              <w:t>10</w:t>
            </w:r>
          </w:p>
        </w:tc>
        <w:tc>
          <w:tcPr>
            <w:tcW w:w="888" w:type="dxa"/>
            <w:vAlign w:val="center"/>
          </w:tcPr>
          <w:p>
            <w:r>
              <w:t>C4024</w:t>
            </w:r>
          </w:p>
        </w:tc>
        <w:tc>
          <w:tcPr>
            <w:tcW w:w="769" w:type="dxa"/>
            <w:vAlign w:val="center"/>
          </w:tcPr>
          <w:p>
            <w:r>
              <w:t>1</w:t>
            </w:r>
          </w:p>
        </w:tc>
        <w:tc>
          <w:tcPr>
            <w:tcW w:w="769" w:type="dxa"/>
            <w:vAlign w:val="center"/>
          </w:tcPr>
          <w:p>
            <w:r>
              <w:t>1</w:t>
            </w:r>
          </w:p>
        </w:tc>
        <w:tc>
          <w:tcPr>
            <w:tcW w:w="848" w:type="dxa"/>
            <w:vAlign w:val="center"/>
          </w:tcPr>
          <w:p>
            <w:r>
              <w:t>9.744</w:t>
            </w:r>
          </w:p>
        </w:tc>
        <w:tc>
          <w:tcPr>
            <w:tcW w:w="848" w:type="dxa"/>
            <w:vAlign w:val="center"/>
          </w:tcPr>
          <w:p>
            <w:r>
              <w:t>9.744</w:t>
            </w:r>
          </w:p>
        </w:tc>
        <w:tc>
          <w:tcPr>
            <w:tcW w:w="781" w:type="dxa"/>
            <w:vAlign w:val="center"/>
          </w:tcPr>
          <w:p>
            <w:r>
              <w:t>18</w:t>
            </w:r>
          </w:p>
        </w:tc>
        <w:tc>
          <w:tcPr>
            <w:tcW w:w="916" w:type="dxa"/>
            <w:vAlign w:val="center"/>
          </w:tcPr>
          <w:p>
            <w:r>
              <w:t>0.652</w:t>
            </w:r>
          </w:p>
        </w:tc>
        <w:tc>
          <w:tcPr>
            <w:tcW w:w="1018" w:type="dxa"/>
            <w:vAlign w:val="center"/>
          </w:tcPr>
          <w:p>
            <w:r>
              <w:t>平板遮阳0</w:t>
            </w:r>
          </w:p>
        </w:tc>
        <w:tc>
          <w:tcPr>
            <w:tcW w:w="916" w:type="dxa"/>
            <w:vAlign w:val="center"/>
          </w:tcPr>
          <w:p>
            <w:r>
              <w:t>0.859</w:t>
            </w:r>
          </w:p>
        </w:tc>
        <w:tc>
          <w:tcPr>
            <w:tcW w:w="916" w:type="dxa"/>
            <w:vAlign w:val="center"/>
          </w:tcPr>
          <w:p>
            <w:r>
              <w:t>0.560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6" w:type="dxa"/>
            <w:vAlign w:val="center"/>
          </w:tcPr>
          <w:p>
            <w:r>
              <w:t>11</w:t>
            </w:r>
          </w:p>
        </w:tc>
        <w:tc>
          <w:tcPr>
            <w:tcW w:w="888" w:type="dxa"/>
            <w:vAlign w:val="center"/>
          </w:tcPr>
          <w:p>
            <w:r>
              <w:t>C4324</w:t>
            </w:r>
          </w:p>
        </w:tc>
        <w:tc>
          <w:tcPr>
            <w:tcW w:w="769" w:type="dxa"/>
            <w:vAlign w:val="center"/>
          </w:tcPr>
          <w:p>
            <w:r>
              <w:t>1</w:t>
            </w:r>
          </w:p>
        </w:tc>
        <w:tc>
          <w:tcPr>
            <w:tcW w:w="769" w:type="dxa"/>
            <w:vAlign w:val="center"/>
          </w:tcPr>
          <w:p>
            <w:r>
              <w:t>1</w:t>
            </w:r>
          </w:p>
        </w:tc>
        <w:tc>
          <w:tcPr>
            <w:tcW w:w="848" w:type="dxa"/>
            <w:vAlign w:val="center"/>
          </w:tcPr>
          <w:p>
            <w:r>
              <w:t>10.320</w:t>
            </w:r>
          </w:p>
        </w:tc>
        <w:tc>
          <w:tcPr>
            <w:tcW w:w="848" w:type="dxa"/>
            <w:vAlign w:val="center"/>
          </w:tcPr>
          <w:p>
            <w:r>
              <w:t>10.320</w:t>
            </w:r>
          </w:p>
        </w:tc>
        <w:tc>
          <w:tcPr>
            <w:tcW w:w="781" w:type="dxa"/>
            <w:vAlign w:val="center"/>
          </w:tcPr>
          <w:p>
            <w:r>
              <w:t>18</w:t>
            </w:r>
          </w:p>
        </w:tc>
        <w:tc>
          <w:tcPr>
            <w:tcW w:w="916" w:type="dxa"/>
            <w:vAlign w:val="center"/>
          </w:tcPr>
          <w:p>
            <w:r>
              <w:t>0.652</w:t>
            </w:r>
          </w:p>
        </w:tc>
        <w:tc>
          <w:tcPr>
            <w:tcW w:w="1018" w:type="dxa"/>
            <w:vAlign w:val="center"/>
          </w:tcPr>
          <w:p>
            <w:r>
              <w:t>平板遮阳0</w:t>
            </w:r>
          </w:p>
        </w:tc>
        <w:tc>
          <w:tcPr>
            <w:tcW w:w="916" w:type="dxa"/>
            <w:vAlign w:val="center"/>
          </w:tcPr>
          <w:p>
            <w:r>
              <w:t>0.859</w:t>
            </w:r>
          </w:p>
        </w:tc>
        <w:tc>
          <w:tcPr>
            <w:tcW w:w="916" w:type="dxa"/>
            <w:vAlign w:val="center"/>
          </w:tcPr>
          <w:p>
            <w:r>
              <w:t>0.560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6" w:type="dxa"/>
            <w:vAlign w:val="center"/>
          </w:tcPr>
          <w:p>
            <w:r>
              <w:t>12</w:t>
            </w:r>
          </w:p>
        </w:tc>
        <w:tc>
          <w:tcPr>
            <w:tcW w:w="888" w:type="dxa"/>
            <w:vAlign w:val="center"/>
          </w:tcPr>
          <w:p>
            <w:r>
              <w:t>C4324</w:t>
            </w:r>
          </w:p>
        </w:tc>
        <w:tc>
          <w:tcPr>
            <w:tcW w:w="769" w:type="dxa"/>
            <w:vAlign w:val="center"/>
          </w:tcPr>
          <w:p>
            <w:r>
              <w:t>3</w:t>
            </w:r>
          </w:p>
        </w:tc>
        <w:tc>
          <w:tcPr>
            <w:tcW w:w="769" w:type="dxa"/>
            <w:vAlign w:val="center"/>
          </w:tcPr>
          <w:p>
            <w:r>
              <w:t>1</w:t>
            </w:r>
          </w:p>
        </w:tc>
        <w:tc>
          <w:tcPr>
            <w:tcW w:w="848" w:type="dxa"/>
            <w:vAlign w:val="center"/>
          </w:tcPr>
          <w:p>
            <w:r>
              <w:t>10.471</w:t>
            </w:r>
          </w:p>
        </w:tc>
        <w:tc>
          <w:tcPr>
            <w:tcW w:w="848" w:type="dxa"/>
            <w:vAlign w:val="center"/>
          </w:tcPr>
          <w:p>
            <w:r>
              <w:t>10.471</w:t>
            </w:r>
          </w:p>
        </w:tc>
        <w:tc>
          <w:tcPr>
            <w:tcW w:w="781" w:type="dxa"/>
            <w:vAlign w:val="center"/>
          </w:tcPr>
          <w:p>
            <w:r>
              <w:t>18</w:t>
            </w:r>
          </w:p>
        </w:tc>
        <w:tc>
          <w:tcPr>
            <w:tcW w:w="916" w:type="dxa"/>
            <w:vAlign w:val="center"/>
          </w:tcPr>
          <w:p>
            <w:r>
              <w:t>0.652</w:t>
            </w:r>
          </w:p>
        </w:tc>
        <w:tc>
          <w:tcPr>
            <w:tcW w:w="1018" w:type="dxa"/>
            <w:vAlign w:val="center"/>
          </w:tcPr>
          <w:p>
            <w:r>
              <w:t>平板遮阳0</w:t>
            </w:r>
          </w:p>
        </w:tc>
        <w:tc>
          <w:tcPr>
            <w:tcW w:w="916" w:type="dxa"/>
            <w:vAlign w:val="center"/>
          </w:tcPr>
          <w:p>
            <w:r>
              <w:t>0.859</w:t>
            </w:r>
          </w:p>
        </w:tc>
        <w:tc>
          <w:tcPr>
            <w:tcW w:w="916" w:type="dxa"/>
            <w:vAlign w:val="center"/>
          </w:tcPr>
          <w:p>
            <w:r>
              <w:t>0.560</w:t>
            </w:r>
          </w:p>
        </w:tc>
      </w:tr>
      <w:tr>
        <w:tblPrEx>
          <w:tblLayout w:type="fixed"/>
          <w:tblCellMar>
            <w:top w:w="0" w:type="dxa"/>
            <w:left w:w="108" w:type="dxa"/>
            <w:bottom w:w="0" w:type="dxa"/>
            <w:right w:w="108" w:type="dxa"/>
          </w:tblCellMar>
        </w:tblPrEx>
        <w:tc>
          <w:tcPr>
            <w:tcW w:w="656" w:type="dxa"/>
            <w:vAlign w:val="center"/>
          </w:tcPr>
          <w:p>
            <w:r>
              <w:t>13</w:t>
            </w:r>
          </w:p>
        </w:tc>
        <w:tc>
          <w:tcPr>
            <w:tcW w:w="888" w:type="dxa"/>
            <w:vAlign w:val="center"/>
          </w:tcPr>
          <w:p>
            <w:r>
              <w:t>C5315</w:t>
            </w:r>
          </w:p>
        </w:tc>
        <w:tc>
          <w:tcPr>
            <w:tcW w:w="769" w:type="dxa"/>
            <w:vAlign w:val="center"/>
          </w:tcPr>
          <w:p>
            <w:r>
              <w:t>3</w:t>
            </w:r>
          </w:p>
        </w:tc>
        <w:tc>
          <w:tcPr>
            <w:tcW w:w="769" w:type="dxa"/>
            <w:vAlign w:val="center"/>
          </w:tcPr>
          <w:p>
            <w:r>
              <w:t>1</w:t>
            </w:r>
          </w:p>
        </w:tc>
        <w:tc>
          <w:tcPr>
            <w:tcW w:w="848" w:type="dxa"/>
            <w:vAlign w:val="center"/>
          </w:tcPr>
          <w:p>
            <w:r>
              <w:t>8.025</w:t>
            </w:r>
          </w:p>
        </w:tc>
        <w:tc>
          <w:tcPr>
            <w:tcW w:w="848" w:type="dxa"/>
            <w:vAlign w:val="center"/>
          </w:tcPr>
          <w:p>
            <w:r>
              <w:t>8.025</w:t>
            </w:r>
          </w:p>
        </w:tc>
        <w:tc>
          <w:tcPr>
            <w:tcW w:w="781" w:type="dxa"/>
            <w:vAlign w:val="center"/>
          </w:tcPr>
          <w:p>
            <w:r>
              <w:t>18</w:t>
            </w:r>
          </w:p>
        </w:tc>
        <w:tc>
          <w:tcPr>
            <w:tcW w:w="916" w:type="dxa"/>
            <w:vAlign w:val="center"/>
          </w:tcPr>
          <w:p>
            <w:r>
              <w:t>0.652</w:t>
            </w:r>
          </w:p>
        </w:tc>
        <w:tc>
          <w:tcPr>
            <w:tcW w:w="1018" w:type="dxa"/>
            <w:vAlign w:val="center"/>
          </w:tcPr>
          <w:p>
            <w:r>
              <w:t>平板遮阳0</w:t>
            </w:r>
          </w:p>
        </w:tc>
        <w:tc>
          <w:tcPr>
            <w:tcW w:w="916" w:type="dxa"/>
            <w:vAlign w:val="center"/>
          </w:tcPr>
          <w:p>
            <w:r>
              <w:t>0.789</w:t>
            </w:r>
          </w:p>
        </w:tc>
        <w:tc>
          <w:tcPr>
            <w:tcW w:w="916" w:type="dxa"/>
            <w:vAlign w:val="center"/>
          </w:tcPr>
          <w:p>
            <w:r>
              <w:t>0.514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6" w:type="dxa"/>
            <w:vAlign w:val="center"/>
          </w:tcPr>
          <w:p>
            <w:r>
              <w:t>14</w:t>
            </w:r>
          </w:p>
        </w:tc>
        <w:tc>
          <w:tcPr>
            <w:tcW w:w="888" w:type="dxa"/>
            <w:vAlign w:val="center"/>
          </w:tcPr>
          <w:p>
            <w:r>
              <w:t>C6524</w:t>
            </w:r>
          </w:p>
        </w:tc>
        <w:tc>
          <w:tcPr>
            <w:tcW w:w="769" w:type="dxa"/>
            <w:vAlign w:val="center"/>
          </w:tcPr>
          <w:p>
            <w:r>
              <w:t>1</w:t>
            </w:r>
          </w:p>
        </w:tc>
        <w:tc>
          <w:tcPr>
            <w:tcW w:w="769" w:type="dxa"/>
            <w:vAlign w:val="center"/>
          </w:tcPr>
          <w:p>
            <w:r>
              <w:t>1</w:t>
            </w:r>
          </w:p>
        </w:tc>
        <w:tc>
          <w:tcPr>
            <w:tcW w:w="848" w:type="dxa"/>
            <w:vAlign w:val="center"/>
          </w:tcPr>
          <w:p>
            <w:r>
              <w:t>15.840</w:t>
            </w:r>
          </w:p>
        </w:tc>
        <w:tc>
          <w:tcPr>
            <w:tcW w:w="848" w:type="dxa"/>
            <w:vAlign w:val="center"/>
          </w:tcPr>
          <w:p>
            <w:r>
              <w:t>15.840</w:t>
            </w:r>
          </w:p>
        </w:tc>
        <w:tc>
          <w:tcPr>
            <w:tcW w:w="781" w:type="dxa"/>
            <w:vAlign w:val="center"/>
          </w:tcPr>
          <w:p>
            <w:r>
              <w:t>18</w:t>
            </w:r>
          </w:p>
        </w:tc>
        <w:tc>
          <w:tcPr>
            <w:tcW w:w="916" w:type="dxa"/>
            <w:vAlign w:val="center"/>
          </w:tcPr>
          <w:p>
            <w:r>
              <w:t>0.652</w:t>
            </w:r>
          </w:p>
        </w:tc>
        <w:tc>
          <w:tcPr>
            <w:tcW w:w="1018" w:type="dxa"/>
            <w:vAlign w:val="center"/>
          </w:tcPr>
          <w:p>
            <w:r>
              <w:t>平板遮阳0</w:t>
            </w:r>
          </w:p>
        </w:tc>
        <w:tc>
          <w:tcPr>
            <w:tcW w:w="916" w:type="dxa"/>
            <w:vAlign w:val="center"/>
          </w:tcPr>
          <w:p>
            <w:r>
              <w:t>0.859</w:t>
            </w:r>
          </w:p>
        </w:tc>
        <w:tc>
          <w:tcPr>
            <w:tcW w:w="916" w:type="dxa"/>
            <w:vAlign w:val="center"/>
          </w:tcPr>
          <w:p>
            <w:r>
              <w:t>0.560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6" w:type="dxa"/>
            <w:vAlign w:val="center"/>
          </w:tcPr>
          <w:p>
            <w:r>
              <w:t>15</w:t>
            </w:r>
          </w:p>
        </w:tc>
        <w:tc>
          <w:tcPr>
            <w:tcW w:w="888" w:type="dxa"/>
            <w:vAlign w:val="center"/>
          </w:tcPr>
          <w:p>
            <w:r>
              <w:t>C6724</w:t>
            </w:r>
          </w:p>
        </w:tc>
        <w:tc>
          <w:tcPr>
            <w:tcW w:w="769" w:type="dxa"/>
            <w:vAlign w:val="center"/>
          </w:tcPr>
          <w:p>
            <w:r>
              <w:t>2</w:t>
            </w:r>
          </w:p>
        </w:tc>
        <w:tc>
          <w:tcPr>
            <w:tcW w:w="769" w:type="dxa"/>
            <w:vAlign w:val="center"/>
          </w:tcPr>
          <w:p>
            <w:r>
              <w:t>1</w:t>
            </w:r>
          </w:p>
        </w:tc>
        <w:tc>
          <w:tcPr>
            <w:tcW w:w="848" w:type="dxa"/>
            <w:vAlign w:val="center"/>
          </w:tcPr>
          <w:p>
            <w:r>
              <w:t>16.108</w:t>
            </w:r>
          </w:p>
        </w:tc>
        <w:tc>
          <w:tcPr>
            <w:tcW w:w="848" w:type="dxa"/>
            <w:vAlign w:val="center"/>
          </w:tcPr>
          <w:p>
            <w:r>
              <w:t>16.108</w:t>
            </w:r>
          </w:p>
        </w:tc>
        <w:tc>
          <w:tcPr>
            <w:tcW w:w="781" w:type="dxa"/>
            <w:vAlign w:val="center"/>
          </w:tcPr>
          <w:p>
            <w:r>
              <w:t>18</w:t>
            </w:r>
          </w:p>
        </w:tc>
        <w:tc>
          <w:tcPr>
            <w:tcW w:w="916" w:type="dxa"/>
            <w:vAlign w:val="center"/>
          </w:tcPr>
          <w:p>
            <w:r>
              <w:t>0.652</w:t>
            </w:r>
          </w:p>
        </w:tc>
        <w:tc>
          <w:tcPr>
            <w:tcW w:w="1018" w:type="dxa"/>
            <w:vAlign w:val="center"/>
          </w:tcPr>
          <w:p>
            <w:r>
              <w:t>平板遮阳0</w:t>
            </w:r>
          </w:p>
        </w:tc>
        <w:tc>
          <w:tcPr>
            <w:tcW w:w="916" w:type="dxa"/>
            <w:vAlign w:val="center"/>
          </w:tcPr>
          <w:p>
            <w:r>
              <w:t>0.859</w:t>
            </w:r>
          </w:p>
        </w:tc>
        <w:tc>
          <w:tcPr>
            <w:tcW w:w="916" w:type="dxa"/>
            <w:vAlign w:val="center"/>
          </w:tcPr>
          <w:p>
            <w:r>
              <w:t>0.560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930" w:type="dxa"/>
            <w:gridSpan w:val="5"/>
            <w:shd w:val="clear" w:color="auto" w:fill="E6E6E6"/>
            <w:vAlign w:val="center"/>
          </w:tcPr>
          <w:p>
            <w:r>
              <w:t>立面总面积(㎡)</w:t>
            </w:r>
          </w:p>
        </w:tc>
        <w:tc>
          <w:tcPr>
            <w:tcW w:w="848" w:type="dxa"/>
            <w:vAlign w:val="center"/>
          </w:tcPr>
          <w:p>
            <w:r>
              <w:t>208.507</w:t>
            </w:r>
          </w:p>
        </w:tc>
        <w:tc>
          <w:tcPr>
            <w:tcW w:w="2715" w:type="dxa"/>
            <w:gridSpan w:val="3"/>
            <w:shd w:val="clear" w:color="auto" w:fill="E6E6E6"/>
            <w:vAlign w:val="center"/>
          </w:tcPr>
          <w:p>
            <w:r>
              <w:t>综合太阳得热系数</w:t>
            </w:r>
          </w:p>
        </w:tc>
        <w:tc>
          <w:tcPr>
            <w:tcW w:w="916" w:type="dxa"/>
            <w:vAlign w:val="center"/>
          </w:tcPr>
          <w:p>
            <w:r>
              <w:t>0.883</w:t>
            </w:r>
          </w:p>
        </w:tc>
        <w:tc>
          <w:tcPr>
            <w:tcW w:w="916" w:type="dxa"/>
            <w:vAlign w:val="center"/>
          </w:tcPr>
          <w:p>
            <w:r>
              <w:t>0.576</w:t>
            </w:r>
          </w:p>
        </w:tc>
      </w:tr>
    </w:tbl>
    <w:p>
      <w:pPr>
        <w:widowControl w:val="0"/>
        <w:jc w:val="both"/>
        <w:rPr>
          <w:color w:val="000000"/>
          <w:kern w:val="2"/>
          <w:szCs w:val="24"/>
          <w:lang w:val="en-US"/>
        </w:rPr>
      </w:pPr>
    </w:p>
    <w:p>
      <w:pPr>
        <w:widowControl w:val="0"/>
        <w:jc w:val="both"/>
        <w:rPr>
          <w:color w:val="000000"/>
          <w:kern w:val="2"/>
          <w:szCs w:val="24"/>
          <w:lang w:val="en-US"/>
        </w:rPr>
      </w:pPr>
      <w:r>
        <w:rPr>
          <w:color w:val="000000"/>
          <w:kern w:val="2"/>
          <w:szCs w:val="24"/>
          <w:lang w:val="en-US"/>
        </w:rPr>
        <w:t>4. 西向：</w:t>
      </w:r>
    </w:p>
    <w:p>
      <w:pPr>
        <w:widowControl w:val="0"/>
        <w:jc w:val="both"/>
        <w:rPr>
          <w:color w:val="000000"/>
          <w:kern w:val="2"/>
          <w:szCs w:val="24"/>
          <w:lang w:val="en-US"/>
        </w:rPr>
      </w:pPr>
      <w:r>
        <w:rPr>
          <w:color w:val="000000"/>
          <w:kern w:val="2"/>
          <w:szCs w:val="24"/>
          <w:lang w:val="en-US"/>
        </w:rPr>
        <w:t>西-默认立面</w:t>
      </w:r>
    </w:p>
    <w:tbl>
      <w:tblPr>
        <w:tblStyle w:val="18"/>
        <w:tblW w:w="932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16"/>
        <w:gridCol w:w="1018"/>
        <w:gridCol w:w="916"/>
        <w:gridCol w:w="9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6" w:type="dxa"/>
            <w:shd w:val="clear" w:color="auto" w:fill="E6E6E6"/>
            <w:vAlign w:val="center"/>
          </w:tcPr>
          <w:p>
            <w:pPr>
              <w:jc w:val="center"/>
            </w:pPr>
            <w:r>
              <w:t>序号</w:t>
            </w:r>
          </w:p>
        </w:tc>
        <w:tc>
          <w:tcPr>
            <w:tcW w:w="888" w:type="dxa"/>
            <w:shd w:val="clear" w:color="auto" w:fill="E6E6E6"/>
            <w:vAlign w:val="center"/>
          </w:tcPr>
          <w:p>
            <w:pPr>
              <w:jc w:val="center"/>
            </w:pPr>
            <w:r>
              <w:t>门窗编号</w:t>
            </w:r>
          </w:p>
        </w:tc>
        <w:tc>
          <w:tcPr>
            <w:tcW w:w="769" w:type="dxa"/>
            <w:shd w:val="clear" w:color="auto" w:fill="E6E6E6"/>
            <w:vAlign w:val="center"/>
          </w:tcPr>
          <w:p>
            <w:pPr>
              <w:jc w:val="center"/>
            </w:pPr>
            <w:r>
              <w:t>楼层</w:t>
            </w:r>
          </w:p>
        </w:tc>
        <w:tc>
          <w:tcPr>
            <w:tcW w:w="769" w:type="dxa"/>
            <w:shd w:val="clear" w:color="auto" w:fill="E6E6E6"/>
            <w:vAlign w:val="center"/>
          </w:tcPr>
          <w:p>
            <w:pPr>
              <w:jc w:val="center"/>
            </w:pPr>
            <w:r>
              <w:t>数量</w:t>
            </w:r>
          </w:p>
        </w:tc>
        <w:tc>
          <w:tcPr>
            <w:tcW w:w="848" w:type="dxa"/>
            <w:shd w:val="clear" w:color="auto" w:fill="E6E6E6"/>
            <w:vAlign w:val="center"/>
          </w:tcPr>
          <w:p>
            <w:pPr>
              <w:jc w:val="center"/>
            </w:pPr>
            <w:r>
              <w:t>单个面积（㎡）</w:t>
            </w:r>
          </w:p>
        </w:tc>
        <w:tc>
          <w:tcPr>
            <w:tcW w:w="848" w:type="dxa"/>
            <w:shd w:val="clear" w:color="auto" w:fill="E6E6E6"/>
            <w:vAlign w:val="center"/>
          </w:tcPr>
          <w:p>
            <w:pPr>
              <w:jc w:val="center"/>
            </w:pPr>
            <w:r>
              <w:t>总面积（㎡）</w:t>
            </w:r>
          </w:p>
        </w:tc>
        <w:tc>
          <w:tcPr>
            <w:tcW w:w="781" w:type="dxa"/>
            <w:shd w:val="clear" w:color="auto" w:fill="E6E6E6"/>
            <w:vAlign w:val="center"/>
          </w:tcPr>
          <w:p>
            <w:pPr>
              <w:jc w:val="center"/>
            </w:pPr>
            <w:r>
              <w:t>构造编号</w:t>
            </w:r>
          </w:p>
        </w:tc>
        <w:tc>
          <w:tcPr>
            <w:tcW w:w="916" w:type="dxa"/>
            <w:shd w:val="clear" w:color="auto" w:fill="E6E6E6"/>
            <w:vAlign w:val="center"/>
          </w:tcPr>
          <w:p>
            <w:pPr>
              <w:jc w:val="center"/>
            </w:pPr>
            <w:r>
              <w:t>窗太阳得热系数</w:t>
            </w:r>
          </w:p>
        </w:tc>
        <w:tc>
          <w:tcPr>
            <w:tcW w:w="1018" w:type="dxa"/>
            <w:shd w:val="clear" w:color="auto" w:fill="E6E6E6"/>
            <w:vAlign w:val="center"/>
          </w:tcPr>
          <w:p>
            <w:pPr>
              <w:jc w:val="center"/>
            </w:pPr>
            <w:r>
              <w:t>外遮阳编号</w:t>
            </w:r>
          </w:p>
        </w:tc>
        <w:tc>
          <w:tcPr>
            <w:tcW w:w="916" w:type="dxa"/>
            <w:shd w:val="clear" w:color="auto" w:fill="E6E6E6"/>
            <w:vAlign w:val="center"/>
          </w:tcPr>
          <w:p>
            <w:pPr>
              <w:jc w:val="center"/>
            </w:pPr>
            <w:r>
              <w:t>外遮阳系数</w:t>
            </w:r>
          </w:p>
        </w:tc>
        <w:tc>
          <w:tcPr>
            <w:tcW w:w="916" w:type="dxa"/>
            <w:shd w:val="clear" w:color="auto" w:fill="E6E6E6"/>
            <w:vAlign w:val="center"/>
          </w:tcPr>
          <w:p>
            <w:pPr>
              <w:jc w:val="center"/>
            </w:pPr>
            <w:r>
              <w:t>综合太阳得热系数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6" w:type="dxa"/>
            <w:vAlign w:val="center"/>
          </w:tcPr>
          <w:p>
            <w:r>
              <w:t>1</w:t>
            </w:r>
          </w:p>
        </w:tc>
        <w:tc>
          <w:tcPr>
            <w:tcW w:w="888" w:type="dxa"/>
            <w:vAlign w:val="center"/>
          </w:tcPr>
          <w:p>
            <w:r>
              <w:t>C12724</w:t>
            </w:r>
          </w:p>
        </w:tc>
        <w:tc>
          <w:tcPr>
            <w:tcW w:w="769" w:type="dxa"/>
            <w:vAlign w:val="center"/>
          </w:tcPr>
          <w:p>
            <w:r>
              <w:t>1</w:t>
            </w:r>
          </w:p>
        </w:tc>
        <w:tc>
          <w:tcPr>
            <w:tcW w:w="769" w:type="dxa"/>
            <w:vAlign w:val="center"/>
          </w:tcPr>
          <w:p>
            <w:r>
              <w:t>1</w:t>
            </w:r>
          </w:p>
        </w:tc>
        <w:tc>
          <w:tcPr>
            <w:tcW w:w="848" w:type="dxa"/>
            <w:vAlign w:val="center"/>
          </w:tcPr>
          <w:p>
            <w:r>
              <w:t>30.630</w:t>
            </w:r>
          </w:p>
        </w:tc>
        <w:tc>
          <w:tcPr>
            <w:tcW w:w="848" w:type="dxa"/>
            <w:vAlign w:val="center"/>
          </w:tcPr>
          <w:p>
            <w:r>
              <w:t>30.630</w:t>
            </w:r>
          </w:p>
        </w:tc>
        <w:tc>
          <w:tcPr>
            <w:tcW w:w="781" w:type="dxa"/>
            <w:vAlign w:val="center"/>
          </w:tcPr>
          <w:p>
            <w:r>
              <w:t>18</w:t>
            </w:r>
          </w:p>
        </w:tc>
        <w:tc>
          <w:tcPr>
            <w:tcW w:w="916" w:type="dxa"/>
            <w:vAlign w:val="center"/>
          </w:tcPr>
          <w:p>
            <w:r>
              <w:t>0.652</w:t>
            </w:r>
          </w:p>
        </w:tc>
        <w:tc>
          <w:tcPr>
            <w:tcW w:w="1018" w:type="dxa"/>
            <w:vAlign w:val="center"/>
          </w:tcPr>
          <w:p>
            <w:r>
              <w:t>平板遮阳0</w:t>
            </w:r>
          </w:p>
        </w:tc>
        <w:tc>
          <w:tcPr>
            <w:tcW w:w="916" w:type="dxa"/>
            <w:vAlign w:val="center"/>
          </w:tcPr>
          <w:p>
            <w:r>
              <w:t>0.857</w:t>
            </w:r>
          </w:p>
        </w:tc>
        <w:tc>
          <w:tcPr>
            <w:tcW w:w="916" w:type="dxa"/>
            <w:vAlign w:val="center"/>
          </w:tcPr>
          <w:p>
            <w:r>
              <w:t>0.559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6" w:type="dxa"/>
            <w:vAlign w:val="center"/>
          </w:tcPr>
          <w:p>
            <w:r>
              <w:t>2</w:t>
            </w:r>
          </w:p>
        </w:tc>
        <w:tc>
          <w:tcPr>
            <w:tcW w:w="888" w:type="dxa"/>
            <w:vAlign w:val="center"/>
          </w:tcPr>
          <w:p>
            <w:r>
              <w:t>C1815</w:t>
            </w:r>
          </w:p>
        </w:tc>
        <w:tc>
          <w:tcPr>
            <w:tcW w:w="769" w:type="dxa"/>
            <w:vAlign w:val="center"/>
          </w:tcPr>
          <w:p>
            <w:r>
              <w:t>3</w:t>
            </w:r>
          </w:p>
        </w:tc>
        <w:tc>
          <w:tcPr>
            <w:tcW w:w="769" w:type="dxa"/>
            <w:vAlign w:val="center"/>
          </w:tcPr>
          <w:p>
            <w:r>
              <w:t>1</w:t>
            </w:r>
          </w:p>
        </w:tc>
        <w:tc>
          <w:tcPr>
            <w:tcW w:w="848" w:type="dxa"/>
            <w:vAlign w:val="center"/>
          </w:tcPr>
          <w:p>
            <w:r>
              <w:t>2.700</w:t>
            </w:r>
          </w:p>
        </w:tc>
        <w:tc>
          <w:tcPr>
            <w:tcW w:w="848" w:type="dxa"/>
            <w:vAlign w:val="center"/>
          </w:tcPr>
          <w:p>
            <w:r>
              <w:t>2.700</w:t>
            </w:r>
          </w:p>
        </w:tc>
        <w:tc>
          <w:tcPr>
            <w:tcW w:w="781" w:type="dxa"/>
            <w:vAlign w:val="center"/>
          </w:tcPr>
          <w:p>
            <w:r>
              <w:t>18</w:t>
            </w:r>
          </w:p>
        </w:tc>
        <w:tc>
          <w:tcPr>
            <w:tcW w:w="916" w:type="dxa"/>
            <w:vAlign w:val="center"/>
          </w:tcPr>
          <w:p>
            <w:r>
              <w:t>0.652</w:t>
            </w:r>
          </w:p>
        </w:tc>
        <w:tc>
          <w:tcPr>
            <w:tcW w:w="1018" w:type="dxa"/>
            <w:vAlign w:val="center"/>
          </w:tcPr>
          <w:p>
            <w:r>
              <w:t>平板遮阳0</w:t>
            </w:r>
          </w:p>
        </w:tc>
        <w:tc>
          <w:tcPr>
            <w:tcW w:w="916" w:type="dxa"/>
            <w:vAlign w:val="center"/>
          </w:tcPr>
          <w:p>
            <w:r>
              <w:t>0.787</w:t>
            </w:r>
          </w:p>
        </w:tc>
        <w:tc>
          <w:tcPr>
            <w:tcW w:w="916" w:type="dxa"/>
            <w:vAlign w:val="center"/>
          </w:tcPr>
          <w:p>
            <w:r>
              <w:t>0.513</w:t>
            </w:r>
          </w:p>
        </w:tc>
      </w:tr>
      <w:tr>
        <w:tblPrEx>
          <w:tblLayout w:type="fixed"/>
          <w:tblCellMar>
            <w:top w:w="0" w:type="dxa"/>
            <w:left w:w="108" w:type="dxa"/>
            <w:bottom w:w="0" w:type="dxa"/>
            <w:right w:w="108" w:type="dxa"/>
          </w:tblCellMar>
        </w:tblPrEx>
        <w:tc>
          <w:tcPr>
            <w:tcW w:w="656" w:type="dxa"/>
            <w:vAlign w:val="center"/>
          </w:tcPr>
          <w:p>
            <w:r>
              <w:t>3</w:t>
            </w:r>
          </w:p>
        </w:tc>
        <w:tc>
          <w:tcPr>
            <w:tcW w:w="888" w:type="dxa"/>
            <w:vAlign w:val="center"/>
          </w:tcPr>
          <w:p>
            <w:r>
              <w:t>C2015</w:t>
            </w:r>
          </w:p>
        </w:tc>
        <w:tc>
          <w:tcPr>
            <w:tcW w:w="769" w:type="dxa"/>
            <w:vAlign w:val="center"/>
          </w:tcPr>
          <w:p>
            <w:r>
              <w:t>1</w:t>
            </w:r>
          </w:p>
        </w:tc>
        <w:tc>
          <w:tcPr>
            <w:tcW w:w="769" w:type="dxa"/>
            <w:vAlign w:val="center"/>
          </w:tcPr>
          <w:p>
            <w:r>
              <w:t>7</w:t>
            </w:r>
          </w:p>
        </w:tc>
        <w:tc>
          <w:tcPr>
            <w:tcW w:w="848" w:type="dxa"/>
            <w:vAlign w:val="center"/>
          </w:tcPr>
          <w:p>
            <w:r>
              <w:t>3.000</w:t>
            </w:r>
          </w:p>
        </w:tc>
        <w:tc>
          <w:tcPr>
            <w:tcW w:w="848" w:type="dxa"/>
            <w:vAlign w:val="center"/>
          </w:tcPr>
          <w:p>
            <w:r>
              <w:t>21.000</w:t>
            </w:r>
          </w:p>
        </w:tc>
        <w:tc>
          <w:tcPr>
            <w:tcW w:w="781" w:type="dxa"/>
            <w:vAlign w:val="center"/>
          </w:tcPr>
          <w:p>
            <w:r>
              <w:t>18</w:t>
            </w:r>
          </w:p>
        </w:tc>
        <w:tc>
          <w:tcPr>
            <w:tcW w:w="916" w:type="dxa"/>
            <w:vAlign w:val="center"/>
          </w:tcPr>
          <w:p>
            <w:r>
              <w:t>0.652</w:t>
            </w:r>
          </w:p>
        </w:tc>
        <w:tc>
          <w:tcPr>
            <w:tcW w:w="1018" w:type="dxa"/>
            <w:vAlign w:val="center"/>
          </w:tcPr>
          <w:p>
            <w:r>
              <w:t>平板遮阳0</w:t>
            </w:r>
          </w:p>
        </w:tc>
        <w:tc>
          <w:tcPr>
            <w:tcW w:w="916" w:type="dxa"/>
            <w:vAlign w:val="center"/>
          </w:tcPr>
          <w:p>
            <w:r>
              <w:t>0.787</w:t>
            </w:r>
          </w:p>
        </w:tc>
        <w:tc>
          <w:tcPr>
            <w:tcW w:w="916" w:type="dxa"/>
            <w:vAlign w:val="center"/>
          </w:tcPr>
          <w:p>
            <w:r>
              <w:t>0.513</w:t>
            </w:r>
          </w:p>
        </w:tc>
      </w:tr>
      <w:tr>
        <w:tblPrEx>
          <w:tblLayout w:type="fixed"/>
          <w:tblCellMar>
            <w:top w:w="0" w:type="dxa"/>
            <w:left w:w="108" w:type="dxa"/>
            <w:bottom w:w="0" w:type="dxa"/>
            <w:right w:w="108" w:type="dxa"/>
          </w:tblCellMar>
        </w:tblPrEx>
        <w:tc>
          <w:tcPr>
            <w:tcW w:w="656" w:type="dxa"/>
            <w:vAlign w:val="center"/>
          </w:tcPr>
          <w:p>
            <w:r>
              <w:t>4</w:t>
            </w:r>
          </w:p>
        </w:tc>
        <w:tc>
          <w:tcPr>
            <w:tcW w:w="888" w:type="dxa"/>
            <w:vAlign w:val="center"/>
          </w:tcPr>
          <w:p>
            <w:r>
              <w:t>C5126</w:t>
            </w:r>
          </w:p>
        </w:tc>
        <w:tc>
          <w:tcPr>
            <w:tcW w:w="769" w:type="dxa"/>
            <w:vAlign w:val="center"/>
          </w:tcPr>
          <w:p>
            <w:r>
              <w:t>2~4</w:t>
            </w:r>
          </w:p>
        </w:tc>
        <w:tc>
          <w:tcPr>
            <w:tcW w:w="769" w:type="dxa"/>
            <w:vAlign w:val="center"/>
          </w:tcPr>
          <w:p>
            <w:r>
              <w:t>3</w:t>
            </w:r>
          </w:p>
        </w:tc>
        <w:tc>
          <w:tcPr>
            <w:tcW w:w="848" w:type="dxa"/>
            <w:vAlign w:val="center"/>
          </w:tcPr>
          <w:p>
            <w:r>
              <w:t>13.416</w:t>
            </w:r>
          </w:p>
        </w:tc>
        <w:tc>
          <w:tcPr>
            <w:tcW w:w="848" w:type="dxa"/>
            <w:vAlign w:val="center"/>
          </w:tcPr>
          <w:p>
            <w:r>
              <w:t>40.248</w:t>
            </w:r>
          </w:p>
        </w:tc>
        <w:tc>
          <w:tcPr>
            <w:tcW w:w="781" w:type="dxa"/>
            <w:vAlign w:val="center"/>
          </w:tcPr>
          <w:p>
            <w:r>
              <w:t>18</w:t>
            </w:r>
          </w:p>
        </w:tc>
        <w:tc>
          <w:tcPr>
            <w:tcW w:w="916" w:type="dxa"/>
            <w:vAlign w:val="center"/>
          </w:tcPr>
          <w:p>
            <w:r>
              <w:t>0.652</w:t>
            </w:r>
          </w:p>
        </w:tc>
        <w:tc>
          <w:tcPr>
            <w:tcW w:w="1018" w:type="dxa"/>
            <w:vAlign w:val="center"/>
          </w:tcPr>
          <w:p>
            <w:r>
              <w:t>平板遮阳0</w:t>
            </w:r>
          </w:p>
        </w:tc>
        <w:tc>
          <w:tcPr>
            <w:tcW w:w="916" w:type="dxa"/>
            <w:vAlign w:val="center"/>
          </w:tcPr>
          <w:p>
            <w:r>
              <w:t>0.867</w:t>
            </w:r>
          </w:p>
        </w:tc>
        <w:tc>
          <w:tcPr>
            <w:tcW w:w="916" w:type="dxa"/>
            <w:vAlign w:val="center"/>
          </w:tcPr>
          <w:p>
            <w:r>
              <w:t>0.565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930" w:type="dxa"/>
            <w:gridSpan w:val="5"/>
            <w:shd w:val="clear" w:color="auto" w:fill="E6E6E6"/>
            <w:vAlign w:val="center"/>
          </w:tcPr>
          <w:p>
            <w:r>
              <w:t>立面总面积(㎡)</w:t>
            </w:r>
          </w:p>
        </w:tc>
        <w:tc>
          <w:tcPr>
            <w:tcW w:w="848" w:type="dxa"/>
            <w:vAlign w:val="center"/>
          </w:tcPr>
          <w:p>
            <w:r>
              <w:t>94.577</w:t>
            </w:r>
          </w:p>
        </w:tc>
        <w:tc>
          <w:tcPr>
            <w:tcW w:w="2715" w:type="dxa"/>
            <w:gridSpan w:val="3"/>
            <w:shd w:val="clear" w:color="auto" w:fill="E6E6E6"/>
            <w:vAlign w:val="center"/>
          </w:tcPr>
          <w:p>
            <w:r>
              <w:t>综合太阳得热系数</w:t>
            </w:r>
          </w:p>
        </w:tc>
        <w:tc>
          <w:tcPr>
            <w:tcW w:w="916" w:type="dxa"/>
            <w:vAlign w:val="center"/>
          </w:tcPr>
          <w:p>
            <w:r>
              <w:t>0.844</w:t>
            </w:r>
          </w:p>
        </w:tc>
        <w:tc>
          <w:tcPr>
            <w:tcW w:w="916" w:type="dxa"/>
            <w:vAlign w:val="center"/>
          </w:tcPr>
          <w:p>
            <w:r>
              <w:t>0.550</w:t>
            </w:r>
          </w:p>
        </w:tc>
      </w:tr>
    </w:tbl>
    <w:p>
      <w:pPr>
        <w:widowControl w:val="0"/>
        <w:jc w:val="both"/>
        <w:rPr>
          <w:color w:val="000000"/>
          <w:kern w:val="2"/>
          <w:szCs w:val="24"/>
          <w:lang w:val="en-US"/>
        </w:rPr>
      </w:pPr>
    </w:p>
    <w:p>
      <w:pPr>
        <w:pStyle w:val="5"/>
        <w:widowControl w:val="0"/>
        <w:jc w:val="both"/>
        <w:rPr>
          <w:color w:val="000000"/>
          <w:kern w:val="2"/>
          <w:szCs w:val="24"/>
          <w:lang w:val="en-US"/>
        </w:rPr>
      </w:pPr>
      <w:bookmarkStart w:id="59" w:name="_Toc11308"/>
      <w:r>
        <w:rPr>
          <w:color w:val="000000"/>
          <w:kern w:val="2"/>
          <w:szCs w:val="24"/>
          <w:lang w:val="en-US"/>
        </w:rPr>
        <w:t>总体热工性能</w:t>
      </w:r>
      <w:bookmarkEnd w:id="59"/>
    </w:p>
    <w:tbl>
      <w:tblPr>
        <w:tblStyle w:val="18"/>
        <w:tblW w:w="932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45"/>
        <w:gridCol w:w="1018"/>
        <w:gridCol w:w="1018"/>
        <w:gridCol w:w="1131"/>
        <w:gridCol w:w="1245"/>
        <w:gridCol w:w="1075"/>
        <w:gridCol w:w="1465"/>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245" w:type="dxa"/>
            <w:shd w:val="clear" w:color="auto" w:fill="E6E6E6"/>
            <w:vAlign w:val="center"/>
          </w:tcPr>
          <w:p>
            <w:pPr>
              <w:jc w:val="center"/>
            </w:pPr>
            <w:r>
              <w:t>朝向</w:t>
            </w:r>
          </w:p>
        </w:tc>
        <w:tc>
          <w:tcPr>
            <w:tcW w:w="1018" w:type="dxa"/>
            <w:shd w:val="clear" w:color="auto" w:fill="E6E6E6"/>
            <w:vAlign w:val="center"/>
          </w:tcPr>
          <w:p>
            <w:pPr>
              <w:jc w:val="center"/>
            </w:pPr>
            <w:r>
              <w:t>立面</w:t>
            </w:r>
          </w:p>
        </w:tc>
        <w:tc>
          <w:tcPr>
            <w:tcW w:w="1018" w:type="dxa"/>
            <w:shd w:val="clear" w:color="auto" w:fill="E6E6E6"/>
            <w:vAlign w:val="center"/>
          </w:tcPr>
          <w:p>
            <w:pPr>
              <w:jc w:val="center"/>
            </w:pPr>
            <w:r>
              <w:t>面积</w:t>
            </w:r>
          </w:p>
        </w:tc>
        <w:tc>
          <w:tcPr>
            <w:tcW w:w="1131" w:type="dxa"/>
            <w:shd w:val="clear" w:color="auto" w:fill="E6E6E6"/>
            <w:vAlign w:val="center"/>
          </w:tcPr>
          <w:p>
            <w:pPr>
              <w:jc w:val="center"/>
            </w:pPr>
            <w:r>
              <w:t>传热系数</w:t>
            </w:r>
          </w:p>
        </w:tc>
        <w:tc>
          <w:tcPr>
            <w:tcW w:w="1245" w:type="dxa"/>
            <w:shd w:val="clear" w:color="auto" w:fill="E6E6E6"/>
            <w:vAlign w:val="center"/>
          </w:tcPr>
          <w:p>
            <w:pPr>
              <w:jc w:val="center"/>
            </w:pPr>
            <w:r>
              <w:t>综合太阳得热系数</w:t>
            </w:r>
          </w:p>
        </w:tc>
        <w:tc>
          <w:tcPr>
            <w:tcW w:w="1075" w:type="dxa"/>
            <w:shd w:val="clear" w:color="auto" w:fill="E6E6E6"/>
            <w:vAlign w:val="center"/>
          </w:tcPr>
          <w:p>
            <w:pPr>
              <w:jc w:val="center"/>
            </w:pPr>
            <w:r>
              <w:t>窗墙比</w:t>
            </w:r>
          </w:p>
        </w:tc>
        <w:tc>
          <w:tcPr>
            <w:tcW w:w="1465" w:type="dxa"/>
            <w:shd w:val="clear" w:color="auto" w:fill="E6E6E6"/>
            <w:vAlign w:val="center"/>
          </w:tcPr>
          <w:p>
            <w:pPr>
              <w:jc w:val="center"/>
            </w:pPr>
            <w:r>
              <w:t>标准要求</w:t>
            </w:r>
          </w:p>
        </w:tc>
        <w:tc>
          <w:tcPr>
            <w:tcW w:w="1131" w:type="dxa"/>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245" w:type="dxa"/>
            <w:shd w:val="clear" w:color="auto" w:fill="E6E6E6"/>
            <w:vAlign w:val="center"/>
          </w:tcPr>
          <w:p>
            <w:r>
              <w:t>南向</w:t>
            </w:r>
          </w:p>
        </w:tc>
        <w:tc>
          <w:tcPr>
            <w:tcW w:w="1018" w:type="dxa"/>
            <w:vAlign w:val="center"/>
          </w:tcPr>
          <w:p>
            <w:r>
              <w:t>南-默认立面</w:t>
            </w:r>
          </w:p>
        </w:tc>
        <w:tc>
          <w:tcPr>
            <w:tcW w:w="1018" w:type="dxa"/>
            <w:vAlign w:val="center"/>
          </w:tcPr>
          <w:p>
            <w:r>
              <w:t>574.36</w:t>
            </w:r>
          </w:p>
        </w:tc>
        <w:tc>
          <w:tcPr>
            <w:tcW w:w="1131" w:type="dxa"/>
            <w:vAlign w:val="center"/>
          </w:tcPr>
          <w:p>
            <w:r>
              <w:t>3.90</w:t>
            </w:r>
          </w:p>
        </w:tc>
        <w:tc>
          <w:tcPr>
            <w:tcW w:w="1245" w:type="dxa"/>
            <w:vAlign w:val="center"/>
          </w:tcPr>
          <w:p>
            <w:r>
              <w:t>0.58</w:t>
            </w:r>
          </w:p>
        </w:tc>
        <w:tc>
          <w:tcPr>
            <w:tcW w:w="1075" w:type="dxa"/>
            <w:vAlign w:val="center"/>
          </w:tcPr>
          <w:p>
            <w:r>
              <w:t>0.37</w:t>
            </w:r>
          </w:p>
        </w:tc>
        <w:tc>
          <w:tcPr>
            <w:tcW w:w="1465" w:type="dxa"/>
            <w:vAlign w:val="center"/>
          </w:tcPr>
          <w:p>
            <w:r>
              <w:t>K≤2.60, SHGC≤0.40</w:t>
            </w:r>
          </w:p>
        </w:tc>
        <w:tc>
          <w:tcPr>
            <w:tcW w:w="1131" w:type="dxa"/>
            <w:vAlign w:val="center"/>
          </w:tcPr>
          <w:p>
            <w:r>
              <w:rPr>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245" w:type="dxa"/>
            <w:shd w:val="clear" w:color="auto" w:fill="E6E6E6"/>
            <w:vAlign w:val="center"/>
          </w:tcPr>
          <w:p>
            <w:r>
              <w:t>北向</w:t>
            </w:r>
          </w:p>
        </w:tc>
        <w:tc>
          <w:tcPr>
            <w:tcW w:w="1018" w:type="dxa"/>
            <w:vAlign w:val="center"/>
          </w:tcPr>
          <w:p>
            <w:r>
              <w:t>北-默认立面</w:t>
            </w:r>
          </w:p>
        </w:tc>
        <w:tc>
          <w:tcPr>
            <w:tcW w:w="1018" w:type="dxa"/>
            <w:vAlign w:val="center"/>
          </w:tcPr>
          <w:p>
            <w:r>
              <w:t>254.38</w:t>
            </w:r>
          </w:p>
        </w:tc>
        <w:tc>
          <w:tcPr>
            <w:tcW w:w="1131" w:type="dxa"/>
            <w:vAlign w:val="center"/>
          </w:tcPr>
          <w:p>
            <w:r>
              <w:t>3.90</w:t>
            </w:r>
          </w:p>
        </w:tc>
        <w:tc>
          <w:tcPr>
            <w:tcW w:w="1245" w:type="dxa"/>
            <w:vAlign w:val="center"/>
          </w:tcPr>
          <w:p>
            <w:r>
              <w:t>0.57</w:t>
            </w:r>
          </w:p>
        </w:tc>
        <w:tc>
          <w:tcPr>
            <w:tcW w:w="1075" w:type="dxa"/>
            <w:vAlign w:val="center"/>
          </w:tcPr>
          <w:p>
            <w:r>
              <w:t>0.18</w:t>
            </w:r>
          </w:p>
        </w:tc>
        <w:tc>
          <w:tcPr>
            <w:tcW w:w="1465" w:type="dxa"/>
            <w:vAlign w:val="center"/>
          </w:tcPr>
          <w:p>
            <w:r>
              <w:t>K≤3.50, SHGC(不要求)</w:t>
            </w:r>
          </w:p>
        </w:tc>
        <w:tc>
          <w:tcPr>
            <w:tcW w:w="1131" w:type="dxa"/>
            <w:vAlign w:val="center"/>
          </w:tcPr>
          <w:p>
            <w:r>
              <w:rPr>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245" w:type="dxa"/>
            <w:shd w:val="clear" w:color="auto" w:fill="E6E6E6"/>
            <w:vAlign w:val="center"/>
          </w:tcPr>
          <w:p>
            <w:r>
              <w:t>东向</w:t>
            </w:r>
          </w:p>
        </w:tc>
        <w:tc>
          <w:tcPr>
            <w:tcW w:w="1018" w:type="dxa"/>
            <w:vAlign w:val="center"/>
          </w:tcPr>
          <w:p>
            <w:r>
              <w:t>东-默认立面</w:t>
            </w:r>
          </w:p>
        </w:tc>
        <w:tc>
          <w:tcPr>
            <w:tcW w:w="1018" w:type="dxa"/>
            <w:vAlign w:val="center"/>
          </w:tcPr>
          <w:p>
            <w:r>
              <w:t>208.51</w:t>
            </w:r>
          </w:p>
        </w:tc>
        <w:tc>
          <w:tcPr>
            <w:tcW w:w="1131" w:type="dxa"/>
            <w:vAlign w:val="center"/>
          </w:tcPr>
          <w:p>
            <w:r>
              <w:t>3.90</w:t>
            </w:r>
          </w:p>
        </w:tc>
        <w:tc>
          <w:tcPr>
            <w:tcW w:w="1245" w:type="dxa"/>
            <w:vAlign w:val="center"/>
          </w:tcPr>
          <w:p>
            <w:r>
              <w:t>0.58</w:t>
            </w:r>
          </w:p>
        </w:tc>
        <w:tc>
          <w:tcPr>
            <w:tcW w:w="1075" w:type="dxa"/>
            <w:vAlign w:val="center"/>
          </w:tcPr>
          <w:p>
            <w:r>
              <w:t>0.16</w:t>
            </w:r>
          </w:p>
        </w:tc>
        <w:tc>
          <w:tcPr>
            <w:tcW w:w="1465" w:type="dxa"/>
            <w:vAlign w:val="center"/>
          </w:tcPr>
          <w:p>
            <w:r>
              <w:t>K≤3.50, SHGC(不要求)</w:t>
            </w:r>
          </w:p>
        </w:tc>
        <w:tc>
          <w:tcPr>
            <w:tcW w:w="1131" w:type="dxa"/>
            <w:vAlign w:val="center"/>
          </w:tcPr>
          <w:p>
            <w:r>
              <w:rPr>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245" w:type="dxa"/>
            <w:shd w:val="clear" w:color="auto" w:fill="E6E6E6"/>
            <w:vAlign w:val="center"/>
          </w:tcPr>
          <w:p>
            <w:r>
              <w:t>西向</w:t>
            </w:r>
          </w:p>
        </w:tc>
        <w:tc>
          <w:tcPr>
            <w:tcW w:w="1018" w:type="dxa"/>
            <w:vAlign w:val="center"/>
          </w:tcPr>
          <w:p>
            <w:r>
              <w:t>西-默认立面</w:t>
            </w:r>
          </w:p>
        </w:tc>
        <w:tc>
          <w:tcPr>
            <w:tcW w:w="1018" w:type="dxa"/>
            <w:vAlign w:val="center"/>
          </w:tcPr>
          <w:p>
            <w:r>
              <w:t>94.58</w:t>
            </w:r>
          </w:p>
        </w:tc>
        <w:tc>
          <w:tcPr>
            <w:tcW w:w="1131" w:type="dxa"/>
            <w:vAlign w:val="center"/>
          </w:tcPr>
          <w:p>
            <w:r>
              <w:t>3.90</w:t>
            </w:r>
          </w:p>
        </w:tc>
        <w:tc>
          <w:tcPr>
            <w:tcW w:w="1245" w:type="dxa"/>
            <w:vAlign w:val="center"/>
          </w:tcPr>
          <w:p>
            <w:r>
              <w:t>0.55</w:t>
            </w:r>
          </w:p>
        </w:tc>
        <w:tc>
          <w:tcPr>
            <w:tcW w:w="1075" w:type="dxa"/>
            <w:vAlign w:val="center"/>
          </w:tcPr>
          <w:p>
            <w:r>
              <w:t>0.07</w:t>
            </w:r>
          </w:p>
        </w:tc>
        <w:tc>
          <w:tcPr>
            <w:tcW w:w="1465" w:type="dxa"/>
            <w:vAlign w:val="center"/>
          </w:tcPr>
          <w:p>
            <w:r>
              <w:t>K≤3.50, SHGC(不要求)</w:t>
            </w:r>
          </w:p>
        </w:tc>
        <w:tc>
          <w:tcPr>
            <w:tcW w:w="1131" w:type="dxa"/>
            <w:vAlign w:val="center"/>
          </w:tcPr>
          <w:p>
            <w:r>
              <w:rPr>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245" w:type="dxa"/>
            <w:shd w:val="clear" w:color="auto" w:fill="E6E6E6"/>
            <w:vAlign w:val="center"/>
          </w:tcPr>
          <w:p>
            <w:r>
              <w:t>综合平均</w:t>
            </w:r>
          </w:p>
        </w:tc>
        <w:tc>
          <w:tcPr>
            <w:tcW w:w="1018" w:type="dxa"/>
            <w:vAlign w:val="center"/>
          </w:tcPr>
          <w:p/>
        </w:tc>
        <w:tc>
          <w:tcPr>
            <w:tcW w:w="1018" w:type="dxa"/>
            <w:vAlign w:val="center"/>
          </w:tcPr>
          <w:p>
            <w:r>
              <w:t>1131.83</w:t>
            </w:r>
          </w:p>
        </w:tc>
        <w:tc>
          <w:tcPr>
            <w:tcW w:w="1131" w:type="dxa"/>
            <w:vAlign w:val="center"/>
          </w:tcPr>
          <w:p>
            <w:r>
              <w:t>3.90</w:t>
            </w:r>
          </w:p>
        </w:tc>
        <w:tc>
          <w:tcPr>
            <w:tcW w:w="1245" w:type="dxa"/>
            <w:vAlign w:val="center"/>
          </w:tcPr>
          <w:p>
            <w:r>
              <w:t>0.57</w:t>
            </w:r>
          </w:p>
        </w:tc>
        <w:tc>
          <w:tcPr>
            <w:tcW w:w="1075" w:type="dxa"/>
            <w:vAlign w:val="center"/>
          </w:tcPr>
          <w:p>
            <w:r>
              <w:t>0.20</w:t>
            </w:r>
          </w:p>
        </w:tc>
        <w:tc>
          <w:tcPr>
            <w:tcW w:w="1465" w:type="dxa"/>
            <w:vAlign w:val="center"/>
          </w:tcPr>
          <w:p/>
        </w:tc>
        <w:tc>
          <w:tcPr>
            <w:tcW w:w="1131"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245" w:type="dxa"/>
            <w:shd w:val="clear" w:color="auto" w:fill="E6E6E6"/>
            <w:vAlign w:val="center"/>
          </w:tcPr>
          <w:p>
            <w:r>
              <w:t>标准依据</w:t>
            </w:r>
          </w:p>
        </w:tc>
        <w:tc>
          <w:tcPr>
            <w:tcW w:w="8083" w:type="dxa"/>
            <w:gridSpan w:val="7"/>
            <w:vAlign w:val="center"/>
          </w:tcPr>
          <w:p>
            <w:r>
              <w:t>《公共建筑节能设计标准》(GB50189-2015)第3.3.1条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245" w:type="dxa"/>
            <w:shd w:val="clear" w:color="auto" w:fill="E6E6E6"/>
            <w:vAlign w:val="center"/>
          </w:tcPr>
          <w:p>
            <w:r>
              <w:t>标准要求</w:t>
            </w:r>
          </w:p>
        </w:tc>
        <w:tc>
          <w:tcPr>
            <w:tcW w:w="8083" w:type="dxa"/>
            <w:gridSpan w:val="7"/>
            <w:vAlign w:val="center"/>
          </w:tcPr>
          <w:p>
            <w:r>
              <w:t>外窗传热系数和综合太阳得热系数满足表3.3.1-4的要求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245" w:type="dxa"/>
            <w:shd w:val="clear" w:color="auto" w:fill="E6E6E6"/>
            <w:vAlign w:val="center"/>
          </w:tcPr>
          <w:p>
            <w:r>
              <w:t>结论</w:t>
            </w:r>
          </w:p>
        </w:tc>
        <w:tc>
          <w:tcPr>
            <w:tcW w:w="8083" w:type="dxa"/>
            <w:gridSpan w:val="7"/>
            <w:vAlign w:val="center"/>
          </w:tcPr>
          <w:p>
            <w:r>
              <w:rPr>
                <w:color w:val="FF0000"/>
              </w:rPr>
              <w:t>不满足</w:t>
            </w:r>
          </w:p>
        </w:tc>
      </w:tr>
    </w:tbl>
    <w:p>
      <w:pPr>
        <w:widowControl w:val="0"/>
        <w:jc w:val="both"/>
        <w:rPr>
          <w:color w:val="000000"/>
          <w:kern w:val="2"/>
          <w:szCs w:val="24"/>
          <w:lang w:val="en-US"/>
        </w:rPr>
      </w:pPr>
      <w:r>
        <w:rPr>
          <w:color w:val="000000"/>
          <w:kern w:val="2"/>
          <w:szCs w:val="24"/>
          <w:lang w:val="en-US"/>
        </w:rPr>
        <w:t>注：本表所统计的外窗包含凸窗。</w:t>
      </w:r>
    </w:p>
    <w:p>
      <w:pPr>
        <w:pStyle w:val="4"/>
        <w:widowControl w:val="0"/>
        <w:jc w:val="both"/>
        <w:rPr>
          <w:color w:val="000000"/>
          <w:kern w:val="2"/>
          <w:szCs w:val="24"/>
          <w:lang w:val="en-US"/>
        </w:rPr>
      </w:pPr>
      <w:bookmarkStart w:id="60" w:name="_Toc23786"/>
      <w:r>
        <w:rPr>
          <w:color w:val="000000"/>
          <w:kern w:val="2"/>
          <w:szCs w:val="24"/>
          <w:lang w:val="en-US"/>
        </w:rPr>
        <w:t>有效通风换气面积</w:t>
      </w:r>
      <w:bookmarkEnd w:id="60"/>
    </w:p>
    <w:tbl>
      <w:tblPr>
        <w:tblStyle w:val="18"/>
        <w:tblW w:w="933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18"/>
        <w:gridCol w:w="962"/>
        <w:gridCol w:w="583"/>
        <w:gridCol w:w="152"/>
        <w:gridCol w:w="735"/>
        <w:gridCol w:w="962"/>
        <w:gridCol w:w="735"/>
        <w:gridCol w:w="679"/>
        <w:gridCol w:w="679"/>
        <w:gridCol w:w="1075"/>
        <w:gridCol w:w="1018"/>
        <w:gridCol w:w="1030"/>
        <w:gridCol w:w="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4" w:type="dxa"/>
        </w:trPr>
        <w:tc>
          <w:tcPr>
            <w:tcW w:w="718" w:type="dxa"/>
            <w:shd w:val="clear" w:color="auto" w:fill="E6E6E6"/>
            <w:vAlign w:val="center"/>
          </w:tcPr>
          <w:p>
            <w:pPr>
              <w:jc w:val="center"/>
            </w:pPr>
            <w:r>
              <w:t>楼层</w:t>
            </w:r>
          </w:p>
        </w:tc>
        <w:tc>
          <w:tcPr>
            <w:tcW w:w="962" w:type="dxa"/>
            <w:shd w:val="clear" w:color="auto" w:fill="E6E6E6"/>
            <w:vAlign w:val="center"/>
          </w:tcPr>
          <w:p>
            <w:pPr>
              <w:jc w:val="center"/>
            </w:pPr>
            <w:r>
              <w:t>房间编号</w:t>
            </w:r>
          </w:p>
        </w:tc>
        <w:tc>
          <w:tcPr>
            <w:tcW w:w="735" w:type="dxa"/>
            <w:gridSpan w:val="2"/>
            <w:shd w:val="clear" w:color="auto" w:fill="E6E6E6"/>
            <w:vAlign w:val="center"/>
          </w:tcPr>
          <w:p>
            <w:pPr>
              <w:jc w:val="center"/>
            </w:pPr>
            <w:r>
              <w:t>房间面积（㎡）</w:t>
            </w:r>
          </w:p>
        </w:tc>
        <w:tc>
          <w:tcPr>
            <w:tcW w:w="735" w:type="dxa"/>
            <w:shd w:val="clear" w:color="auto" w:fill="E6E6E6"/>
            <w:vAlign w:val="center"/>
          </w:tcPr>
          <w:p>
            <w:pPr>
              <w:jc w:val="center"/>
            </w:pPr>
            <w:r>
              <w:t>立面面积（㎡）</w:t>
            </w:r>
          </w:p>
        </w:tc>
        <w:tc>
          <w:tcPr>
            <w:tcW w:w="962" w:type="dxa"/>
            <w:shd w:val="clear" w:color="auto" w:fill="E6E6E6"/>
            <w:vAlign w:val="center"/>
          </w:tcPr>
          <w:p>
            <w:pPr>
              <w:jc w:val="center"/>
            </w:pPr>
            <w:r>
              <w:t>门窗编号</w:t>
            </w:r>
          </w:p>
        </w:tc>
        <w:tc>
          <w:tcPr>
            <w:tcW w:w="735" w:type="dxa"/>
            <w:shd w:val="clear" w:color="auto" w:fill="E6E6E6"/>
            <w:vAlign w:val="center"/>
          </w:tcPr>
          <w:p>
            <w:pPr>
              <w:jc w:val="center"/>
            </w:pPr>
            <w:r>
              <w:t>门窗面积（㎡）</w:t>
            </w:r>
          </w:p>
        </w:tc>
        <w:tc>
          <w:tcPr>
            <w:tcW w:w="679" w:type="dxa"/>
            <w:shd w:val="clear" w:color="auto" w:fill="E6E6E6"/>
            <w:vAlign w:val="center"/>
          </w:tcPr>
          <w:p>
            <w:pPr>
              <w:jc w:val="center"/>
            </w:pPr>
            <w:r>
              <w:t>有效通风面积比</w:t>
            </w:r>
          </w:p>
        </w:tc>
        <w:tc>
          <w:tcPr>
            <w:tcW w:w="679" w:type="dxa"/>
            <w:shd w:val="clear" w:color="auto" w:fill="E6E6E6"/>
            <w:vAlign w:val="center"/>
          </w:tcPr>
          <w:p>
            <w:pPr>
              <w:jc w:val="center"/>
            </w:pPr>
            <w:r>
              <w:t>门窗类型</w:t>
            </w:r>
          </w:p>
        </w:tc>
        <w:tc>
          <w:tcPr>
            <w:tcW w:w="1075" w:type="dxa"/>
            <w:shd w:val="clear" w:color="auto" w:fill="E6E6E6"/>
            <w:vAlign w:val="center"/>
          </w:tcPr>
          <w:p>
            <w:pPr>
              <w:jc w:val="center"/>
            </w:pPr>
            <w:r>
              <w:t>有效通风面积/外窗面积</w:t>
            </w:r>
          </w:p>
        </w:tc>
        <w:tc>
          <w:tcPr>
            <w:tcW w:w="1018" w:type="dxa"/>
            <w:shd w:val="clear" w:color="auto" w:fill="E6E6E6"/>
            <w:vAlign w:val="center"/>
          </w:tcPr>
          <w:p>
            <w:pPr>
              <w:jc w:val="center"/>
            </w:pPr>
            <w:r>
              <w:t>有效通风面积/立面面积</w:t>
            </w:r>
          </w:p>
        </w:tc>
        <w:tc>
          <w:tcPr>
            <w:tcW w:w="1030" w:type="dxa"/>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4" w:type="dxa"/>
        </w:trPr>
        <w:tc>
          <w:tcPr>
            <w:tcW w:w="718" w:type="dxa"/>
            <w:vMerge w:val="restart"/>
            <w:vAlign w:val="center"/>
          </w:tcPr>
          <w:p>
            <w:r>
              <w:t>1</w:t>
            </w:r>
          </w:p>
        </w:tc>
        <w:tc>
          <w:tcPr>
            <w:tcW w:w="962" w:type="dxa"/>
            <w:vAlign w:val="center"/>
          </w:tcPr>
          <w:p>
            <w:r>
              <w:t>1022</w:t>
            </w:r>
          </w:p>
        </w:tc>
        <w:tc>
          <w:tcPr>
            <w:tcW w:w="735" w:type="dxa"/>
            <w:gridSpan w:val="2"/>
            <w:vAlign w:val="center"/>
          </w:tcPr>
          <w:p>
            <w:r>
              <w:t>38.51</w:t>
            </w:r>
          </w:p>
        </w:tc>
        <w:tc>
          <w:tcPr>
            <w:tcW w:w="735" w:type="dxa"/>
            <w:vAlign w:val="center"/>
          </w:tcPr>
          <w:p>
            <w:r>
              <w:t>91.78</w:t>
            </w:r>
          </w:p>
        </w:tc>
        <w:tc>
          <w:tcPr>
            <w:tcW w:w="962" w:type="dxa"/>
            <w:vAlign w:val="center"/>
          </w:tcPr>
          <w:p>
            <w:r>
              <w:t>C1815</w:t>
            </w:r>
          </w:p>
        </w:tc>
        <w:tc>
          <w:tcPr>
            <w:tcW w:w="735" w:type="dxa"/>
            <w:vAlign w:val="center"/>
          </w:tcPr>
          <w:p>
            <w:r>
              <w:t>2.70</w:t>
            </w:r>
          </w:p>
        </w:tc>
        <w:tc>
          <w:tcPr>
            <w:tcW w:w="679" w:type="dxa"/>
            <w:vAlign w:val="center"/>
          </w:tcPr>
          <w:p>
            <w:r>
              <w:t>1.00</w:t>
            </w:r>
          </w:p>
        </w:tc>
        <w:tc>
          <w:tcPr>
            <w:tcW w:w="679" w:type="dxa"/>
            <w:vAlign w:val="center"/>
          </w:tcPr>
          <w:p>
            <w:r>
              <w:t>外窗</w:t>
            </w:r>
          </w:p>
        </w:tc>
        <w:tc>
          <w:tcPr>
            <w:tcW w:w="1075" w:type="dxa"/>
            <w:vAlign w:val="center"/>
          </w:tcPr>
          <w:p>
            <w:r>
              <w:t>1.00</w:t>
            </w:r>
          </w:p>
        </w:tc>
        <w:tc>
          <w:tcPr>
            <w:tcW w:w="1018" w:type="dxa"/>
            <w:vAlign w:val="center"/>
          </w:tcPr>
          <w:p>
            <w:r>
              <w:t>0.03</w:t>
            </w:r>
          </w:p>
        </w:tc>
        <w:tc>
          <w:tcPr>
            <w:tcW w:w="1030" w:type="dxa"/>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4" w:type="dxa"/>
        </w:trPr>
        <w:tc>
          <w:tcPr>
            <w:tcW w:w="718" w:type="dxa"/>
            <w:vMerge w:val="continue"/>
            <w:vAlign w:val="center"/>
          </w:tcPr>
          <w:p/>
        </w:tc>
        <w:tc>
          <w:tcPr>
            <w:tcW w:w="962" w:type="dxa"/>
            <w:vAlign w:val="center"/>
          </w:tcPr>
          <w:p>
            <w:r>
              <w:t>1023</w:t>
            </w:r>
          </w:p>
        </w:tc>
        <w:tc>
          <w:tcPr>
            <w:tcW w:w="735" w:type="dxa"/>
            <w:gridSpan w:val="2"/>
            <w:vAlign w:val="center"/>
          </w:tcPr>
          <w:p>
            <w:r>
              <w:t>39.03</w:t>
            </w:r>
          </w:p>
        </w:tc>
        <w:tc>
          <w:tcPr>
            <w:tcW w:w="735" w:type="dxa"/>
            <w:vAlign w:val="center"/>
          </w:tcPr>
          <w:p>
            <w:r>
              <w:t>60.48</w:t>
            </w:r>
          </w:p>
        </w:tc>
        <w:tc>
          <w:tcPr>
            <w:tcW w:w="962" w:type="dxa"/>
            <w:vAlign w:val="center"/>
          </w:tcPr>
          <w:p>
            <w:r>
              <w:t>C1815</w:t>
            </w:r>
          </w:p>
        </w:tc>
        <w:tc>
          <w:tcPr>
            <w:tcW w:w="735" w:type="dxa"/>
            <w:vAlign w:val="center"/>
          </w:tcPr>
          <w:p>
            <w:r>
              <w:t>2.70</w:t>
            </w:r>
          </w:p>
        </w:tc>
        <w:tc>
          <w:tcPr>
            <w:tcW w:w="679" w:type="dxa"/>
            <w:vAlign w:val="center"/>
          </w:tcPr>
          <w:p>
            <w:r>
              <w:t>1.00</w:t>
            </w:r>
          </w:p>
        </w:tc>
        <w:tc>
          <w:tcPr>
            <w:tcW w:w="679" w:type="dxa"/>
            <w:vAlign w:val="center"/>
          </w:tcPr>
          <w:p>
            <w:r>
              <w:t>外窗</w:t>
            </w:r>
          </w:p>
        </w:tc>
        <w:tc>
          <w:tcPr>
            <w:tcW w:w="1075" w:type="dxa"/>
            <w:vAlign w:val="center"/>
          </w:tcPr>
          <w:p>
            <w:r>
              <w:t>1.00</w:t>
            </w:r>
          </w:p>
        </w:tc>
        <w:tc>
          <w:tcPr>
            <w:tcW w:w="1018" w:type="dxa"/>
            <w:vAlign w:val="center"/>
          </w:tcPr>
          <w:p>
            <w:r>
              <w:t>0.04</w:t>
            </w:r>
          </w:p>
        </w:tc>
        <w:tc>
          <w:tcPr>
            <w:tcW w:w="1030" w:type="dxa"/>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4" w:type="dxa"/>
        </w:trPr>
        <w:tc>
          <w:tcPr>
            <w:tcW w:w="718" w:type="dxa"/>
            <w:vMerge w:val="continue"/>
            <w:vAlign w:val="center"/>
          </w:tcPr>
          <w:p/>
        </w:tc>
        <w:tc>
          <w:tcPr>
            <w:tcW w:w="962" w:type="dxa"/>
            <w:vAlign w:val="center"/>
          </w:tcPr>
          <w:p>
            <w:r>
              <w:t>1024</w:t>
            </w:r>
          </w:p>
        </w:tc>
        <w:tc>
          <w:tcPr>
            <w:tcW w:w="735" w:type="dxa"/>
            <w:gridSpan w:val="2"/>
            <w:vAlign w:val="center"/>
          </w:tcPr>
          <w:p>
            <w:r>
              <w:t>39.54</w:t>
            </w:r>
          </w:p>
        </w:tc>
        <w:tc>
          <w:tcPr>
            <w:tcW w:w="735" w:type="dxa"/>
            <w:vAlign w:val="center"/>
          </w:tcPr>
          <w:p>
            <w:r>
              <w:t>61.25</w:t>
            </w:r>
          </w:p>
        </w:tc>
        <w:tc>
          <w:tcPr>
            <w:tcW w:w="962" w:type="dxa"/>
            <w:vAlign w:val="center"/>
          </w:tcPr>
          <w:p>
            <w:r>
              <w:t>C1815</w:t>
            </w:r>
          </w:p>
        </w:tc>
        <w:tc>
          <w:tcPr>
            <w:tcW w:w="735" w:type="dxa"/>
            <w:vAlign w:val="center"/>
          </w:tcPr>
          <w:p>
            <w:r>
              <w:t>2.70</w:t>
            </w:r>
          </w:p>
        </w:tc>
        <w:tc>
          <w:tcPr>
            <w:tcW w:w="679" w:type="dxa"/>
            <w:vAlign w:val="center"/>
          </w:tcPr>
          <w:p>
            <w:r>
              <w:t>1.00</w:t>
            </w:r>
          </w:p>
        </w:tc>
        <w:tc>
          <w:tcPr>
            <w:tcW w:w="679" w:type="dxa"/>
            <w:vAlign w:val="center"/>
          </w:tcPr>
          <w:p>
            <w:r>
              <w:t>外窗</w:t>
            </w:r>
          </w:p>
        </w:tc>
        <w:tc>
          <w:tcPr>
            <w:tcW w:w="1075" w:type="dxa"/>
            <w:vAlign w:val="center"/>
          </w:tcPr>
          <w:p>
            <w:r>
              <w:t>1.00</w:t>
            </w:r>
          </w:p>
        </w:tc>
        <w:tc>
          <w:tcPr>
            <w:tcW w:w="1018" w:type="dxa"/>
            <w:vAlign w:val="center"/>
          </w:tcPr>
          <w:p>
            <w:r>
              <w:t>0.04</w:t>
            </w:r>
          </w:p>
        </w:tc>
        <w:tc>
          <w:tcPr>
            <w:tcW w:w="1030" w:type="dxa"/>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4" w:type="dxa"/>
        </w:trPr>
        <w:tc>
          <w:tcPr>
            <w:tcW w:w="718" w:type="dxa"/>
            <w:vAlign w:val="center"/>
          </w:tcPr>
          <w:p>
            <w:r>
              <w:t>2</w:t>
            </w:r>
          </w:p>
        </w:tc>
        <w:tc>
          <w:tcPr>
            <w:tcW w:w="962" w:type="dxa"/>
            <w:vAlign w:val="center"/>
          </w:tcPr>
          <w:p>
            <w:r>
              <w:t>2034</w:t>
            </w:r>
          </w:p>
        </w:tc>
        <w:tc>
          <w:tcPr>
            <w:tcW w:w="735" w:type="dxa"/>
            <w:gridSpan w:val="2"/>
            <w:vAlign w:val="center"/>
          </w:tcPr>
          <w:p>
            <w:r>
              <w:t>19.97</w:t>
            </w:r>
          </w:p>
        </w:tc>
        <w:tc>
          <w:tcPr>
            <w:tcW w:w="735" w:type="dxa"/>
            <w:vAlign w:val="center"/>
          </w:tcPr>
          <w:p>
            <w:r>
              <w:t>47.81</w:t>
            </w:r>
          </w:p>
        </w:tc>
        <w:tc>
          <w:tcPr>
            <w:tcW w:w="962" w:type="dxa"/>
            <w:vAlign w:val="center"/>
          </w:tcPr>
          <w:p>
            <w:r>
              <w:t>C1815</w:t>
            </w:r>
          </w:p>
        </w:tc>
        <w:tc>
          <w:tcPr>
            <w:tcW w:w="735" w:type="dxa"/>
            <w:vAlign w:val="center"/>
          </w:tcPr>
          <w:p>
            <w:r>
              <w:t>2.70</w:t>
            </w:r>
          </w:p>
        </w:tc>
        <w:tc>
          <w:tcPr>
            <w:tcW w:w="679" w:type="dxa"/>
            <w:vAlign w:val="center"/>
          </w:tcPr>
          <w:p>
            <w:r>
              <w:t>1.00</w:t>
            </w:r>
          </w:p>
        </w:tc>
        <w:tc>
          <w:tcPr>
            <w:tcW w:w="679" w:type="dxa"/>
            <w:vAlign w:val="center"/>
          </w:tcPr>
          <w:p>
            <w:r>
              <w:t>外窗</w:t>
            </w:r>
          </w:p>
        </w:tc>
        <w:tc>
          <w:tcPr>
            <w:tcW w:w="1075" w:type="dxa"/>
            <w:vAlign w:val="center"/>
          </w:tcPr>
          <w:p>
            <w:r>
              <w:t>1.00</w:t>
            </w:r>
          </w:p>
        </w:tc>
        <w:tc>
          <w:tcPr>
            <w:tcW w:w="1018" w:type="dxa"/>
            <w:vAlign w:val="center"/>
          </w:tcPr>
          <w:p>
            <w:r>
              <w:t>0.06</w:t>
            </w:r>
          </w:p>
        </w:tc>
        <w:tc>
          <w:tcPr>
            <w:tcW w:w="1030" w:type="dxa"/>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263" w:type="dxa"/>
            <w:gridSpan w:val="3"/>
            <w:shd w:val="clear" w:color="auto" w:fill="E6E6E6"/>
            <w:vAlign w:val="center"/>
          </w:tcPr>
          <w:p>
            <w:r>
              <w:t>通风换气装置</w:t>
            </w:r>
          </w:p>
        </w:tc>
        <w:tc>
          <w:tcPr>
            <w:tcW w:w="7069" w:type="dxa"/>
            <w:gridSpan w:val="10"/>
            <w:vAlign w:val="center"/>
          </w:tcPr>
          <w:p>
            <w:r>
              <w:t>无</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263" w:type="dxa"/>
            <w:gridSpan w:val="3"/>
            <w:shd w:val="clear" w:color="auto" w:fill="E6E6E6"/>
            <w:vAlign w:val="center"/>
          </w:tcPr>
          <w:p>
            <w:r>
              <w:t>标准依据</w:t>
            </w:r>
          </w:p>
        </w:tc>
        <w:tc>
          <w:tcPr>
            <w:tcW w:w="7069" w:type="dxa"/>
            <w:gridSpan w:val="10"/>
            <w:vAlign w:val="center"/>
          </w:tcPr>
          <w:p>
            <w:r>
              <w:t>《公共建筑节能设计标准》(GB50189-2015)第3.2.8条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263" w:type="dxa"/>
            <w:gridSpan w:val="3"/>
            <w:shd w:val="clear" w:color="auto" w:fill="E6E6E6"/>
            <w:vAlign w:val="center"/>
          </w:tcPr>
          <w:p>
            <w:r>
              <w:t>标准要求</w:t>
            </w:r>
          </w:p>
        </w:tc>
        <w:tc>
          <w:tcPr>
            <w:tcW w:w="7069" w:type="dxa"/>
            <w:gridSpan w:val="10"/>
            <w:vAlign w:val="center"/>
          </w:tcPr>
          <w:p>
            <w:r>
              <w:t xml:space="preserve">甲类建筑外窗有效通风换气面积不宜小于所在房间立面面积的10% </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263" w:type="dxa"/>
            <w:gridSpan w:val="3"/>
            <w:shd w:val="clear" w:color="auto" w:fill="E6E6E6"/>
            <w:vAlign w:val="center"/>
          </w:tcPr>
          <w:p>
            <w:r>
              <w:t>结论</w:t>
            </w:r>
          </w:p>
        </w:tc>
        <w:tc>
          <w:tcPr>
            <w:tcW w:w="7069" w:type="dxa"/>
            <w:gridSpan w:val="10"/>
            <w:vAlign w:val="center"/>
          </w:tcPr>
          <w:p>
            <w:r>
              <w:rPr>
                <w:color w:val="FF0000"/>
              </w:rPr>
              <w:t>不适宜</w:t>
            </w:r>
          </w:p>
        </w:tc>
      </w:tr>
    </w:tbl>
    <w:p>
      <w:pPr>
        <w:widowControl w:val="0"/>
        <w:jc w:val="both"/>
        <w:rPr>
          <w:color w:val="000000"/>
          <w:kern w:val="2"/>
          <w:szCs w:val="24"/>
          <w:lang w:val="en-US"/>
        </w:rPr>
      </w:pPr>
      <w:r>
        <w:rPr>
          <w:color w:val="000000"/>
          <w:kern w:val="2"/>
          <w:szCs w:val="24"/>
          <w:lang w:val="en-US"/>
        </w:rPr>
        <w:t>注：达标时只列出一项，不达标时列出全部不达标项</w:t>
      </w:r>
    </w:p>
    <w:p>
      <w:pPr>
        <w:widowControl w:val="0"/>
        <w:jc w:val="both"/>
        <w:rPr>
          <w:color w:val="000000"/>
          <w:kern w:val="2"/>
          <w:szCs w:val="24"/>
          <w:lang w:val="en-US"/>
        </w:rPr>
      </w:pPr>
    </w:p>
    <w:p>
      <w:pPr>
        <w:pStyle w:val="4"/>
        <w:widowControl w:val="0"/>
        <w:jc w:val="both"/>
        <w:rPr>
          <w:color w:val="000000"/>
          <w:kern w:val="2"/>
          <w:szCs w:val="24"/>
          <w:lang w:val="en-US"/>
        </w:rPr>
      </w:pPr>
      <w:bookmarkStart w:id="61" w:name="_Toc13102"/>
      <w:r>
        <w:rPr>
          <w:color w:val="000000"/>
          <w:kern w:val="2"/>
          <w:szCs w:val="24"/>
          <w:lang w:val="en-US"/>
        </w:rPr>
        <w:t>非中空窗面积比</w:t>
      </w:r>
      <w:bookmarkEnd w:id="61"/>
    </w:p>
    <w:tbl>
      <w:tblPr>
        <w:tblStyle w:val="18"/>
        <w:tblW w:w="9329"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8"/>
        <w:gridCol w:w="1409"/>
        <w:gridCol w:w="1584"/>
        <w:gridCol w:w="1584"/>
        <w:gridCol w:w="1584"/>
        <w:gridCol w:w="792"/>
        <w:gridCol w:w="101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358" w:type="dxa"/>
            <w:shd w:val="clear" w:color="auto" w:fill="E6E6E6"/>
            <w:vAlign w:val="center"/>
          </w:tcPr>
          <w:p>
            <w:pPr>
              <w:jc w:val="center"/>
            </w:pPr>
            <w:r>
              <w:t>朝向</w:t>
            </w:r>
          </w:p>
        </w:tc>
        <w:tc>
          <w:tcPr>
            <w:tcW w:w="1409" w:type="dxa"/>
            <w:shd w:val="clear" w:color="auto" w:fill="E6E6E6"/>
            <w:vAlign w:val="center"/>
          </w:tcPr>
          <w:p>
            <w:pPr>
              <w:jc w:val="center"/>
            </w:pPr>
            <w:r>
              <w:t>立面</w:t>
            </w:r>
          </w:p>
        </w:tc>
        <w:tc>
          <w:tcPr>
            <w:tcW w:w="1584" w:type="dxa"/>
            <w:shd w:val="clear" w:color="auto" w:fill="E6E6E6"/>
            <w:vAlign w:val="center"/>
          </w:tcPr>
          <w:p>
            <w:pPr>
              <w:jc w:val="center"/>
            </w:pPr>
            <w:r>
              <w:t>非中空玻璃面积(㎡)</w:t>
            </w:r>
          </w:p>
        </w:tc>
        <w:tc>
          <w:tcPr>
            <w:tcW w:w="1584" w:type="dxa"/>
            <w:shd w:val="clear" w:color="auto" w:fill="E6E6E6"/>
            <w:vAlign w:val="center"/>
          </w:tcPr>
          <w:p>
            <w:pPr>
              <w:jc w:val="center"/>
            </w:pPr>
            <w:r>
              <w:t>透光面积(㎡)</w:t>
            </w:r>
          </w:p>
        </w:tc>
        <w:tc>
          <w:tcPr>
            <w:tcW w:w="1584" w:type="dxa"/>
            <w:shd w:val="clear" w:color="auto" w:fill="E6E6E6"/>
            <w:vAlign w:val="center"/>
          </w:tcPr>
          <w:p>
            <w:pPr>
              <w:jc w:val="center"/>
            </w:pPr>
            <w:r>
              <w:t>非中空面积比</w:t>
            </w:r>
          </w:p>
        </w:tc>
        <w:tc>
          <w:tcPr>
            <w:tcW w:w="792" w:type="dxa"/>
            <w:shd w:val="clear" w:color="auto" w:fill="E6E6E6"/>
            <w:vAlign w:val="center"/>
          </w:tcPr>
          <w:p>
            <w:pPr>
              <w:jc w:val="center"/>
            </w:pPr>
            <w:r>
              <w:t>限值</w:t>
            </w:r>
          </w:p>
        </w:tc>
        <w:tc>
          <w:tcPr>
            <w:tcW w:w="1018" w:type="dxa"/>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358" w:type="dxa"/>
            <w:shd w:val="clear" w:color="auto" w:fill="E6E6E6"/>
            <w:vAlign w:val="center"/>
          </w:tcPr>
          <w:p>
            <w:r>
              <w:t>南向</w:t>
            </w:r>
          </w:p>
        </w:tc>
        <w:tc>
          <w:tcPr>
            <w:tcW w:w="1409" w:type="dxa"/>
            <w:vAlign w:val="center"/>
          </w:tcPr>
          <w:p>
            <w:r>
              <w:t>南-默认立面</w:t>
            </w:r>
          </w:p>
        </w:tc>
        <w:tc>
          <w:tcPr>
            <w:tcW w:w="1584" w:type="dxa"/>
            <w:vAlign w:val="center"/>
          </w:tcPr>
          <w:p>
            <w:r>
              <w:t>0.00</w:t>
            </w:r>
          </w:p>
        </w:tc>
        <w:tc>
          <w:tcPr>
            <w:tcW w:w="1584" w:type="dxa"/>
            <w:vAlign w:val="center"/>
          </w:tcPr>
          <w:p>
            <w:r>
              <w:t>574.36</w:t>
            </w:r>
          </w:p>
        </w:tc>
        <w:tc>
          <w:tcPr>
            <w:tcW w:w="1584" w:type="dxa"/>
            <w:vAlign w:val="center"/>
          </w:tcPr>
          <w:p>
            <w:r>
              <w:t>0.00</w:t>
            </w:r>
          </w:p>
        </w:tc>
        <w:tc>
          <w:tcPr>
            <w:tcW w:w="792" w:type="dxa"/>
            <w:vAlign w:val="center"/>
          </w:tcPr>
          <w:p>
            <w:r>
              <w:t>0.15</w:t>
            </w:r>
          </w:p>
        </w:tc>
        <w:tc>
          <w:tcPr>
            <w:tcW w:w="1018"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358" w:type="dxa"/>
            <w:shd w:val="clear" w:color="auto" w:fill="E6E6E6"/>
            <w:vAlign w:val="center"/>
          </w:tcPr>
          <w:p>
            <w:r>
              <w:t>北向</w:t>
            </w:r>
          </w:p>
        </w:tc>
        <w:tc>
          <w:tcPr>
            <w:tcW w:w="1409" w:type="dxa"/>
            <w:vAlign w:val="center"/>
          </w:tcPr>
          <w:p>
            <w:r>
              <w:t>北-默认立面</w:t>
            </w:r>
          </w:p>
        </w:tc>
        <w:tc>
          <w:tcPr>
            <w:tcW w:w="1584" w:type="dxa"/>
            <w:vAlign w:val="center"/>
          </w:tcPr>
          <w:p>
            <w:r>
              <w:t>0.00</w:t>
            </w:r>
          </w:p>
        </w:tc>
        <w:tc>
          <w:tcPr>
            <w:tcW w:w="1584" w:type="dxa"/>
            <w:vAlign w:val="center"/>
          </w:tcPr>
          <w:p>
            <w:r>
              <w:t>254.38</w:t>
            </w:r>
          </w:p>
        </w:tc>
        <w:tc>
          <w:tcPr>
            <w:tcW w:w="1584" w:type="dxa"/>
            <w:vAlign w:val="center"/>
          </w:tcPr>
          <w:p>
            <w:r>
              <w:t>0.00</w:t>
            </w:r>
          </w:p>
        </w:tc>
        <w:tc>
          <w:tcPr>
            <w:tcW w:w="792" w:type="dxa"/>
            <w:vAlign w:val="center"/>
          </w:tcPr>
          <w:p>
            <w:r>
              <w:t>0.15</w:t>
            </w:r>
          </w:p>
        </w:tc>
        <w:tc>
          <w:tcPr>
            <w:tcW w:w="1018"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358" w:type="dxa"/>
            <w:shd w:val="clear" w:color="auto" w:fill="E6E6E6"/>
            <w:vAlign w:val="center"/>
          </w:tcPr>
          <w:p>
            <w:r>
              <w:t>东向</w:t>
            </w:r>
          </w:p>
        </w:tc>
        <w:tc>
          <w:tcPr>
            <w:tcW w:w="1409" w:type="dxa"/>
            <w:vAlign w:val="center"/>
          </w:tcPr>
          <w:p>
            <w:r>
              <w:t>东-默认立面</w:t>
            </w:r>
          </w:p>
        </w:tc>
        <w:tc>
          <w:tcPr>
            <w:tcW w:w="1584" w:type="dxa"/>
            <w:vAlign w:val="center"/>
          </w:tcPr>
          <w:p>
            <w:r>
              <w:t>0.00</w:t>
            </w:r>
          </w:p>
        </w:tc>
        <w:tc>
          <w:tcPr>
            <w:tcW w:w="1584" w:type="dxa"/>
            <w:vAlign w:val="center"/>
          </w:tcPr>
          <w:p>
            <w:r>
              <w:t>208.51</w:t>
            </w:r>
          </w:p>
        </w:tc>
        <w:tc>
          <w:tcPr>
            <w:tcW w:w="1584" w:type="dxa"/>
            <w:vAlign w:val="center"/>
          </w:tcPr>
          <w:p>
            <w:r>
              <w:t>0.00</w:t>
            </w:r>
          </w:p>
        </w:tc>
        <w:tc>
          <w:tcPr>
            <w:tcW w:w="792" w:type="dxa"/>
            <w:vAlign w:val="center"/>
          </w:tcPr>
          <w:p>
            <w:r>
              <w:t>0.15</w:t>
            </w:r>
          </w:p>
        </w:tc>
        <w:tc>
          <w:tcPr>
            <w:tcW w:w="1018"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358" w:type="dxa"/>
            <w:shd w:val="clear" w:color="auto" w:fill="E6E6E6"/>
            <w:vAlign w:val="center"/>
          </w:tcPr>
          <w:p>
            <w:r>
              <w:t>西向</w:t>
            </w:r>
          </w:p>
        </w:tc>
        <w:tc>
          <w:tcPr>
            <w:tcW w:w="1409" w:type="dxa"/>
            <w:vAlign w:val="center"/>
          </w:tcPr>
          <w:p>
            <w:r>
              <w:t>西-默认立面</w:t>
            </w:r>
          </w:p>
        </w:tc>
        <w:tc>
          <w:tcPr>
            <w:tcW w:w="1584" w:type="dxa"/>
            <w:vAlign w:val="center"/>
          </w:tcPr>
          <w:p>
            <w:r>
              <w:t>0.00</w:t>
            </w:r>
          </w:p>
        </w:tc>
        <w:tc>
          <w:tcPr>
            <w:tcW w:w="1584" w:type="dxa"/>
            <w:vAlign w:val="center"/>
          </w:tcPr>
          <w:p>
            <w:r>
              <w:t>94.58</w:t>
            </w:r>
          </w:p>
        </w:tc>
        <w:tc>
          <w:tcPr>
            <w:tcW w:w="1584" w:type="dxa"/>
            <w:vAlign w:val="center"/>
          </w:tcPr>
          <w:p>
            <w:r>
              <w:t>0.00</w:t>
            </w:r>
          </w:p>
        </w:tc>
        <w:tc>
          <w:tcPr>
            <w:tcW w:w="792" w:type="dxa"/>
            <w:vAlign w:val="center"/>
          </w:tcPr>
          <w:p>
            <w:r>
              <w:t>0.15</w:t>
            </w:r>
          </w:p>
        </w:tc>
        <w:tc>
          <w:tcPr>
            <w:tcW w:w="1018"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767" w:type="dxa"/>
            <w:gridSpan w:val="2"/>
            <w:shd w:val="clear" w:color="auto" w:fill="E6E6E6"/>
            <w:vAlign w:val="center"/>
          </w:tcPr>
          <w:p>
            <w:r>
              <w:t>《标准》依据</w:t>
            </w:r>
          </w:p>
        </w:tc>
        <w:tc>
          <w:tcPr>
            <w:tcW w:w="6562" w:type="dxa"/>
            <w:gridSpan w:val="5"/>
            <w:vAlign w:val="center"/>
          </w:tcPr>
          <w:p>
            <w:r>
              <w:t>《公共建筑节能设计标准》(GB50189-2015)第3.3.7条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767" w:type="dxa"/>
            <w:gridSpan w:val="2"/>
            <w:shd w:val="clear" w:color="auto" w:fill="E6E6E6"/>
            <w:vAlign w:val="center"/>
          </w:tcPr>
          <w:p>
            <w:r>
              <w:t>标准要求</w:t>
            </w:r>
          </w:p>
        </w:tc>
        <w:tc>
          <w:tcPr>
            <w:tcW w:w="6562" w:type="dxa"/>
            <w:gridSpan w:val="5"/>
            <w:vAlign w:val="center"/>
          </w:tcPr>
          <w:p>
            <w:r>
              <w:t>非中空玻璃的面积不应超过同一立面透光面积的15%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767" w:type="dxa"/>
            <w:gridSpan w:val="2"/>
            <w:shd w:val="clear" w:color="auto" w:fill="E6E6E6"/>
            <w:vAlign w:val="center"/>
          </w:tcPr>
          <w:p>
            <w:r>
              <w:t>结论</w:t>
            </w:r>
          </w:p>
        </w:tc>
        <w:tc>
          <w:tcPr>
            <w:tcW w:w="6562" w:type="dxa"/>
            <w:gridSpan w:val="5"/>
            <w:vAlign w:val="center"/>
          </w:tcPr>
          <w:p>
            <w:r>
              <w:t>满足</w:t>
            </w:r>
          </w:p>
        </w:tc>
      </w:tr>
    </w:tbl>
    <w:p>
      <w:pPr>
        <w:pStyle w:val="4"/>
        <w:widowControl w:val="0"/>
        <w:jc w:val="both"/>
        <w:rPr>
          <w:color w:val="000000"/>
          <w:kern w:val="2"/>
          <w:szCs w:val="24"/>
          <w:lang w:val="en-US"/>
        </w:rPr>
      </w:pPr>
      <w:bookmarkStart w:id="62" w:name="_Toc25691"/>
      <w:r>
        <w:rPr>
          <w:color w:val="000000"/>
          <w:kern w:val="2"/>
          <w:szCs w:val="24"/>
          <w:lang w:val="en-US"/>
        </w:rPr>
        <w:t>外窗气密性</w:t>
      </w:r>
      <w:bookmarkEnd w:id="62"/>
    </w:p>
    <w:tbl>
      <w:tblPr>
        <w:tblStyle w:val="18"/>
        <w:tblW w:w="9331"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263"/>
        <w:gridCol w:w="3534"/>
        <w:gridCol w:w="353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263" w:type="dxa"/>
            <w:shd w:val="clear" w:color="auto" w:fill="E6E6E6"/>
            <w:vAlign w:val="center"/>
          </w:tcPr>
          <w:p>
            <w:r>
              <w:t>层数</w:t>
            </w:r>
          </w:p>
        </w:tc>
        <w:tc>
          <w:tcPr>
            <w:tcW w:w="3534" w:type="dxa"/>
            <w:vAlign w:val="center"/>
          </w:tcPr>
          <w:p>
            <w:r>
              <w:t>1～9层</w:t>
            </w:r>
          </w:p>
        </w:tc>
        <w:tc>
          <w:tcPr>
            <w:tcW w:w="3534" w:type="dxa"/>
            <w:vAlign w:val="center"/>
          </w:tcPr>
          <w:p>
            <w:r>
              <w:t>10层以上</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263" w:type="dxa"/>
            <w:shd w:val="clear" w:color="auto" w:fill="E6E6E6"/>
            <w:vAlign w:val="center"/>
          </w:tcPr>
          <w:p>
            <w:r>
              <w:t>最不利气密性等级</w:t>
            </w:r>
          </w:p>
        </w:tc>
        <w:tc>
          <w:tcPr>
            <w:tcW w:w="3534" w:type="dxa"/>
            <w:vAlign w:val="center"/>
          </w:tcPr>
          <w:p>
            <w:r>
              <w:t>6级  C0915</w:t>
            </w:r>
          </w:p>
        </w:tc>
        <w:tc>
          <w:tcPr>
            <w:tcW w:w="3534"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263" w:type="dxa"/>
            <w:shd w:val="clear" w:color="auto" w:fill="E6E6E6"/>
            <w:vAlign w:val="center"/>
          </w:tcPr>
          <w:p>
            <w:r>
              <w:t>外窗气密性措施</w:t>
            </w:r>
          </w:p>
        </w:tc>
        <w:tc>
          <w:tcPr>
            <w:tcW w:w="3534" w:type="dxa"/>
            <w:vAlign w:val="center"/>
          </w:tcPr>
          <w:p/>
        </w:tc>
        <w:tc>
          <w:tcPr>
            <w:tcW w:w="3534"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263" w:type="dxa"/>
            <w:shd w:val="clear" w:color="auto" w:fill="E6E6E6"/>
            <w:vAlign w:val="center"/>
          </w:tcPr>
          <w:p>
            <w:r>
              <w:t>标准依据</w:t>
            </w:r>
          </w:p>
        </w:tc>
        <w:tc>
          <w:tcPr>
            <w:tcW w:w="3534" w:type="dxa"/>
            <w:vAlign w:val="center"/>
          </w:tcPr>
          <w:p>
            <w:r>
              <w:t>《公共建筑节能设计标准》(GB50189-2015)第3.3.5条，分级与检测方法《建筑外门窗气密、水密、抗风压性能分级及检测方法》（GB/T 7106-2008）</w:t>
            </w:r>
          </w:p>
        </w:tc>
        <w:tc>
          <w:tcPr>
            <w:tcW w:w="3534" w:type="dxa"/>
            <w:vAlign w:val="center"/>
          </w:tcPr>
          <w:p>
            <w:r>
              <w:t>《公共建筑节能设计标准》(GB50189-2015)第3.3.5条，分级与检测方法《建筑外门窗气密、水密、抗风压性能分级及检测方法》（GB/T 7106-2008）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263" w:type="dxa"/>
            <w:shd w:val="clear" w:color="auto" w:fill="E6E6E6"/>
            <w:vAlign w:val="center"/>
          </w:tcPr>
          <w:p>
            <w:r>
              <w:t>标准要求</w:t>
            </w:r>
          </w:p>
        </w:tc>
        <w:tc>
          <w:tcPr>
            <w:tcW w:w="3534" w:type="dxa"/>
            <w:vAlign w:val="center"/>
          </w:tcPr>
          <w:p>
            <w:r>
              <w:t>10层以下外窗气密性不应低于《建筑外门窗气密、水密、抗风压性能分级及检测方法》（GB/T 7106-2008）的6级</w:t>
            </w:r>
          </w:p>
        </w:tc>
        <w:tc>
          <w:tcPr>
            <w:tcW w:w="3534" w:type="dxa"/>
            <w:vAlign w:val="center"/>
          </w:tcPr>
          <w:p>
            <w:r>
              <w:t>10层及以上外窗气密性不应低于《建筑外门窗气密、水密、抗风压性能分级及检测方法》（GB/T 7106-2008）的7级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263" w:type="dxa"/>
            <w:shd w:val="clear" w:color="auto" w:fill="E6E6E6"/>
            <w:vAlign w:val="center"/>
          </w:tcPr>
          <w:p>
            <w:r>
              <w:t>结论</w:t>
            </w:r>
          </w:p>
        </w:tc>
        <w:tc>
          <w:tcPr>
            <w:tcW w:w="3534" w:type="dxa"/>
            <w:vAlign w:val="center"/>
          </w:tcPr>
          <w:p>
            <w:r>
              <w:t>满足</w:t>
            </w:r>
          </w:p>
        </w:tc>
        <w:tc>
          <w:tcPr>
            <w:tcW w:w="3534" w:type="dxa"/>
            <w:vAlign w:val="center"/>
          </w:tcPr>
          <w:p>
            <w:r>
              <w:t>－</w:t>
            </w:r>
          </w:p>
        </w:tc>
      </w:tr>
    </w:tbl>
    <w:p>
      <w:pPr>
        <w:pStyle w:val="4"/>
        <w:widowControl w:val="0"/>
        <w:jc w:val="both"/>
        <w:rPr>
          <w:color w:val="000000"/>
          <w:kern w:val="2"/>
          <w:szCs w:val="24"/>
          <w:lang w:val="en-US"/>
        </w:rPr>
      </w:pPr>
      <w:bookmarkStart w:id="63" w:name="_Toc11414"/>
      <w:r>
        <w:rPr>
          <w:color w:val="000000"/>
          <w:kern w:val="2"/>
          <w:szCs w:val="24"/>
          <w:lang w:val="en-US"/>
        </w:rPr>
        <w:t>幕墙气密性</w:t>
      </w:r>
      <w:bookmarkEnd w:id="63"/>
    </w:p>
    <w:tbl>
      <w:tblPr>
        <w:tblStyle w:val="18"/>
        <w:tblW w:w="933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263"/>
        <w:gridCol w:w="706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263" w:type="dxa"/>
            <w:shd w:val="clear" w:color="auto" w:fill="E6E6E6"/>
            <w:vAlign w:val="center"/>
          </w:tcPr>
          <w:p>
            <w:r>
              <w:t>最不利气密性等级</w:t>
            </w:r>
          </w:p>
        </w:tc>
        <w:tc>
          <w:tcPr>
            <w:tcW w:w="7069"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263" w:type="dxa"/>
            <w:shd w:val="clear" w:color="auto" w:fill="E6E6E6"/>
            <w:vAlign w:val="center"/>
          </w:tcPr>
          <w:p>
            <w:r>
              <w:t>幕墙气密性措施</w:t>
            </w:r>
          </w:p>
        </w:tc>
        <w:tc>
          <w:tcPr>
            <w:tcW w:w="7069"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263" w:type="dxa"/>
            <w:shd w:val="clear" w:color="auto" w:fill="E6E6E6"/>
            <w:vAlign w:val="center"/>
          </w:tcPr>
          <w:p>
            <w:r>
              <w:t>通风换气装置</w:t>
            </w:r>
          </w:p>
        </w:tc>
        <w:tc>
          <w:tcPr>
            <w:tcW w:w="7069" w:type="dxa"/>
            <w:vAlign w:val="center"/>
          </w:tcPr>
          <w:p>
            <w:r>
              <w:t>无</w:t>
            </w:r>
          </w:p>
        </w:tc>
      </w:tr>
      <w:tr>
        <w:tblPrEx>
          <w:tblLayout w:type="fixed"/>
          <w:tblCellMar>
            <w:top w:w="0" w:type="dxa"/>
            <w:left w:w="108" w:type="dxa"/>
            <w:bottom w:w="0" w:type="dxa"/>
            <w:right w:w="108" w:type="dxa"/>
          </w:tblCellMar>
        </w:tblPrEx>
        <w:tc>
          <w:tcPr>
            <w:tcW w:w="2263" w:type="dxa"/>
            <w:shd w:val="clear" w:color="auto" w:fill="E6E6E6"/>
            <w:vAlign w:val="center"/>
          </w:tcPr>
          <w:p>
            <w:r>
              <w:t>标准依据</w:t>
            </w:r>
          </w:p>
        </w:tc>
        <w:tc>
          <w:tcPr>
            <w:tcW w:w="7069" w:type="dxa"/>
            <w:vAlign w:val="center"/>
          </w:tcPr>
          <w:p>
            <w:r>
              <w:t>《公共建筑节能设计标准》(GB50189-2015)第3.3.6条，《建筑幕墙》（GB/T 21086-2007）</w:t>
            </w:r>
          </w:p>
        </w:tc>
      </w:tr>
      <w:tr>
        <w:tblPrEx>
          <w:tblLayout w:type="fixed"/>
          <w:tblCellMar>
            <w:top w:w="0" w:type="dxa"/>
            <w:left w:w="108" w:type="dxa"/>
            <w:bottom w:w="0" w:type="dxa"/>
            <w:right w:w="108" w:type="dxa"/>
          </w:tblCellMar>
        </w:tblPrEx>
        <w:tc>
          <w:tcPr>
            <w:tcW w:w="2263" w:type="dxa"/>
            <w:shd w:val="clear" w:color="auto" w:fill="E6E6E6"/>
            <w:vAlign w:val="center"/>
          </w:tcPr>
          <w:p>
            <w:r>
              <w:t>标准要求</w:t>
            </w:r>
          </w:p>
        </w:tc>
        <w:tc>
          <w:tcPr>
            <w:tcW w:w="7069" w:type="dxa"/>
            <w:vAlign w:val="center"/>
          </w:tcPr>
          <w:p>
            <w:r>
              <w:t>幕墙气密性不应低于《建筑幕墙》（GB/T 21086-2007）的3级，即《建筑幕墙物理性能分级》(GB/T15225-94)的3级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263" w:type="dxa"/>
            <w:shd w:val="clear" w:color="auto" w:fill="E6E6E6"/>
            <w:vAlign w:val="center"/>
          </w:tcPr>
          <w:p>
            <w:r>
              <w:t>结论</w:t>
            </w:r>
          </w:p>
        </w:tc>
        <w:tc>
          <w:tcPr>
            <w:tcW w:w="7069" w:type="dxa"/>
            <w:vAlign w:val="center"/>
          </w:tcPr>
          <w:p>
            <w:r>
              <w:t>－</w:t>
            </w:r>
          </w:p>
        </w:tc>
      </w:tr>
    </w:tbl>
    <w:p>
      <w:pPr>
        <w:pStyle w:val="4"/>
        <w:widowControl w:val="0"/>
        <w:jc w:val="both"/>
        <w:rPr>
          <w:color w:val="000000"/>
          <w:kern w:val="2"/>
          <w:szCs w:val="24"/>
          <w:lang w:val="en-US"/>
        </w:rPr>
      </w:pPr>
      <w:bookmarkStart w:id="64" w:name="_Toc6543"/>
      <w:r>
        <w:rPr>
          <w:color w:val="000000"/>
          <w:kern w:val="2"/>
          <w:szCs w:val="24"/>
          <w:lang w:val="en-US"/>
        </w:rPr>
        <w:t>规定性指标检查结论</w:t>
      </w:r>
      <w:bookmarkEnd w:id="64"/>
    </w:p>
    <w:tbl>
      <w:tblPr>
        <w:tblStyle w:val="18"/>
        <w:tblW w:w="9331"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4069"/>
        <w:gridCol w:w="1415"/>
        <w:gridCol w:w="27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131" w:type="dxa"/>
            <w:shd w:val="clear" w:color="auto" w:fill="E6E6E6"/>
            <w:vAlign w:val="center"/>
          </w:tcPr>
          <w:p>
            <w:pPr>
              <w:jc w:val="center"/>
            </w:pPr>
            <w:r>
              <w:t>序号</w:t>
            </w:r>
          </w:p>
        </w:tc>
        <w:tc>
          <w:tcPr>
            <w:tcW w:w="4069" w:type="dxa"/>
            <w:shd w:val="clear" w:color="auto" w:fill="E6E6E6"/>
            <w:vAlign w:val="center"/>
          </w:tcPr>
          <w:p>
            <w:pPr>
              <w:jc w:val="center"/>
            </w:pPr>
            <w:r>
              <w:t>检查项</w:t>
            </w:r>
          </w:p>
        </w:tc>
        <w:tc>
          <w:tcPr>
            <w:tcW w:w="1415" w:type="dxa"/>
            <w:shd w:val="clear" w:color="auto" w:fill="E6E6E6"/>
            <w:vAlign w:val="center"/>
          </w:tcPr>
          <w:p>
            <w:pPr>
              <w:jc w:val="center"/>
            </w:pPr>
            <w:r>
              <w:t>结论</w:t>
            </w:r>
          </w:p>
        </w:tc>
        <w:tc>
          <w:tcPr>
            <w:tcW w:w="2716" w:type="dxa"/>
            <w:shd w:val="clear" w:color="auto" w:fill="E6E6E6"/>
            <w:vAlign w:val="center"/>
          </w:tcPr>
          <w:p>
            <w:pPr>
              <w:jc w:val="center"/>
            </w:pPr>
            <w:r>
              <w:t>可否性能权衡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131" w:type="dxa"/>
            <w:vAlign w:val="center"/>
          </w:tcPr>
          <w:p>
            <w:r>
              <w:t>1</w:t>
            </w:r>
          </w:p>
        </w:tc>
        <w:tc>
          <w:tcPr>
            <w:tcW w:w="4069" w:type="dxa"/>
            <w:vAlign w:val="center"/>
          </w:tcPr>
          <w:p>
            <w:r>
              <w:t>窗墙比</w:t>
            </w:r>
          </w:p>
        </w:tc>
        <w:tc>
          <w:tcPr>
            <w:tcW w:w="1415" w:type="dxa"/>
            <w:vAlign w:val="center"/>
          </w:tcPr>
          <w:p>
            <w:r>
              <w:t>适宜</w:t>
            </w:r>
          </w:p>
        </w:tc>
        <w:tc>
          <w:tcPr>
            <w:tcW w:w="2716"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131" w:type="dxa"/>
            <w:vAlign w:val="center"/>
          </w:tcPr>
          <w:p>
            <w:r>
              <w:t>2</w:t>
            </w:r>
          </w:p>
        </w:tc>
        <w:tc>
          <w:tcPr>
            <w:tcW w:w="4069" w:type="dxa"/>
            <w:vAlign w:val="center"/>
          </w:tcPr>
          <w:p>
            <w:r>
              <w:t>可见光透射比</w:t>
            </w:r>
          </w:p>
        </w:tc>
        <w:tc>
          <w:tcPr>
            <w:tcW w:w="1415" w:type="dxa"/>
            <w:vAlign w:val="center"/>
          </w:tcPr>
          <w:p>
            <w:r>
              <w:t>满足</w:t>
            </w:r>
          </w:p>
        </w:tc>
        <w:tc>
          <w:tcPr>
            <w:tcW w:w="2716"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131" w:type="dxa"/>
            <w:vAlign w:val="center"/>
          </w:tcPr>
          <w:p>
            <w:r>
              <w:t>3</w:t>
            </w:r>
          </w:p>
        </w:tc>
        <w:tc>
          <w:tcPr>
            <w:tcW w:w="4069" w:type="dxa"/>
            <w:vAlign w:val="center"/>
          </w:tcPr>
          <w:p>
            <w:r>
              <w:t>天窗类型</w:t>
            </w:r>
          </w:p>
        </w:tc>
        <w:tc>
          <w:tcPr>
            <w:tcW w:w="1415" w:type="dxa"/>
            <w:vAlign w:val="center"/>
          </w:tcPr>
          <w:p>
            <w:r>
              <w:t>无屋顶透光部分</w:t>
            </w:r>
          </w:p>
        </w:tc>
        <w:tc>
          <w:tcPr>
            <w:tcW w:w="2716" w:type="dxa"/>
            <w:vAlign w:val="center"/>
          </w:tcPr>
          <w:p/>
        </w:tc>
      </w:tr>
      <w:tr>
        <w:tblPrEx>
          <w:tblLayout w:type="fixed"/>
          <w:tblCellMar>
            <w:top w:w="0" w:type="dxa"/>
            <w:left w:w="108" w:type="dxa"/>
            <w:bottom w:w="0" w:type="dxa"/>
            <w:right w:w="108" w:type="dxa"/>
          </w:tblCellMar>
        </w:tblPrEx>
        <w:tc>
          <w:tcPr>
            <w:tcW w:w="1131" w:type="dxa"/>
            <w:vAlign w:val="center"/>
          </w:tcPr>
          <w:p>
            <w:r>
              <w:t>4</w:t>
            </w:r>
          </w:p>
        </w:tc>
        <w:tc>
          <w:tcPr>
            <w:tcW w:w="4069" w:type="dxa"/>
            <w:vAlign w:val="center"/>
          </w:tcPr>
          <w:p>
            <w:r>
              <w:t>屋顶构造</w:t>
            </w:r>
          </w:p>
        </w:tc>
        <w:tc>
          <w:tcPr>
            <w:tcW w:w="1415" w:type="dxa"/>
            <w:vAlign w:val="center"/>
          </w:tcPr>
          <w:p>
            <w:r>
              <w:t>满足</w:t>
            </w:r>
          </w:p>
        </w:tc>
        <w:tc>
          <w:tcPr>
            <w:tcW w:w="2716"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131" w:type="dxa"/>
            <w:vAlign w:val="center"/>
          </w:tcPr>
          <w:p>
            <w:r>
              <w:t>5</w:t>
            </w:r>
          </w:p>
        </w:tc>
        <w:tc>
          <w:tcPr>
            <w:tcW w:w="4069" w:type="dxa"/>
            <w:vAlign w:val="center"/>
          </w:tcPr>
          <w:p>
            <w:r>
              <w:t>外墙构造</w:t>
            </w:r>
          </w:p>
        </w:tc>
        <w:tc>
          <w:tcPr>
            <w:tcW w:w="1415" w:type="dxa"/>
            <w:vAlign w:val="center"/>
          </w:tcPr>
          <w:p>
            <w:r>
              <w:t>满足</w:t>
            </w:r>
          </w:p>
        </w:tc>
        <w:tc>
          <w:tcPr>
            <w:tcW w:w="2716"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131" w:type="dxa"/>
            <w:vAlign w:val="center"/>
          </w:tcPr>
          <w:p>
            <w:r>
              <w:t>6</w:t>
            </w:r>
          </w:p>
        </w:tc>
        <w:tc>
          <w:tcPr>
            <w:tcW w:w="4069" w:type="dxa"/>
            <w:vAlign w:val="center"/>
          </w:tcPr>
          <w:p>
            <w:r>
              <w:t>挑空楼板构造</w:t>
            </w:r>
          </w:p>
        </w:tc>
        <w:tc>
          <w:tcPr>
            <w:tcW w:w="1415" w:type="dxa"/>
            <w:vAlign w:val="center"/>
          </w:tcPr>
          <w:p>
            <w:r>
              <w:rPr>
                <w:color w:val="FF0000"/>
              </w:rPr>
              <w:t>不满足</w:t>
            </w:r>
          </w:p>
        </w:tc>
        <w:tc>
          <w:tcPr>
            <w:tcW w:w="2716" w:type="dxa"/>
            <w:vAlign w:val="center"/>
          </w:tcPr>
          <w:p>
            <w:r>
              <w:t>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131" w:type="dxa"/>
            <w:vAlign w:val="center"/>
          </w:tcPr>
          <w:p>
            <w:r>
              <w:t>7</w:t>
            </w:r>
          </w:p>
        </w:tc>
        <w:tc>
          <w:tcPr>
            <w:tcW w:w="4069" w:type="dxa"/>
            <w:vAlign w:val="center"/>
          </w:tcPr>
          <w:p>
            <w:r>
              <w:t>外窗热工</w:t>
            </w:r>
          </w:p>
        </w:tc>
        <w:tc>
          <w:tcPr>
            <w:tcW w:w="1415" w:type="dxa"/>
            <w:vAlign w:val="center"/>
          </w:tcPr>
          <w:p>
            <w:r>
              <w:rPr>
                <w:color w:val="FF0000"/>
              </w:rPr>
              <w:t>不满足</w:t>
            </w:r>
          </w:p>
        </w:tc>
        <w:tc>
          <w:tcPr>
            <w:tcW w:w="2716" w:type="dxa"/>
            <w:vAlign w:val="center"/>
          </w:tcPr>
          <w:p>
            <w:r>
              <w:t>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131" w:type="dxa"/>
            <w:vAlign w:val="center"/>
          </w:tcPr>
          <w:p>
            <w:r>
              <w:t>8</w:t>
            </w:r>
          </w:p>
        </w:tc>
        <w:tc>
          <w:tcPr>
            <w:tcW w:w="4069" w:type="dxa"/>
            <w:vAlign w:val="center"/>
          </w:tcPr>
          <w:p>
            <w:r>
              <w:t>有效通风换气面积</w:t>
            </w:r>
          </w:p>
        </w:tc>
        <w:tc>
          <w:tcPr>
            <w:tcW w:w="1415" w:type="dxa"/>
            <w:vAlign w:val="center"/>
          </w:tcPr>
          <w:p>
            <w:r>
              <w:rPr>
                <w:color w:val="FF0000"/>
              </w:rPr>
              <w:t>不适宜</w:t>
            </w:r>
          </w:p>
        </w:tc>
        <w:tc>
          <w:tcPr>
            <w:tcW w:w="2716" w:type="dxa"/>
            <w:vAlign w:val="center"/>
          </w:tcPr>
          <w:p>
            <w:r>
              <w:t>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131" w:type="dxa"/>
            <w:vAlign w:val="center"/>
          </w:tcPr>
          <w:p>
            <w:r>
              <w:t>9</w:t>
            </w:r>
          </w:p>
        </w:tc>
        <w:tc>
          <w:tcPr>
            <w:tcW w:w="4069" w:type="dxa"/>
            <w:vAlign w:val="center"/>
          </w:tcPr>
          <w:p>
            <w:r>
              <w:t>非中空窗面积比</w:t>
            </w:r>
          </w:p>
        </w:tc>
        <w:tc>
          <w:tcPr>
            <w:tcW w:w="1415" w:type="dxa"/>
            <w:vAlign w:val="center"/>
          </w:tcPr>
          <w:p>
            <w:r>
              <w:t>满足</w:t>
            </w:r>
          </w:p>
        </w:tc>
        <w:tc>
          <w:tcPr>
            <w:tcW w:w="2716" w:type="dxa"/>
            <w:vAlign w:val="center"/>
          </w:tcPr>
          <w:p/>
        </w:tc>
      </w:tr>
      <w:tr>
        <w:tblPrEx>
          <w:tblLayout w:type="fixed"/>
          <w:tblCellMar>
            <w:top w:w="0" w:type="dxa"/>
            <w:left w:w="108" w:type="dxa"/>
            <w:bottom w:w="0" w:type="dxa"/>
            <w:right w:w="108" w:type="dxa"/>
          </w:tblCellMar>
        </w:tblPrEx>
        <w:tc>
          <w:tcPr>
            <w:tcW w:w="1131" w:type="dxa"/>
            <w:vAlign w:val="center"/>
          </w:tcPr>
          <w:p>
            <w:r>
              <w:t>10</w:t>
            </w:r>
          </w:p>
        </w:tc>
        <w:tc>
          <w:tcPr>
            <w:tcW w:w="4069" w:type="dxa"/>
            <w:vAlign w:val="center"/>
          </w:tcPr>
          <w:p>
            <w:r>
              <w:t>外窗气密性</w:t>
            </w:r>
          </w:p>
        </w:tc>
        <w:tc>
          <w:tcPr>
            <w:tcW w:w="1415" w:type="dxa"/>
            <w:vAlign w:val="center"/>
          </w:tcPr>
          <w:p>
            <w:r>
              <w:t>满足</w:t>
            </w:r>
          </w:p>
        </w:tc>
        <w:tc>
          <w:tcPr>
            <w:tcW w:w="2716"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131" w:type="dxa"/>
            <w:vAlign w:val="center"/>
          </w:tcPr>
          <w:p>
            <w:r>
              <w:t>11</w:t>
            </w:r>
          </w:p>
        </w:tc>
        <w:tc>
          <w:tcPr>
            <w:tcW w:w="4069" w:type="dxa"/>
            <w:vAlign w:val="center"/>
          </w:tcPr>
          <w:p>
            <w:r>
              <w:t>幕墙气密性</w:t>
            </w:r>
          </w:p>
        </w:tc>
        <w:tc>
          <w:tcPr>
            <w:tcW w:w="1415" w:type="dxa"/>
            <w:vAlign w:val="center"/>
          </w:tcPr>
          <w:p>
            <w:r>
              <w:t>满足</w:t>
            </w:r>
          </w:p>
        </w:tc>
        <w:tc>
          <w:tcPr>
            <w:tcW w:w="2716"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200" w:type="dxa"/>
            <w:gridSpan w:val="2"/>
            <w:shd w:val="clear" w:color="auto" w:fill="E6E6E6"/>
            <w:vAlign w:val="center"/>
          </w:tcPr>
          <w:p>
            <w:r>
              <w:t>结论</w:t>
            </w:r>
          </w:p>
        </w:tc>
        <w:tc>
          <w:tcPr>
            <w:tcW w:w="1415" w:type="dxa"/>
            <w:vAlign w:val="center"/>
          </w:tcPr>
          <w:p>
            <w:r>
              <w:rPr>
                <w:color w:val="FF0000"/>
              </w:rPr>
              <w:t>不满足</w:t>
            </w:r>
          </w:p>
        </w:tc>
        <w:tc>
          <w:tcPr>
            <w:tcW w:w="2716" w:type="dxa"/>
            <w:vAlign w:val="center"/>
          </w:tcPr>
          <w:p>
            <w:r>
              <w:t>可</w:t>
            </w:r>
          </w:p>
        </w:tc>
      </w:tr>
    </w:tbl>
    <w:p>
      <w:pPr>
        <w:widowControl w:val="0"/>
        <w:jc w:val="both"/>
        <w:rPr>
          <w:color w:val="000000"/>
          <w:kern w:val="2"/>
          <w:szCs w:val="24"/>
          <w:lang w:val="en-US"/>
        </w:rPr>
      </w:pPr>
    </w:p>
    <w:p>
      <w:r>
        <w:rPr>
          <w:color w:val="000000"/>
        </w:rPr>
        <w:t>□说明：本工程规定性指标设计</w:t>
      </w:r>
      <w:r>
        <w:rPr>
          <w:b/>
          <w:color w:val="FF0000"/>
        </w:rPr>
        <w:t>不满足</w:t>
      </w:r>
      <w:r>
        <w:rPr>
          <w:color w:val="000000"/>
        </w:rPr>
        <w:t>要求，需依据《公共建筑节能设计标准》》(GB50189-2015)的要求进行节能设计的权衡判断。</w:t>
      </w:r>
    </w:p>
    <w:p>
      <w:pPr>
        <w:pStyle w:val="2"/>
      </w:pPr>
      <w:bookmarkStart w:id="65" w:name="_Toc14034"/>
      <w:r>
        <w:t>热工性能权衡判断</w:t>
      </w:r>
      <w:bookmarkEnd w:id="65"/>
    </w:p>
    <w:p>
      <w:pPr>
        <w:pStyle w:val="4"/>
      </w:pPr>
      <w:bookmarkStart w:id="66" w:name="_Toc21235"/>
      <w:r>
        <w:t>说明</w:t>
      </w:r>
      <w:bookmarkEnd w:id="66"/>
    </w:p>
    <w:p>
      <w:r>
        <w:t>本建筑按公共建筑节能设计标准GB50189-2015之规定进行强制性条文和必须满足条款的规定性指标检查，结果未能达标，按标准规定继续进行热工性能权衡判断。</w:t>
      </w:r>
    </w:p>
    <w:p>
      <w:pPr>
        <w:pStyle w:val="4"/>
      </w:pPr>
      <w:bookmarkStart w:id="67" w:name="_Toc391"/>
      <w:r>
        <w:t>屋顶构造</w:t>
      </w:r>
      <w:bookmarkEnd w:id="67"/>
    </w:p>
    <w:p>
      <w:pPr>
        <w:pStyle w:val="5"/>
      </w:pPr>
      <w:bookmarkStart w:id="68" w:name="_Toc4307"/>
      <w:r>
        <w:t>屋顶构造二</w:t>
      </w:r>
      <w:bookmarkEnd w:id="68"/>
    </w:p>
    <w:tbl>
      <w:tblPr>
        <w:tblStyle w:val="18"/>
        <w:tblW w:w="933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345" w:type="dxa"/>
            <w:vMerge w:val="restart"/>
            <w:shd w:val="clear" w:color="auto" w:fill="E6E6E6"/>
            <w:vAlign w:val="center"/>
          </w:tcPr>
          <w:p>
            <w:pPr>
              <w:jc w:val="center"/>
            </w:pPr>
            <w:r>
              <w:t>材料名称</w:t>
            </w:r>
            <w:r>
              <w:br w:type="textWrapping"/>
            </w:r>
            <w:r>
              <w:t>（由上到下）</w:t>
            </w:r>
          </w:p>
        </w:tc>
        <w:tc>
          <w:tcPr>
            <w:tcW w:w="848" w:type="dxa"/>
            <w:shd w:val="clear" w:color="auto" w:fill="E6E6E6"/>
            <w:vAlign w:val="center"/>
          </w:tcPr>
          <w:p>
            <w:pPr>
              <w:jc w:val="center"/>
            </w:pPr>
            <w:r>
              <w:t>厚度δ</w:t>
            </w:r>
          </w:p>
        </w:tc>
        <w:tc>
          <w:tcPr>
            <w:tcW w:w="1075" w:type="dxa"/>
            <w:shd w:val="clear" w:color="auto" w:fill="E6E6E6"/>
            <w:vAlign w:val="center"/>
          </w:tcPr>
          <w:p>
            <w:pPr>
              <w:jc w:val="center"/>
            </w:pPr>
            <w:r>
              <w:t>导热系数λ</w:t>
            </w:r>
          </w:p>
        </w:tc>
        <w:tc>
          <w:tcPr>
            <w:tcW w:w="1075" w:type="dxa"/>
            <w:shd w:val="clear" w:color="auto" w:fill="E6E6E6"/>
            <w:vAlign w:val="center"/>
          </w:tcPr>
          <w:p>
            <w:pPr>
              <w:jc w:val="center"/>
            </w:pPr>
            <w:r>
              <w:t>蓄热系数S</w:t>
            </w:r>
          </w:p>
        </w:tc>
        <w:tc>
          <w:tcPr>
            <w:tcW w:w="848" w:type="dxa"/>
            <w:shd w:val="clear" w:color="auto" w:fill="E6E6E6"/>
            <w:vAlign w:val="center"/>
          </w:tcPr>
          <w:p>
            <w:pPr>
              <w:jc w:val="center"/>
            </w:pPr>
            <w:r>
              <w:t>修正系数</w:t>
            </w:r>
          </w:p>
        </w:tc>
        <w:tc>
          <w:tcPr>
            <w:tcW w:w="1075" w:type="dxa"/>
            <w:shd w:val="clear" w:color="auto" w:fill="E6E6E6"/>
            <w:vAlign w:val="center"/>
          </w:tcPr>
          <w:p>
            <w:pPr>
              <w:jc w:val="center"/>
            </w:pPr>
            <w:r>
              <w:t>热阻R</w:t>
            </w:r>
          </w:p>
        </w:tc>
        <w:tc>
          <w:tcPr>
            <w:tcW w:w="1064"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345" w:type="dxa"/>
            <w:vMerge w:val="continue"/>
            <w:shd w:val="clear" w:color="auto" w:fill="E6E6E6"/>
            <w:vAlign w:val="center"/>
          </w:tcPr>
          <w:p>
            <w:pPr>
              <w:jc w:val="center"/>
            </w:pPr>
          </w:p>
        </w:tc>
        <w:tc>
          <w:tcPr>
            <w:tcW w:w="848" w:type="dxa"/>
            <w:shd w:val="clear" w:color="auto" w:fill="E6E6E6"/>
            <w:vAlign w:val="center"/>
          </w:tcPr>
          <w:p>
            <w:pPr>
              <w:jc w:val="center"/>
            </w:pPr>
            <w:r>
              <w:t>(mm)</w:t>
            </w:r>
          </w:p>
        </w:tc>
        <w:tc>
          <w:tcPr>
            <w:tcW w:w="1075" w:type="dxa"/>
            <w:shd w:val="clear" w:color="auto" w:fill="E6E6E6"/>
            <w:vAlign w:val="center"/>
          </w:tcPr>
          <w:p>
            <w:pPr>
              <w:jc w:val="center"/>
            </w:pPr>
            <w:r>
              <w:t>W/(m.K)</w:t>
            </w:r>
          </w:p>
        </w:tc>
        <w:tc>
          <w:tcPr>
            <w:tcW w:w="1075" w:type="dxa"/>
            <w:shd w:val="clear" w:color="auto" w:fill="E6E6E6"/>
            <w:vAlign w:val="center"/>
          </w:tcPr>
          <w:p>
            <w:pPr>
              <w:jc w:val="center"/>
            </w:pPr>
            <w:r>
              <w:t>W/(㎡.K)</w:t>
            </w:r>
          </w:p>
        </w:tc>
        <w:tc>
          <w:tcPr>
            <w:tcW w:w="848" w:type="dxa"/>
            <w:shd w:val="clear" w:color="auto" w:fill="E6E6E6"/>
            <w:vAlign w:val="center"/>
          </w:tcPr>
          <w:p>
            <w:pPr>
              <w:jc w:val="center"/>
            </w:pPr>
            <w:r>
              <w:t>α</w:t>
            </w:r>
          </w:p>
        </w:tc>
        <w:tc>
          <w:tcPr>
            <w:tcW w:w="1075" w:type="dxa"/>
            <w:shd w:val="clear" w:color="auto" w:fill="E6E6E6"/>
            <w:vAlign w:val="center"/>
          </w:tcPr>
          <w:p>
            <w:pPr>
              <w:jc w:val="center"/>
            </w:pPr>
            <w:r>
              <w:t>(㎡K)/W</w:t>
            </w:r>
          </w:p>
        </w:tc>
        <w:tc>
          <w:tcPr>
            <w:tcW w:w="1064"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345" w:type="dxa"/>
            <w:vAlign w:val="center"/>
          </w:tcPr>
          <w:p>
            <w:r>
              <w:t>混凝土多孔砖(190六孔砖）</w:t>
            </w:r>
          </w:p>
        </w:tc>
        <w:tc>
          <w:tcPr>
            <w:tcW w:w="848" w:type="dxa"/>
            <w:vAlign w:val="center"/>
          </w:tcPr>
          <w:p>
            <w:r>
              <w:t>200</w:t>
            </w:r>
          </w:p>
        </w:tc>
        <w:tc>
          <w:tcPr>
            <w:tcW w:w="1075" w:type="dxa"/>
            <w:vAlign w:val="center"/>
          </w:tcPr>
          <w:p>
            <w:r>
              <w:t>0.750</w:t>
            </w:r>
          </w:p>
        </w:tc>
        <w:tc>
          <w:tcPr>
            <w:tcW w:w="1075" w:type="dxa"/>
            <w:vAlign w:val="center"/>
          </w:tcPr>
          <w:p>
            <w:r>
              <w:t>7.490</w:t>
            </w:r>
          </w:p>
        </w:tc>
        <w:tc>
          <w:tcPr>
            <w:tcW w:w="848" w:type="dxa"/>
            <w:vAlign w:val="center"/>
          </w:tcPr>
          <w:p>
            <w:r>
              <w:t>1.00</w:t>
            </w:r>
          </w:p>
        </w:tc>
        <w:tc>
          <w:tcPr>
            <w:tcW w:w="1075" w:type="dxa"/>
            <w:vAlign w:val="center"/>
          </w:tcPr>
          <w:p>
            <w:r>
              <w:t>0.267</w:t>
            </w:r>
          </w:p>
        </w:tc>
        <w:tc>
          <w:tcPr>
            <w:tcW w:w="1064" w:type="dxa"/>
            <w:vAlign w:val="center"/>
          </w:tcPr>
          <w:p>
            <w:r>
              <w:t>1.997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345" w:type="dxa"/>
            <w:vAlign w:val="center"/>
          </w:tcPr>
          <w:p>
            <w:r>
              <w:t>水泥砂浆</w:t>
            </w:r>
          </w:p>
        </w:tc>
        <w:tc>
          <w:tcPr>
            <w:tcW w:w="848" w:type="dxa"/>
            <w:vAlign w:val="center"/>
          </w:tcPr>
          <w:p>
            <w:r>
              <w:t>20</w:t>
            </w:r>
          </w:p>
        </w:tc>
        <w:tc>
          <w:tcPr>
            <w:tcW w:w="1075" w:type="dxa"/>
            <w:vAlign w:val="center"/>
          </w:tcPr>
          <w:p>
            <w:r>
              <w:t>0.930</w:t>
            </w:r>
          </w:p>
        </w:tc>
        <w:tc>
          <w:tcPr>
            <w:tcW w:w="1075" w:type="dxa"/>
            <w:vAlign w:val="center"/>
          </w:tcPr>
          <w:p>
            <w:r>
              <w:t>11.370</w:t>
            </w:r>
          </w:p>
        </w:tc>
        <w:tc>
          <w:tcPr>
            <w:tcW w:w="848" w:type="dxa"/>
            <w:vAlign w:val="center"/>
          </w:tcPr>
          <w:p>
            <w:r>
              <w:t>1.00</w:t>
            </w:r>
          </w:p>
        </w:tc>
        <w:tc>
          <w:tcPr>
            <w:tcW w:w="1075" w:type="dxa"/>
            <w:vAlign w:val="center"/>
          </w:tcPr>
          <w:p>
            <w:r>
              <w:t>0.022</w:t>
            </w:r>
          </w:p>
        </w:tc>
        <w:tc>
          <w:tcPr>
            <w:tcW w:w="1064" w:type="dxa"/>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345" w:type="dxa"/>
            <w:vAlign w:val="center"/>
          </w:tcPr>
          <w:p>
            <w:r>
              <w:t>聚苯颗粒保温砂浆</w:t>
            </w:r>
          </w:p>
        </w:tc>
        <w:tc>
          <w:tcPr>
            <w:tcW w:w="848" w:type="dxa"/>
            <w:vAlign w:val="center"/>
          </w:tcPr>
          <w:p>
            <w:r>
              <w:t>100</w:t>
            </w:r>
          </w:p>
        </w:tc>
        <w:tc>
          <w:tcPr>
            <w:tcW w:w="1075" w:type="dxa"/>
            <w:vAlign w:val="center"/>
          </w:tcPr>
          <w:p>
            <w:r>
              <w:t>0.060</w:t>
            </w:r>
          </w:p>
        </w:tc>
        <w:tc>
          <w:tcPr>
            <w:tcW w:w="1075" w:type="dxa"/>
            <w:vAlign w:val="center"/>
          </w:tcPr>
          <w:p>
            <w:r>
              <w:t>0.950</w:t>
            </w:r>
          </w:p>
        </w:tc>
        <w:tc>
          <w:tcPr>
            <w:tcW w:w="848" w:type="dxa"/>
            <w:vAlign w:val="center"/>
          </w:tcPr>
          <w:p>
            <w:r>
              <w:t>1.00</w:t>
            </w:r>
          </w:p>
        </w:tc>
        <w:tc>
          <w:tcPr>
            <w:tcW w:w="1075" w:type="dxa"/>
            <w:vAlign w:val="center"/>
          </w:tcPr>
          <w:p>
            <w:r>
              <w:t>1.667</w:t>
            </w:r>
          </w:p>
        </w:tc>
        <w:tc>
          <w:tcPr>
            <w:tcW w:w="1064" w:type="dxa"/>
            <w:vAlign w:val="center"/>
          </w:tcPr>
          <w:p>
            <w:r>
              <w:t>1.583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345" w:type="dxa"/>
            <w:vAlign w:val="center"/>
          </w:tcPr>
          <w:p>
            <w:r>
              <w:t>耐碱玻纤网布抗裂砂浆</w:t>
            </w:r>
          </w:p>
        </w:tc>
        <w:tc>
          <w:tcPr>
            <w:tcW w:w="848" w:type="dxa"/>
            <w:vAlign w:val="center"/>
          </w:tcPr>
          <w:p>
            <w:r>
              <w:t>20</w:t>
            </w:r>
          </w:p>
        </w:tc>
        <w:tc>
          <w:tcPr>
            <w:tcW w:w="1075" w:type="dxa"/>
            <w:vAlign w:val="center"/>
          </w:tcPr>
          <w:p>
            <w:r>
              <w:t>0.930</w:t>
            </w:r>
          </w:p>
        </w:tc>
        <w:tc>
          <w:tcPr>
            <w:tcW w:w="1075" w:type="dxa"/>
            <w:vAlign w:val="center"/>
          </w:tcPr>
          <w:p>
            <w:r>
              <w:t>11.306</w:t>
            </w:r>
          </w:p>
        </w:tc>
        <w:tc>
          <w:tcPr>
            <w:tcW w:w="848" w:type="dxa"/>
            <w:vAlign w:val="center"/>
          </w:tcPr>
          <w:p>
            <w:r>
              <w:t>1.00</w:t>
            </w:r>
          </w:p>
        </w:tc>
        <w:tc>
          <w:tcPr>
            <w:tcW w:w="1075" w:type="dxa"/>
            <w:vAlign w:val="center"/>
          </w:tcPr>
          <w:p>
            <w:r>
              <w:t>0.022</w:t>
            </w:r>
          </w:p>
        </w:tc>
        <w:tc>
          <w:tcPr>
            <w:tcW w:w="1064" w:type="dxa"/>
            <w:vAlign w:val="center"/>
          </w:tcPr>
          <w:p>
            <w:r>
              <w:t>0.243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345" w:type="dxa"/>
            <w:vAlign w:val="center"/>
          </w:tcPr>
          <w:p>
            <w:r>
              <w:t>柔性防水层</w:t>
            </w:r>
          </w:p>
        </w:tc>
        <w:tc>
          <w:tcPr>
            <w:tcW w:w="848" w:type="dxa"/>
            <w:vAlign w:val="center"/>
          </w:tcPr>
          <w:p>
            <w:r>
              <w:t>20</w:t>
            </w:r>
          </w:p>
        </w:tc>
        <w:tc>
          <w:tcPr>
            <w:tcW w:w="1075" w:type="dxa"/>
            <w:vAlign w:val="center"/>
          </w:tcPr>
          <w:p>
            <w:r>
              <w:t>0.170</w:t>
            </w:r>
          </w:p>
        </w:tc>
        <w:tc>
          <w:tcPr>
            <w:tcW w:w="1075" w:type="dxa"/>
            <w:vAlign w:val="center"/>
          </w:tcPr>
          <w:p>
            <w:r>
              <w:t>3.330</w:t>
            </w:r>
          </w:p>
        </w:tc>
        <w:tc>
          <w:tcPr>
            <w:tcW w:w="848" w:type="dxa"/>
            <w:vAlign w:val="center"/>
          </w:tcPr>
          <w:p>
            <w:r>
              <w:t>1.00</w:t>
            </w:r>
          </w:p>
        </w:tc>
        <w:tc>
          <w:tcPr>
            <w:tcW w:w="1075" w:type="dxa"/>
            <w:vAlign w:val="center"/>
          </w:tcPr>
          <w:p>
            <w:r>
              <w:t>0.118</w:t>
            </w:r>
          </w:p>
        </w:tc>
        <w:tc>
          <w:tcPr>
            <w:tcW w:w="1064" w:type="dxa"/>
            <w:vAlign w:val="center"/>
          </w:tcPr>
          <w:p>
            <w:r>
              <w:t>0.392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345" w:type="dxa"/>
            <w:vAlign w:val="center"/>
          </w:tcPr>
          <w:p>
            <w:r>
              <w:t>粉刷石膏砂浆</w:t>
            </w:r>
          </w:p>
        </w:tc>
        <w:tc>
          <w:tcPr>
            <w:tcW w:w="848" w:type="dxa"/>
            <w:vAlign w:val="center"/>
          </w:tcPr>
          <w:p>
            <w:r>
              <w:t>20</w:t>
            </w:r>
          </w:p>
        </w:tc>
        <w:tc>
          <w:tcPr>
            <w:tcW w:w="1075" w:type="dxa"/>
            <w:vAlign w:val="center"/>
          </w:tcPr>
          <w:p>
            <w:r>
              <w:t>0.760</w:t>
            </w:r>
          </w:p>
        </w:tc>
        <w:tc>
          <w:tcPr>
            <w:tcW w:w="1075" w:type="dxa"/>
            <w:vAlign w:val="center"/>
          </w:tcPr>
          <w:p>
            <w:r>
              <w:t>9.440</w:t>
            </w:r>
          </w:p>
        </w:tc>
        <w:tc>
          <w:tcPr>
            <w:tcW w:w="848" w:type="dxa"/>
            <w:vAlign w:val="center"/>
          </w:tcPr>
          <w:p>
            <w:r>
              <w:t>1.00</w:t>
            </w:r>
          </w:p>
        </w:tc>
        <w:tc>
          <w:tcPr>
            <w:tcW w:w="1075" w:type="dxa"/>
            <w:vAlign w:val="center"/>
          </w:tcPr>
          <w:p>
            <w:r>
              <w:t>0.026</w:t>
            </w:r>
          </w:p>
        </w:tc>
        <w:tc>
          <w:tcPr>
            <w:tcW w:w="1064" w:type="dxa"/>
            <w:vAlign w:val="center"/>
          </w:tcPr>
          <w:p>
            <w:r>
              <w:t>0.248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345" w:type="dxa"/>
            <w:vAlign w:val="center"/>
          </w:tcPr>
          <w:p>
            <w:r>
              <w:t>各层之和∑</w:t>
            </w:r>
          </w:p>
        </w:tc>
        <w:tc>
          <w:tcPr>
            <w:tcW w:w="848" w:type="dxa"/>
            <w:vAlign w:val="center"/>
          </w:tcPr>
          <w:p>
            <w:r>
              <w:t>380</w:t>
            </w:r>
          </w:p>
        </w:tc>
        <w:tc>
          <w:tcPr>
            <w:tcW w:w="1075" w:type="dxa"/>
            <w:vAlign w:val="center"/>
          </w:tcPr>
          <w:p>
            <w:r>
              <w:t>－</w:t>
            </w:r>
          </w:p>
        </w:tc>
        <w:tc>
          <w:tcPr>
            <w:tcW w:w="1075" w:type="dxa"/>
            <w:vAlign w:val="center"/>
          </w:tcPr>
          <w:p>
            <w:r>
              <w:t>－</w:t>
            </w:r>
          </w:p>
        </w:tc>
        <w:tc>
          <w:tcPr>
            <w:tcW w:w="848" w:type="dxa"/>
            <w:vAlign w:val="center"/>
          </w:tcPr>
          <w:p>
            <w:r>
              <w:t>－</w:t>
            </w:r>
          </w:p>
        </w:tc>
        <w:tc>
          <w:tcPr>
            <w:tcW w:w="1075" w:type="dxa"/>
            <w:vAlign w:val="center"/>
          </w:tcPr>
          <w:p>
            <w:r>
              <w:t>2.120</w:t>
            </w:r>
          </w:p>
        </w:tc>
        <w:tc>
          <w:tcPr>
            <w:tcW w:w="1064" w:type="dxa"/>
            <w:vAlign w:val="center"/>
          </w:tcPr>
          <w:p>
            <w:r>
              <w:t>4.709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345" w:type="dxa"/>
            <w:shd w:val="clear" w:color="auto" w:fill="E6E6E6"/>
            <w:vAlign w:val="center"/>
          </w:tcPr>
          <w:p>
            <w:r>
              <w:t>外表面太阳辐射吸收系数</w:t>
            </w:r>
          </w:p>
        </w:tc>
        <w:tc>
          <w:tcPr>
            <w:tcW w:w="5985" w:type="dxa"/>
            <w:gridSpan w:val="6"/>
          </w:tcPr>
          <w:p>
            <w:pPr>
              <w:jc w:val="center"/>
            </w:pPr>
            <w:r>
              <w:t>0.70[默认]</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345" w:type="dxa"/>
            <w:shd w:val="clear" w:color="auto" w:fill="E6E6E6"/>
            <w:vAlign w:val="center"/>
          </w:tcPr>
          <w:p>
            <w:r>
              <w:t>传热系数K=1/(0.16+∑R)</w:t>
            </w:r>
          </w:p>
        </w:tc>
        <w:tc>
          <w:tcPr>
            <w:tcW w:w="5985" w:type="dxa"/>
            <w:gridSpan w:val="6"/>
          </w:tcPr>
          <w:p>
            <w:pPr>
              <w:jc w:val="center"/>
            </w:pPr>
            <w:r>
              <w:t>0.44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345" w:type="dxa"/>
            <w:shd w:val="clear" w:color="auto" w:fill="E6E6E6"/>
            <w:vAlign w:val="center"/>
          </w:tcPr>
          <w:p>
            <w:r>
              <w:t>标准依据</w:t>
            </w:r>
          </w:p>
        </w:tc>
        <w:tc>
          <w:tcPr>
            <w:tcW w:w="5985" w:type="dxa"/>
            <w:gridSpan w:val="6"/>
          </w:tcPr>
          <w:p>
            <w:r>
              <w:t>《公共建筑节能设计标准》(GB50189-2015)第3.4.1条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345" w:type="dxa"/>
            <w:shd w:val="clear" w:color="auto" w:fill="E6E6E6"/>
            <w:vAlign w:val="center"/>
          </w:tcPr>
          <w:p>
            <w:r>
              <w:t>标准要求</w:t>
            </w:r>
          </w:p>
        </w:tc>
        <w:tc>
          <w:tcPr>
            <w:tcW w:w="5985" w:type="dxa"/>
            <w:gridSpan w:val="6"/>
          </w:tcPr>
          <w:p>
            <w:r>
              <w:t>K&lt;=0.7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345" w:type="dxa"/>
            <w:shd w:val="clear" w:color="auto" w:fill="E6E6E6"/>
            <w:vAlign w:val="center"/>
          </w:tcPr>
          <w:p>
            <w:r>
              <w:t>结论</w:t>
            </w:r>
          </w:p>
        </w:tc>
        <w:tc>
          <w:tcPr>
            <w:tcW w:w="5985" w:type="dxa"/>
            <w:gridSpan w:val="6"/>
          </w:tcPr>
          <w:p>
            <w:r>
              <w:t>满足</w:t>
            </w:r>
          </w:p>
        </w:tc>
      </w:tr>
    </w:tbl>
    <w:p/>
    <w:p>
      <w:pPr>
        <w:pStyle w:val="4"/>
      </w:pPr>
      <w:bookmarkStart w:id="69" w:name="_Toc26120"/>
      <w:r>
        <w:t>外墙构造</w:t>
      </w:r>
      <w:bookmarkEnd w:id="69"/>
    </w:p>
    <w:p>
      <w:pPr>
        <w:pStyle w:val="5"/>
      </w:pPr>
      <w:bookmarkStart w:id="70" w:name="_Toc8331"/>
      <w:r>
        <w:t>外墙相关构造</w:t>
      </w:r>
      <w:bookmarkEnd w:id="70"/>
    </w:p>
    <w:p>
      <w:pPr>
        <w:pStyle w:val="6"/>
      </w:pPr>
      <w:r>
        <w:t>外墙构造一</w:t>
      </w:r>
    </w:p>
    <w:tbl>
      <w:tblPr>
        <w:tblStyle w:val="18"/>
        <w:tblW w:w="933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Layout w:type="fixed"/>
          <w:tblCellMar>
            <w:top w:w="0" w:type="dxa"/>
            <w:left w:w="108" w:type="dxa"/>
            <w:bottom w:w="0" w:type="dxa"/>
            <w:right w:w="108" w:type="dxa"/>
          </w:tblCellMar>
        </w:tblPrEx>
        <w:tc>
          <w:tcPr>
            <w:tcW w:w="3345" w:type="dxa"/>
            <w:vMerge w:val="restart"/>
            <w:shd w:val="clear" w:color="auto" w:fill="E6E6E6"/>
            <w:vAlign w:val="center"/>
          </w:tcPr>
          <w:p>
            <w:pPr>
              <w:jc w:val="center"/>
            </w:pPr>
            <w:r>
              <w:t>材料名称</w:t>
            </w:r>
            <w:r>
              <w:br w:type="textWrapping"/>
            </w:r>
            <w:r>
              <w:t>（由外到内）</w:t>
            </w:r>
          </w:p>
        </w:tc>
        <w:tc>
          <w:tcPr>
            <w:tcW w:w="848" w:type="dxa"/>
            <w:shd w:val="clear" w:color="auto" w:fill="E6E6E6"/>
            <w:vAlign w:val="center"/>
          </w:tcPr>
          <w:p>
            <w:pPr>
              <w:jc w:val="center"/>
            </w:pPr>
            <w:r>
              <w:t>厚度δ</w:t>
            </w:r>
          </w:p>
        </w:tc>
        <w:tc>
          <w:tcPr>
            <w:tcW w:w="1075" w:type="dxa"/>
            <w:shd w:val="clear" w:color="auto" w:fill="E6E6E6"/>
            <w:vAlign w:val="center"/>
          </w:tcPr>
          <w:p>
            <w:pPr>
              <w:jc w:val="center"/>
            </w:pPr>
            <w:r>
              <w:t>导热系数λ</w:t>
            </w:r>
          </w:p>
        </w:tc>
        <w:tc>
          <w:tcPr>
            <w:tcW w:w="1075" w:type="dxa"/>
            <w:shd w:val="clear" w:color="auto" w:fill="E6E6E6"/>
            <w:vAlign w:val="center"/>
          </w:tcPr>
          <w:p>
            <w:pPr>
              <w:jc w:val="center"/>
            </w:pPr>
            <w:r>
              <w:t>蓄热系数S</w:t>
            </w:r>
          </w:p>
        </w:tc>
        <w:tc>
          <w:tcPr>
            <w:tcW w:w="848" w:type="dxa"/>
            <w:shd w:val="clear" w:color="auto" w:fill="E6E6E6"/>
            <w:vAlign w:val="center"/>
          </w:tcPr>
          <w:p>
            <w:pPr>
              <w:jc w:val="center"/>
            </w:pPr>
            <w:r>
              <w:t>修正系数</w:t>
            </w:r>
          </w:p>
        </w:tc>
        <w:tc>
          <w:tcPr>
            <w:tcW w:w="1075" w:type="dxa"/>
            <w:shd w:val="clear" w:color="auto" w:fill="E6E6E6"/>
            <w:vAlign w:val="center"/>
          </w:tcPr>
          <w:p>
            <w:pPr>
              <w:jc w:val="center"/>
            </w:pPr>
            <w:r>
              <w:t>热阻R</w:t>
            </w:r>
          </w:p>
        </w:tc>
        <w:tc>
          <w:tcPr>
            <w:tcW w:w="1064"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345" w:type="dxa"/>
            <w:vMerge w:val="continue"/>
            <w:shd w:val="clear" w:color="auto" w:fill="E6E6E6"/>
            <w:vAlign w:val="center"/>
          </w:tcPr>
          <w:p>
            <w:pPr>
              <w:jc w:val="center"/>
            </w:pPr>
          </w:p>
        </w:tc>
        <w:tc>
          <w:tcPr>
            <w:tcW w:w="848" w:type="dxa"/>
            <w:shd w:val="clear" w:color="auto" w:fill="E6E6E6"/>
            <w:vAlign w:val="center"/>
          </w:tcPr>
          <w:p>
            <w:pPr>
              <w:jc w:val="center"/>
            </w:pPr>
            <w:r>
              <w:t>(mm)</w:t>
            </w:r>
          </w:p>
        </w:tc>
        <w:tc>
          <w:tcPr>
            <w:tcW w:w="1075" w:type="dxa"/>
            <w:shd w:val="clear" w:color="auto" w:fill="E6E6E6"/>
            <w:vAlign w:val="center"/>
          </w:tcPr>
          <w:p>
            <w:pPr>
              <w:jc w:val="center"/>
            </w:pPr>
            <w:r>
              <w:t>W/(m.K)</w:t>
            </w:r>
          </w:p>
        </w:tc>
        <w:tc>
          <w:tcPr>
            <w:tcW w:w="1075" w:type="dxa"/>
            <w:shd w:val="clear" w:color="auto" w:fill="E6E6E6"/>
            <w:vAlign w:val="center"/>
          </w:tcPr>
          <w:p>
            <w:pPr>
              <w:jc w:val="center"/>
            </w:pPr>
            <w:r>
              <w:t>W/(㎡.K)</w:t>
            </w:r>
          </w:p>
        </w:tc>
        <w:tc>
          <w:tcPr>
            <w:tcW w:w="848" w:type="dxa"/>
            <w:shd w:val="clear" w:color="auto" w:fill="E6E6E6"/>
            <w:vAlign w:val="center"/>
          </w:tcPr>
          <w:p>
            <w:pPr>
              <w:jc w:val="center"/>
            </w:pPr>
            <w:r>
              <w:t>α</w:t>
            </w:r>
          </w:p>
        </w:tc>
        <w:tc>
          <w:tcPr>
            <w:tcW w:w="1075" w:type="dxa"/>
            <w:shd w:val="clear" w:color="auto" w:fill="E6E6E6"/>
            <w:vAlign w:val="center"/>
          </w:tcPr>
          <w:p>
            <w:pPr>
              <w:jc w:val="center"/>
            </w:pPr>
            <w:r>
              <w:t>(㎡K)/W</w:t>
            </w:r>
          </w:p>
        </w:tc>
        <w:tc>
          <w:tcPr>
            <w:tcW w:w="1064"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345" w:type="dxa"/>
            <w:vAlign w:val="center"/>
          </w:tcPr>
          <w:p>
            <w:r>
              <w:t>混凝土多孔砖(190六孔砖）</w:t>
            </w:r>
          </w:p>
        </w:tc>
        <w:tc>
          <w:tcPr>
            <w:tcW w:w="848" w:type="dxa"/>
            <w:vAlign w:val="center"/>
          </w:tcPr>
          <w:p>
            <w:r>
              <w:t>200</w:t>
            </w:r>
          </w:p>
        </w:tc>
        <w:tc>
          <w:tcPr>
            <w:tcW w:w="1075" w:type="dxa"/>
            <w:vAlign w:val="center"/>
          </w:tcPr>
          <w:p>
            <w:r>
              <w:t>0.750</w:t>
            </w:r>
          </w:p>
        </w:tc>
        <w:tc>
          <w:tcPr>
            <w:tcW w:w="1075" w:type="dxa"/>
            <w:vAlign w:val="center"/>
          </w:tcPr>
          <w:p>
            <w:r>
              <w:t>7.490</w:t>
            </w:r>
          </w:p>
        </w:tc>
        <w:tc>
          <w:tcPr>
            <w:tcW w:w="848" w:type="dxa"/>
            <w:vAlign w:val="center"/>
          </w:tcPr>
          <w:p>
            <w:r>
              <w:t>1.00</w:t>
            </w:r>
          </w:p>
        </w:tc>
        <w:tc>
          <w:tcPr>
            <w:tcW w:w="1075" w:type="dxa"/>
            <w:vAlign w:val="center"/>
          </w:tcPr>
          <w:p>
            <w:r>
              <w:t>0.267</w:t>
            </w:r>
          </w:p>
        </w:tc>
        <w:tc>
          <w:tcPr>
            <w:tcW w:w="1064" w:type="dxa"/>
            <w:vAlign w:val="center"/>
          </w:tcPr>
          <w:p>
            <w:r>
              <w:t>1.997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345" w:type="dxa"/>
            <w:vAlign w:val="center"/>
          </w:tcPr>
          <w:p>
            <w:r>
              <w:t>水泥砂浆</w:t>
            </w:r>
          </w:p>
        </w:tc>
        <w:tc>
          <w:tcPr>
            <w:tcW w:w="848" w:type="dxa"/>
            <w:vAlign w:val="center"/>
          </w:tcPr>
          <w:p>
            <w:r>
              <w:t>20</w:t>
            </w:r>
          </w:p>
        </w:tc>
        <w:tc>
          <w:tcPr>
            <w:tcW w:w="1075" w:type="dxa"/>
            <w:vAlign w:val="center"/>
          </w:tcPr>
          <w:p>
            <w:r>
              <w:t>0.930</w:t>
            </w:r>
          </w:p>
        </w:tc>
        <w:tc>
          <w:tcPr>
            <w:tcW w:w="1075" w:type="dxa"/>
            <w:vAlign w:val="center"/>
          </w:tcPr>
          <w:p>
            <w:r>
              <w:t>11.370</w:t>
            </w:r>
          </w:p>
        </w:tc>
        <w:tc>
          <w:tcPr>
            <w:tcW w:w="848" w:type="dxa"/>
            <w:vAlign w:val="center"/>
          </w:tcPr>
          <w:p>
            <w:r>
              <w:t>1.00</w:t>
            </w:r>
          </w:p>
        </w:tc>
        <w:tc>
          <w:tcPr>
            <w:tcW w:w="1075" w:type="dxa"/>
            <w:vAlign w:val="center"/>
          </w:tcPr>
          <w:p>
            <w:r>
              <w:t>0.022</w:t>
            </w:r>
          </w:p>
        </w:tc>
        <w:tc>
          <w:tcPr>
            <w:tcW w:w="1064" w:type="dxa"/>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345" w:type="dxa"/>
            <w:vAlign w:val="center"/>
          </w:tcPr>
          <w:p>
            <w:r>
              <w:t>聚苯颗粒保温砂浆</w:t>
            </w:r>
          </w:p>
        </w:tc>
        <w:tc>
          <w:tcPr>
            <w:tcW w:w="848" w:type="dxa"/>
            <w:vAlign w:val="center"/>
          </w:tcPr>
          <w:p>
            <w:r>
              <w:t>100</w:t>
            </w:r>
          </w:p>
        </w:tc>
        <w:tc>
          <w:tcPr>
            <w:tcW w:w="1075" w:type="dxa"/>
            <w:vAlign w:val="center"/>
          </w:tcPr>
          <w:p>
            <w:r>
              <w:t>0.060</w:t>
            </w:r>
          </w:p>
        </w:tc>
        <w:tc>
          <w:tcPr>
            <w:tcW w:w="1075" w:type="dxa"/>
            <w:vAlign w:val="center"/>
          </w:tcPr>
          <w:p>
            <w:r>
              <w:t>0.950</w:t>
            </w:r>
          </w:p>
        </w:tc>
        <w:tc>
          <w:tcPr>
            <w:tcW w:w="848" w:type="dxa"/>
            <w:vAlign w:val="center"/>
          </w:tcPr>
          <w:p>
            <w:r>
              <w:t>1.00</w:t>
            </w:r>
          </w:p>
        </w:tc>
        <w:tc>
          <w:tcPr>
            <w:tcW w:w="1075" w:type="dxa"/>
            <w:vAlign w:val="center"/>
          </w:tcPr>
          <w:p>
            <w:r>
              <w:t>1.667</w:t>
            </w:r>
          </w:p>
        </w:tc>
        <w:tc>
          <w:tcPr>
            <w:tcW w:w="1064" w:type="dxa"/>
            <w:vAlign w:val="center"/>
          </w:tcPr>
          <w:p>
            <w:r>
              <w:t>1.583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345" w:type="dxa"/>
            <w:vAlign w:val="center"/>
          </w:tcPr>
          <w:p>
            <w:r>
              <w:t>耐碱玻纤网布抗裂砂浆</w:t>
            </w:r>
          </w:p>
        </w:tc>
        <w:tc>
          <w:tcPr>
            <w:tcW w:w="848" w:type="dxa"/>
            <w:vAlign w:val="center"/>
          </w:tcPr>
          <w:p>
            <w:r>
              <w:t>20</w:t>
            </w:r>
          </w:p>
        </w:tc>
        <w:tc>
          <w:tcPr>
            <w:tcW w:w="1075" w:type="dxa"/>
            <w:vAlign w:val="center"/>
          </w:tcPr>
          <w:p>
            <w:r>
              <w:t>0.930</w:t>
            </w:r>
          </w:p>
        </w:tc>
        <w:tc>
          <w:tcPr>
            <w:tcW w:w="1075" w:type="dxa"/>
            <w:vAlign w:val="center"/>
          </w:tcPr>
          <w:p>
            <w:r>
              <w:t>11.306</w:t>
            </w:r>
          </w:p>
        </w:tc>
        <w:tc>
          <w:tcPr>
            <w:tcW w:w="848" w:type="dxa"/>
            <w:vAlign w:val="center"/>
          </w:tcPr>
          <w:p>
            <w:r>
              <w:t>1.00</w:t>
            </w:r>
          </w:p>
        </w:tc>
        <w:tc>
          <w:tcPr>
            <w:tcW w:w="1075" w:type="dxa"/>
            <w:vAlign w:val="center"/>
          </w:tcPr>
          <w:p>
            <w:r>
              <w:t>0.022</w:t>
            </w:r>
          </w:p>
        </w:tc>
        <w:tc>
          <w:tcPr>
            <w:tcW w:w="1064" w:type="dxa"/>
            <w:vAlign w:val="center"/>
          </w:tcPr>
          <w:p>
            <w:r>
              <w:t>0.243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345" w:type="dxa"/>
            <w:vAlign w:val="center"/>
          </w:tcPr>
          <w:p>
            <w:r>
              <w:t>柔性防水层</w:t>
            </w:r>
          </w:p>
        </w:tc>
        <w:tc>
          <w:tcPr>
            <w:tcW w:w="848" w:type="dxa"/>
            <w:vAlign w:val="center"/>
          </w:tcPr>
          <w:p>
            <w:r>
              <w:t>20</w:t>
            </w:r>
          </w:p>
        </w:tc>
        <w:tc>
          <w:tcPr>
            <w:tcW w:w="1075" w:type="dxa"/>
            <w:vAlign w:val="center"/>
          </w:tcPr>
          <w:p>
            <w:r>
              <w:t>0.170</w:t>
            </w:r>
          </w:p>
        </w:tc>
        <w:tc>
          <w:tcPr>
            <w:tcW w:w="1075" w:type="dxa"/>
            <w:vAlign w:val="center"/>
          </w:tcPr>
          <w:p>
            <w:r>
              <w:t>3.330</w:t>
            </w:r>
          </w:p>
        </w:tc>
        <w:tc>
          <w:tcPr>
            <w:tcW w:w="848" w:type="dxa"/>
            <w:vAlign w:val="center"/>
          </w:tcPr>
          <w:p>
            <w:r>
              <w:t>1.00</w:t>
            </w:r>
          </w:p>
        </w:tc>
        <w:tc>
          <w:tcPr>
            <w:tcW w:w="1075" w:type="dxa"/>
            <w:vAlign w:val="center"/>
          </w:tcPr>
          <w:p>
            <w:r>
              <w:t>0.118</w:t>
            </w:r>
          </w:p>
        </w:tc>
        <w:tc>
          <w:tcPr>
            <w:tcW w:w="1064" w:type="dxa"/>
            <w:vAlign w:val="center"/>
          </w:tcPr>
          <w:p>
            <w:r>
              <w:t>0.392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345" w:type="dxa"/>
            <w:vAlign w:val="center"/>
          </w:tcPr>
          <w:p>
            <w:r>
              <w:t>粉刷石膏砂浆</w:t>
            </w:r>
          </w:p>
        </w:tc>
        <w:tc>
          <w:tcPr>
            <w:tcW w:w="848" w:type="dxa"/>
            <w:vAlign w:val="center"/>
          </w:tcPr>
          <w:p>
            <w:r>
              <w:t>20</w:t>
            </w:r>
          </w:p>
        </w:tc>
        <w:tc>
          <w:tcPr>
            <w:tcW w:w="1075" w:type="dxa"/>
            <w:vAlign w:val="center"/>
          </w:tcPr>
          <w:p>
            <w:r>
              <w:t>0.760</w:t>
            </w:r>
          </w:p>
        </w:tc>
        <w:tc>
          <w:tcPr>
            <w:tcW w:w="1075" w:type="dxa"/>
            <w:vAlign w:val="center"/>
          </w:tcPr>
          <w:p>
            <w:r>
              <w:t>9.440</w:t>
            </w:r>
          </w:p>
        </w:tc>
        <w:tc>
          <w:tcPr>
            <w:tcW w:w="848" w:type="dxa"/>
            <w:vAlign w:val="center"/>
          </w:tcPr>
          <w:p>
            <w:r>
              <w:t>1.00</w:t>
            </w:r>
          </w:p>
        </w:tc>
        <w:tc>
          <w:tcPr>
            <w:tcW w:w="1075" w:type="dxa"/>
            <w:vAlign w:val="center"/>
          </w:tcPr>
          <w:p>
            <w:r>
              <w:t>0.026</w:t>
            </w:r>
          </w:p>
        </w:tc>
        <w:tc>
          <w:tcPr>
            <w:tcW w:w="1064" w:type="dxa"/>
            <w:vAlign w:val="center"/>
          </w:tcPr>
          <w:p>
            <w:r>
              <w:t>0.248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345" w:type="dxa"/>
            <w:vAlign w:val="center"/>
          </w:tcPr>
          <w:p>
            <w:r>
              <w:t>各层之和∑</w:t>
            </w:r>
          </w:p>
        </w:tc>
        <w:tc>
          <w:tcPr>
            <w:tcW w:w="848" w:type="dxa"/>
            <w:vAlign w:val="center"/>
          </w:tcPr>
          <w:p>
            <w:r>
              <w:t>380</w:t>
            </w:r>
          </w:p>
        </w:tc>
        <w:tc>
          <w:tcPr>
            <w:tcW w:w="1075" w:type="dxa"/>
            <w:vAlign w:val="center"/>
          </w:tcPr>
          <w:p>
            <w:r>
              <w:t>－</w:t>
            </w:r>
          </w:p>
        </w:tc>
        <w:tc>
          <w:tcPr>
            <w:tcW w:w="1075" w:type="dxa"/>
            <w:vAlign w:val="center"/>
          </w:tcPr>
          <w:p>
            <w:r>
              <w:t>－</w:t>
            </w:r>
          </w:p>
        </w:tc>
        <w:tc>
          <w:tcPr>
            <w:tcW w:w="848" w:type="dxa"/>
            <w:vAlign w:val="center"/>
          </w:tcPr>
          <w:p>
            <w:r>
              <w:t>－</w:t>
            </w:r>
          </w:p>
        </w:tc>
        <w:tc>
          <w:tcPr>
            <w:tcW w:w="1075" w:type="dxa"/>
            <w:vAlign w:val="center"/>
          </w:tcPr>
          <w:p>
            <w:r>
              <w:t>2.120</w:t>
            </w:r>
          </w:p>
        </w:tc>
        <w:tc>
          <w:tcPr>
            <w:tcW w:w="1064" w:type="dxa"/>
            <w:vAlign w:val="center"/>
          </w:tcPr>
          <w:p>
            <w:r>
              <w:t>4.709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345" w:type="dxa"/>
            <w:shd w:val="clear" w:color="auto" w:fill="E6E6E6"/>
            <w:vAlign w:val="center"/>
          </w:tcPr>
          <w:p>
            <w:r>
              <w:t>外表面太阳辐射吸收系数</w:t>
            </w:r>
          </w:p>
        </w:tc>
        <w:tc>
          <w:tcPr>
            <w:tcW w:w="5985" w:type="dxa"/>
            <w:gridSpan w:val="6"/>
          </w:tcPr>
          <w:p>
            <w:pPr>
              <w:jc w:val="center"/>
            </w:pPr>
            <w:r>
              <w:t>0.70[默认]</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345" w:type="dxa"/>
            <w:shd w:val="clear" w:color="auto" w:fill="E6E6E6"/>
            <w:vAlign w:val="center"/>
          </w:tcPr>
          <w:p>
            <w:r>
              <w:t>传热系数K=1/(0.16+∑R)</w:t>
            </w:r>
          </w:p>
        </w:tc>
        <w:tc>
          <w:tcPr>
            <w:tcW w:w="5985" w:type="dxa"/>
            <w:gridSpan w:val="6"/>
          </w:tcPr>
          <w:p>
            <w:pPr>
              <w:jc w:val="center"/>
            </w:pPr>
            <w:r>
              <w:t>0.44</w:t>
            </w:r>
          </w:p>
        </w:tc>
      </w:tr>
    </w:tbl>
    <w:p>
      <w:pPr>
        <w:pStyle w:val="6"/>
      </w:pPr>
      <w:r>
        <w:t>热桥柱构造一</w:t>
      </w:r>
    </w:p>
    <w:tbl>
      <w:tblPr>
        <w:tblStyle w:val="18"/>
        <w:tblW w:w="933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345" w:type="dxa"/>
            <w:vMerge w:val="restart"/>
            <w:shd w:val="clear" w:color="auto" w:fill="E6E6E6"/>
            <w:vAlign w:val="center"/>
          </w:tcPr>
          <w:p>
            <w:pPr>
              <w:jc w:val="center"/>
            </w:pPr>
            <w:r>
              <w:t>材料名称</w:t>
            </w:r>
            <w:r>
              <w:br w:type="textWrapping"/>
            </w:r>
            <w:r>
              <w:t>（由外到内）</w:t>
            </w:r>
          </w:p>
        </w:tc>
        <w:tc>
          <w:tcPr>
            <w:tcW w:w="848" w:type="dxa"/>
            <w:shd w:val="clear" w:color="auto" w:fill="E6E6E6"/>
            <w:vAlign w:val="center"/>
          </w:tcPr>
          <w:p>
            <w:pPr>
              <w:jc w:val="center"/>
            </w:pPr>
            <w:r>
              <w:t>厚度δ</w:t>
            </w:r>
          </w:p>
        </w:tc>
        <w:tc>
          <w:tcPr>
            <w:tcW w:w="1075" w:type="dxa"/>
            <w:shd w:val="clear" w:color="auto" w:fill="E6E6E6"/>
            <w:vAlign w:val="center"/>
          </w:tcPr>
          <w:p>
            <w:pPr>
              <w:jc w:val="center"/>
            </w:pPr>
            <w:r>
              <w:t>导热系数λ</w:t>
            </w:r>
          </w:p>
        </w:tc>
        <w:tc>
          <w:tcPr>
            <w:tcW w:w="1075" w:type="dxa"/>
            <w:shd w:val="clear" w:color="auto" w:fill="E6E6E6"/>
            <w:vAlign w:val="center"/>
          </w:tcPr>
          <w:p>
            <w:pPr>
              <w:jc w:val="center"/>
            </w:pPr>
            <w:r>
              <w:t>蓄热系数S</w:t>
            </w:r>
          </w:p>
        </w:tc>
        <w:tc>
          <w:tcPr>
            <w:tcW w:w="848" w:type="dxa"/>
            <w:shd w:val="clear" w:color="auto" w:fill="E6E6E6"/>
            <w:vAlign w:val="center"/>
          </w:tcPr>
          <w:p>
            <w:pPr>
              <w:jc w:val="center"/>
            </w:pPr>
            <w:r>
              <w:t>修正系数</w:t>
            </w:r>
          </w:p>
        </w:tc>
        <w:tc>
          <w:tcPr>
            <w:tcW w:w="1075" w:type="dxa"/>
            <w:shd w:val="clear" w:color="auto" w:fill="E6E6E6"/>
            <w:vAlign w:val="center"/>
          </w:tcPr>
          <w:p>
            <w:pPr>
              <w:jc w:val="center"/>
            </w:pPr>
            <w:r>
              <w:t>热阻R</w:t>
            </w:r>
          </w:p>
        </w:tc>
        <w:tc>
          <w:tcPr>
            <w:tcW w:w="1064"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345" w:type="dxa"/>
            <w:vMerge w:val="continue"/>
            <w:shd w:val="clear" w:color="auto" w:fill="E6E6E6"/>
            <w:vAlign w:val="center"/>
          </w:tcPr>
          <w:p>
            <w:pPr>
              <w:jc w:val="center"/>
            </w:pPr>
          </w:p>
        </w:tc>
        <w:tc>
          <w:tcPr>
            <w:tcW w:w="848" w:type="dxa"/>
            <w:shd w:val="clear" w:color="auto" w:fill="E6E6E6"/>
            <w:vAlign w:val="center"/>
          </w:tcPr>
          <w:p>
            <w:pPr>
              <w:jc w:val="center"/>
            </w:pPr>
            <w:r>
              <w:t>(mm)</w:t>
            </w:r>
          </w:p>
        </w:tc>
        <w:tc>
          <w:tcPr>
            <w:tcW w:w="1075" w:type="dxa"/>
            <w:shd w:val="clear" w:color="auto" w:fill="E6E6E6"/>
            <w:vAlign w:val="center"/>
          </w:tcPr>
          <w:p>
            <w:pPr>
              <w:jc w:val="center"/>
            </w:pPr>
            <w:r>
              <w:t>W/(m.K)</w:t>
            </w:r>
          </w:p>
        </w:tc>
        <w:tc>
          <w:tcPr>
            <w:tcW w:w="1075" w:type="dxa"/>
            <w:shd w:val="clear" w:color="auto" w:fill="E6E6E6"/>
            <w:vAlign w:val="center"/>
          </w:tcPr>
          <w:p>
            <w:pPr>
              <w:jc w:val="center"/>
            </w:pPr>
            <w:r>
              <w:t>W/(㎡.K)</w:t>
            </w:r>
          </w:p>
        </w:tc>
        <w:tc>
          <w:tcPr>
            <w:tcW w:w="848" w:type="dxa"/>
            <w:shd w:val="clear" w:color="auto" w:fill="E6E6E6"/>
            <w:vAlign w:val="center"/>
          </w:tcPr>
          <w:p>
            <w:pPr>
              <w:jc w:val="center"/>
            </w:pPr>
            <w:r>
              <w:t>α</w:t>
            </w:r>
          </w:p>
        </w:tc>
        <w:tc>
          <w:tcPr>
            <w:tcW w:w="1075" w:type="dxa"/>
            <w:shd w:val="clear" w:color="auto" w:fill="E6E6E6"/>
            <w:vAlign w:val="center"/>
          </w:tcPr>
          <w:p>
            <w:pPr>
              <w:jc w:val="center"/>
            </w:pPr>
            <w:r>
              <w:t>(㎡K)/W</w:t>
            </w:r>
          </w:p>
        </w:tc>
        <w:tc>
          <w:tcPr>
            <w:tcW w:w="1064"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345" w:type="dxa"/>
            <w:vAlign w:val="center"/>
          </w:tcPr>
          <w:p>
            <w:r>
              <w:t>水泥砂浆</w:t>
            </w:r>
          </w:p>
        </w:tc>
        <w:tc>
          <w:tcPr>
            <w:tcW w:w="848" w:type="dxa"/>
            <w:vAlign w:val="center"/>
          </w:tcPr>
          <w:p>
            <w:r>
              <w:t>20</w:t>
            </w:r>
          </w:p>
        </w:tc>
        <w:tc>
          <w:tcPr>
            <w:tcW w:w="1075" w:type="dxa"/>
            <w:vAlign w:val="center"/>
          </w:tcPr>
          <w:p>
            <w:r>
              <w:t>0.930</w:t>
            </w:r>
          </w:p>
        </w:tc>
        <w:tc>
          <w:tcPr>
            <w:tcW w:w="1075" w:type="dxa"/>
            <w:vAlign w:val="center"/>
          </w:tcPr>
          <w:p>
            <w:r>
              <w:t>11.370</w:t>
            </w:r>
          </w:p>
        </w:tc>
        <w:tc>
          <w:tcPr>
            <w:tcW w:w="848" w:type="dxa"/>
            <w:vAlign w:val="center"/>
          </w:tcPr>
          <w:p>
            <w:r>
              <w:t>1.00</w:t>
            </w:r>
          </w:p>
        </w:tc>
        <w:tc>
          <w:tcPr>
            <w:tcW w:w="1075" w:type="dxa"/>
            <w:vAlign w:val="center"/>
          </w:tcPr>
          <w:p>
            <w:r>
              <w:t>0.022</w:t>
            </w:r>
          </w:p>
        </w:tc>
        <w:tc>
          <w:tcPr>
            <w:tcW w:w="1064" w:type="dxa"/>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345" w:type="dxa"/>
            <w:vAlign w:val="center"/>
          </w:tcPr>
          <w:p>
            <w:r>
              <w:t>挤塑聚苯乙烯泡沫塑料（带表皮）</w:t>
            </w:r>
          </w:p>
        </w:tc>
        <w:tc>
          <w:tcPr>
            <w:tcW w:w="848" w:type="dxa"/>
            <w:vAlign w:val="center"/>
          </w:tcPr>
          <w:p>
            <w:r>
              <w:t>20</w:t>
            </w:r>
          </w:p>
        </w:tc>
        <w:tc>
          <w:tcPr>
            <w:tcW w:w="1075" w:type="dxa"/>
            <w:vAlign w:val="center"/>
          </w:tcPr>
          <w:p>
            <w:r>
              <w:t>0.030</w:t>
            </w:r>
          </w:p>
        </w:tc>
        <w:tc>
          <w:tcPr>
            <w:tcW w:w="1075" w:type="dxa"/>
            <w:vAlign w:val="center"/>
          </w:tcPr>
          <w:p>
            <w:r>
              <w:t>0.340</w:t>
            </w:r>
          </w:p>
        </w:tc>
        <w:tc>
          <w:tcPr>
            <w:tcW w:w="848" w:type="dxa"/>
            <w:vAlign w:val="center"/>
          </w:tcPr>
          <w:p>
            <w:r>
              <w:t>1.20</w:t>
            </w:r>
          </w:p>
        </w:tc>
        <w:tc>
          <w:tcPr>
            <w:tcW w:w="1075" w:type="dxa"/>
            <w:vAlign w:val="center"/>
          </w:tcPr>
          <w:p>
            <w:r>
              <w:t>0.556</w:t>
            </w:r>
          </w:p>
        </w:tc>
        <w:tc>
          <w:tcPr>
            <w:tcW w:w="1064" w:type="dxa"/>
            <w:vAlign w:val="center"/>
          </w:tcPr>
          <w:p>
            <w:r>
              <w:t>0.227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345" w:type="dxa"/>
            <w:vAlign w:val="center"/>
          </w:tcPr>
          <w:p>
            <w:r>
              <w:t>水泥砂浆</w:t>
            </w:r>
          </w:p>
        </w:tc>
        <w:tc>
          <w:tcPr>
            <w:tcW w:w="848" w:type="dxa"/>
            <w:vAlign w:val="center"/>
          </w:tcPr>
          <w:p>
            <w:r>
              <w:t>20</w:t>
            </w:r>
          </w:p>
        </w:tc>
        <w:tc>
          <w:tcPr>
            <w:tcW w:w="1075" w:type="dxa"/>
            <w:vAlign w:val="center"/>
          </w:tcPr>
          <w:p>
            <w:r>
              <w:t>0.930</w:t>
            </w:r>
          </w:p>
        </w:tc>
        <w:tc>
          <w:tcPr>
            <w:tcW w:w="1075" w:type="dxa"/>
            <w:vAlign w:val="center"/>
          </w:tcPr>
          <w:p>
            <w:r>
              <w:t>11.370</w:t>
            </w:r>
          </w:p>
        </w:tc>
        <w:tc>
          <w:tcPr>
            <w:tcW w:w="848" w:type="dxa"/>
            <w:vAlign w:val="center"/>
          </w:tcPr>
          <w:p>
            <w:r>
              <w:t>1.00</w:t>
            </w:r>
          </w:p>
        </w:tc>
        <w:tc>
          <w:tcPr>
            <w:tcW w:w="1075" w:type="dxa"/>
            <w:vAlign w:val="center"/>
          </w:tcPr>
          <w:p>
            <w:r>
              <w:t>0.022</w:t>
            </w:r>
          </w:p>
        </w:tc>
        <w:tc>
          <w:tcPr>
            <w:tcW w:w="1064" w:type="dxa"/>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345" w:type="dxa"/>
            <w:vAlign w:val="center"/>
          </w:tcPr>
          <w:p>
            <w:r>
              <w:t>钢筋混凝土</w:t>
            </w:r>
          </w:p>
        </w:tc>
        <w:tc>
          <w:tcPr>
            <w:tcW w:w="848" w:type="dxa"/>
            <w:vAlign w:val="center"/>
          </w:tcPr>
          <w:p>
            <w:r>
              <w:t>200</w:t>
            </w:r>
          </w:p>
        </w:tc>
        <w:tc>
          <w:tcPr>
            <w:tcW w:w="1075" w:type="dxa"/>
            <w:vAlign w:val="center"/>
          </w:tcPr>
          <w:p>
            <w:r>
              <w:t>1.740</w:t>
            </w:r>
          </w:p>
        </w:tc>
        <w:tc>
          <w:tcPr>
            <w:tcW w:w="1075" w:type="dxa"/>
            <w:vAlign w:val="center"/>
          </w:tcPr>
          <w:p>
            <w:r>
              <w:t>17.200</w:t>
            </w:r>
          </w:p>
        </w:tc>
        <w:tc>
          <w:tcPr>
            <w:tcW w:w="848" w:type="dxa"/>
            <w:vAlign w:val="center"/>
          </w:tcPr>
          <w:p>
            <w:r>
              <w:t>1.00</w:t>
            </w:r>
          </w:p>
        </w:tc>
        <w:tc>
          <w:tcPr>
            <w:tcW w:w="1075" w:type="dxa"/>
            <w:vAlign w:val="center"/>
          </w:tcPr>
          <w:p>
            <w:r>
              <w:t>0.115</w:t>
            </w:r>
          </w:p>
        </w:tc>
        <w:tc>
          <w:tcPr>
            <w:tcW w:w="1064" w:type="dxa"/>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345" w:type="dxa"/>
            <w:vAlign w:val="center"/>
          </w:tcPr>
          <w:p>
            <w:r>
              <w:t>石灰砂浆</w:t>
            </w:r>
          </w:p>
        </w:tc>
        <w:tc>
          <w:tcPr>
            <w:tcW w:w="848" w:type="dxa"/>
            <w:vAlign w:val="center"/>
          </w:tcPr>
          <w:p>
            <w:r>
              <w:t>20</w:t>
            </w:r>
          </w:p>
        </w:tc>
        <w:tc>
          <w:tcPr>
            <w:tcW w:w="1075" w:type="dxa"/>
            <w:vAlign w:val="center"/>
          </w:tcPr>
          <w:p>
            <w:r>
              <w:t>0.810</w:t>
            </w:r>
          </w:p>
        </w:tc>
        <w:tc>
          <w:tcPr>
            <w:tcW w:w="1075" w:type="dxa"/>
            <w:vAlign w:val="center"/>
          </w:tcPr>
          <w:p>
            <w:r>
              <w:t>10.070</w:t>
            </w:r>
          </w:p>
        </w:tc>
        <w:tc>
          <w:tcPr>
            <w:tcW w:w="848" w:type="dxa"/>
            <w:vAlign w:val="center"/>
          </w:tcPr>
          <w:p>
            <w:r>
              <w:t>1.00</w:t>
            </w:r>
          </w:p>
        </w:tc>
        <w:tc>
          <w:tcPr>
            <w:tcW w:w="1075" w:type="dxa"/>
            <w:vAlign w:val="center"/>
          </w:tcPr>
          <w:p>
            <w:r>
              <w:t>0.025</w:t>
            </w:r>
          </w:p>
        </w:tc>
        <w:tc>
          <w:tcPr>
            <w:tcW w:w="1064" w:type="dxa"/>
            <w:vAlign w:val="center"/>
          </w:tcPr>
          <w:p>
            <w:r>
              <w:t>0.249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345" w:type="dxa"/>
            <w:vAlign w:val="center"/>
          </w:tcPr>
          <w:p>
            <w:r>
              <w:t>各层之和∑</w:t>
            </w:r>
          </w:p>
        </w:tc>
        <w:tc>
          <w:tcPr>
            <w:tcW w:w="848" w:type="dxa"/>
            <w:vAlign w:val="center"/>
          </w:tcPr>
          <w:p>
            <w:r>
              <w:t>280</w:t>
            </w:r>
          </w:p>
        </w:tc>
        <w:tc>
          <w:tcPr>
            <w:tcW w:w="1075" w:type="dxa"/>
            <w:vAlign w:val="center"/>
          </w:tcPr>
          <w:p>
            <w:r>
              <w:t>－</w:t>
            </w:r>
          </w:p>
        </w:tc>
        <w:tc>
          <w:tcPr>
            <w:tcW w:w="1075" w:type="dxa"/>
            <w:vAlign w:val="center"/>
          </w:tcPr>
          <w:p>
            <w:r>
              <w:t>－</w:t>
            </w:r>
          </w:p>
        </w:tc>
        <w:tc>
          <w:tcPr>
            <w:tcW w:w="848" w:type="dxa"/>
            <w:vAlign w:val="center"/>
          </w:tcPr>
          <w:p>
            <w:r>
              <w:t>－</w:t>
            </w:r>
          </w:p>
        </w:tc>
        <w:tc>
          <w:tcPr>
            <w:tcW w:w="1075" w:type="dxa"/>
            <w:vAlign w:val="center"/>
          </w:tcPr>
          <w:p>
            <w:r>
              <w:t>0.738</w:t>
            </w:r>
          </w:p>
        </w:tc>
        <w:tc>
          <w:tcPr>
            <w:tcW w:w="1064" w:type="dxa"/>
            <w:vAlign w:val="center"/>
          </w:tcPr>
          <w:p>
            <w:r>
              <w:t>2.941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345" w:type="dxa"/>
            <w:shd w:val="clear" w:color="auto" w:fill="E6E6E6"/>
            <w:vAlign w:val="center"/>
          </w:tcPr>
          <w:p>
            <w:r>
              <w:t>外表面太阳辐射吸收系数</w:t>
            </w:r>
          </w:p>
        </w:tc>
        <w:tc>
          <w:tcPr>
            <w:tcW w:w="5985" w:type="dxa"/>
            <w:gridSpan w:val="6"/>
          </w:tcPr>
          <w:p>
            <w:pPr>
              <w:jc w:val="center"/>
            </w:pPr>
            <w:r>
              <w:t>0.70[默认]</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345" w:type="dxa"/>
            <w:shd w:val="clear" w:color="auto" w:fill="E6E6E6"/>
            <w:vAlign w:val="center"/>
          </w:tcPr>
          <w:p>
            <w:r>
              <w:t>传热系数K=1/(0.16+∑R)</w:t>
            </w:r>
          </w:p>
        </w:tc>
        <w:tc>
          <w:tcPr>
            <w:tcW w:w="5985" w:type="dxa"/>
            <w:gridSpan w:val="6"/>
          </w:tcPr>
          <w:p>
            <w:pPr>
              <w:jc w:val="center"/>
            </w:pPr>
            <w:r>
              <w:t>1.11</w:t>
            </w:r>
          </w:p>
        </w:tc>
      </w:tr>
    </w:tbl>
    <w:p>
      <w:pPr>
        <w:pStyle w:val="5"/>
      </w:pPr>
      <w:bookmarkStart w:id="71" w:name="_Toc14413"/>
      <w:r>
        <w:t>外墙主断面传热系数的修正系数ψ</w:t>
      </w:r>
      <w:bookmarkEnd w:id="71"/>
    </w:p>
    <w:p>
      <w:pPr>
        <w:jc w:val="center"/>
        <w:rPr>
          <w:szCs w:val="21"/>
          <w:lang w:val="en-US"/>
        </w:rPr>
      </w:pPr>
      <w:r>
        <w:rPr>
          <w:szCs w:val="21"/>
          <w:lang w:val="en-US"/>
        </w:rPr>
        <w:drawing>
          <wp:inline distT="0" distB="0" distL="0" distR="0">
            <wp:extent cx="5695950" cy="1590675"/>
            <wp:effectExtent l="0" t="0" r="0" b="9525"/>
            <wp:docPr id="1" name="图片 1" descr="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age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695950" cy="1590675"/>
                    </a:xfrm>
                    <a:prstGeom prst="rect">
                      <a:avLst/>
                    </a:prstGeom>
                    <a:noFill/>
                    <a:ln>
                      <a:noFill/>
                    </a:ln>
                  </pic:spPr>
                </pic:pic>
              </a:graphicData>
            </a:graphic>
          </wp:inline>
        </w:drawing>
      </w:r>
    </w:p>
    <w:p/>
    <w:p>
      <w:pPr>
        <w:pStyle w:val="5"/>
      </w:pPr>
      <w:bookmarkStart w:id="72" w:name="_Toc31254"/>
      <w:r>
        <w:t>外墙平均热工特性</w:t>
      </w:r>
      <w:bookmarkEnd w:id="72"/>
    </w:p>
    <w:p>
      <w:r>
        <w:t>1.　南向</w:t>
      </w:r>
    </w:p>
    <w:tbl>
      <w:tblPr>
        <w:tblStyle w:val="18"/>
        <w:tblW w:w="9329"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8"/>
        <w:gridCol w:w="1120"/>
        <w:gridCol w:w="990"/>
        <w:gridCol w:w="950"/>
        <w:gridCol w:w="1107"/>
        <w:gridCol w:w="1107"/>
        <w:gridCol w:w="11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948" w:type="dxa"/>
            <w:shd w:val="clear" w:color="auto" w:fill="E6E6E6"/>
            <w:vAlign w:val="center"/>
          </w:tcPr>
          <w:p>
            <w:pPr>
              <w:jc w:val="center"/>
            </w:pPr>
            <w:r>
              <w:t>构造名称</w:t>
            </w:r>
          </w:p>
        </w:tc>
        <w:tc>
          <w:tcPr>
            <w:tcW w:w="1120" w:type="dxa"/>
            <w:shd w:val="clear" w:color="auto" w:fill="E6E6E6"/>
            <w:vAlign w:val="center"/>
          </w:tcPr>
          <w:p>
            <w:pPr>
              <w:jc w:val="center"/>
            </w:pPr>
            <w:r>
              <w:t>构件类型</w:t>
            </w:r>
          </w:p>
        </w:tc>
        <w:tc>
          <w:tcPr>
            <w:tcW w:w="990" w:type="dxa"/>
            <w:shd w:val="clear" w:color="auto" w:fill="E6E6E6"/>
            <w:vAlign w:val="center"/>
          </w:tcPr>
          <w:p>
            <w:pPr>
              <w:jc w:val="center"/>
            </w:pPr>
            <w:r>
              <w:t>面积(㎡)</w:t>
            </w:r>
          </w:p>
        </w:tc>
        <w:tc>
          <w:tcPr>
            <w:tcW w:w="950" w:type="dxa"/>
            <w:shd w:val="clear" w:color="auto" w:fill="E6E6E6"/>
            <w:vAlign w:val="center"/>
          </w:tcPr>
          <w:p>
            <w:pPr>
              <w:jc w:val="center"/>
            </w:pPr>
            <w:r>
              <w:t>面积所占比例</w:t>
            </w:r>
          </w:p>
        </w:tc>
        <w:tc>
          <w:tcPr>
            <w:tcW w:w="1107" w:type="dxa"/>
            <w:shd w:val="clear" w:color="auto" w:fill="E6E6E6"/>
            <w:vAlign w:val="center"/>
          </w:tcPr>
          <w:p>
            <w:pPr>
              <w:jc w:val="center"/>
            </w:pPr>
            <w:r>
              <w:t>传热系数K</w:t>
            </w:r>
            <w:r>
              <w:br w:type="textWrapping"/>
            </w:r>
            <w:r>
              <w:t>W / (㎡K)</w:t>
            </w:r>
          </w:p>
        </w:tc>
        <w:tc>
          <w:tcPr>
            <w:tcW w:w="1107" w:type="dxa"/>
            <w:shd w:val="clear" w:color="auto" w:fill="E6E6E6"/>
            <w:vAlign w:val="center"/>
          </w:tcPr>
          <w:p>
            <w:pPr>
              <w:jc w:val="center"/>
            </w:pPr>
            <w:r>
              <w:t>热惰性指标D</w:t>
            </w:r>
          </w:p>
        </w:tc>
        <w:tc>
          <w:tcPr>
            <w:tcW w:w="1107" w:type="dxa"/>
            <w:shd w:val="clear" w:color="auto" w:fill="E6E6E6"/>
            <w:vAlign w:val="center"/>
          </w:tcPr>
          <w:p>
            <w:pPr>
              <w:jc w:val="center"/>
            </w:pPr>
            <w:r>
              <w:t>太阳辐射吸收系数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948" w:type="dxa"/>
            <w:vAlign w:val="center"/>
          </w:tcPr>
          <w:p>
            <w:r>
              <w:t>外墙构造一</w:t>
            </w:r>
          </w:p>
        </w:tc>
        <w:tc>
          <w:tcPr>
            <w:tcW w:w="1120" w:type="dxa"/>
            <w:vAlign w:val="center"/>
          </w:tcPr>
          <w:p>
            <w:r>
              <w:t>主墙体</w:t>
            </w:r>
          </w:p>
        </w:tc>
        <w:tc>
          <w:tcPr>
            <w:tcW w:w="990" w:type="dxa"/>
            <w:vAlign w:val="center"/>
          </w:tcPr>
          <w:p>
            <w:r>
              <w:t>919.45</w:t>
            </w:r>
          </w:p>
        </w:tc>
        <w:tc>
          <w:tcPr>
            <w:tcW w:w="950" w:type="dxa"/>
            <w:vAlign w:val="center"/>
          </w:tcPr>
          <w:p>
            <w:r>
              <w:t>1.000</w:t>
            </w:r>
          </w:p>
        </w:tc>
        <w:tc>
          <w:tcPr>
            <w:tcW w:w="1107" w:type="dxa"/>
            <w:vAlign w:val="center"/>
          </w:tcPr>
          <w:p>
            <w:r>
              <w:t>0.44</w:t>
            </w:r>
          </w:p>
        </w:tc>
        <w:tc>
          <w:tcPr>
            <w:tcW w:w="1107" w:type="dxa"/>
            <w:vAlign w:val="center"/>
          </w:tcPr>
          <w:p>
            <w:r>
              <w:t>4.71</w:t>
            </w:r>
          </w:p>
        </w:tc>
        <w:tc>
          <w:tcPr>
            <w:tcW w:w="1107" w:type="dxa"/>
            <w:vAlign w:val="center"/>
          </w:tcPr>
          <w:p>
            <w:r>
              <w:t>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948" w:type="dxa"/>
            <w:shd w:val="clear" w:color="auto" w:fill="E6E6E6"/>
            <w:vAlign w:val="center"/>
          </w:tcPr>
          <w:p>
            <w:r>
              <w:t>考虑线性热桥后K</w:t>
            </w:r>
          </w:p>
        </w:tc>
        <w:tc>
          <w:tcPr>
            <w:tcW w:w="6381" w:type="dxa"/>
            <w:gridSpan w:val="6"/>
          </w:tcPr>
          <w:p>
            <w:pPr>
              <w:jc w:val="center"/>
            </w:pPr>
            <w:r>
              <w:t>0.44 × 1.10 = 0.48</w:t>
            </w:r>
          </w:p>
        </w:tc>
      </w:tr>
    </w:tbl>
    <w:p>
      <w:r>
        <w:t>2.　北向</w:t>
      </w:r>
    </w:p>
    <w:tbl>
      <w:tblPr>
        <w:tblStyle w:val="18"/>
        <w:tblW w:w="9329"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8"/>
        <w:gridCol w:w="1120"/>
        <w:gridCol w:w="990"/>
        <w:gridCol w:w="950"/>
        <w:gridCol w:w="1107"/>
        <w:gridCol w:w="1107"/>
        <w:gridCol w:w="11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948" w:type="dxa"/>
            <w:shd w:val="clear" w:color="auto" w:fill="E6E6E6"/>
            <w:vAlign w:val="center"/>
          </w:tcPr>
          <w:p>
            <w:pPr>
              <w:jc w:val="center"/>
            </w:pPr>
            <w:r>
              <w:t>构造名称</w:t>
            </w:r>
          </w:p>
        </w:tc>
        <w:tc>
          <w:tcPr>
            <w:tcW w:w="1120" w:type="dxa"/>
            <w:shd w:val="clear" w:color="auto" w:fill="E6E6E6"/>
            <w:vAlign w:val="center"/>
          </w:tcPr>
          <w:p>
            <w:pPr>
              <w:jc w:val="center"/>
            </w:pPr>
            <w:r>
              <w:t>构件类型</w:t>
            </w:r>
          </w:p>
        </w:tc>
        <w:tc>
          <w:tcPr>
            <w:tcW w:w="990" w:type="dxa"/>
            <w:shd w:val="clear" w:color="auto" w:fill="E6E6E6"/>
            <w:vAlign w:val="center"/>
          </w:tcPr>
          <w:p>
            <w:pPr>
              <w:jc w:val="center"/>
            </w:pPr>
            <w:r>
              <w:t>面积(㎡)</w:t>
            </w:r>
          </w:p>
        </w:tc>
        <w:tc>
          <w:tcPr>
            <w:tcW w:w="950" w:type="dxa"/>
            <w:shd w:val="clear" w:color="auto" w:fill="E6E6E6"/>
            <w:vAlign w:val="center"/>
          </w:tcPr>
          <w:p>
            <w:pPr>
              <w:jc w:val="center"/>
            </w:pPr>
            <w:r>
              <w:t>面积所占比例</w:t>
            </w:r>
          </w:p>
        </w:tc>
        <w:tc>
          <w:tcPr>
            <w:tcW w:w="1107" w:type="dxa"/>
            <w:shd w:val="clear" w:color="auto" w:fill="E6E6E6"/>
            <w:vAlign w:val="center"/>
          </w:tcPr>
          <w:p>
            <w:pPr>
              <w:jc w:val="center"/>
            </w:pPr>
            <w:r>
              <w:t>传热系数K</w:t>
            </w:r>
            <w:r>
              <w:br w:type="textWrapping"/>
            </w:r>
            <w:r>
              <w:t>W / (㎡K)</w:t>
            </w:r>
          </w:p>
        </w:tc>
        <w:tc>
          <w:tcPr>
            <w:tcW w:w="1107" w:type="dxa"/>
            <w:shd w:val="clear" w:color="auto" w:fill="E6E6E6"/>
            <w:vAlign w:val="center"/>
          </w:tcPr>
          <w:p>
            <w:pPr>
              <w:jc w:val="center"/>
            </w:pPr>
            <w:r>
              <w:t>热惰性指标D</w:t>
            </w:r>
          </w:p>
        </w:tc>
        <w:tc>
          <w:tcPr>
            <w:tcW w:w="1107" w:type="dxa"/>
            <w:shd w:val="clear" w:color="auto" w:fill="E6E6E6"/>
            <w:vAlign w:val="center"/>
          </w:tcPr>
          <w:p>
            <w:pPr>
              <w:jc w:val="center"/>
            </w:pPr>
            <w:r>
              <w:t>太阳辐射吸收系数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948" w:type="dxa"/>
            <w:vAlign w:val="center"/>
          </w:tcPr>
          <w:p>
            <w:r>
              <w:t>外墙构造一</w:t>
            </w:r>
          </w:p>
        </w:tc>
        <w:tc>
          <w:tcPr>
            <w:tcW w:w="1120" w:type="dxa"/>
            <w:vAlign w:val="center"/>
          </w:tcPr>
          <w:p>
            <w:r>
              <w:t>主墙体</w:t>
            </w:r>
          </w:p>
        </w:tc>
        <w:tc>
          <w:tcPr>
            <w:tcW w:w="990" w:type="dxa"/>
            <w:vAlign w:val="center"/>
          </w:tcPr>
          <w:p>
            <w:r>
              <w:t>1152.42</w:t>
            </w:r>
          </w:p>
        </w:tc>
        <w:tc>
          <w:tcPr>
            <w:tcW w:w="950" w:type="dxa"/>
            <w:vAlign w:val="center"/>
          </w:tcPr>
          <w:p>
            <w:r>
              <w:t>1.000</w:t>
            </w:r>
          </w:p>
        </w:tc>
        <w:tc>
          <w:tcPr>
            <w:tcW w:w="1107" w:type="dxa"/>
            <w:vAlign w:val="center"/>
          </w:tcPr>
          <w:p>
            <w:r>
              <w:t>0.44</w:t>
            </w:r>
          </w:p>
        </w:tc>
        <w:tc>
          <w:tcPr>
            <w:tcW w:w="1107" w:type="dxa"/>
            <w:vAlign w:val="center"/>
          </w:tcPr>
          <w:p>
            <w:r>
              <w:t>4.71</w:t>
            </w:r>
          </w:p>
        </w:tc>
        <w:tc>
          <w:tcPr>
            <w:tcW w:w="1107" w:type="dxa"/>
            <w:vAlign w:val="center"/>
          </w:tcPr>
          <w:p>
            <w:r>
              <w:t>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948" w:type="dxa"/>
            <w:shd w:val="clear" w:color="auto" w:fill="E6E6E6"/>
            <w:vAlign w:val="center"/>
          </w:tcPr>
          <w:p>
            <w:r>
              <w:t>考虑线性热桥后K</w:t>
            </w:r>
          </w:p>
        </w:tc>
        <w:tc>
          <w:tcPr>
            <w:tcW w:w="6381" w:type="dxa"/>
            <w:gridSpan w:val="6"/>
          </w:tcPr>
          <w:p>
            <w:pPr>
              <w:jc w:val="center"/>
            </w:pPr>
            <w:r>
              <w:t>0.44 × 1.10 = 0.48</w:t>
            </w:r>
          </w:p>
        </w:tc>
      </w:tr>
    </w:tbl>
    <w:p>
      <w:r>
        <w:t>3.　东向</w:t>
      </w:r>
    </w:p>
    <w:tbl>
      <w:tblPr>
        <w:tblStyle w:val="18"/>
        <w:tblW w:w="9329"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8"/>
        <w:gridCol w:w="1120"/>
        <w:gridCol w:w="990"/>
        <w:gridCol w:w="950"/>
        <w:gridCol w:w="1107"/>
        <w:gridCol w:w="1107"/>
        <w:gridCol w:w="11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948" w:type="dxa"/>
            <w:shd w:val="clear" w:color="auto" w:fill="E6E6E6"/>
            <w:vAlign w:val="center"/>
          </w:tcPr>
          <w:p>
            <w:pPr>
              <w:jc w:val="center"/>
            </w:pPr>
            <w:r>
              <w:t>构造名称</w:t>
            </w:r>
          </w:p>
        </w:tc>
        <w:tc>
          <w:tcPr>
            <w:tcW w:w="1120" w:type="dxa"/>
            <w:shd w:val="clear" w:color="auto" w:fill="E6E6E6"/>
            <w:vAlign w:val="center"/>
          </w:tcPr>
          <w:p>
            <w:pPr>
              <w:jc w:val="center"/>
            </w:pPr>
            <w:r>
              <w:t>构件类型</w:t>
            </w:r>
          </w:p>
        </w:tc>
        <w:tc>
          <w:tcPr>
            <w:tcW w:w="990" w:type="dxa"/>
            <w:shd w:val="clear" w:color="auto" w:fill="E6E6E6"/>
            <w:vAlign w:val="center"/>
          </w:tcPr>
          <w:p>
            <w:pPr>
              <w:jc w:val="center"/>
            </w:pPr>
            <w:r>
              <w:t>面积(㎡)</w:t>
            </w:r>
          </w:p>
        </w:tc>
        <w:tc>
          <w:tcPr>
            <w:tcW w:w="950" w:type="dxa"/>
            <w:shd w:val="clear" w:color="auto" w:fill="E6E6E6"/>
            <w:vAlign w:val="center"/>
          </w:tcPr>
          <w:p>
            <w:pPr>
              <w:jc w:val="center"/>
            </w:pPr>
            <w:r>
              <w:t>面积所占比例</w:t>
            </w:r>
          </w:p>
        </w:tc>
        <w:tc>
          <w:tcPr>
            <w:tcW w:w="1107" w:type="dxa"/>
            <w:shd w:val="clear" w:color="auto" w:fill="E6E6E6"/>
            <w:vAlign w:val="center"/>
          </w:tcPr>
          <w:p>
            <w:pPr>
              <w:jc w:val="center"/>
            </w:pPr>
            <w:r>
              <w:t>传热系数K</w:t>
            </w:r>
            <w:r>
              <w:br w:type="textWrapping"/>
            </w:r>
            <w:r>
              <w:t>W / (㎡K)</w:t>
            </w:r>
          </w:p>
        </w:tc>
        <w:tc>
          <w:tcPr>
            <w:tcW w:w="1107" w:type="dxa"/>
            <w:shd w:val="clear" w:color="auto" w:fill="E6E6E6"/>
            <w:vAlign w:val="center"/>
          </w:tcPr>
          <w:p>
            <w:pPr>
              <w:jc w:val="center"/>
            </w:pPr>
            <w:r>
              <w:t>热惰性指标D</w:t>
            </w:r>
          </w:p>
        </w:tc>
        <w:tc>
          <w:tcPr>
            <w:tcW w:w="1107" w:type="dxa"/>
            <w:shd w:val="clear" w:color="auto" w:fill="E6E6E6"/>
            <w:vAlign w:val="center"/>
          </w:tcPr>
          <w:p>
            <w:pPr>
              <w:jc w:val="center"/>
            </w:pPr>
            <w:r>
              <w:t>太阳辐射吸收系数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948" w:type="dxa"/>
            <w:vAlign w:val="center"/>
          </w:tcPr>
          <w:p>
            <w:r>
              <w:t>外墙构造一</w:t>
            </w:r>
          </w:p>
        </w:tc>
        <w:tc>
          <w:tcPr>
            <w:tcW w:w="1120" w:type="dxa"/>
            <w:vAlign w:val="center"/>
          </w:tcPr>
          <w:p>
            <w:r>
              <w:t>主墙体</w:t>
            </w:r>
          </w:p>
        </w:tc>
        <w:tc>
          <w:tcPr>
            <w:tcW w:w="990" w:type="dxa"/>
            <w:vAlign w:val="center"/>
          </w:tcPr>
          <w:p>
            <w:r>
              <w:t>1106.48</w:t>
            </w:r>
          </w:p>
        </w:tc>
        <w:tc>
          <w:tcPr>
            <w:tcW w:w="950" w:type="dxa"/>
            <w:vAlign w:val="center"/>
          </w:tcPr>
          <w:p>
            <w:r>
              <w:t>1.000</w:t>
            </w:r>
          </w:p>
        </w:tc>
        <w:tc>
          <w:tcPr>
            <w:tcW w:w="1107" w:type="dxa"/>
            <w:vAlign w:val="center"/>
          </w:tcPr>
          <w:p>
            <w:r>
              <w:t>0.44</w:t>
            </w:r>
          </w:p>
        </w:tc>
        <w:tc>
          <w:tcPr>
            <w:tcW w:w="1107" w:type="dxa"/>
            <w:vAlign w:val="center"/>
          </w:tcPr>
          <w:p>
            <w:r>
              <w:t>4.71</w:t>
            </w:r>
          </w:p>
        </w:tc>
        <w:tc>
          <w:tcPr>
            <w:tcW w:w="1107" w:type="dxa"/>
            <w:vAlign w:val="center"/>
          </w:tcPr>
          <w:p>
            <w:r>
              <w:t>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948" w:type="dxa"/>
            <w:shd w:val="clear" w:color="auto" w:fill="E6E6E6"/>
            <w:vAlign w:val="center"/>
          </w:tcPr>
          <w:p>
            <w:r>
              <w:t>考虑线性热桥后K</w:t>
            </w:r>
          </w:p>
        </w:tc>
        <w:tc>
          <w:tcPr>
            <w:tcW w:w="6381" w:type="dxa"/>
            <w:gridSpan w:val="6"/>
          </w:tcPr>
          <w:p>
            <w:pPr>
              <w:jc w:val="center"/>
            </w:pPr>
            <w:r>
              <w:t>0.44 × 1.10 = 0.48</w:t>
            </w:r>
          </w:p>
        </w:tc>
      </w:tr>
    </w:tbl>
    <w:p>
      <w:r>
        <w:t>4.　西向</w:t>
      </w:r>
    </w:p>
    <w:tbl>
      <w:tblPr>
        <w:tblStyle w:val="18"/>
        <w:tblW w:w="9329"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8"/>
        <w:gridCol w:w="1120"/>
        <w:gridCol w:w="990"/>
        <w:gridCol w:w="950"/>
        <w:gridCol w:w="1107"/>
        <w:gridCol w:w="1107"/>
        <w:gridCol w:w="11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948" w:type="dxa"/>
            <w:shd w:val="clear" w:color="auto" w:fill="E6E6E6"/>
            <w:vAlign w:val="center"/>
          </w:tcPr>
          <w:p>
            <w:pPr>
              <w:jc w:val="center"/>
            </w:pPr>
            <w:r>
              <w:t>构造名称</w:t>
            </w:r>
          </w:p>
        </w:tc>
        <w:tc>
          <w:tcPr>
            <w:tcW w:w="1120" w:type="dxa"/>
            <w:shd w:val="clear" w:color="auto" w:fill="E6E6E6"/>
            <w:vAlign w:val="center"/>
          </w:tcPr>
          <w:p>
            <w:pPr>
              <w:jc w:val="center"/>
            </w:pPr>
            <w:r>
              <w:t>构件类型</w:t>
            </w:r>
          </w:p>
        </w:tc>
        <w:tc>
          <w:tcPr>
            <w:tcW w:w="990" w:type="dxa"/>
            <w:shd w:val="clear" w:color="auto" w:fill="E6E6E6"/>
            <w:vAlign w:val="center"/>
          </w:tcPr>
          <w:p>
            <w:pPr>
              <w:jc w:val="center"/>
            </w:pPr>
            <w:r>
              <w:t>面积(㎡)</w:t>
            </w:r>
          </w:p>
        </w:tc>
        <w:tc>
          <w:tcPr>
            <w:tcW w:w="950" w:type="dxa"/>
            <w:shd w:val="clear" w:color="auto" w:fill="E6E6E6"/>
            <w:vAlign w:val="center"/>
          </w:tcPr>
          <w:p>
            <w:pPr>
              <w:jc w:val="center"/>
            </w:pPr>
            <w:r>
              <w:t>面积所占比例</w:t>
            </w:r>
          </w:p>
        </w:tc>
        <w:tc>
          <w:tcPr>
            <w:tcW w:w="1107" w:type="dxa"/>
            <w:shd w:val="clear" w:color="auto" w:fill="E6E6E6"/>
            <w:vAlign w:val="center"/>
          </w:tcPr>
          <w:p>
            <w:pPr>
              <w:jc w:val="center"/>
            </w:pPr>
            <w:r>
              <w:t>传热系数K</w:t>
            </w:r>
            <w:r>
              <w:br w:type="textWrapping"/>
            </w:r>
            <w:r>
              <w:t>W / (㎡K)</w:t>
            </w:r>
          </w:p>
        </w:tc>
        <w:tc>
          <w:tcPr>
            <w:tcW w:w="1107" w:type="dxa"/>
            <w:shd w:val="clear" w:color="auto" w:fill="E6E6E6"/>
            <w:vAlign w:val="center"/>
          </w:tcPr>
          <w:p>
            <w:pPr>
              <w:jc w:val="center"/>
            </w:pPr>
            <w:r>
              <w:t>热惰性指标D</w:t>
            </w:r>
          </w:p>
        </w:tc>
        <w:tc>
          <w:tcPr>
            <w:tcW w:w="1107" w:type="dxa"/>
            <w:shd w:val="clear" w:color="auto" w:fill="E6E6E6"/>
            <w:vAlign w:val="center"/>
          </w:tcPr>
          <w:p>
            <w:pPr>
              <w:jc w:val="center"/>
            </w:pPr>
            <w:r>
              <w:t>太阳辐射吸收系数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948" w:type="dxa"/>
            <w:vAlign w:val="center"/>
          </w:tcPr>
          <w:p>
            <w:r>
              <w:t>外墙构造一</w:t>
            </w:r>
          </w:p>
        </w:tc>
        <w:tc>
          <w:tcPr>
            <w:tcW w:w="1120" w:type="dxa"/>
            <w:vAlign w:val="center"/>
          </w:tcPr>
          <w:p>
            <w:r>
              <w:t>主墙体</w:t>
            </w:r>
          </w:p>
        </w:tc>
        <w:tc>
          <w:tcPr>
            <w:tcW w:w="990" w:type="dxa"/>
            <w:vAlign w:val="center"/>
          </w:tcPr>
          <w:p>
            <w:r>
              <w:t>1219.62</w:t>
            </w:r>
          </w:p>
        </w:tc>
        <w:tc>
          <w:tcPr>
            <w:tcW w:w="950" w:type="dxa"/>
            <w:vAlign w:val="center"/>
          </w:tcPr>
          <w:p>
            <w:r>
              <w:t>1.000</w:t>
            </w:r>
          </w:p>
        </w:tc>
        <w:tc>
          <w:tcPr>
            <w:tcW w:w="1107" w:type="dxa"/>
            <w:vAlign w:val="center"/>
          </w:tcPr>
          <w:p>
            <w:r>
              <w:t>0.44</w:t>
            </w:r>
          </w:p>
        </w:tc>
        <w:tc>
          <w:tcPr>
            <w:tcW w:w="1107" w:type="dxa"/>
            <w:vAlign w:val="center"/>
          </w:tcPr>
          <w:p>
            <w:r>
              <w:t>4.71</w:t>
            </w:r>
          </w:p>
        </w:tc>
        <w:tc>
          <w:tcPr>
            <w:tcW w:w="1107" w:type="dxa"/>
            <w:vAlign w:val="center"/>
          </w:tcPr>
          <w:p>
            <w:r>
              <w:t>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948" w:type="dxa"/>
            <w:shd w:val="clear" w:color="auto" w:fill="E6E6E6"/>
            <w:vAlign w:val="center"/>
          </w:tcPr>
          <w:p>
            <w:r>
              <w:t>考虑线性热桥后K</w:t>
            </w:r>
          </w:p>
        </w:tc>
        <w:tc>
          <w:tcPr>
            <w:tcW w:w="6381" w:type="dxa"/>
            <w:gridSpan w:val="6"/>
          </w:tcPr>
          <w:p>
            <w:pPr>
              <w:jc w:val="center"/>
            </w:pPr>
            <w:r>
              <w:t>0.44 × 1.10 = 0.48</w:t>
            </w:r>
          </w:p>
        </w:tc>
      </w:tr>
    </w:tbl>
    <w:p>
      <w:r>
        <w:t>5.　总体</w:t>
      </w:r>
    </w:p>
    <w:tbl>
      <w:tblPr>
        <w:tblStyle w:val="18"/>
        <w:tblW w:w="9329"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8"/>
        <w:gridCol w:w="1120"/>
        <w:gridCol w:w="990"/>
        <w:gridCol w:w="950"/>
        <w:gridCol w:w="1107"/>
        <w:gridCol w:w="1107"/>
        <w:gridCol w:w="11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948" w:type="dxa"/>
            <w:shd w:val="clear" w:color="auto" w:fill="E6E6E6"/>
            <w:vAlign w:val="center"/>
          </w:tcPr>
          <w:p>
            <w:pPr>
              <w:jc w:val="center"/>
            </w:pPr>
            <w:r>
              <w:t>构造名称</w:t>
            </w:r>
          </w:p>
        </w:tc>
        <w:tc>
          <w:tcPr>
            <w:tcW w:w="1120" w:type="dxa"/>
            <w:shd w:val="clear" w:color="auto" w:fill="E6E6E6"/>
            <w:vAlign w:val="center"/>
          </w:tcPr>
          <w:p>
            <w:pPr>
              <w:jc w:val="center"/>
            </w:pPr>
            <w:r>
              <w:t>构件类型</w:t>
            </w:r>
          </w:p>
        </w:tc>
        <w:tc>
          <w:tcPr>
            <w:tcW w:w="990" w:type="dxa"/>
            <w:shd w:val="clear" w:color="auto" w:fill="E6E6E6"/>
            <w:vAlign w:val="center"/>
          </w:tcPr>
          <w:p>
            <w:pPr>
              <w:jc w:val="center"/>
            </w:pPr>
            <w:r>
              <w:t>面积(㎡)</w:t>
            </w:r>
          </w:p>
        </w:tc>
        <w:tc>
          <w:tcPr>
            <w:tcW w:w="950" w:type="dxa"/>
            <w:shd w:val="clear" w:color="auto" w:fill="E6E6E6"/>
            <w:vAlign w:val="center"/>
          </w:tcPr>
          <w:p>
            <w:pPr>
              <w:jc w:val="center"/>
            </w:pPr>
            <w:r>
              <w:t>面积所占比例</w:t>
            </w:r>
          </w:p>
        </w:tc>
        <w:tc>
          <w:tcPr>
            <w:tcW w:w="1107" w:type="dxa"/>
            <w:shd w:val="clear" w:color="auto" w:fill="E6E6E6"/>
            <w:vAlign w:val="center"/>
          </w:tcPr>
          <w:p>
            <w:pPr>
              <w:jc w:val="center"/>
            </w:pPr>
            <w:r>
              <w:t>传热系数K</w:t>
            </w:r>
            <w:r>
              <w:br w:type="textWrapping"/>
            </w:r>
            <w:r>
              <w:t>W / (㎡K)</w:t>
            </w:r>
          </w:p>
        </w:tc>
        <w:tc>
          <w:tcPr>
            <w:tcW w:w="1107" w:type="dxa"/>
            <w:shd w:val="clear" w:color="auto" w:fill="E6E6E6"/>
            <w:vAlign w:val="center"/>
          </w:tcPr>
          <w:p>
            <w:pPr>
              <w:jc w:val="center"/>
            </w:pPr>
            <w:r>
              <w:t>热惰性指标D</w:t>
            </w:r>
          </w:p>
        </w:tc>
        <w:tc>
          <w:tcPr>
            <w:tcW w:w="1107" w:type="dxa"/>
            <w:shd w:val="clear" w:color="auto" w:fill="E6E6E6"/>
            <w:vAlign w:val="center"/>
          </w:tcPr>
          <w:p>
            <w:pPr>
              <w:jc w:val="center"/>
            </w:pPr>
            <w:r>
              <w:t>太阳辐射吸收系数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948" w:type="dxa"/>
            <w:vAlign w:val="center"/>
          </w:tcPr>
          <w:p>
            <w:r>
              <w:t>外墙构造一</w:t>
            </w:r>
          </w:p>
        </w:tc>
        <w:tc>
          <w:tcPr>
            <w:tcW w:w="1120" w:type="dxa"/>
            <w:vAlign w:val="center"/>
          </w:tcPr>
          <w:p>
            <w:r>
              <w:t>主墙体</w:t>
            </w:r>
          </w:p>
        </w:tc>
        <w:tc>
          <w:tcPr>
            <w:tcW w:w="990" w:type="dxa"/>
            <w:vAlign w:val="center"/>
          </w:tcPr>
          <w:p>
            <w:r>
              <w:t>4397.97</w:t>
            </w:r>
          </w:p>
        </w:tc>
        <w:tc>
          <w:tcPr>
            <w:tcW w:w="950" w:type="dxa"/>
            <w:vAlign w:val="center"/>
          </w:tcPr>
          <w:p>
            <w:r>
              <w:t>1.000</w:t>
            </w:r>
          </w:p>
        </w:tc>
        <w:tc>
          <w:tcPr>
            <w:tcW w:w="1107" w:type="dxa"/>
            <w:vAlign w:val="center"/>
          </w:tcPr>
          <w:p>
            <w:r>
              <w:t>0.44</w:t>
            </w:r>
          </w:p>
        </w:tc>
        <w:tc>
          <w:tcPr>
            <w:tcW w:w="1107" w:type="dxa"/>
            <w:vAlign w:val="center"/>
          </w:tcPr>
          <w:p>
            <w:r>
              <w:t>4.71</w:t>
            </w:r>
          </w:p>
        </w:tc>
        <w:tc>
          <w:tcPr>
            <w:tcW w:w="1107" w:type="dxa"/>
            <w:vAlign w:val="center"/>
          </w:tcPr>
          <w:p>
            <w:r>
              <w:t>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948" w:type="dxa"/>
            <w:shd w:val="clear" w:color="auto" w:fill="E6E6E6"/>
            <w:vAlign w:val="center"/>
          </w:tcPr>
          <w:p>
            <w:r>
              <w:t>考虑线性热桥后K</w:t>
            </w:r>
          </w:p>
        </w:tc>
        <w:tc>
          <w:tcPr>
            <w:tcW w:w="6381" w:type="dxa"/>
            <w:gridSpan w:val="6"/>
          </w:tcPr>
          <w:p>
            <w:pPr>
              <w:jc w:val="center"/>
            </w:pPr>
            <w:r>
              <w:t>0.44 × 1.10 = 0.48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948" w:type="dxa"/>
            <w:shd w:val="clear" w:color="auto" w:fill="E6E6E6"/>
            <w:vAlign w:val="center"/>
          </w:tcPr>
          <w:p>
            <w:r>
              <w:t>标准依据</w:t>
            </w:r>
          </w:p>
        </w:tc>
        <w:tc>
          <w:tcPr>
            <w:tcW w:w="6381" w:type="dxa"/>
            <w:gridSpan w:val="6"/>
          </w:tcPr>
          <w:p>
            <w:r>
              <w:t>《公共建筑节能设计标准》(GB50189-2015)第3.4.1条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948" w:type="dxa"/>
            <w:shd w:val="clear" w:color="auto" w:fill="E6E6E6"/>
            <w:vAlign w:val="center"/>
          </w:tcPr>
          <w:p>
            <w:r>
              <w:t>标准要求</w:t>
            </w:r>
          </w:p>
        </w:tc>
        <w:tc>
          <w:tcPr>
            <w:tcW w:w="6381" w:type="dxa"/>
            <w:gridSpan w:val="6"/>
          </w:tcPr>
          <w:p>
            <w:r>
              <w:t>K&lt;=1.0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948" w:type="dxa"/>
            <w:shd w:val="clear" w:color="auto" w:fill="E6E6E6"/>
            <w:vAlign w:val="center"/>
          </w:tcPr>
          <w:p>
            <w:r>
              <w:t>结论</w:t>
            </w:r>
          </w:p>
        </w:tc>
        <w:tc>
          <w:tcPr>
            <w:tcW w:w="6381" w:type="dxa"/>
            <w:gridSpan w:val="6"/>
          </w:tcPr>
          <w:p>
            <w:r>
              <w:t>满足</w:t>
            </w:r>
          </w:p>
        </w:tc>
      </w:tr>
    </w:tbl>
    <w:p/>
    <w:p>
      <w:pPr>
        <w:pStyle w:val="4"/>
      </w:pPr>
      <w:bookmarkStart w:id="73" w:name="_Toc15550"/>
      <w:r>
        <w:t>外窗热工</w:t>
      </w:r>
      <w:bookmarkEnd w:id="73"/>
    </w:p>
    <w:p>
      <w:pPr>
        <w:pStyle w:val="5"/>
      </w:pPr>
      <w:bookmarkStart w:id="74" w:name="_Toc20823"/>
      <w:r>
        <w:t>外窗构造</w:t>
      </w:r>
      <w:bookmarkEnd w:id="74"/>
    </w:p>
    <w:tbl>
      <w:tblPr>
        <w:tblStyle w:val="18"/>
        <w:tblW w:w="933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867"/>
        <w:gridCol w:w="826"/>
        <w:gridCol w:w="832"/>
        <w:gridCol w:w="956"/>
        <w:gridCol w:w="956"/>
        <w:gridCol w:w="2988"/>
      </w:tblGrid>
      <w:tr>
        <w:tblPrEx>
          <w:tblLayout w:type="fixed"/>
          <w:tblCellMar>
            <w:top w:w="0" w:type="dxa"/>
            <w:left w:w="108" w:type="dxa"/>
            <w:bottom w:w="0" w:type="dxa"/>
            <w:right w:w="108" w:type="dxa"/>
          </w:tblCellMar>
        </w:tblPrEx>
        <w:tc>
          <w:tcPr>
            <w:tcW w:w="905" w:type="dxa"/>
            <w:shd w:val="clear" w:color="auto" w:fill="E6E6E6"/>
            <w:vAlign w:val="center"/>
          </w:tcPr>
          <w:p>
            <w:pPr>
              <w:jc w:val="center"/>
            </w:pPr>
            <w:r>
              <w:t>序号</w:t>
            </w:r>
          </w:p>
        </w:tc>
        <w:tc>
          <w:tcPr>
            <w:tcW w:w="1867" w:type="dxa"/>
            <w:shd w:val="clear" w:color="auto" w:fill="E6E6E6"/>
            <w:vAlign w:val="center"/>
          </w:tcPr>
          <w:p>
            <w:pPr>
              <w:jc w:val="center"/>
            </w:pPr>
            <w:r>
              <w:t>构造名称</w:t>
            </w:r>
          </w:p>
        </w:tc>
        <w:tc>
          <w:tcPr>
            <w:tcW w:w="826" w:type="dxa"/>
            <w:shd w:val="clear" w:color="auto" w:fill="E6E6E6"/>
            <w:vAlign w:val="center"/>
          </w:tcPr>
          <w:p>
            <w:pPr>
              <w:jc w:val="center"/>
            </w:pPr>
            <w:r>
              <w:t>构造编号</w:t>
            </w:r>
          </w:p>
        </w:tc>
        <w:tc>
          <w:tcPr>
            <w:tcW w:w="832" w:type="dxa"/>
            <w:shd w:val="clear" w:color="auto" w:fill="E6E6E6"/>
            <w:vAlign w:val="center"/>
          </w:tcPr>
          <w:p>
            <w:pPr>
              <w:jc w:val="center"/>
            </w:pPr>
            <w:r>
              <w:t>传热系数</w:t>
            </w:r>
          </w:p>
        </w:tc>
        <w:tc>
          <w:tcPr>
            <w:tcW w:w="956" w:type="dxa"/>
            <w:shd w:val="clear" w:color="auto" w:fill="E6E6E6"/>
            <w:vAlign w:val="center"/>
          </w:tcPr>
          <w:p>
            <w:pPr>
              <w:jc w:val="center"/>
            </w:pPr>
            <w:r>
              <w:t>太阳得热系数</w:t>
            </w:r>
          </w:p>
        </w:tc>
        <w:tc>
          <w:tcPr>
            <w:tcW w:w="956" w:type="dxa"/>
            <w:shd w:val="clear" w:color="auto" w:fill="E6E6E6"/>
            <w:vAlign w:val="center"/>
          </w:tcPr>
          <w:p>
            <w:pPr>
              <w:jc w:val="center"/>
            </w:pPr>
            <w:r>
              <w:t>可见光透射比</w:t>
            </w:r>
          </w:p>
        </w:tc>
        <w:tc>
          <w:tcPr>
            <w:tcW w:w="2988" w:type="dxa"/>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905" w:type="dxa"/>
            <w:vAlign w:val="center"/>
          </w:tcPr>
          <w:p>
            <w:r>
              <w:t>1</w:t>
            </w:r>
          </w:p>
        </w:tc>
        <w:tc>
          <w:tcPr>
            <w:tcW w:w="1867" w:type="dxa"/>
            <w:vAlign w:val="center"/>
          </w:tcPr>
          <w:p>
            <w:r>
              <w:t>12A钢铝单框双玻窗（平均）</w:t>
            </w:r>
          </w:p>
        </w:tc>
        <w:tc>
          <w:tcPr>
            <w:tcW w:w="826" w:type="dxa"/>
            <w:vAlign w:val="center"/>
          </w:tcPr>
          <w:p>
            <w:r>
              <w:t>65</w:t>
            </w:r>
          </w:p>
        </w:tc>
        <w:tc>
          <w:tcPr>
            <w:tcW w:w="832" w:type="dxa"/>
            <w:vAlign w:val="center"/>
          </w:tcPr>
          <w:p>
            <w:r>
              <w:t>3.90</w:t>
            </w:r>
          </w:p>
        </w:tc>
        <w:tc>
          <w:tcPr>
            <w:tcW w:w="956" w:type="dxa"/>
            <w:vAlign w:val="center"/>
          </w:tcPr>
          <w:p>
            <w:r>
              <w:t>0.65</w:t>
            </w:r>
          </w:p>
        </w:tc>
        <w:tc>
          <w:tcPr>
            <w:tcW w:w="956" w:type="dxa"/>
            <w:vAlign w:val="center"/>
          </w:tcPr>
          <w:p>
            <w:r>
              <w:t>1.000</w:t>
            </w:r>
          </w:p>
        </w:tc>
        <w:tc>
          <w:tcPr>
            <w:tcW w:w="2988" w:type="dxa"/>
            <w:vAlign w:val="center"/>
          </w:tcPr>
          <w:p>
            <w:r>
              <w:t>来源《民用建筑热工设计规范》</w:t>
            </w:r>
          </w:p>
        </w:tc>
      </w:tr>
      <w:tr>
        <w:tblPrEx>
          <w:tblLayout w:type="fixed"/>
          <w:tblCellMar>
            <w:top w:w="0" w:type="dxa"/>
            <w:left w:w="108" w:type="dxa"/>
            <w:bottom w:w="0" w:type="dxa"/>
            <w:right w:w="108" w:type="dxa"/>
          </w:tblCellMar>
        </w:tblPrEx>
        <w:tc>
          <w:tcPr>
            <w:tcW w:w="905" w:type="dxa"/>
            <w:vAlign w:val="center"/>
          </w:tcPr>
          <w:p>
            <w:r>
              <w:t>2</w:t>
            </w:r>
          </w:p>
        </w:tc>
        <w:tc>
          <w:tcPr>
            <w:tcW w:w="1867" w:type="dxa"/>
            <w:vAlign w:val="center"/>
          </w:tcPr>
          <w:p>
            <w:r>
              <w:t>12A钢铝单框双玻窗（平均）</w:t>
            </w:r>
          </w:p>
        </w:tc>
        <w:tc>
          <w:tcPr>
            <w:tcW w:w="826" w:type="dxa"/>
            <w:vAlign w:val="center"/>
          </w:tcPr>
          <w:p>
            <w:r>
              <w:t>18</w:t>
            </w:r>
          </w:p>
        </w:tc>
        <w:tc>
          <w:tcPr>
            <w:tcW w:w="832" w:type="dxa"/>
            <w:vAlign w:val="center"/>
          </w:tcPr>
          <w:p>
            <w:r>
              <w:t>3.90</w:t>
            </w:r>
          </w:p>
        </w:tc>
        <w:tc>
          <w:tcPr>
            <w:tcW w:w="956" w:type="dxa"/>
            <w:vAlign w:val="center"/>
          </w:tcPr>
          <w:p>
            <w:r>
              <w:t>0.65</w:t>
            </w:r>
          </w:p>
        </w:tc>
        <w:tc>
          <w:tcPr>
            <w:tcW w:w="956" w:type="dxa"/>
            <w:vAlign w:val="center"/>
          </w:tcPr>
          <w:p>
            <w:r>
              <w:t>0.800</w:t>
            </w:r>
          </w:p>
        </w:tc>
        <w:tc>
          <w:tcPr>
            <w:tcW w:w="2988" w:type="dxa"/>
            <w:vAlign w:val="center"/>
          </w:tcPr>
          <w:p>
            <w:r>
              <w:t>来源《民用建筑热工设计规范》</w:t>
            </w:r>
          </w:p>
        </w:tc>
      </w:tr>
    </w:tbl>
    <w:p>
      <w:pPr>
        <w:pStyle w:val="5"/>
      </w:pPr>
      <w:bookmarkStart w:id="75" w:name="_Toc31839"/>
      <w:r>
        <w:t>外遮阳类型</w:t>
      </w:r>
      <w:bookmarkEnd w:id="75"/>
    </w:p>
    <w:p>
      <w:pPr>
        <w:pStyle w:val="6"/>
      </w:pPr>
      <w:r>
        <w:t>平板遮阳</w:t>
      </w:r>
    </w:p>
    <w:p>
      <w:r>
        <w:drawing>
          <wp:inline distT="0" distB="0" distL="0" distR="0">
            <wp:extent cx="3133725" cy="219075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5"/>
                    <a:stretch>
                      <a:fillRect/>
                    </a:stretch>
                  </pic:blipFill>
                  <pic:spPr>
                    <a:xfrm>
                      <a:off x="0" y="0"/>
                      <a:ext cx="3134054" cy="2190980"/>
                    </a:xfrm>
                    <a:prstGeom prst="rect">
                      <a:avLst/>
                    </a:prstGeom>
                  </pic:spPr>
                </pic:pic>
              </a:graphicData>
            </a:graphic>
          </wp:inline>
        </w:drawing>
      </w:r>
    </w:p>
    <w:tbl>
      <w:tblPr>
        <w:tblStyle w:val="18"/>
        <w:tblW w:w="9331"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66"/>
        <w:gridCol w:w="1689"/>
        <w:gridCol w:w="1146"/>
        <w:gridCol w:w="1146"/>
        <w:gridCol w:w="1146"/>
        <w:gridCol w:w="1146"/>
        <w:gridCol w:w="1146"/>
        <w:gridCol w:w="114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766" w:type="dxa"/>
            <w:shd w:val="clear" w:color="auto" w:fill="E6E6E6"/>
            <w:vAlign w:val="center"/>
          </w:tcPr>
          <w:p>
            <w:pPr>
              <w:jc w:val="center"/>
            </w:pPr>
            <w:r>
              <w:t>序号</w:t>
            </w:r>
          </w:p>
        </w:tc>
        <w:tc>
          <w:tcPr>
            <w:tcW w:w="1689" w:type="dxa"/>
            <w:shd w:val="clear" w:color="auto" w:fill="E6E6E6"/>
            <w:vAlign w:val="center"/>
          </w:tcPr>
          <w:p>
            <w:pPr>
              <w:jc w:val="center"/>
            </w:pPr>
            <w:r>
              <w:t>编号</w:t>
            </w:r>
          </w:p>
        </w:tc>
        <w:tc>
          <w:tcPr>
            <w:tcW w:w="1146" w:type="dxa"/>
            <w:shd w:val="clear" w:color="auto" w:fill="E6E6E6"/>
            <w:vAlign w:val="center"/>
          </w:tcPr>
          <w:p>
            <w:pPr>
              <w:jc w:val="center"/>
            </w:pPr>
            <w:r>
              <w:t>水平挑出</w:t>
            </w:r>
            <w:r>
              <w:br w:type="textWrapping"/>
            </w:r>
            <w:r>
              <w:t>Ah (m)</w:t>
            </w:r>
          </w:p>
        </w:tc>
        <w:tc>
          <w:tcPr>
            <w:tcW w:w="1146" w:type="dxa"/>
            <w:shd w:val="clear" w:color="auto" w:fill="E6E6E6"/>
            <w:vAlign w:val="center"/>
          </w:tcPr>
          <w:p>
            <w:pPr>
              <w:jc w:val="center"/>
            </w:pPr>
            <w:r>
              <w:t>距离上沿</w:t>
            </w:r>
            <w:r>
              <w:br w:type="textWrapping"/>
            </w:r>
            <w:r>
              <w:t>Eh (m)</w:t>
            </w:r>
          </w:p>
        </w:tc>
        <w:tc>
          <w:tcPr>
            <w:tcW w:w="1146" w:type="dxa"/>
            <w:shd w:val="clear" w:color="auto" w:fill="E6E6E6"/>
            <w:vAlign w:val="center"/>
          </w:tcPr>
          <w:p>
            <w:pPr>
              <w:jc w:val="center"/>
            </w:pPr>
            <w:r>
              <w:t>垂直挑出</w:t>
            </w:r>
            <w:r>
              <w:br w:type="textWrapping"/>
            </w:r>
            <w:r>
              <w:t>Av (m)</w:t>
            </w:r>
          </w:p>
        </w:tc>
        <w:tc>
          <w:tcPr>
            <w:tcW w:w="1146" w:type="dxa"/>
            <w:shd w:val="clear" w:color="auto" w:fill="E6E6E6"/>
            <w:vAlign w:val="center"/>
          </w:tcPr>
          <w:p>
            <w:pPr>
              <w:jc w:val="center"/>
            </w:pPr>
            <w:r>
              <w:t>距离边沿</w:t>
            </w:r>
            <w:r>
              <w:br w:type="textWrapping"/>
            </w:r>
            <w:r>
              <w:t>Ev (m)</w:t>
            </w:r>
          </w:p>
        </w:tc>
        <w:tc>
          <w:tcPr>
            <w:tcW w:w="1146" w:type="dxa"/>
            <w:shd w:val="clear" w:color="auto" w:fill="E6E6E6"/>
            <w:vAlign w:val="center"/>
          </w:tcPr>
          <w:p>
            <w:pPr>
              <w:jc w:val="center"/>
            </w:pPr>
            <w:r>
              <w:t>挡板高</w:t>
            </w:r>
            <w:r>
              <w:br w:type="textWrapping"/>
            </w:r>
            <w:r>
              <w:t>Dh (m)</w:t>
            </w:r>
          </w:p>
        </w:tc>
        <w:tc>
          <w:tcPr>
            <w:tcW w:w="1146" w:type="dxa"/>
            <w:shd w:val="clear" w:color="auto" w:fill="E6E6E6"/>
            <w:vAlign w:val="center"/>
          </w:tcPr>
          <w:p>
            <w:pPr>
              <w:jc w:val="center"/>
            </w:pPr>
            <w:r>
              <w:t>挡板透射</w:t>
            </w:r>
            <w:r>
              <w:br w:type="textWrapping"/>
            </w:r>
            <w:r>
              <w:t>η*</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766" w:type="dxa"/>
            <w:vAlign w:val="center"/>
          </w:tcPr>
          <w:p>
            <w:r>
              <w:t>1</w:t>
            </w:r>
          </w:p>
        </w:tc>
        <w:tc>
          <w:tcPr>
            <w:tcW w:w="1689" w:type="dxa"/>
            <w:vAlign w:val="center"/>
          </w:tcPr>
          <w:p>
            <w:r>
              <w:t>平板遮阳0</w:t>
            </w:r>
          </w:p>
        </w:tc>
        <w:tc>
          <w:tcPr>
            <w:tcW w:w="1146" w:type="dxa"/>
            <w:vAlign w:val="center"/>
          </w:tcPr>
          <w:p>
            <w:r>
              <w:t>0.500</w:t>
            </w:r>
          </w:p>
        </w:tc>
        <w:tc>
          <w:tcPr>
            <w:tcW w:w="1146" w:type="dxa"/>
            <w:vAlign w:val="center"/>
          </w:tcPr>
          <w:p>
            <w:r>
              <w:t>0.000</w:t>
            </w:r>
          </w:p>
        </w:tc>
        <w:tc>
          <w:tcPr>
            <w:tcW w:w="1146" w:type="dxa"/>
            <w:vAlign w:val="center"/>
          </w:tcPr>
          <w:p>
            <w:r>
              <w:t>0.000</w:t>
            </w:r>
          </w:p>
        </w:tc>
        <w:tc>
          <w:tcPr>
            <w:tcW w:w="1146" w:type="dxa"/>
            <w:vAlign w:val="center"/>
          </w:tcPr>
          <w:p>
            <w:r>
              <w:t>0.000</w:t>
            </w:r>
          </w:p>
        </w:tc>
        <w:tc>
          <w:tcPr>
            <w:tcW w:w="1146" w:type="dxa"/>
            <w:vAlign w:val="center"/>
          </w:tcPr>
          <w:p>
            <w:r>
              <w:t>0.000</w:t>
            </w:r>
          </w:p>
        </w:tc>
        <w:tc>
          <w:tcPr>
            <w:tcW w:w="1146" w:type="dxa"/>
            <w:vAlign w:val="center"/>
          </w:tcPr>
          <w:p>
            <w:r>
              <w:t>0.000</w:t>
            </w:r>
          </w:p>
        </w:tc>
      </w:tr>
    </w:tbl>
    <w:p>
      <w:pPr>
        <w:pStyle w:val="5"/>
      </w:pPr>
      <w:bookmarkStart w:id="76" w:name="_Toc3311"/>
      <w:r>
        <w:t>平均传热系数</w:t>
      </w:r>
      <w:bookmarkEnd w:id="76"/>
    </w:p>
    <w:p>
      <w:r>
        <w:t>1. 南向：</w:t>
      </w:r>
    </w:p>
    <w:p>
      <w:r>
        <w:t>南-默认立面</w:t>
      </w:r>
    </w:p>
    <w:tbl>
      <w:tblPr>
        <w:tblStyle w:val="18"/>
        <w:tblW w:w="9329"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013" w:type="dxa"/>
            <w:shd w:val="clear" w:color="auto" w:fill="E6E6E6"/>
            <w:vAlign w:val="center"/>
          </w:tcPr>
          <w:p>
            <w:pPr>
              <w:jc w:val="center"/>
            </w:pPr>
            <w:r>
              <w:t>序号</w:t>
            </w:r>
          </w:p>
        </w:tc>
        <w:tc>
          <w:tcPr>
            <w:tcW w:w="1188" w:type="dxa"/>
            <w:shd w:val="clear" w:color="auto" w:fill="E6E6E6"/>
            <w:vAlign w:val="center"/>
          </w:tcPr>
          <w:p>
            <w:pPr>
              <w:jc w:val="center"/>
            </w:pPr>
            <w:r>
              <w:t>门窗编号</w:t>
            </w:r>
          </w:p>
        </w:tc>
        <w:tc>
          <w:tcPr>
            <w:tcW w:w="1188" w:type="dxa"/>
            <w:shd w:val="clear" w:color="auto" w:fill="E6E6E6"/>
            <w:vAlign w:val="center"/>
          </w:tcPr>
          <w:p>
            <w:pPr>
              <w:jc w:val="center"/>
            </w:pPr>
            <w:r>
              <w:t>楼层</w:t>
            </w:r>
          </w:p>
        </w:tc>
        <w:tc>
          <w:tcPr>
            <w:tcW w:w="1188" w:type="dxa"/>
            <w:shd w:val="clear" w:color="auto" w:fill="E6E6E6"/>
            <w:vAlign w:val="center"/>
          </w:tcPr>
          <w:p>
            <w:pPr>
              <w:jc w:val="center"/>
            </w:pPr>
            <w:r>
              <w:t>数量</w:t>
            </w:r>
          </w:p>
        </w:tc>
        <w:tc>
          <w:tcPr>
            <w:tcW w:w="1188" w:type="dxa"/>
            <w:shd w:val="clear" w:color="auto" w:fill="E6E6E6"/>
            <w:vAlign w:val="center"/>
          </w:tcPr>
          <w:p>
            <w:pPr>
              <w:jc w:val="center"/>
            </w:pPr>
            <w:r>
              <w:t>单个面积（㎡）</w:t>
            </w:r>
          </w:p>
        </w:tc>
        <w:tc>
          <w:tcPr>
            <w:tcW w:w="1188" w:type="dxa"/>
            <w:shd w:val="clear" w:color="auto" w:fill="E6E6E6"/>
            <w:vAlign w:val="center"/>
          </w:tcPr>
          <w:p>
            <w:pPr>
              <w:jc w:val="center"/>
            </w:pPr>
            <w:r>
              <w:t>总面积（㎡）</w:t>
            </w:r>
          </w:p>
        </w:tc>
        <w:tc>
          <w:tcPr>
            <w:tcW w:w="1188" w:type="dxa"/>
            <w:shd w:val="clear" w:color="auto" w:fill="E6E6E6"/>
            <w:vAlign w:val="center"/>
          </w:tcPr>
          <w:p>
            <w:pPr>
              <w:jc w:val="center"/>
            </w:pPr>
            <w:r>
              <w:t>构造编号</w:t>
            </w:r>
          </w:p>
        </w:tc>
        <w:tc>
          <w:tcPr>
            <w:tcW w:w="1188" w:type="dxa"/>
            <w:shd w:val="clear" w:color="auto" w:fill="E6E6E6"/>
            <w:vAlign w:val="center"/>
          </w:tcPr>
          <w:p>
            <w:pPr>
              <w:jc w:val="center"/>
            </w:pPr>
            <w:r>
              <w:t>传热系数</w:t>
            </w:r>
          </w:p>
        </w:tc>
      </w:tr>
      <w:tr>
        <w:tblPrEx>
          <w:tblLayout w:type="fixed"/>
          <w:tblCellMar>
            <w:top w:w="0" w:type="dxa"/>
            <w:left w:w="108" w:type="dxa"/>
            <w:bottom w:w="0" w:type="dxa"/>
            <w:right w:w="108" w:type="dxa"/>
          </w:tblCellMar>
        </w:tblPrEx>
        <w:tc>
          <w:tcPr>
            <w:tcW w:w="1013" w:type="dxa"/>
            <w:vAlign w:val="center"/>
          </w:tcPr>
          <w:p>
            <w:r>
              <w:t>1</w:t>
            </w:r>
          </w:p>
        </w:tc>
        <w:tc>
          <w:tcPr>
            <w:tcW w:w="1188" w:type="dxa"/>
            <w:vAlign w:val="center"/>
          </w:tcPr>
          <w:p/>
        </w:tc>
        <w:tc>
          <w:tcPr>
            <w:tcW w:w="1188" w:type="dxa"/>
            <w:vAlign w:val="center"/>
          </w:tcPr>
          <w:p>
            <w:r>
              <w:t>2</w:t>
            </w:r>
          </w:p>
        </w:tc>
        <w:tc>
          <w:tcPr>
            <w:tcW w:w="1188" w:type="dxa"/>
            <w:vAlign w:val="center"/>
          </w:tcPr>
          <w:p>
            <w:r>
              <w:t>2</w:t>
            </w:r>
          </w:p>
        </w:tc>
        <w:tc>
          <w:tcPr>
            <w:tcW w:w="1188" w:type="dxa"/>
            <w:vAlign w:val="center"/>
          </w:tcPr>
          <w:p>
            <w:r>
              <w:t>41.760</w:t>
            </w:r>
          </w:p>
        </w:tc>
        <w:tc>
          <w:tcPr>
            <w:tcW w:w="1188" w:type="dxa"/>
            <w:vAlign w:val="center"/>
          </w:tcPr>
          <w:p>
            <w:r>
              <w:t>83.520</w:t>
            </w:r>
          </w:p>
        </w:tc>
        <w:tc>
          <w:tcPr>
            <w:tcW w:w="1188" w:type="dxa"/>
            <w:vAlign w:val="center"/>
          </w:tcPr>
          <w:p>
            <w:r>
              <w:t>65</w:t>
            </w:r>
          </w:p>
        </w:tc>
        <w:tc>
          <w:tcPr>
            <w:tcW w:w="1188" w:type="dxa"/>
            <w:vAlign w:val="center"/>
          </w:tcPr>
          <w:p>
            <w:r>
              <w:t>3.900</w:t>
            </w:r>
          </w:p>
        </w:tc>
      </w:tr>
      <w:tr>
        <w:tblPrEx>
          <w:tblLayout w:type="fixed"/>
          <w:tblCellMar>
            <w:top w:w="0" w:type="dxa"/>
            <w:left w:w="108" w:type="dxa"/>
            <w:bottom w:w="0" w:type="dxa"/>
            <w:right w:w="108" w:type="dxa"/>
          </w:tblCellMar>
        </w:tblPrEx>
        <w:tc>
          <w:tcPr>
            <w:tcW w:w="1013" w:type="dxa"/>
            <w:vAlign w:val="center"/>
          </w:tcPr>
          <w:p>
            <w:r>
              <w:t>2</w:t>
            </w:r>
          </w:p>
        </w:tc>
        <w:tc>
          <w:tcPr>
            <w:tcW w:w="1188" w:type="dxa"/>
            <w:vAlign w:val="center"/>
          </w:tcPr>
          <w:p/>
        </w:tc>
        <w:tc>
          <w:tcPr>
            <w:tcW w:w="1188" w:type="dxa"/>
            <w:vAlign w:val="center"/>
          </w:tcPr>
          <w:p>
            <w:r>
              <w:t>2</w:t>
            </w:r>
          </w:p>
        </w:tc>
        <w:tc>
          <w:tcPr>
            <w:tcW w:w="1188" w:type="dxa"/>
            <w:vAlign w:val="center"/>
          </w:tcPr>
          <w:p>
            <w:r>
              <w:t>1</w:t>
            </w:r>
          </w:p>
        </w:tc>
        <w:tc>
          <w:tcPr>
            <w:tcW w:w="1188" w:type="dxa"/>
            <w:vAlign w:val="center"/>
          </w:tcPr>
          <w:p>
            <w:r>
              <w:t>4.050</w:t>
            </w:r>
          </w:p>
        </w:tc>
        <w:tc>
          <w:tcPr>
            <w:tcW w:w="1188" w:type="dxa"/>
            <w:vAlign w:val="center"/>
          </w:tcPr>
          <w:p>
            <w:r>
              <w:t>4.050</w:t>
            </w:r>
          </w:p>
        </w:tc>
        <w:tc>
          <w:tcPr>
            <w:tcW w:w="1188" w:type="dxa"/>
            <w:vAlign w:val="center"/>
          </w:tcPr>
          <w:p>
            <w:r>
              <w:t>65</w:t>
            </w:r>
          </w:p>
        </w:tc>
        <w:tc>
          <w:tcPr>
            <w:tcW w:w="1188" w:type="dxa"/>
            <w:vAlign w:val="center"/>
          </w:tcPr>
          <w:p>
            <w:r>
              <w:t>3.900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013" w:type="dxa"/>
            <w:vAlign w:val="center"/>
          </w:tcPr>
          <w:p>
            <w:r>
              <w:t>3</w:t>
            </w:r>
          </w:p>
        </w:tc>
        <w:tc>
          <w:tcPr>
            <w:tcW w:w="1188" w:type="dxa"/>
            <w:vAlign w:val="center"/>
          </w:tcPr>
          <w:p>
            <w:r>
              <w:t>C10326</w:t>
            </w:r>
          </w:p>
        </w:tc>
        <w:tc>
          <w:tcPr>
            <w:tcW w:w="1188" w:type="dxa"/>
            <w:vAlign w:val="center"/>
          </w:tcPr>
          <w:p>
            <w:r>
              <w:t>2</w:t>
            </w:r>
          </w:p>
        </w:tc>
        <w:tc>
          <w:tcPr>
            <w:tcW w:w="1188" w:type="dxa"/>
            <w:vAlign w:val="center"/>
          </w:tcPr>
          <w:p>
            <w:r>
              <w:t>1</w:t>
            </w:r>
          </w:p>
        </w:tc>
        <w:tc>
          <w:tcPr>
            <w:tcW w:w="1188" w:type="dxa"/>
            <w:vAlign w:val="center"/>
          </w:tcPr>
          <w:p>
            <w:r>
              <w:t>26.884</w:t>
            </w:r>
          </w:p>
        </w:tc>
        <w:tc>
          <w:tcPr>
            <w:tcW w:w="1188" w:type="dxa"/>
            <w:vAlign w:val="center"/>
          </w:tcPr>
          <w:p>
            <w:r>
              <w:t>26.884</w:t>
            </w:r>
          </w:p>
        </w:tc>
        <w:tc>
          <w:tcPr>
            <w:tcW w:w="1188" w:type="dxa"/>
            <w:vAlign w:val="center"/>
          </w:tcPr>
          <w:p>
            <w:r>
              <w:t>18</w:t>
            </w:r>
          </w:p>
        </w:tc>
        <w:tc>
          <w:tcPr>
            <w:tcW w:w="1188" w:type="dxa"/>
            <w:vAlign w:val="center"/>
          </w:tcPr>
          <w:p>
            <w:r>
              <w:t>3.900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013" w:type="dxa"/>
            <w:vAlign w:val="center"/>
          </w:tcPr>
          <w:p>
            <w:r>
              <w:t>4</w:t>
            </w:r>
          </w:p>
        </w:tc>
        <w:tc>
          <w:tcPr>
            <w:tcW w:w="1188" w:type="dxa"/>
            <w:vAlign w:val="center"/>
          </w:tcPr>
          <w:p>
            <w:r>
              <w:t>C11026</w:t>
            </w:r>
          </w:p>
        </w:tc>
        <w:tc>
          <w:tcPr>
            <w:tcW w:w="1188" w:type="dxa"/>
            <w:vAlign w:val="center"/>
          </w:tcPr>
          <w:p>
            <w:r>
              <w:t>1</w:t>
            </w:r>
          </w:p>
        </w:tc>
        <w:tc>
          <w:tcPr>
            <w:tcW w:w="1188" w:type="dxa"/>
            <w:vAlign w:val="center"/>
          </w:tcPr>
          <w:p>
            <w:r>
              <w:t>1</w:t>
            </w:r>
          </w:p>
        </w:tc>
        <w:tc>
          <w:tcPr>
            <w:tcW w:w="1188" w:type="dxa"/>
            <w:vAlign w:val="center"/>
          </w:tcPr>
          <w:p>
            <w:r>
              <w:t>28.668</w:t>
            </w:r>
          </w:p>
        </w:tc>
        <w:tc>
          <w:tcPr>
            <w:tcW w:w="1188" w:type="dxa"/>
            <w:vAlign w:val="center"/>
          </w:tcPr>
          <w:p>
            <w:r>
              <w:t>28.668</w:t>
            </w:r>
          </w:p>
        </w:tc>
        <w:tc>
          <w:tcPr>
            <w:tcW w:w="1188" w:type="dxa"/>
            <w:vAlign w:val="center"/>
          </w:tcPr>
          <w:p>
            <w:r>
              <w:t>18</w:t>
            </w:r>
          </w:p>
        </w:tc>
        <w:tc>
          <w:tcPr>
            <w:tcW w:w="1188" w:type="dxa"/>
            <w:vAlign w:val="center"/>
          </w:tcPr>
          <w:p>
            <w:r>
              <w:t>3.900</w:t>
            </w:r>
          </w:p>
        </w:tc>
      </w:tr>
      <w:tr>
        <w:tblPrEx>
          <w:tblLayout w:type="fixed"/>
          <w:tblCellMar>
            <w:top w:w="0" w:type="dxa"/>
            <w:left w:w="108" w:type="dxa"/>
            <w:bottom w:w="0" w:type="dxa"/>
            <w:right w:w="108" w:type="dxa"/>
          </w:tblCellMar>
        </w:tblPrEx>
        <w:tc>
          <w:tcPr>
            <w:tcW w:w="1013" w:type="dxa"/>
            <w:vAlign w:val="center"/>
          </w:tcPr>
          <w:p>
            <w:r>
              <w:t>5</w:t>
            </w:r>
          </w:p>
        </w:tc>
        <w:tc>
          <w:tcPr>
            <w:tcW w:w="1188" w:type="dxa"/>
            <w:vAlign w:val="center"/>
          </w:tcPr>
          <w:p>
            <w:r>
              <w:t>C12624</w:t>
            </w:r>
          </w:p>
        </w:tc>
        <w:tc>
          <w:tcPr>
            <w:tcW w:w="1188" w:type="dxa"/>
            <w:vAlign w:val="center"/>
          </w:tcPr>
          <w:p>
            <w:r>
              <w:t>2~3</w:t>
            </w:r>
          </w:p>
        </w:tc>
        <w:tc>
          <w:tcPr>
            <w:tcW w:w="1188" w:type="dxa"/>
            <w:vAlign w:val="center"/>
          </w:tcPr>
          <w:p>
            <w:r>
              <w:t>2</w:t>
            </w:r>
          </w:p>
        </w:tc>
        <w:tc>
          <w:tcPr>
            <w:tcW w:w="1188" w:type="dxa"/>
            <w:vAlign w:val="center"/>
          </w:tcPr>
          <w:p>
            <w:r>
              <w:t>60.480</w:t>
            </w:r>
          </w:p>
        </w:tc>
        <w:tc>
          <w:tcPr>
            <w:tcW w:w="1188" w:type="dxa"/>
            <w:vAlign w:val="center"/>
          </w:tcPr>
          <w:p>
            <w:r>
              <w:t>120.960</w:t>
            </w:r>
          </w:p>
        </w:tc>
        <w:tc>
          <w:tcPr>
            <w:tcW w:w="1188" w:type="dxa"/>
            <w:vAlign w:val="center"/>
          </w:tcPr>
          <w:p>
            <w:r>
              <w:t>18</w:t>
            </w:r>
          </w:p>
        </w:tc>
        <w:tc>
          <w:tcPr>
            <w:tcW w:w="1188" w:type="dxa"/>
            <w:vAlign w:val="center"/>
          </w:tcPr>
          <w:p>
            <w:r>
              <w:t>3.900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013" w:type="dxa"/>
            <w:vAlign w:val="center"/>
          </w:tcPr>
          <w:p>
            <w:r>
              <w:t>6</w:t>
            </w:r>
          </w:p>
        </w:tc>
        <w:tc>
          <w:tcPr>
            <w:tcW w:w="1188" w:type="dxa"/>
            <w:vAlign w:val="center"/>
          </w:tcPr>
          <w:p>
            <w:r>
              <w:t>C15424</w:t>
            </w:r>
          </w:p>
        </w:tc>
        <w:tc>
          <w:tcPr>
            <w:tcW w:w="1188" w:type="dxa"/>
            <w:vAlign w:val="center"/>
          </w:tcPr>
          <w:p>
            <w:r>
              <w:t>2</w:t>
            </w:r>
          </w:p>
        </w:tc>
        <w:tc>
          <w:tcPr>
            <w:tcW w:w="1188" w:type="dxa"/>
            <w:vAlign w:val="center"/>
          </w:tcPr>
          <w:p>
            <w:r>
              <w:t>1</w:t>
            </w:r>
          </w:p>
        </w:tc>
        <w:tc>
          <w:tcPr>
            <w:tcW w:w="1188" w:type="dxa"/>
            <w:vAlign w:val="center"/>
          </w:tcPr>
          <w:p>
            <w:r>
              <w:t>37.089</w:t>
            </w:r>
          </w:p>
        </w:tc>
        <w:tc>
          <w:tcPr>
            <w:tcW w:w="1188" w:type="dxa"/>
            <w:vAlign w:val="center"/>
          </w:tcPr>
          <w:p>
            <w:r>
              <w:t>37.089</w:t>
            </w:r>
          </w:p>
        </w:tc>
        <w:tc>
          <w:tcPr>
            <w:tcW w:w="1188" w:type="dxa"/>
            <w:vAlign w:val="center"/>
          </w:tcPr>
          <w:p>
            <w:r>
              <w:t>18</w:t>
            </w:r>
          </w:p>
        </w:tc>
        <w:tc>
          <w:tcPr>
            <w:tcW w:w="1188" w:type="dxa"/>
            <w:vAlign w:val="center"/>
          </w:tcPr>
          <w:p>
            <w:r>
              <w:t>3.900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013" w:type="dxa"/>
            <w:vAlign w:val="center"/>
          </w:tcPr>
          <w:p>
            <w:r>
              <w:t>7</w:t>
            </w:r>
          </w:p>
        </w:tc>
        <w:tc>
          <w:tcPr>
            <w:tcW w:w="1188" w:type="dxa"/>
            <w:vAlign w:val="center"/>
          </w:tcPr>
          <w:p>
            <w:r>
              <w:t>C1724</w:t>
            </w:r>
          </w:p>
        </w:tc>
        <w:tc>
          <w:tcPr>
            <w:tcW w:w="1188" w:type="dxa"/>
            <w:vAlign w:val="center"/>
          </w:tcPr>
          <w:p>
            <w:r>
              <w:t>2~3</w:t>
            </w:r>
          </w:p>
        </w:tc>
        <w:tc>
          <w:tcPr>
            <w:tcW w:w="1188" w:type="dxa"/>
            <w:vAlign w:val="center"/>
          </w:tcPr>
          <w:p>
            <w:r>
              <w:t>4</w:t>
            </w:r>
          </w:p>
        </w:tc>
        <w:tc>
          <w:tcPr>
            <w:tcW w:w="1188" w:type="dxa"/>
            <w:vAlign w:val="center"/>
          </w:tcPr>
          <w:p>
            <w:r>
              <w:t>4.164</w:t>
            </w:r>
          </w:p>
        </w:tc>
        <w:tc>
          <w:tcPr>
            <w:tcW w:w="1188" w:type="dxa"/>
            <w:vAlign w:val="center"/>
          </w:tcPr>
          <w:p>
            <w:r>
              <w:t>16.655</w:t>
            </w:r>
          </w:p>
        </w:tc>
        <w:tc>
          <w:tcPr>
            <w:tcW w:w="1188" w:type="dxa"/>
            <w:vAlign w:val="center"/>
          </w:tcPr>
          <w:p>
            <w:r>
              <w:t>18</w:t>
            </w:r>
          </w:p>
        </w:tc>
        <w:tc>
          <w:tcPr>
            <w:tcW w:w="1188" w:type="dxa"/>
            <w:vAlign w:val="center"/>
          </w:tcPr>
          <w:p>
            <w:r>
              <w:t>3.900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013" w:type="dxa"/>
            <w:vAlign w:val="center"/>
          </w:tcPr>
          <w:p>
            <w:r>
              <w:t>8</w:t>
            </w:r>
          </w:p>
        </w:tc>
        <w:tc>
          <w:tcPr>
            <w:tcW w:w="1188" w:type="dxa"/>
            <w:vAlign w:val="center"/>
          </w:tcPr>
          <w:p>
            <w:r>
              <w:t>C17824</w:t>
            </w:r>
          </w:p>
        </w:tc>
        <w:tc>
          <w:tcPr>
            <w:tcW w:w="1188" w:type="dxa"/>
            <w:vAlign w:val="center"/>
          </w:tcPr>
          <w:p>
            <w:r>
              <w:t>1</w:t>
            </w:r>
          </w:p>
        </w:tc>
        <w:tc>
          <w:tcPr>
            <w:tcW w:w="1188" w:type="dxa"/>
            <w:vAlign w:val="center"/>
          </w:tcPr>
          <w:p>
            <w:r>
              <w:t>1</w:t>
            </w:r>
          </w:p>
        </w:tc>
        <w:tc>
          <w:tcPr>
            <w:tcW w:w="1188" w:type="dxa"/>
            <w:vAlign w:val="center"/>
          </w:tcPr>
          <w:p>
            <w:r>
              <w:t>42.938</w:t>
            </w:r>
          </w:p>
        </w:tc>
        <w:tc>
          <w:tcPr>
            <w:tcW w:w="1188" w:type="dxa"/>
            <w:vAlign w:val="center"/>
          </w:tcPr>
          <w:p>
            <w:r>
              <w:t>42.938</w:t>
            </w:r>
          </w:p>
        </w:tc>
        <w:tc>
          <w:tcPr>
            <w:tcW w:w="1188" w:type="dxa"/>
            <w:vAlign w:val="center"/>
          </w:tcPr>
          <w:p>
            <w:r>
              <w:t>18</w:t>
            </w:r>
          </w:p>
        </w:tc>
        <w:tc>
          <w:tcPr>
            <w:tcW w:w="1188" w:type="dxa"/>
            <w:vAlign w:val="center"/>
          </w:tcPr>
          <w:p>
            <w:r>
              <w:t>3.900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013" w:type="dxa"/>
            <w:vAlign w:val="center"/>
          </w:tcPr>
          <w:p>
            <w:r>
              <w:t>9</w:t>
            </w:r>
          </w:p>
        </w:tc>
        <w:tc>
          <w:tcPr>
            <w:tcW w:w="1188" w:type="dxa"/>
            <w:vAlign w:val="center"/>
          </w:tcPr>
          <w:p>
            <w:r>
              <w:t>C1815</w:t>
            </w:r>
          </w:p>
        </w:tc>
        <w:tc>
          <w:tcPr>
            <w:tcW w:w="1188" w:type="dxa"/>
            <w:vAlign w:val="center"/>
          </w:tcPr>
          <w:p>
            <w:r>
              <w:t>3</w:t>
            </w:r>
          </w:p>
        </w:tc>
        <w:tc>
          <w:tcPr>
            <w:tcW w:w="1188" w:type="dxa"/>
            <w:vAlign w:val="center"/>
          </w:tcPr>
          <w:p>
            <w:r>
              <w:t>2</w:t>
            </w:r>
          </w:p>
        </w:tc>
        <w:tc>
          <w:tcPr>
            <w:tcW w:w="1188" w:type="dxa"/>
            <w:vAlign w:val="center"/>
          </w:tcPr>
          <w:p>
            <w:r>
              <w:t>2.700</w:t>
            </w:r>
          </w:p>
        </w:tc>
        <w:tc>
          <w:tcPr>
            <w:tcW w:w="1188" w:type="dxa"/>
            <w:vAlign w:val="center"/>
          </w:tcPr>
          <w:p>
            <w:r>
              <w:t>5.400</w:t>
            </w:r>
          </w:p>
        </w:tc>
        <w:tc>
          <w:tcPr>
            <w:tcW w:w="1188" w:type="dxa"/>
            <w:vAlign w:val="center"/>
          </w:tcPr>
          <w:p>
            <w:r>
              <w:t>18</w:t>
            </w:r>
          </w:p>
        </w:tc>
        <w:tc>
          <w:tcPr>
            <w:tcW w:w="1188" w:type="dxa"/>
            <w:vAlign w:val="center"/>
          </w:tcPr>
          <w:p>
            <w:r>
              <w:t>3.900</w:t>
            </w:r>
          </w:p>
        </w:tc>
      </w:tr>
      <w:tr>
        <w:tblPrEx>
          <w:tblLayout w:type="fixed"/>
          <w:tblCellMar>
            <w:top w:w="0" w:type="dxa"/>
            <w:left w:w="108" w:type="dxa"/>
            <w:bottom w:w="0" w:type="dxa"/>
            <w:right w:w="108" w:type="dxa"/>
          </w:tblCellMar>
        </w:tblPrEx>
        <w:tc>
          <w:tcPr>
            <w:tcW w:w="1013" w:type="dxa"/>
            <w:vAlign w:val="center"/>
          </w:tcPr>
          <w:p>
            <w:r>
              <w:t>10</w:t>
            </w:r>
          </w:p>
        </w:tc>
        <w:tc>
          <w:tcPr>
            <w:tcW w:w="1188" w:type="dxa"/>
            <w:vAlign w:val="center"/>
          </w:tcPr>
          <w:p>
            <w:r>
              <w:t>C2015</w:t>
            </w:r>
          </w:p>
        </w:tc>
        <w:tc>
          <w:tcPr>
            <w:tcW w:w="1188" w:type="dxa"/>
            <w:vAlign w:val="center"/>
          </w:tcPr>
          <w:p>
            <w:r>
              <w:t>1</w:t>
            </w:r>
          </w:p>
        </w:tc>
        <w:tc>
          <w:tcPr>
            <w:tcW w:w="1188" w:type="dxa"/>
            <w:vAlign w:val="center"/>
          </w:tcPr>
          <w:p>
            <w:r>
              <w:t>1</w:t>
            </w:r>
          </w:p>
        </w:tc>
        <w:tc>
          <w:tcPr>
            <w:tcW w:w="1188" w:type="dxa"/>
            <w:vAlign w:val="center"/>
          </w:tcPr>
          <w:p>
            <w:r>
              <w:t>3.000</w:t>
            </w:r>
          </w:p>
        </w:tc>
        <w:tc>
          <w:tcPr>
            <w:tcW w:w="1188" w:type="dxa"/>
            <w:vAlign w:val="center"/>
          </w:tcPr>
          <w:p>
            <w:r>
              <w:t>3.000</w:t>
            </w:r>
          </w:p>
        </w:tc>
        <w:tc>
          <w:tcPr>
            <w:tcW w:w="1188" w:type="dxa"/>
            <w:vAlign w:val="center"/>
          </w:tcPr>
          <w:p>
            <w:r>
              <w:t>18</w:t>
            </w:r>
          </w:p>
        </w:tc>
        <w:tc>
          <w:tcPr>
            <w:tcW w:w="1188" w:type="dxa"/>
            <w:vAlign w:val="center"/>
          </w:tcPr>
          <w:p>
            <w:r>
              <w:t>3.900</w:t>
            </w:r>
          </w:p>
        </w:tc>
      </w:tr>
      <w:tr>
        <w:tblPrEx>
          <w:tblLayout w:type="fixed"/>
          <w:tblCellMar>
            <w:top w:w="0" w:type="dxa"/>
            <w:left w:w="108" w:type="dxa"/>
            <w:bottom w:w="0" w:type="dxa"/>
            <w:right w:w="108" w:type="dxa"/>
          </w:tblCellMar>
        </w:tblPrEx>
        <w:tc>
          <w:tcPr>
            <w:tcW w:w="1013" w:type="dxa"/>
            <w:vAlign w:val="center"/>
          </w:tcPr>
          <w:p>
            <w:r>
              <w:t>11</w:t>
            </w:r>
          </w:p>
        </w:tc>
        <w:tc>
          <w:tcPr>
            <w:tcW w:w="1188" w:type="dxa"/>
            <w:vAlign w:val="center"/>
          </w:tcPr>
          <w:p>
            <w:r>
              <w:t>C2315</w:t>
            </w:r>
          </w:p>
        </w:tc>
        <w:tc>
          <w:tcPr>
            <w:tcW w:w="1188" w:type="dxa"/>
            <w:vAlign w:val="center"/>
          </w:tcPr>
          <w:p>
            <w:r>
              <w:t>1</w:t>
            </w:r>
          </w:p>
        </w:tc>
        <w:tc>
          <w:tcPr>
            <w:tcW w:w="1188" w:type="dxa"/>
            <w:vAlign w:val="center"/>
          </w:tcPr>
          <w:p>
            <w:r>
              <w:t>4</w:t>
            </w:r>
          </w:p>
        </w:tc>
        <w:tc>
          <w:tcPr>
            <w:tcW w:w="1188" w:type="dxa"/>
            <w:vAlign w:val="center"/>
          </w:tcPr>
          <w:p>
            <w:r>
              <w:t>3.480</w:t>
            </w:r>
          </w:p>
        </w:tc>
        <w:tc>
          <w:tcPr>
            <w:tcW w:w="1188" w:type="dxa"/>
            <w:vAlign w:val="center"/>
          </w:tcPr>
          <w:p>
            <w:r>
              <w:t>13.920</w:t>
            </w:r>
          </w:p>
        </w:tc>
        <w:tc>
          <w:tcPr>
            <w:tcW w:w="1188" w:type="dxa"/>
            <w:vAlign w:val="center"/>
          </w:tcPr>
          <w:p>
            <w:r>
              <w:t>18</w:t>
            </w:r>
          </w:p>
        </w:tc>
        <w:tc>
          <w:tcPr>
            <w:tcW w:w="1188" w:type="dxa"/>
            <w:vAlign w:val="center"/>
          </w:tcPr>
          <w:p>
            <w:r>
              <w:t>3.900</w:t>
            </w:r>
          </w:p>
        </w:tc>
      </w:tr>
      <w:tr>
        <w:tblPrEx>
          <w:tblLayout w:type="fixed"/>
          <w:tblCellMar>
            <w:top w:w="0" w:type="dxa"/>
            <w:left w:w="108" w:type="dxa"/>
            <w:bottom w:w="0" w:type="dxa"/>
            <w:right w:w="108" w:type="dxa"/>
          </w:tblCellMar>
        </w:tblPrEx>
        <w:tc>
          <w:tcPr>
            <w:tcW w:w="1013" w:type="dxa"/>
            <w:vAlign w:val="center"/>
          </w:tcPr>
          <w:p>
            <w:r>
              <w:t>12</w:t>
            </w:r>
          </w:p>
        </w:tc>
        <w:tc>
          <w:tcPr>
            <w:tcW w:w="1188" w:type="dxa"/>
            <w:vAlign w:val="center"/>
          </w:tcPr>
          <w:p>
            <w:r>
              <w:t>C2421</w:t>
            </w:r>
          </w:p>
        </w:tc>
        <w:tc>
          <w:tcPr>
            <w:tcW w:w="1188" w:type="dxa"/>
            <w:vAlign w:val="center"/>
          </w:tcPr>
          <w:p>
            <w:r>
              <w:t>2~3</w:t>
            </w:r>
          </w:p>
        </w:tc>
        <w:tc>
          <w:tcPr>
            <w:tcW w:w="1188" w:type="dxa"/>
            <w:vAlign w:val="center"/>
          </w:tcPr>
          <w:p>
            <w:r>
              <w:t>2</w:t>
            </w:r>
          </w:p>
        </w:tc>
        <w:tc>
          <w:tcPr>
            <w:tcW w:w="1188" w:type="dxa"/>
            <w:vAlign w:val="center"/>
          </w:tcPr>
          <w:p>
            <w:r>
              <w:t>5.040</w:t>
            </w:r>
          </w:p>
        </w:tc>
        <w:tc>
          <w:tcPr>
            <w:tcW w:w="1188" w:type="dxa"/>
            <w:vAlign w:val="center"/>
          </w:tcPr>
          <w:p>
            <w:r>
              <w:t>10.080</w:t>
            </w:r>
          </w:p>
        </w:tc>
        <w:tc>
          <w:tcPr>
            <w:tcW w:w="1188" w:type="dxa"/>
            <w:vAlign w:val="center"/>
          </w:tcPr>
          <w:p>
            <w:r>
              <w:t>18</w:t>
            </w:r>
          </w:p>
        </w:tc>
        <w:tc>
          <w:tcPr>
            <w:tcW w:w="1188" w:type="dxa"/>
            <w:vAlign w:val="center"/>
          </w:tcPr>
          <w:p>
            <w:r>
              <w:t>3.900</w:t>
            </w:r>
          </w:p>
        </w:tc>
      </w:tr>
      <w:tr>
        <w:tblPrEx>
          <w:tblLayout w:type="fixed"/>
          <w:tblCellMar>
            <w:top w:w="0" w:type="dxa"/>
            <w:left w:w="108" w:type="dxa"/>
            <w:bottom w:w="0" w:type="dxa"/>
            <w:right w:w="108" w:type="dxa"/>
          </w:tblCellMar>
        </w:tblPrEx>
        <w:tc>
          <w:tcPr>
            <w:tcW w:w="1013" w:type="dxa"/>
            <w:vAlign w:val="center"/>
          </w:tcPr>
          <w:p>
            <w:r>
              <w:t>13</w:t>
            </w:r>
          </w:p>
        </w:tc>
        <w:tc>
          <w:tcPr>
            <w:tcW w:w="1188" w:type="dxa"/>
            <w:vAlign w:val="center"/>
          </w:tcPr>
          <w:p>
            <w:r>
              <w:t>C5324</w:t>
            </w:r>
          </w:p>
        </w:tc>
        <w:tc>
          <w:tcPr>
            <w:tcW w:w="1188" w:type="dxa"/>
            <w:vAlign w:val="center"/>
          </w:tcPr>
          <w:p>
            <w:r>
              <w:t>2~3</w:t>
            </w:r>
          </w:p>
        </w:tc>
        <w:tc>
          <w:tcPr>
            <w:tcW w:w="1188" w:type="dxa"/>
            <w:vAlign w:val="center"/>
          </w:tcPr>
          <w:p>
            <w:r>
              <w:t>2</w:t>
            </w:r>
          </w:p>
        </w:tc>
        <w:tc>
          <w:tcPr>
            <w:tcW w:w="1188" w:type="dxa"/>
            <w:vAlign w:val="center"/>
          </w:tcPr>
          <w:p>
            <w:r>
              <w:t>12.840</w:t>
            </w:r>
          </w:p>
        </w:tc>
        <w:tc>
          <w:tcPr>
            <w:tcW w:w="1188" w:type="dxa"/>
            <w:vAlign w:val="center"/>
          </w:tcPr>
          <w:p>
            <w:r>
              <w:t>25.680</w:t>
            </w:r>
          </w:p>
        </w:tc>
        <w:tc>
          <w:tcPr>
            <w:tcW w:w="1188" w:type="dxa"/>
            <w:vAlign w:val="center"/>
          </w:tcPr>
          <w:p>
            <w:r>
              <w:t>18</w:t>
            </w:r>
          </w:p>
        </w:tc>
        <w:tc>
          <w:tcPr>
            <w:tcW w:w="1188" w:type="dxa"/>
            <w:vAlign w:val="center"/>
          </w:tcPr>
          <w:p>
            <w:r>
              <w:t>3.900</w:t>
            </w:r>
          </w:p>
        </w:tc>
      </w:tr>
      <w:tr>
        <w:tblPrEx>
          <w:tblLayout w:type="fixed"/>
          <w:tblCellMar>
            <w:top w:w="0" w:type="dxa"/>
            <w:left w:w="108" w:type="dxa"/>
            <w:bottom w:w="0" w:type="dxa"/>
            <w:right w:w="108" w:type="dxa"/>
          </w:tblCellMar>
        </w:tblPrEx>
        <w:tc>
          <w:tcPr>
            <w:tcW w:w="1013" w:type="dxa"/>
            <w:vAlign w:val="center"/>
          </w:tcPr>
          <w:p>
            <w:r>
              <w:t>14</w:t>
            </w:r>
          </w:p>
        </w:tc>
        <w:tc>
          <w:tcPr>
            <w:tcW w:w="1188" w:type="dxa"/>
            <w:vAlign w:val="center"/>
          </w:tcPr>
          <w:p>
            <w:r>
              <w:t>C5524</w:t>
            </w:r>
          </w:p>
        </w:tc>
        <w:tc>
          <w:tcPr>
            <w:tcW w:w="1188" w:type="dxa"/>
            <w:vAlign w:val="center"/>
          </w:tcPr>
          <w:p>
            <w:r>
              <w:t>2~3</w:t>
            </w:r>
          </w:p>
        </w:tc>
        <w:tc>
          <w:tcPr>
            <w:tcW w:w="1188" w:type="dxa"/>
            <w:vAlign w:val="center"/>
          </w:tcPr>
          <w:p>
            <w:r>
              <w:t>2</w:t>
            </w:r>
          </w:p>
        </w:tc>
        <w:tc>
          <w:tcPr>
            <w:tcW w:w="1188" w:type="dxa"/>
            <w:vAlign w:val="center"/>
          </w:tcPr>
          <w:p>
            <w:r>
              <w:t>13.260</w:t>
            </w:r>
          </w:p>
        </w:tc>
        <w:tc>
          <w:tcPr>
            <w:tcW w:w="1188" w:type="dxa"/>
            <w:vAlign w:val="center"/>
          </w:tcPr>
          <w:p>
            <w:r>
              <w:t>26.520</w:t>
            </w:r>
          </w:p>
        </w:tc>
        <w:tc>
          <w:tcPr>
            <w:tcW w:w="1188" w:type="dxa"/>
            <w:vAlign w:val="center"/>
          </w:tcPr>
          <w:p>
            <w:r>
              <w:t>18</w:t>
            </w:r>
          </w:p>
        </w:tc>
        <w:tc>
          <w:tcPr>
            <w:tcW w:w="1188" w:type="dxa"/>
            <w:vAlign w:val="center"/>
          </w:tcPr>
          <w:p>
            <w:r>
              <w:t>3.900</w:t>
            </w:r>
          </w:p>
        </w:tc>
      </w:tr>
      <w:tr>
        <w:tblPrEx>
          <w:tblLayout w:type="fixed"/>
          <w:tblCellMar>
            <w:top w:w="0" w:type="dxa"/>
            <w:left w:w="108" w:type="dxa"/>
            <w:bottom w:w="0" w:type="dxa"/>
            <w:right w:w="108" w:type="dxa"/>
          </w:tblCellMar>
        </w:tblPrEx>
        <w:tc>
          <w:tcPr>
            <w:tcW w:w="1013" w:type="dxa"/>
            <w:vAlign w:val="center"/>
          </w:tcPr>
          <w:p>
            <w:r>
              <w:t>15</w:t>
            </w:r>
          </w:p>
        </w:tc>
        <w:tc>
          <w:tcPr>
            <w:tcW w:w="1188" w:type="dxa"/>
            <w:vAlign w:val="center"/>
          </w:tcPr>
          <w:p>
            <w:r>
              <w:t>C5724</w:t>
            </w:r>
          </w:p>
        </w:tc>
        <w:tc>
          <w:tcPr>
            <w:tcW w:w="1188" w:type="dxa"/>
            <w:vAlign w:val="center"/>
          </w:tcPr>
          <w:p>
            <w:r>
              <w:t>2~3</w:t>
            </w:r>
          </w:p>
        </w:tc>
        <w:tc>
          <w:tcPr>
            <w:tcW w:w="1188" w:type="dxa"/>
            <w:vAlign w:val="center"/>
          </w:tcPr>
          <w:p>
            <w:r>
              <w:t>4</w:t>
            </w:r>
          </w:p>
        </w:tc>
        <w:tc>
          <w:tcPr>
            <w:tcW w:w="1188" w:type="dxa"/>
            <w:vAlign w:val="center"/>
          </w:tcPr>
          <w:p>
            <w:r>
              <w:t>13.836</w:t>
            </w:r>
          </w:p>
        </w:tc>
        <w:tc>
          <w:tcPr>
            <w:tcW w:w="1188" w:type="dxa"/>
            <w:vAlign w:val="center"/>
          </w:tcPr>
          <w:p>
            <w:r>
              <w:t>55.344</w:t>
            </w:r>
          </w:p>
        </w:tc>
        <w:tc>
          <w:tcPr>
            <w:tcW w:w="1188" w:type="dxa"/>
            <w:vAlign w:val="center"/>
          </w:tcPr>
          <w:p>
            <w:r>
              <w:t>18</w:t>
            </w:r>
          </w:p>
        </w:tc>
        <w:tc>
          <w:tcPr>
            <w:tcW w:w="1188" w:type="dxa"/>
            <w:vAlign w:val="center"/>
          </w:tcPr>
          <w:p>
            <w:r>
              <w:t>3.900</w:t>
            </w:r>
          </w:p>
        </w:tc>
      </w:tr>
      <w:tr>
        <w:tblPrEx>
          <w:tblLayout w:type="fixed"/>
          <w:tblCellMar>
            <w:top w:w="0" w:type="dxa"/>
            <w:left w:w="108" w:type="dxa"/>
            <w:bottom w:w="0" w:type="dxa"/>
            <w:right w:w="108" w:type="dxa"/>
          </w:tblCellMar>
        </w:tblPrEx>
        <w:tc>
          <w:tcPr>
            <w:tcW w:w="1013" w:type="dxa"/>
            <w:vAlign w:val="center"/>
          </w:tcPr>
          <w:p>
            <w:r>
              <w:t>16</w:t>
            </w:r>
          </w:p>
        </w:tc>
        <w:tc>
          <w:tcPr>
            <w:tcW w:w="1188" w:type="dxa"/>
            <w:vAlign w:val="center"/>
          </w:tcPr>
          <w:p>
            <w:r>
              <w:t>C5824</w:t>
            </w:r>
          </w:p>
        </w:tc>
        <w:tc>
          <w:tcPr>
            <w:tcW w:w="1188" w:type="dxa"/>
            <w:vAlign w:val="center"/>
          </w:tcPr>
          <w:p>
            <w:r>
              <w:t>3</w:t>
            </w:r>
          </w:p>
        </w:tc>
        <w:tc>
          <w:tcPr>
            <w:tcW w:w="1188" w:type="dxa"/>
            <w:vAlign w:val="center"/>
          </w:tcPr>
          <w:p>
            <w:r>
              <w:t>1</w:t>
            </w:r>
          </w:p>
        </w:tc>
        <w:tc>
          <w:tcPr>
            <w:tcW w:w="1188" w:type="dxa"/>
            <w:vAlign w:val="center"/>
          </w:tcPr>
          <w:p>
            <w:r>
              <w:t>14.006</w:t>
            </w:r>
          </w:p>
        </w:tc>
        <w:tc>
          <w:tcPr>
            <w:tcW w:w="1188" w:type="dxa"/>
            <w:vAlign w:val="center"/>
          </w:tcPr>
          <w:p>
            <w:r>
              <w:t>14.006</w:t>
            </w:r>
          </w:p>
        </w:tc>
        <w:tc>
          <w:tcPr>
            <w:tcW w:w="1188" w:type="dxa"/>
            <w:vAlign w:val="center"/>
          </w:tcPr>
          <w:p>
            <w:r>
              <w:t>18</w:t>
            </w:r>
          </w:p>
        </w:tc>
        <w:tc>
          <w:tcPr>
            <w:tcW w:w="1188" w:type="dxa"/>
            <w:vAlign w:val="center"/>
          </w:tcPr>
          <w:p>
            <w:r>
              <w:t>3.900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013" w:type="dxa"/>
            <w:vAlign w:val="center"/>
          </w:tcPr>
          <w:p>
            <w:r>
              <w:t>17</w:t>
            </w:r>
          </w:p>
        </w:tc>
        <w:tc>
          <w:tcPr>
            <w:tcW w:w="1188" w:type="dxa"/>
            <w:vAlign w:val="center"/>
          </w:tcPr>
          <w:p>
            <w:r>
              <w:t>C7724</w:t>
            </w:r>
          </w:p>
        </w:tc>
        <w:tc>
          <w:tcPr>
            <w:tcW w:w="1188" w:type="dxa"/>
            <w:vAlign w:val="center"/>
          </w:tcPr>
          <w:p>
            <w:r>
              <w:t>1</w:t>
            </w:r>
          </w:p>
        </w:tc>
        <w:tc>
          <w:tcPr>
            <w:tcW w:w="1188" w:type="dxa"/>
            <w:vAlign w:val="center"/>
          </w:tcPr>
          <w:p>
            <w:r>
              <w:t>1</w:t>
            </w:r>
          </w:p>
        </w:tc>
        <w:tc>
          <w:tcPr>
            <w:tcW w:w="1188" w:type="dxa"/>
            <w:vAlign w:val="center"/>
          </w:tcPr>
          <w:p>
            <w:r>
              <w:t>18.717</w:t>
            </w:r>
          </w:p>
        </w:tc>
        <w:tc>
          <w:tcPr>
            <w:tcW w:w="1188" w:type="dxa"/>
            <w:vAlign w:val="center"/>
          </w:tcPr>
          <w:p>
            <w:r>
              <w:t>18.717</w:t>
            </w:r>
          </w:p>
        </w:tc>
        <w:tc>
          <w:tcPr>
            <w:tcW w:w="1188" w:type="dxa"/>
            <w:vAlign w:val="center"/>
          </w:tcPr>
          <w:p>
            <w:r>
              <w:t>18</w:t>
            </w:r>
          </w:p>
        </w:tc>
        <w:tc>
          <w:tcPr>
            <w:tcW w:w="1188" w:type="dxa"/>
            <w:vAlign w:val="center"/>
          </w:tcPr>
          <w:p>
            <w:r>
              <w:t>3.900</w:t>
            </w:r>
          </w:p>
        </w:tc>
      </w:tr>
      <w:tr>
        <w:tblPrEx>
          <w:tblLayout w:type="fixed"/>
          <w:tblCellMar>
            <w:top w:w="0" w:type="dxa"/>
            <w:left w:w="108" w:type="dxa"/>
            <w:bottom w:w="0" w:type="dxa"/>
            <w:right w:w="108" w:type="dxa"/>
          </w:tblCellMar>
        </w:tblPrEx>
        <w:tc>
          <w:tcPr>
            <w:tcW w:w="1013" w:type="dxa"/>
            <w:vAlign w:val="center"/>
          </w:tcPr>
          <w:p>
            <w:r>
              <w:t>18</w:t>
            </w:r>
          </w:p>
        </w:tc>
        <w:tc>
          <w:tcPr>
            <w:tcW w:w="1188" w:type="dxa"/>
            <w:vAlign w:val="center"/>
          </w:tcPr>
          <w:p>
            <w:r>
              <w:t>C8524</w:t>
            </w:r>
          </w:p>
        </w:tc>
        <w:tc>
          <w:tcPr>
            <w:tcW w:w="1188" w:type="dxa"/>
            <w:vAlign w:val="center"/>
          </w:tcPr>
          <w:p>
            <w:r>
              <w:t>1</w:t>
            </w:r>
          </w:p>
        </w:tc>
        <w:tc>
          <w:tcPr>
            <w:tcW w:w="1188" w:type="dxa"/>
            <w:vAlign w:val="center"/>
          </w:tcPr>
          <w:p>
            <w:r>
              <w:t>2</w:t>
            </w:r>
          </w:p>
        </w:tc>
        <w:tc>
          <w:tcPr>
            <w:tcW w:w="1188" w:type="dxa"/>
            <w:vAlign w:val="center"/>
          </w:tcPr>
          <w:p>
            <w:r>
              <w:t>20.464</w:t>
            </w:r>
          </w:p>
        </w:tc>
        <w:tc>
          <w:tcPr>
            <w:tcW w:w="1188" w:type="dxa"/>
            <w:vAlign w:val="center"/>
          </w:tcPr>
          <w:p>
            <w:r>
              <w:t>40.929</w:t>
            </w:r>
          </w:p>
        </w:tc>
        <w:tc>
          <w:tcPr>
            <w:tcW w:w="1188" w:type="dxa"/>
            <w:vAlign w:val="center"/>
          </w:tcPr>
          <w:p>
            <w:r>
              <w:t>18</w:t>
            </w:r>
          </w:p>
        </w:tc>
        <w:tc>
          <w:tcPr>
            <w:tcW w:w="1188" w:type="dxa"/>
            <w:vAlign w:val="center"/>
          </w:tcPr>
          <w:p>
            <w:r>
              <w:t>3.900</w:t>
            </w:r>
          </w:p>
        </w:tc>
      </w:tr>
      <w:tr>
        <w:tblPrEx>
          <w:tblLayout w:type="fixed"/>
          <w:tblCellMar>
            <w:top w:w="0" w:type="dxa"/>
            <w:left w:w="108" w:type="dxa"/>
            <w:bottom w:w="0" w:type="dxa"/>
            <w:right w:w="108" w:type="dxa"/>
          </w:tblCellMar>
        </w:tblPrEx>
        <w:tc>
          <w:tcPr>
            <w:tcW w:w="3389" w:type="dxa"/>
            <w:gridSpan w:val="3"/>
            <w:shd w:val="clear" w:color="auto" w:fill="E6E6E6"/>
            <w:vAlign w:val="center"/>
          </w:tcPr>
          <w:p>
            <w:r>
              <w:t>立面总面积(㎡)</w:t>
            </w:r>
          </w:p>
        </w:tc>
        <w:tc>
          <w:tcPr>
            <w:tcW w:w="1188" w:type="dxa"/>
            <w:vAlign w:val="center"/>
          </w:tcPr>
          <w:p>
            <w:r>
              <w:t>574.361</w:t>
            </w:r>
          </w:p>
        </w:tc>
        <w:tc>
          <w:tcPr>
            <w:tcW w:w="3564" w:type="dxa"/>
            <w:gridSpan w:val="3"/>
            <w:shd w:val="clear" w:color="auto" w:fill="E6E6E6"/>
            <w:vAlign w:val="center"/>
          </w:tcPr>
          <w:p>
            <w:r>
              <w:t>立面平均传热系数</w:t>
            </w:r>
          </w:p>
        </w:tc>
        <w:tc>
          <w:tcPr>
            <w:tcW w:w="1188" w:type="dxa"/>
            <w:vAlign w:val="center"/>
          </w:tcPr>
          <w:p>
            <w:r>
              <w:t>3.900</w:t>
            </w:r>
          </w:p>
        </w:tc>
      </w:tr>
    </w:tbl>
    <w:p>
      <w:r>
        <w:t>2. 北向：</w:t>
      </w:r>
    </w:p>
    <w:p>
      <w:r>
        <w:t>北-默认立面</w:t>
      </w:r>
    </w:p>
    <w:tbl>
      <w:tblPr>
        <w:tblStyle w:val="18"/>
        <w:tblW w:w="9329"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013" w:type="dxa"/>
            <w:shd w:val="clear" w:color="auto" w:fill="E6E6E6"/>
            <w:vAlign w:val="center"/>
          </w:tcPr>
          <w:p>
            <w:pPr>
              <w:jc w:val="center"/>
            </w:pPr>
            <w:r>
              <w:t>序号</w:t>
            </w:r>
          </w:p>
        </w:tc>
        <w:tc>
          <w:tcPr>
            <w:tcW w:w="1188" w:type="dxa"/>
            <w:shd w:val="clear" w:color="auto" w:fill="E6E6E6"/>
            <w:vAlign w:val="center"/>
          </w:tcPr>
          <w:p>
            <w:pPr>
              <w:jc w:val="center"/>
            </w:pPr>
            <w:r>
              <w:t>门窗编号</w:t>
            </w:r>
          </w:p>
        </w:tc>
        <w:tc>
          <w:tcPr>
            <w:tcW w:w="1188" w:type="dxa"/>
            <w:shd w:val="clear" w:color="auto" w:fill="E6E6E6"/>
            <w:vAlign w:val="center"/>
          </w:tcPr>
          <w:p>
            <w:pPr>
              <w:jc w:val="center"/>
            </w:pPr>
            <w:r>
              <w:t>楼层</w:t>
            </w:r>
          </w:p>
        </w:tc>
        <w:tc>
          <w:tcPr>
            <w:tcW w:w="1188" w:type="dxa"/>
            <w:shd w:val="clear" w:color="auto" w:fill="E6E6E6"/>
            <w:vAlign w:val="center"/>
          </w:tcPr>
          <w:p>
            <w:pPr>
              <w:jc w:val="center"/>
            </w:pPr>
            <w:r>
              <w:t>数量</w:t>
            </w:r>
          </w:p>
        </w:tc>
        <w:tc>
          <w:tcPr>
            <w:tcW w:w="1188" w:type="dxa"/>
            <w:shd w:val="clear" w:color="auto" w:fill="E6E6E6"/>
            <w:vAlign w:val="center"/>
          </w:tcPr>
          <w:p>
            <w:pPr>
              <w:jc w:val="center"/>
            </w:pPr>
            <w:r>
              <w:t>单个面积（㎡）</w:t>
            </w:r>
          </w:p>
        </w:tc>
        <w:tc>
          <w:tcPr>
            <w:tcW w:w="1188" w:type="dxa"/>
            <w:shd w:val="clear" w:color="auto" w:fill="E6E6E6"/>
            <w:vAlign w:val="center"/>
          </w:tcPr>
          <w:p>
            <w:pPr>
              <w:jc w:val="center"/>
            </w:pPr>
            <w:r>
              <w:t>总面积（㎡）</w:t>
            </w:r>
          </w:p>
        </w:tc>
        <w:tc>
          <w:tcPr>
            <w:tcW w:w="1188" w:type="dxa"/>
            <w:shd w:val="clear" w:color="auto" w:fill="E6E6E6"/>
            <w:vAlign w:val="center"/>
          </w:tcPr>
          <w:p>
            <w:pPr>
              <w:jc w:val="center"/>
            </w:pPr>
            <w:r>
              <w:t>构造编号</w:t>
            </w:r>
          </w:p>
        </w:tc>
        <w:tc>
          <w:tcPr>
            <w:tcW w:w="1188" w:type="dxa"/>
            <w:shd w:val="clear" w:color="auto" w:fill="E6E6E6"/>
            <w:vAlign w:val="center"/>
          </w:tcPr>
          <w:p>
            <w:pPr>
              <w:jc w:val="center"/>
            </w:pPr>
            <w:r>
              <w:t>传热系数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013" w:type="dxa"/>
            <w:vAlign w:val="center"/>
          </w:tcPr>
          <w:p>
            <w:r>
              <w:t>1</w:t>
            </w:r>
          </w:p>
        </w:tc>
        <w:tc>
          <w:tcPr>
            <w:tcW w:w="1188" w:type="dxa"/>
            <w:vAlign w:val="center"/>
          </w:tcPr>
          <w:p>
            <w:r>
              <w:t>C0915</w:t>
            </w:r>
          </w:p>
        </w:tc>
        <w:tc>
          <w:tcPr>
            <w:tcW w:w="1188" w:type="dxa"/>
            <w:vAlign w:val="center"/>
          </w:tcPr>
          <w:p>
            <w:r>
              <w:t>1~3</w:t>
            </w:r>
          </w:p>
        </w:tc>
        <w:tc>
          <w:tcPr>
            <w:tcW w:w="1188" w:type="dxa"/>
            <w:vAlign w:val="center"/>
          </w:tcPr>
          <w:p>
            <w:r>
              <w:t>9</w:t>
            </w:r>
          </w:p>
        </w:tc>
        <w:tc>
          <w:tcPr>
            <w:tcW w:w="1188" w:type="dxa"/>
            <w:vAlign w:val="center"/>
          </w:tcPr>
          <w:p>
            <w:r>
              <w:t>1.350</w:t>
            </w:r>
          </w:p>
        </w:tc>
        <w:tc>
          <w:tcPr>
            <w:tcW w:w="1188" w:type="dxa"/>
            <w:vAlign w:val="center"/>
          </w:tcPr>
          <w:p>
            <w:r>
              <w:t>12.150</w:t>
            </w:r>
          </w:p>
        </w:tc>
        <w:tc>
          <w:tcPr>
            <w:tcW w:w="1188" w:type="dxa"/>
            <w:vAlign w:val="center"/>
          </w:tcPr>
          <w:p>
            <w:r>
              <w:t>18</w:t>
            </w:r>
          </w:p>
        </w:tc>
        <w:tc>
          <w:tcPr>
            <w:tcW w:w="1188" w:type="dxa"/>
            <w:vAlign w:val="center"/>
          </w:tcPr>
          <w:p>
            <w:r>
              <w:t>3.900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013" w:type="dxa"/>
            <w:vAlign w:val="center"/>
          </w:tcPr>
          <w:p>
            <w:r>
              <w:t>2</w:t>
            </w:r>
          </w:p>
        </w:tc>
        <w:tc>
          <w:tcPr>
            <w:tcW w:w="1188" w:type="dxa"/>
            <w:vAlign w:val="center"/>
          </w:tcPr>
          <w:p>
            <w:r>
              <w:t>C10224</w:t>
            </w:r>
          </w:p>
        </w:tc>
        <w:tc>
          <w:tcPr>
            <w:tcW w:w="1188" w:type="dxa"/>
            <w:vAlign w:val="center"/>
          </w:tcPr>
          <w:p>
            <w:r>
              <w:t>1</w:t>
            </w:r>
          </w:p>
        </w:tc>
        <w:tc>
          <w:tcPr>
            <w:tcW w:w="1188" w:type="dxa"/>
            <w:vAlign w:val="center"/>
          </w:tcPr>
          <w:p>
            <w:r>
              <w:t>1</w:t>
            </w:r>
          </w:p>
        </w:tc>
        <w:tc>
          <w:tcPr>
            <w:tcW w:w="1188" w:type="dxa"/>
            <w:vAlign w:val="center"/>
          </w:tcPr>
          <w:p>
            <w:r>
              <w:t>24.706</w:t>
            </w:r>
          </w:p>
        </w:tc>
        <w:tc>
          <w:tcPr>
            <w:tcW w:w="1188" w:type="dxa"/>
            <w:vAlign w:val="center"/>
          </w:tcPr>
          <w:p>
            <w:r>
              <w:t>24.706</w:t>
            </w:r>
          </w:p>
        </w:tc>
        <w:tc>
          <w:tcPr>
            <w:tcW w:w="1188" w:type="dxa"/>
            <w:vAlign w:val="center"/>
          </w:tcPr>
          <w:p>
            <w:r>
              <w:t>18</w:t>
            </w:r>
          </w:p>
        </w:tc>
        <w:tc>
          <w:tcPr>
            <w:tcW w:w="1188" w:type="dxa"/>
            <w:vAlign w:val="center"/>
          </w:tcPr>
          <w:p>
            <w:r>
              <w:t>3.900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013" w:type="dxa"/>
            <w:vAlign w:val="center"/>
          </w:tcPr>
          <w:p>
            <w:r>
              <w:t>3</w:t>
            </w:r>
          </w:p>
        </w:tc>
        <w:tc>
          <w:tcPr>
            <w:tcW w:w="1188" w:type="dxa"/>
            <w:vAlign w:val="center"/>
          </w:tcPr>
          <w:p>
            <w:r>
              <w:t>C1815</w:t>
            </w:r>
          </w:p>
        </w:tc>
        <w:tc>
          <w:tcPr>
            <w:tcW w:w="1188" w:type="dxa"/>
            <w:vAlign w:val="center"/>
          </w:tcPr>
          <w:p>
            <w:r>
              <w:t>1~3</w:t>
            </w:r>
          </w:p>
        </w:tc>
        <w:tc>
          <w:tcPr>
            <w:tcW w:w="1188" w:type="dxa"/>
            <w:vAlign w:val="center"/>
          </w:tcPr>
          <w:p>
            <w:r>
              <w:t>11</w:t>
            </w:r>
          </w:p>
        </w:tc>
        <w:tc>
          <w:tcPr>
            <w:tcW w:w="1188" w:type="dxa"/>
            <w:vAlign w:val="center"/>
          </w:tcPr>
          <w:p>
            <w:r>
              <w:t>2.700</w:t>
            </w:r>
          </w:p>
        </w:tc>
        <w:tc>
          <w:tcPr>
            <w:tcW w:w="1188" w:type="dxa"/>
            <w:vAlign w:val="center"/>
          </w:tcPr>
          <w:p>
            <w:r>
              <w:t>29.700</w:t>
            </w:r>
          </w:p>
        </w:tc>
        <w:tc>
          <w:tcPr>
            <w:tcW w:w="1188" w:type="dxa"/>
            <w:vAlign w:val="center"/>
          </w:tcPr>
          <w:p>
            <w:r>
              <w:t>18</w:t>
            </w:r>
          </w:p>
        </w:tc>
        <w:tc>
          <w:tcPr>
            <w:tcW w:w="1188" w:type="dxa"/>
            <w:vAlign w:val="center"/>
          </w:tcPr>
          <w:p>
            <w:r>
              <w:t>3.900</w:t>
            </w:r>
          </w:p>
        </w:tc>
      </w:tr>
      <w:tr>
        <w:tblPrEx>
          <w:tblLayout w:type="fixed"/>
          <w:tblCellMar>
            <w:top w:w="0" w:type="dxa"/>
            <w:left w:w="108" w:type="dxa"/>
            <w:bottom w:w="0" w:type="dxa"/>
            <w:right w:w="108" w:type="dxa"/>
          </w:tblCellMar>
        </w:tblPrEx>
        <w:tc>
          <w:tcPr>
            <w:tcW w:w="1013" w:type="dxa"/>
            <w:vAlign w:val="center"/>
          </w:tcPr>
          <w:p>
            <w:r>
              <w:t>4</w:t>
            </w:r>
          </w:p>
        </w:tc>
        <w:tc>
          <w:tcPr>
            <w:tcW w:w="1188" w:type="dxa"/>
            <w:vAlign w:val="center"/>
          </w:tcPr>
          <w:p>
            <w:r>
              <w:t>C2015</w:t>
            </w:r>
          </w:p>
        </w:tc>
        <w:tc>
          <w:tcPr>
            <w:tcW w:w="1188" w:type="dxa"/>
            <w:vAlign w:val="center"/>
          </w:tcPr>
          <w:p>
            <w:r>
              <w:t>1</w:t>
            </w:r>
          </w:p>
        </w:tc>
        <w:tc>
          <w:tcPr>
            <w:tcW w:w="1188" w:type="dxa"/>
            <w:vAlign w:val="center"/>
          </w:tcPr>
          <w:p>
            <w:r>
              <w:t>2</w:t>
            </w:r>
          </w:p>
        </w:tc>
        <w:tc>
          <w:tcPr>
            <w:tcW w:w="1188" w:type="dxa"/>
            <w:vAlign w:val="center"/>
          </w:tcPr>
          <w:p>
            <w:r>
              <w:t>3.000</w:t>
            </w:r>
          </w:p>
        </w:tc>
        <w:tc>
          <w:tcPr>
            <w:tcW w:w="1188" w:type="dxa"/>
            <w:vAlign w:val="center"/>
          </w:tcPr>
          <w:p>
            <w:r>
              <w:t>6.000</w:t>
            </w:r>
          </w:p>
        </w:tc>
        <w:tc>
          <w:tcPr>
            <w:tcW w:w="1188" w:type="dxa"/>
            <w:vAlign w:val="center"/>
          </w:tcPr>
          <w:p>
            <w:r>
              <w:t>18</w:t>
            </w:r>
          </w:p>
        </w:tc>
        <w:tc>
          <w:tcPr>
            <w:tcW w:w="1188" w:type="dxa"/>
            <w:vAlign w:val="center"/>
          </w:tcPr>
          <w:p>
            <w:r>
              <w:t>3.900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013" w:type="dxa"/>
            <w:vAlign w:val="center"/>
          </w:tcPr>
          <w:p>
            <w:r>
              <w:t>5</w:t>
            </w:r>
          </w:p>
        </w:tc>
        <w:tc>
          <w:tcPr>
            <w:tcW w:w="1188" w:type="dxa"/>
            <w:vAlign w:val="center"/>
          </w:tcPr>
          <w:p>
            <w:r>
              <w:t>C2315</w:t>
            </w:r>
          </w:p>
        </w:tc>
        <w:tc>
          <w:tcPr>
            <w:tcW w:w="1188" w:type="dxa"/>
            <w:vAlign w:val="center"/>
          </w:tcPr>
          <w:p>
            <w:r>
              <w:t>1</w:t>
            </w:r>
          </w:p>
        </w:tc>
        <w:tc>
          <w:tcPr>
            <w:tcW w:w="1188" w:type="dxa"/>
            <w:vAlign w:val="center"/>
          </w:tcPr>
          <w:p>
            <w:r>
              <w:t>4</w:t>
            </w:r>
          </w:p>
        </w:tc>
        <w:tc>
          <w:tcPr>
            <w:tcW w:w="1188" w:type="dxa"/>
            <w:vAlign w:val="center"/>
          </w:tcPr>
          <w:p>
            <w:r>
              <w:t>3.480</w:t>
            </w:r>
          </w:p>
        </w:tc>
        <w:tc>
          <w:tcPr>
            <w:tcW w:w="1188" w:type="dxa"/>
            <w:vAlign w:val="center"/>
          </w:tcPr>
          <w:p>
            <w:r>
              <w:t>13.920</w:t>
            </w:r>
          </w:p>
        </w:tc>
        <w:tc>
          <w:tcPr>
            <w:tcW w:w="1188" w:type="dxa"/>
            <w:vAlign w:val="center"/>
          </w:tcPr>
          <w:p>
            <w:r>
              <w:t>18</w:t>
            </w:r>
          </w:p>
        </w:tc>
        <w:tc>
          <w:tcPr>
            <w:tcW w:w="1188" w:type="dxa"/>
            <w:vAlign w:val="center"/>
          </w:tcPr>
          <w:p>
            <w:r>
              <w:t>3.900</w:t>
            </w:r>
          </w:p>
        </w:tc>
      </w:tr>
      <w:tr>
        <w:tblPrEx>
          <w:tblLayout w:type="fixed"/>
          <w:tblCellMar>
            <w:top w:w="0" w:type="dxa"/>
            <w:left w:w="108" w:type="dxa"/>
            <w:bottom w:w="0" w:type="dxa"/>
            <w:right w:w="108" w:type="dxa"/>
          </w:tblCellMar>
        </w:tblPrEx>
        <w:tc>
          <w:tcPr>
            <w:tcW w:w="1013" w:type="dxa"/>
            <w:vAlign w:val="center"/>
          </w:tcPr>
          <w:p>
            <w:r>
              <w:t>6</w:t>
            </w:r>
          </w:p>
        </w:tc>
        <w:tc>
          <w:tcPr>
            <w:tcW w:w="1188" w:type="dxa"/>
            <w:vAlign w:val="center"/>
          </w:tcPr>
          <w:p>
            <w:r>
              <w:t>C2421</w:t>
            </w:r>
          </w:p>
        </w:tc>
        <w:tc>
          <w:tcPr>
            <w:tcW w:w="1188" w:type="dxa"/>
            <w:vAlign w:val="center"/>
          </w:tcPr>
          <w:p>
            <w:r>
              <w:t>2~3</w:t>
            </w:r>
          </w:p>
        </w:tc>
        <w:tc>
          <w:tcPr>
            <w:tcW w:w="1188" w:type="dxa"/>
            <w:vAlign w:val="center"/>
          </w:tcPr>
          <w:p>
            <w:r>
              <w:t>6</w:t>
            </w:r>
          </w:p>
        </w:tc>
        <w:tc>
          <w:tcPr>
            <w:tcW w:w="1188" w:type="dxa"/>
            <w:vAlign w:val="center"/>
          </w:tcPr>
          <w:p>
            <w:r>
              <w:t>5.040</w:t>
            </w:r>
          </w:p>
        </w:tc>
        <w:tc>
          <w:tcPr>
            <w:tcW w:w="1188" w:type="dxa"/>
            <w:vAlign w:val="center"/>
          </w:tcPr>
          <w:p>
            <w:r>
              <w:t>30.240</w:t>
            </w:r>
          </w:p>
        </w:tc>
        <w:tc>
          <w:tcPr>
            <w:tcW w:w="1188" w:type="dxa"/>
            <w:vAlign w:val="center"/>
          </w:tcPr>
          <w:p>
            <w:r>
              <w:t>18</w:t>
            </w:r>
          </w:p>
        </w:tc>
        <w:tc>
          <w:tcPr>
            <w:tcW w:w="1188" w:type="dxa"/>
            <w:vAlign w:val="center"/>
          </w:tcPr>
          <w:p>
            <w:r>
              <w:t>3.900</w:t>
            </w:r>
          </w:p>
        </w:tc>
      </w:tr>
      <w:tr>
        <w:tblPrEx>
          <w:tblLayout w:type="fixed"/>
          <w:tblCellMar>
            <w:top w:w="0" w:type="dxa"/>
            <w:left w:w="108" w:type="dxa"/>
            <w:bottom w:w="0" w:type="dxa"/>
            <w:right w:w="108" w:type="dxa"/>
          </w:tblCellMar>
        </w:tblPrEx>
        <w:tc>
          <w:tcPr>
            <w:tcW w:w="1013" w:type="dxa"/>
            <w:vAlign w:val="center"/>
          </w:tcPr>
          <w:p>
            <w:r>
              <w:t>7</w:t>
            </w:r>
          </w:p>
        </w:tc>
        <w:tc>
          <w:tcPr>
            <w:tcW w:w="1188" w:type="dxa"/>
            <w:vAlign w:val="center"/>
          </w:tcPr>
          <w:p>
            <w:r>
              <w:t>C4526</w:t>
            </w:r>
          </w:p>
        </w:tc>
        <w:tc>
          <w:tcPr>
            <w:tcW w:w="1188" w:type="dxa"/>
            <w:vAlign w:val="center"/>
          </w:tcPr>
          <w:p>
            <w:r>
              <w:t>1~4</w:t>
            </w:r>
          </w:p>
        </w:tc>
        <w:tc>
          <w:tcPr>
            <w:tcW w:w="1188" w:type="dxa"/>
            <w:vAlign w:val="center"/>
          </w:tcPr>
          <w:p>
            <w:r>
              <w:t>4</w:t>
            </w:r>
          </w:p>
        </w:tc>
        <w:tc>
          <w:tcPr>
            <w:tcW w:w="1188" w:type="dxa"/>
            <w:vAlign w:val="center"/>
          </w:tcPr>
          <w:p>
            <w:r>
              <w:t>11.856</w:t>
            </w:r>
          </w:p>
        </w:tc>
        <w:tc>
          <w:tcPr>
            <w:tcW w:w="1188" w:type="dxa"/>
            <w:vAlign w:val="center"/>
          </w:tcPr>
          <w:p>
            <w:r>
              <w:t>47.424</w:t>
            </w:r>
          </w:p>
        </w:tc>
        <w:tc>
          <w:tcPr>
            <w:tcW w:w="1188" w:type="dxa"/>
            <w:vAlign w:val="center"/>
          </w:tcPr>
          <w:p>
            <w:r>
              <w:t>18</w:t>
            </w:r>
          </w:p>
        </w:tc>
        <w:tc>
          <w:tcPr>
            <w:tcW w:w="1188" w:type="dxa"/>
            <w:vAlign w:val="center"/>
          </w:tcPr>
          <w:p>
            <w:r>
              <w:t>3.900</w:t>
            </w:r>
          </w:p>
        </w:tc>
      </w:tr>
      <w:tr>
        <w:tblPrEx>
          <w:tblLayout w:type="fixed"/>
          <w:tblCellMar>
            <w:top w:w="0" w:type="dxa"/>
            <w:left w:w="108" w:type="dxa"/>
            <w:bottom w:w="0" w:type="dxa"/>
            <w:right w:w="108" w:type="dxa"/>
          </w:tblCellMar>
        </w:tblPrEx>
        <w:tc>
          <w:tcPr>
            <w:tcW w:w="1013" w:type="dxa"/>
            <w:vAlign w:val="center"/>
          </w:tcPr>
          <w:p>
            <w:r>
              <w:t>8</w:t>
            </w:r>
          </w:p>
        </w:tc>
        <w:tc>
          <w:tcPr>
            <w:tcW w:w="1188" w:type="dxa"/>
            <w:vAlign w:val="center"/>
          </w:tcPr>
          <w:p>
            <w:r>
              <w:t>C5021</w:t>
            </w:r>
          </w:p>
        </w:tc>
        <w:tc>
          <w:tcPr>
            <w:tcW w:w="1188" w:type="dxa"/>
            <w:vAlign w:val="center"/>
          </w:tcPr>
          <w:p>
            <w:r>
              <w:t>1</w:t>
            </w:r>
          </w:p>
        </w:tc>
        <w:tc>
          <w:tcPr>
            <w:tcW w:w="1188" w:type="dxa"/>
            <w:vAlign w:val="center"/>
          </w:tcPr>
          <w:p>
            <w:r>
              <w:t>1</w:t>
            </w:r>
          </w:p>
        </w:tc>
        <w:tc>
          <w:tcPr>
            <w:tcW w:w="1188" w:type="dxa"/>
            <w:vAlign w:val="center"/>
          </w:tcPr>
          <w:p>
            <w:r>
              <w:t>10.500</w:t>
            </w:r>
          </w:p>
        </w:tc>
        <w:tc>
          <w:tcPr>
            <w:tcW w:w="1188" w:type="dxa"/>
            <w:vAlign w:val="center"/>
          </w:tcPr>
          <w:p>
            <w:r>
              <w:t>10.500</w:t>
            </w:r>
          </w:p>
        </w:tc>
        <w:tc>
          <w:tcPr>
            <w:tcW w:w="1188" w:type="dxa"/>
            <w:vAlign w:val="center"/>
          </w:tcPr>
          <w:p>
            <w:r>
              <w:t>18</w:t>
            </w:r>
          </w:p>
        </w:tc>
        <w:tc>
          <w:tcPr>
            <w:tcW w:w="1188" w:type="dxa"/>
            <w:vAlign w:val="center"/>
          </w:tcPr>
          <w:p>
            <w:r>
              <w:t>3.900</w:t>
            </w:r>
          </w:p>
        </w:tc>
      </w:tr>
      <w:tr>
        <w:tblPrEx>
          <w:tblLayout w:type="fixed"/>
          <w:tblCellMar>
            <w:top w:w="0" w:type="dxa"/>
            <w:left w:w="108" w:type="dxa"/>
            <w:bottom w:w="0" w:type="dxa"/>
            <w:right w:w="108" w:type="dxa"/>
          </w:tblCellMar>
        </w:tblPrEx>
        <w:tc>
          <w:tcPr>
            <w:tcW w:w="1013" w:type="dxa"/>
            <w:vAlign w:val="center"/>
          </w:tcPr>
          <w:p>
            <w:r>
              <w:t>9</w:t>
            </w:r>
          </w:p>
        </w:tc>
        <w:tc>
          <w:tcPr>
            <w:tcW w:w="1188" w:type="dxa"/>
            <w:vAlign w:val="center"/>
          </w:tcPr>
          <w:p>
            <w:r>
              <w:t>C5324</w:t>
            </w:r>
          </w:p>
        </w:tc>
        <w:tc>
          <w:tcPr>
            <w:tcW w:w="1188" w:type="dxa"/>
            <w:vAlign w:val="center"/>
          </w:tcPr>
          <w:p>
            <w:r>
              <w:t>2~3</w:t>
            </w:r>
          </w:p>
        </w:tc>
        <w:tc>
          <w:tcPr>
            <w:tcW w:w="1188" w:type="dxa"/>
            <w:vAlign w:val="center"/>
          </w:tcPr>
          <w:p>
            <w:r>
              <w:t>4</w:t>
            </w:r>
          </w:p>
        </w:tc>
        <w:tc>
          <w:tcPr>
            <w:tcW w:w="1188" w:type="dxa"/>
            <w:vAlign w:val="center"/>
          </w:tcPr>
          <w:p>
            <w:r>
              <w:t>12.840</w:t>
            </w:r>
          </w:p>
        </w:tc>
        <w:tc>
          <w:tcPr>
            <w:tcW w:w="1188" w:type="dxa"/>
            <w:vAlign w:val="center"/>
          </w:tcPr>
          <w:p>
            <w:r>
              <w:t>51.360</w:t>
            </w:r>
          </w:p>
        </w:tc>
        <w:tc>
          <w:tcPr>
            <w:tcW w:w="1188" w:type="dxa"/>
            <w:vAlign w:val="center"/>
          </w:tcPr>
          <w:p>
            <w:r>
              <w:t>18</w:t>
            </w:r>
          </w:p>
        </w:tc>
        <w:tc>
          <w:tcPr>
            <w:tcW w:w="1188" w:type="dxa"/>
            <w:vAlign w:val="center"/>
          </w:tcPr>
          <w:p>
            <w:r>
              <w:t>3.900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013" w:type="dxa"/>
            <w:vAlign w:val="center"/>
          </w:tcPr>
          <w:p>
            <w:r>
              <w:t>10</w:t>
            </w:r>
          </w:p>
        </w:tc>
        <w:tc>
          <w:tcPr>
            <w:tcW w:w="1188" w:type="dxa"/>
            <w:vAlign w:val="center"/>
          </w:tcPr>
          <w:p>
            <w:r>
              <w:t>C6115</w:t>
            </w:r>
          </w:p>
        </w:tc>
        <w:tc>
          <w:tcPr>
            <w:tcW w:w="1188" w:type="dxa"/>
            <w:vAlign w:val="center"/>
          </w:tcPr>
          <w:p>
            <w:r>
              <w:t>2</w:t>
            </w:r>
          </w:p>
        </w:tc>
        <w:tc>
          <w:tcPr>
            <w:tcW w:w="1188" w:type="dxa"/>
            <w:vAlign w:val="center"/>
          </w:tcPr>
          <w:p>
            <w:r>
              <w:t>1</w:t>
            </w:r>
          </w:p>
        </w:tc>
        <w:tc>
          <w:tcPr>
            <w:tcW w:w="1188" w:type="dxa"/>
            <w:vAlign w:val="center"/>
          </w:tcPr>
          <w:p>
            <w:r>
              <w:t>9.150</w:t>
            </w:r>
          </w:p>
        </w:tc>
        <w:tc>
          <w:tcPr>
            <w:tcW w:w="1188" w:type="dxa"/>
            <w:vAlign w:val="center"/>
          </w:tcPr>
          <w:p>
            <w:r>
              <w:t>9.150</w:t>
            </w:r>
          </w:p>
        </w:tc>
        <w:tc>
          <w:tcPr>
            <w:tcW w:w="1188" w:type="dxa"/>
            <w:vAlign w:val="center"/>
          </w:tcPr>
          <w:p>
            <w:r>
              <w:t>18</w:t>
            </w:r>
          </w:p>
        </w:tc>
        <w:tc>
          <w:tcPr>
            <w:tcW w:w="1188" w:type="dxa"/>
            <w:vAlign w:val="center"/>
          </w:tcPr>
          <w:p>
            <w:r>
              <w:t>3.900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013" w:type="dxa"/>
            <w:vAlign w:val="center"/>
          </w:tcPr>
          <w:p>
            <w:r>
              <w:t>11</w:t>
            </w:r>
          </w:p>
        </w:tc>
        <w:tc>
          <w:tcPr>
            <w:tcW w:w="1188" w:type="dxa"/>
            <w:vAlign w:val="center"/>
          </w:tcPr>
          <w:p>
            <w:r>
              <w:t>C6315</w:t>
            </w:r>
          </w:p>
        </w:tc>
        <w:tc>
          <w:tcPr>
            <w:tcW w:w="1188" w:type="dxa"/>
            <w:vAlign w:val="center"/>
          </w:tcPr>
          <w:p>
            <w:r>
              <w:t>3</w:t>
            </w:r>
          </w:p>
        </w:tc>
        <w:tc>
          <w:tcPr>
            <w:tcW w:w="1188" w:type="dxa"/>
            <w:vAlign w:val="center"/>
          </w:tcPr>
          <w:p>
            <w:r>
              <w:t>1</w:t>
            </w:r>
          </w:p>
        </w:tc>
        <w:tc>
          <w:tcPr>
            <w:tcW w:w="1188" w:type="dxa"/>
            <w:vAlign w:val="center"/>
          </w:tcPr>
          <w:p>
            <w:r>
              <w:t>9.512</w:t>
            </w:r>
          </w:p>
        </w:tc>
        <w:tc>
          <w:tcPr>
            <w:tcW w:w="1188" w:type="dxa"/>
            <w:vAlign w:val="center"/>
          </w:tcPr>
          <w:p>
            <w:r>
              <w:t>9.512</w:t>
            </w:r>
          </w:p>
        </w:tc>
        <w:tc>
          <w:tcPr>
            <w:tcW w:w="1188" w:type="dxa"/>
            <w:vAlign w:val="center"/>
          </w:tcPr>
          <w:p>
            <w:r>
              <w:t>18</w:t>
            </w:r>
          </w:p>
        </w:tc>
        <w:tc>
          <w:tcPr>
            <w:tcW w:w="1188" w:type="dxa"/>
            <w:vAlign w:val="center"/>
          </w:tcPr>
          <w:p>
            <w:r>
              <w:t>3.900</w:t>
            </w:r>
          </w:p>
        </w:tc>
      </w:tr>
      <w:tr>
        <w:tblPrEx>
          <w:tblLayout w:type="fixed"/>
          <w:tblCellMar>
            <w:top w:w="0" w:type="dxa"/>
            <w:left w:w="108" w:type="dxa"/>
            <w:bottom w:w="0" w:type="dxa"/>
            <w:right w:w="108" w:type="dxa"/>
          </w:tblCellMar>
        </w:tblPrEx>
        <w:tc>
          <w:tcPr>
            <w:tcW w:w="1013" w:type="dxa"/>
            <w:vAlign w:val="center"/>
          </w:tcPr>
          <w:p>
            <w:r>
              <w:t>12</w:t>
            </w:r>
          </w:p>
        </w:tc>
        <w:tc>
          <w:tcPr>
            <w:tcW w:w="1188" w:type="dxa"/>
            <w:vAlign w:val="center"/>
          </w:tcPr>
          <w:p>
            <w:r>
              <w:t>C6415</w:t>
            </w:r>
          </w:p>
        </w:tc>
        <w:tc>
          <w:tcPr>
            <w:tcW w:w="1188" w:type="dxa"/>
            <w:vAlign w:val="center"/>
          </w:tcPr>
          <w:p>
            <w:r>
              <w:t>3</w:t>
            </w:r>
          </w:p>
        </w:tc>
        <w:tc>
          <w:tcPr>
            <w:tcW w:w="1188" w:type="dxa"/>
            <w:vAlign w:val="center"/>
          </w:tcPr>
          <w:p>
            <w:r>
              <w:t>1</w:t>
            </w:r>
          </w:p>
        </w:tc>
        <w:tc>
          <w:tcPr>
            <w:tcW w:w="1188" w:type="dxa"/>
            <w:vAlign w:val="center"/>
          </w:tcPr>
          <w:p>
            <w:r>
              <w:t>9.719</w:t>
            </w:r>
          </w:p>
        </w:tc>
        <w:tc>
          <w:tcPr>
            <w:tcW w:w="1188" w:type="dxa"/>
            <w:vAlign w:val="center"/>
          </w:tcPr>
          <w:p>
            <w:r>
              <w:t>9.719</w:t>
            </w:r>
          </w:p>
        </w:tc>
        <w:tc>
          <w:tcPr>
            <w:tcW w:w="1188" w:type="dxa"/>
            <w:vAlign w:val="center"/>
          </w:tcPr>
          <w:p>
            <w:r>
              <w:t>18</w:t>
            </w:r>
          </w:p>
        </w:tc>
        <w:tc>
          <w:tcPr>
            <w:tcW w:w="1188" w:type="dxa"/>
            <w:vAlign w:val="center"/>
          </w:tcPr>
          <w:p>
            <w:r>
              <w:t>3.900</w:t>
            </w:r>
          </w:p>
        </w:tc>
      </w:tr>
      <w:tr>
        <w:tblPrEx>
          <w:tblLayout w:type="fixed"/>
          <w:tblCellMar>
            <w:top w:w="0" w:type="dxa"/>
            <w:left w:w="108" w:type="dxa"/>
            <w:bottom w:w="0" w:type="dxa"/>
            <w:right w:w="108" w:type="dxa"/>
          </w:tblCellMar>
        </w:tblPrEx>
        <w:tc>
          <w:tcPr>
            <w:tcW w:w="3389" w:type="dxa"/>
            <w:gridSpan w:val="3"/>
            <w:shd w:val="clear" w:color="auto" w:fill="E6E6E6"/>
            <w:vAlign w:val="center"/>
          </w:tcPr>
          <w:p>
            <w:r>
              <w:t>立面总面积(㎡)</w:t>
            </w:r>
          </w:p>
        </w:tc>
        <w:tc>
          <w:tcPr>
            <w:tcW w:w="1188" w:type="dxa"/>
            <w:vAlign w:val="center"/>
          </w:tcPr>
          <w:p>
            <w:r>
              <w:t>254.380</w:t>
            </w:r>
          </w:p>
        </w:tc>
        <w:tc>
          <w:tcPr>
            <w:tcW w:w="3564" w:type="dxa"/>
            <w:gridSpan w:val="3"/>
            <w:shd w:val="clear" w:color="auto" w:fill="E6E6E6"/>
            <w:vAlign w:val="center"/>
          </w:tcPr>
          <w:p>
            <w:r>
              <w:t>立面平均传热系数</w:t>
            </w:r>
          </w:p>
        </w:tc>
        <w:tc>
          <w:tcPr>
            <w:tcW w:w="1188" w:type="dxa"/>
            <w:vAlign w:val="center"/>
          </w:tcPr>
          <w:p>
            <w:r>
              <w:t>3.900</w:t>
            </w:r>
          </w:p>
        </w:tc>
      </w:tr>
    </w:tbl>
    <w:p/>
    <w:p>
      <w:r>
        <w:t>3. 东向：</w:t>
      </w:r>
    </w:p>
    <w:p>
      <w:r>
        <w:t>东-默认立面</w:t>
      </w:r>
    </w:p>
    <w:tbl>
      <w:tblPr>
        <w:tblStyle w:val="18"/>
        <w:tblW w:w="9329"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013" w:type="dxa"/>
            <w:shd w:val="clear" w:color="auto" w:fill="E6E6E6"/>
            <w:vAlign w:val="center"/>
          </w:tcPr>
          <w:p>
            <w:pPr>
              <w:jc w:val="center"/>
            </w:pPr>
            <w:r>
              <w:t>序号</w:t>
            </w:r>
          </w:p>
        </w:tc>
        <w:tc>
          <w:tcPr>
            <w:tcW w:w="1188" w:type="dxa"/>
            <w:shd w:val="clear" w:color="auto" w:fill="E6E6E6"/>
            <w:vAlign w:val="center"/>
          </w:tcPr>
          <w:p>
            <w:pPr>
              <w:jc w:val="center"/>
            </w:pPr>
            <w:r>
              <w:t>门窗编号</w:t>
            </w:r>
          </w:p>
        </w:tc>
        <w:tc>
          <w:tcPr>
            <w:tcW w:w="1188" w:type="dxa"/>
            <w:shd w:val="clear" w:color="auto" w:fill="E6E6E6"/>
            <w:vAlign w:val="center"/>
          </w:tcPr>
          <w:p>
            <w:pPr>
              <w:jc w:val="center"/>
            </w:pPr>
            <w:r>
              <w:t>楼层</w:t>
            </w:r>
          </w:p>
        </w:tc>
        <w:tc>
          <w:tcPr>
            <w:tcW w:w="1188" w:type="dxa"/>
            <w:shd w:val="clear" w:color="auto" w:fill="E6E6E6"/>
            <w:vAlign w:val="center"/>
          </w:tcPr>
          <w:p>
            <w:pPr>
              <w:jc w:val="center"/>
            </w:pPr>
            <w:r>
              <w:t>数量</w:t>
            </w:r>
          </w:p>
        </w:tc>
        <w:tc>
          <w:tcPr>
            <w:tcW w:w="1188" w:type="dxa"/>
            <w:shd w:val="clear" w:color="auto" w:fill="E6E6E6"/>
            <w:vAlign w:val="center"/>
          </w:tcPr>
          <w:p>
            <w:pPr>
              <w:jc w:val="center"/>
            </w:pPr>
            <w:r>
              <w:t>单个面积（㎡）</w:t>
            </w:r>
          </w:p>
        </w:tc>
        <w:tc>
          <w:tcPr>
            <w:tcW w:w="1188" w:type="dxa"/>
            <w:shd w:val="clear" w:color="auto" w:fill="E6E6E6"/>
            <w:vAlign w:val="center"/>
          </w:tcPr>
          <w:p>
            <w:pPr>
              <w:jc w:val="center"/>
            </w:pPr>
            <w:r>
              <w:t>总面积（㎡）</w:t>
            </w:r>
          </w:p>
        </w:tc>
        <w:tc>
          <w:tcPr>
            <w:tcW w:w="1188" w:type="dxa"/>
            <w:shd w:val="clear" w:color="auto" w:fill="E6E6E6"/>
            <w:vAlign w:val="center"/>
          </w:tcPr>
          <w:p>
            <w:pPr>
              <w:jc w:val="center"/>
            </w:pPr>
            <w:r>
              <w:t>构造编号</w:t>
            </w:r>
          </w:p>
        </w:tc>
        <w:tc>
          <w:tcPr>
            <w:tcW w:w="1188" w:type="dxa"/>
            <w:shd w:val="clear" w:color="auto" w:fill="E6E6E6"/>
            <w:vAlign w:val="center"/>
          </w:tcPr>
          <w:p>
            <w:pPr>
              <w:jc w:val="center"/>
            </w:pPr>
            <w:r>
              <w:t>传热系数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013" w:type="dxa"/>
            <w:vAlign w:val="center"/>
          </w:tcPr>
          <w:p>
            <w:r>
              <w:t>1</w:t>
            </w:r>
          </w:p>
        </w:tc>
        <w:tc>
          <w:tcPr>
            <w:tcW w:w="1188" w:type="dxa"/>
            <w:vAlign w:val="center"/>
          </w:tcPr>
          <w:p/>
        </w:tc>
        <w:tc>
          <w:tcPr>
            <w:tcW w:w="1188" w:type="dxa"/>
            <w:vAlign w:val="center"/>
          </w:tcPr>
          <w:p>
            <w:r>
              <w:t>2</w:t>
            </w:r>
          </w:p>
        </w:tc>
        <w:tc>
          <w:tcPr>
            <w:tcW w:w="1188" w:type="dxa"/>
            <w:vAlign w:val="center"/>
          </w:tcPr>
          <w:p>
            <w:r>
              <w:t>2</w:t>
            </w:r>
          </w:p>
        </w:tc>
        <w:tc>
          <w:tcPr>
            <w:tcW w:w="1188" w:type="dxa"/>
            <w:vAlign w:val="center"/>
          </w:tcPr>
          <w:p>
            <w:r>
              <w:t>20.280</w:t>
            </w:r>
          </w:p>
        </w:tc>
        <w:tc>
          <w:tcPr>
            <w:tcW w:w="1188" w:type="dxa"/>
            <w:vAlign w:val="center"/>
          </w:tcPr>
          <w:p>
            <w:r>
              <w:t>40.560</w:t>
            </w:r>
          </w:p>
        </w:tc>
        <w:tc>
          <w:tcPr>
            <w:tcW w:w="1188" w:type="dxa"/>
            <w:vAlign w:val="center"/>
          </w:tcPr>
          <w:p>
            <w:r>
              <w:t>65</w:t>
            </w:r>
          </w:p>
        </w:tc>
        <w:tc>
          <w:tcPr>
            <w:tcW w:w="1188" w:type="dxa"/>
            <w:vAlign w:val="center"/>
          </w:tcPr>
          <w:p>
            <w:r>
              <w:t>3.900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013" w:type="dxa"/>
            <w:vAlign w:val="center"/>
          </w:tcPr>
          <w:p>
            <w:r>
              <w:t>2</w:t>
            </w:r>
          </w:p>
        </w:tc>
        <w:tc>
          <w:tcPr>
            <w:tcW w:w="1188" w:type="dxa"/>
            <w:vAlign w:val="center"/>
          </w:tcPr>
          <w:p/>
        </w:tc>
        <w:tc>
          <w:tcPr>
            <w:tcW w:w="1188" w:type="dxa"/>
            <w:vAlign w:val="center"/>
          </w:tcPr>
          <w:p>
            <w:r>
              <w:t>2</w:t>
            </w:r>
          </w:p>
        </w:tc>
        <w:tc>
          <w:tcPr>
            <w:tcW w:w="1188" w:type="dxa"/>
            <w:vAlign w:val="center"/>
          </w:tcPr>
          <w:p>
            <w:r>
              <w:t>1</w:t>
            </w:r>
          </w:p>
        </w:tc>
        <w:tc>
          <w:tcPr>
            <w:tcW w:w="1188" w:type="dxa"/>
            <w:vAlign w:val="center"/>
          </w:tcPr>
          <w:p>
            <w:r>
              <w:t>4.050</w:t>
            </w:r>
          </w:p>
        </w:tc>
        <w:tc>
          <w:tcPr>
            <w:tcW w:w="1188" w:type="dxa"/>
            <w:vAlign w:val="center"/>
          </w:tcPr>
          <w:p>
            <w:r>
              <w:t>4.050</w:t>
            </w:r>
          </w:p>
        </w:tc>
        <w:tc>
          <w:tcPr>
            <w:tcW w:w="1188" w:type="dxa"/>
            <w:vAlign w:val="center"/>
          </w:tcPr>
          <w:p>
            <w:r>
              <w:t>65</w:t>
            </w:r>
          </w:p>
        </w:tc>
        <w:tc>
          <w:tcPr>
            <w:tcW w:w="1188" w:type="dxa"/>
            <w:vAlign w:val="center"/>
          </w:tcPr>
          <w:p>
            <w:r>
              <w:t>3.900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013" w:type="dxa"/>
            <w:vAlign w:val="center"/>
          </w:tcPr>
          <w:p>
            <w:r>
              <w:t>3</w:t>
            </w:r>
          </w:p>
        </w:tc>
        <w:tc>
          <w:tcPr>
            <w:tcW w:w="1188" w:type="dxa"/>
            <w:vAlign w:val="center"/>
          </w:tcPr>
          <w:p>
            <w:r>
              <w:t>C13124</w:t>
            </w:r>
          </w:p>
        </w:tc>
        <w:tc>
          <w:tcPr>
            <w:tcW w:w="1188" w:type="dxa"/>
            <w:vAlign w:val="center"/>
          </w:tcPr>
          <w:p>
            <w:r>
              <w:t>1</w:t>
            </w:r>
          </w:p>
        </w:tc>
        <w:tc>
          <w:tcPr>
            <w:tcW w:w="1188" w:type="dxa"/>
            <w:vAlign w:val="center"/>
          </w:tcPr>
          <w:p>
            <w:r>
              <w:t>1</w:t>
            </w:r>
          </w:p>
        </w:tc>
        <w:tc>
          <w:tcPr>
            <w:tcW w:w="1188" w:type="dxa"/>
            <w:vAlign w:val="center"/>
          </w:tcPr>
          <w:p>
            <w:r>
              <w:t>31.680</w:t>
            </w:r>
          </w:p>
        </w:tc>
        <w:tc>
          <w:tcPr>
            <w:tcW w:w="1188" w:type="dxa"/>
            <w:vAlign w:val="center"/>
          </w:tcPr>
          <w:p>
            <w:r>
              <w:t>31.680</w:t>
            </w:r>
          </w:p>
        </w:tc>
        <w:tc>
          <w:tcPr>
            <w:tcW w:w="1188" w:type="dxa"/>
            <w:vAlign w:val="center"/>
          </w:tcPr>
          <w:p>
            <w:r>
              <w:t>18</w:t>
            </w:r>
          </w:p>
        </w:tc>
        <w:tc>
          <w:tcPr>
            <w:tcW w:w="1188" w:type="dxa"/>
            <w:vAlign w:val="center"/>
          </w:tcPr>
          <w:p>
            <w:r>
              <w:t>3.900</w:t>
            </w:r>
          </w:p>
        </w:tc>
      </w:tr>
      <w:tr>
        <w:tblPrEx>
          <w:tblLayout w:type="fixed"/>
          <w:tblCellMar>
            <w:top w:w="0" w:type="dxa"/>
            <w:left w:w="108" w:type="dxa"/>
            <w:bottom w:w="0" w:type="dxa"/>
            <w:right w:w="108" w:type="dxa"/>
          </w:tblCellMar>
        </w:tblPrEx>
        <w:tc>
          <w:tcPr>
            <w:tcW w:w="1013" w:type="dxa"/>
            <w:vAlign w:val="center"/>
          </w:tcPr>
          <w:p>
            <w:r>
              <w:t>4</w:t>
            </w:r>
          </w:p>
        </w:tc>
        <w:tc>
          <w:tcPr>
            <w:tcW w:w="1188" w:type="dxa"/>
            <w:vAlign w:val="center"/>
          </w:tcPr>
          <w:p>
            <w:r>
              <w:t>C14724</w:t>
            </w:r>
          </w:p>
        </w:tc>
        <w:tc>
          <w:tcPr>
            <w:tcW w:w="1188" w:type="dxa"/>
            <w:vAlign w:val="center"/>
          </w:tcPr>
          <w:p>
            <w:r>
              <w:t>1</w:t>
            </w:r>
          </w:p>
        </w:tc>
        <w:tc>
          <w:tcPr>
            <w:tcW w:w="1188" w:type="dxa"/>
            <w:vAlign w:val="center"/>
          </w:tcPr>
          <w:p>
            <w:r>
              <w:t>1</w:t>
            </w:r>
          </w:p>
        </w:tc>
        <w:tc>
          <w:tcPr>
            <w:tcW w:w="1188" w:type="dxa"/>
            <w:vAlign w:val="center"/>
          </w:tcPr>
          <w:p>
            <w:r>
              <w:t>35.280</w:t>
            </w:r>
          </w:p>
        </w:tc>
        <w:tc>
          <w:tcPr>
            <w:tcW w:w="1188" w:type="dxa"/>
            <w:vAlign w:val="center"/>
          </w:tcPr>
          <w:p>
            <w:r>
              <w:t>35.280</w:t>
            </w:r>
          </w:p>
        </w:tc>
        <w:tc>
          <w:tcPr>
            <w:tcW w:w="1188" w:type="dxa"/>
            <w:vAlign w:val="center"/>
          </w:tcPr>
          <w:p>
            <w:r>
              <w:t>18</w:t>
            </w:r>
          </w:p>
        </w:tc>
        <w:tc>
          <w:tcPr>
            <w:tcW w:w="1188" w:type="dxa"/>
            <w:vAlign w:val="center"/>
          </w:tcPr>
          <w:p>
            <w:r>
              <w:t>3.900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013" w:type="dxa"/>
            <w:vAlign w:val="center"/>
          </w:tcPr>
          <w:p>
            <w:r>
              <w:t>5</w:t>
            </w:r>
          </w:p>
        </w:tc>
        <w:tc>
          <w:tcPr>
            <w:tcW w:w="1188" w:type="dxa"/>
            <w:vAlign w:val="center"/>
          </w:tcPr>
          <w:p>
            <w:r>
              <w:t>C1815</w:t>
            </w:r>
          </w:p>
        </w:tc>
        <w:tc>
          <w:tcPr>
            <w:tcW w:w="1188" w:type="dxa"/>
            <w:vAlign w:val="center"/>
          </w:tcPr>
          <w:p>
            <w:r>
              <w:t>2</w:t>
            </w:r>
          </w:p>
        </w:tc>
        <w:tc>
          <w:tcPr>
            <w:tcW w:w="1188" w:type="dxa"/>
            <w:vAlign w:val="center"/>
          </w:tcPr>
          <w:p>
            <w:r>
              <w:t>1</w:t>
            </w:r>
          </w:p>
        </w:tc>
        <w:tc>
          <w:tcPr>
            <w:tcW w:w="1188" w:type="dxa"/>
            <w:vAlign w:val="center"/>
          </w:tcPr>
          <w:p>
            <w:r>
              <w:t>2.700</w:t>
            </w:r>
          </w:p>
        </w:tc>
        <w:tc>
          <w:tcPr>
            <w:tcW w:w="1188" w:type="dxa"/>
            <w:vAlign w:val="center"/>
          </w:tcPr>
          <w:p>
            <w:r>
              <w:t>2.700</w:t>
            </w:r>
          </w:p>
        </w:tc>
        <w:tc>
          <w:tcPr>
            <w:tcW w:w="1188" w:type="dxa"/>
            <w:vAlign w:val="center"/>
          </w:tcPr>
          <w:p>
            <w:r>
              <w:t>18</w:t>
            </w:r>
          </w:p>
        </w:tc>
        <w:tc>
          <w:tcPr>
            <w:tcW w:w="1188" w:type="dxa"/>
            <w:vAlign w:val="center"/>
          </w:tcPr>
          <w:p>
            <w:r>
              <w:t>3.900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013" w:type="dxa"/>
            <w:vAlign w:val="center"/>
          </w:tcPr>
          <w:p>
            <w:r>
              <w:t>6</w:t>
            </w:r>
          </w:p>
        </w:tc>
        <w:tc>
          <w:tcPr>
            <w:tcW w:w="1188" w:type="dxa"/>
            <w:vAlign w:val="center"/>
          </w:tcPr>
          <w:p>
            <w:r>
              <w:t>C2015</w:t>
            </w:r>
          </w:p>
        </w:tc>
        <w:tc>
          <w:tcPr>
            <w:tcW w:w="1188" w:type="dxa"/>
            <w:vAlign w:val="center"/>
          </w:tcPr>
          <w:p>
            <w:r>
              <w:t>1</w:t>
            </w:r>
          </w:p>
        </w:tc>
        <w:tc>
          <w:tcPr>
            <w:tcW w:w="1188" w:type="dxa"/>
            <w:vAlign w:val="center"/>
          </w:tcPr>
          <w:p>
            <w:r>
              <w:t>2</w:t>
            </w:r>
          </w:p>
        </w:tc>
        <w:tc>
          <w:tcPr>
            <w:tcW w:w="1188" w:type="dxa"/>
            <w:vAlign w:val="center"/>
          </w:tcPr>
          <w:p>
            <w:r>
              <w:t>3.000</w:t>
            </w:r>
          </w:p>
        </w:tc>
        <w:tc>
          <w:tcPr>
            <w:tcW w:w="1188" w:type="dxa"/>
            <w:vAlign w:val="center"/>
          </w:tcPr>
          <w:p>
            <w:r>
              <w:t>6.000</w:t>
            </w:r>
          </w:p>
        </w:tc>
        <w:tc>
          <w:tcPr>
            <w:tcW w:w="1188" w:type="dxa"/>
            <w:vAlign w:val="center"/>
          </w:tcPr>
          <w:p>
            <w:r>
              <w:t>18</w:t>
            </w:r>
          </w:p>
        </w:tc>
        <w:tc>
          <w:tcPr>
            <w:tcW w:w="1188" w:type="dxa"/>
            <w:vAlign w:val="center"/>
          </w:tcPr>
          <w:p>
            <w:r>
              <w:t>3.900</w:t>
            </w:r>
          </w:p>
        </w:tc>
      </w:tr>
      <w:tr>
        <w:tblPrEx>
          <w:tblLayout w:type="fixed"/>
          <w:tblCellMar>
            <w:top w:w="0" w:type="dxa"/>
            <w:left w:w="108" w:type="dxa"/>
            <w:bottom w:w="0" w:type="dxa"/>
            <w:right w:w="108" w:type="dxa"/>
          </w:tblCellMar>
        </w:tblPrEx>
        <w:tc>
          <w:tcPr>
            <w:tcW w:w="1013" w:type="dxa"/>
            <w:vAlign w:val="center"/>
          </w:tcPr>
          <w:p>
            <w:r>
              <w:t>7</w:t>
            </w:r>
          </w:p>
        </w:tc>
        <w:tc>
          <w:tcPr>
            <w:tcW w:w="1188" w:type="dxa"/>
            <w:vAlign w:val="center"/>
          </w:tcPr>
          <w:p>
            <w:r>
              <w:t>C2021</w:t>
            </w:r>
          </w:p>
        </w:tc>
        <w:tc>
          <w:tcPr>
            <w:tcW w:w="1188" w:type="dxa"/>
            <w:vAlign w:val="center"/>
          </w:tcPr>
          <w:p>
            <w:r>
              <w:t>2</w:t>
            </w:r>
          </w:p>
        </w:tc>
        <w:tc>
          <w:tcPr>
            <w:tcW w:w="1188" w:type="dxa"/>
            <w:vAlign w:val="center"/>
          </w:tcPr>
          <w:p>
            <w:r>
              <w:t>1</w:t>
            </w:r>
          </w:p>
        </w:tc>
        <w:tc>
          <w:tcPr>
            <w:tcW w:w="1188" w:type="dxa"/>
            <w:vAlign w:val="center"/>
          </w:tcPr>
          <w:p>
            <w:r>
              <w:t>4.200</w:t>
            </w:r>
          </w:p>
        </w:tc>
        <w:tc>
          <w:tcPr>
            <w:tcW w:w="1188" w:type="dxa"/>
            <w:vAlign w:val="center"/>
          </w:tcPr>
          <w:p>
            <w:r>
              <w:t>4.200</w:t>
            </w:r>
          </w:p>
        </w:tc>
        <w:tc>
          <w:tcPr>
            <w:tcW w:w="1188" w:type="dxa"/>
            <w:vAlign w:val="center"/>
          </w:tcPr>
          <w:p>
            <w:r>
              <w:t>18</w:t>
            </w:r>
          </w:p>
        </w:tc>
        <w:tc>
          <w:tcPr>
            <w:tcW w:w="1188" w:type="dxa"/>
            <w:vAlign w:val="center"/>
          </w:tcPr>
          <w:p>
            <w:r>
              <w:t>3.900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013" w:type="dxa"/>
            <w:vAlign w:val="center"/>
          </w:tcPr>
          <w:p>
            <w:r>
              <w:t>8</w:t>
            </w:r>
          </w:p>
        </w:tc>
        <w:tc>
          <w:tcPr>
            <w:tcW w:w="1188" w:type="dxa"/>
            <w:vAlign w:val="center"/>
          </w:tcPr>
          <w:p>
            <w:r>
              <w:t>C2024</w:t>
            </w:r>
          </w:p>
        </w:tc>
        <w:tc>
          <w:tcPr>
            <w:tcW w:w="1188" w:type="dxa"/>
            <w:vAlign w:val="center"/>
          </w:tcPr>
          <w:p>
            <w:r>
              <w:t>3</w:t>
            </w:r>
          </w:p>
        </w:tc>
        <w:tc>
          <w:tcPr>
            <w:tcW w:w="1188" w:type="dxa"/>
            <w:vAlign w:val="center"/>
          </w:tcPr>
          <w:p>
            <w:r>
              <w:t>1</w:t>
            </w:r>
          </w:p>
        </w:tc>
        <w:tc>
          <w:tcPr>
            <w:tcW w:w="1188" w:type="dxa"/>
            <w:vAlign w:val="center"/>
          </w:tcPr>
          <w:p>
            <w:r>
              <w:t>4.800</w:t>
            </w:r>
          </w:p>
        </w:tc>
        <w:tc>
          <w:tcPr>
            <w:tcW w:w="1188" w:type="dxa"/>
            <w:vAlign w:val="center"/>
          </w:tcPr>
          <w:p>
            <w:r>
              <w:t>4.800</w:t>
            </w:r>
          </w:p>
        </w:tc>
        <w:tc>
          <w:tcPr>
            <w:tcW w:w="1188" w:type="dxa"/>
            <w:vAlign w:val="center"/>
          </w:tcPr>
          <w:p>
            <w:r>
              <w:t>18</w:t>
            </w:r>
          </w:p>
        </w:tc>
        <w:tc>
          <w:tcPr>
            <w:tcW w:w="1188" w:type="dxa"/>
            <w:vAlign w:val="center"/>
          </w:tcPr>
          <w:p>
            <w:r>
              <w:t>3.900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013" w:type="dxa"/>
            <w:vAlign w:val="center"/>
          </w:tcPr>
          <w:p>
            <w:r>
              <w:t>9</w:t>
            </w:r>
          </w:p>
        </w:tc>
        <w:tc>
          <w:tcPr>
            <w:tcW w:w="1188" w:type="dxa"/>
            <w:vAlign w:val="center"/>
          </w:tcPr>
          <w:p>
            <w:r>
              <w:t>C3624</w:t>
            </w:r>
          </w:p>
        </w:tc>
        <w:tc>
          <w:tcPr>
            <w:tcW w:w="1188" w:type="dxa"/>
            <w:vAlign w:val="center"/>
          </w:tcPr>
          <w:p>
            <w:r>
              <w:t>3</w:t>
            </w:r>
          </w:p>
        </w:tc>
        <w:tc>
          <w:tcPr>
            <w:tcW w:w="1188" w:type="dxa"/>
            <w:vAlign w:val="center"/>
          </w:tcPr>
          <w:p>
            <w:r>
              <w:t>1</w:t>
            </w:r>
          </w:p>
        </w:tc>
        <w:tc>
          <w:tcPr>
            <w:tcW w:w="1188" w:type="dxa"/>
            <w:vAlign w:val="center"/>
          </w:tcPr>
          <w:p>
            <w:r>
              <w:t>8.729</w:t>
            </w:r>
          </w:p>
        </w:tc>
        <w:tc>
          <w:tcPr>
            <w:tcW w:w="1188" w:type="dxa"/>
            <w:vAlign w:val="center"/>
          </w:tcPr>
          <w:p>
            <w:r>
              <w:t>8.729</w:t>
            </w:r>
          </w:p>
        </w:tc>
        <w:tc>
          <w:tcPr>
            <w:tcW w:w="1188" w:type="dxa"/>
            <w:vAlign w:val="center"/>
          </w:tcPr>
          <w:p>
            <w:r>
              <w:t>18</w:t>
            </w:r>
          </w:p>
        </w:tc>
        <w:tc>
          <w:tcPr>
            <w:tcW w:w="1188" w:type="dxa"/>
            <w:vAlign w:val="center"/>
          </w:tcPr>
          <w:p>
            <w:r>
              <w:t>3.900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013" w:type="dxa"/>
            <w:vAlign w:val="center"/>
          </w:tcPr>
          <w:p>
            <w:r>
              <w:t>10</w:t>
            </w:r>
          </w:p>
        </w:tc>
        <w:tc>
          <w:tcPr>
            <w:tcW w:w="1188" w:type="dxa"/>
            <w:vAlign w:val="center"/>
          </w:tcPr>
          <w:p>
            <w:r>
              <w:t>C4024</w:t>
            </w:r>
          </w:p>
        </w:tc>
        <w:tc>
          <w:tcPr>
            <w:tcW w:w="1188" w:type="dxa"/>
            <w:vAlign w:val="center"/>
          </w:tcPr>
          <w:p>
            <w:r>
              <w:t>1</w:t>
            </w:r>
          </w:p>
        </w:tc>
        <w:tc>
          <w:tcPr>
            <w:tcW w:w="1188" w:type="dxa"/>
            <w:vAlign w:val="center"/>
          </w:tcPr>
          <w:p>
            <w:r>
              <w:t>1</w:t>
            </w:r>
          </w:p>
        </w:tc>
        <w:tc>
          <w:tcPr>
            <w:tcW w:w="1188" w:type="dxa"/>
            <w:vAlign w:val="center"/>
          </w:tcPr>
          <w:p>
            <w:r>
              <w:t>9.744</w:t>
            </w:r>
          </w:p>
        </w:tc>
        <w:tc>
          <w:tcPr>
            <w:tcW w:w="1188" w:type="dxa"/>
            <w:vAlign w:val="center"/>
          </w:tcPr>
          <w:p>
            <w:r>
              <w:t>9.744</w:t>
            </w:r>
          </w:p>
        </w:tc>
        <w:tc>
          <w:tcPr>
            <w:tcW w:w="1188" w:type="dxa"/>
            <w:vAlign w:val="center"/>
          </w:tcPr>
          <w:p>
            <w:r>
              <w:t>18</w:t>
            </w:r>
          </w:p>
        </w:tc>
        <w:tc>
          <w:tcPr>
            <w:tcW w:w="1188" w:type="dxa"/>
            <w:vAlign w:val="center"/>
          </w:tcPr>
          <w:p>
            <w:r>
              <w:t>3.900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013" w:type="dxa"/>
            <w:vAlign w:val="center"/>
          </w:tcPr>
          <w:p>
            <w:r>
              <w:t>11</w:t>
            </w:r>
          </w:p>
        </w:tc>
        <w:tc>
          <w:tcPr>
            <w:tcW w:w="1188" w:type="dxa"/>
            <w:vAlign w:val="center"/>
          </w:tcPr>
          <w:p>
            <w:r>
              <w:t>C4324</w:t>
            </w:r>
          </w:p>
        </w:tc>
        <w:tc>
          <w:tcPr>
            <w:tcW w:w="1188" w:type="dxa"/>
            <w:vAlign w:val="center"/>
          </w:tcPr>
          <w:p>
            <w:r>
              <w:t>1</w:t>
            </w:r>
          </w:p>
        </w:tc>
        <w:tc>
          <w:tcPr>
            <w:tcW w:w="1188" w:type="dxa"/>
            <w:vAlign w:val="center"/>
          </w:tcPr>
          <w:p>
            <w:r>
              <w:t>1</w:t>
            </w:r>
          </w:p>
        </w:tc>
        <w:tc>
          <w:tcPr>
            <w:tcW w:w="1188" w:type="dxa"/>
            <w:vAlign w:val="center"/>
          </w:tcPr>
          <w:p>
            <w:r>
              <w:t>10.320</w:t>
            </w:r>
          </w:p>
        </w:tc>
        <w:tc>
          <w:tcPr>
            <w:tcW w:w="1188" w:type="dxa"/>
            <w:vAlign w:val="center"/>
          </w:tcPr>
          <w:p>
            <w:r>
              <w:t>10.320</w:t>
            </w:r>
          </w:p>
        </w:tc>
        <w:tc>
          <w:tcPr>
            <w:tcW w:w="1188" w:type="dxa"/>
            <w:vAlign w:val="center"/>
          </w:tcPr>
          <w:p>
            <w:r>
              <w:t>18</w:t>
            </w:r>
          </w:p>
        </w:tc>
        <w:tc>
          <w:tcPr>
            <w:tcW w:w="1188" w:type="dxa"/>
            <w:vAlign w:val="center"/>
          </w:tcPr>
          <w:p>
            <w:r>
              <w:t>3.900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013" w:type="dxa"/>
            <w:vAlign w:val="center"/>
          </w:tcPr>
          <w:p>
            <w:r>
              <w:t>12</w:t>
            </w:r>
          </w:p>
        </w:tc>
        <w:tc>
          <w:tcPr>
            <w:tcW w:w="1188" w:type="dxa"/>
            <w:vAlign w:val="center"/>
          </w:tcPr>
          <w:p>
            <w:r>
              <w:t>C4324</w:t>
            </w:r>
          </w:p>
        </w:tc>
        <w:tc>
          <w:tcPr>
            <w:tcW w:w="1188" w:type="dxa"/>
            <w:vAlign w:val="center"/>
          </w:tcPr>
          <w:p>
            <w:r>
              <w:t>3</w:t>
            </w:r>
          </w:p>
        </w:tc>
        <w:tc>
          <w:tcPr>
            <w:tcW w:w="1188" w:type="dxa"/>
            <w:vAlign w:val="center"/>
          </w:tcPr>
          <w:p>
            <w:r>
              <w:t>1</w:t>
            </w:r>
          </w:p>
        </w:tc>
        <w:tc>
          <w:tcPr>
            <w:tcW w:w="1188" w:type="dxa"/>
            <w:vAlign w:val="center"/>
          </w:tcPr>
          <w:p>
            <w:r>
              <w:t>10.471</w:t>
            </w:r>
          </w:p>
        </w:tc>
        <w:tc>
          <w:tcPr>
            <w:tcW w:w="1188" w:type="dxa"/>
            <w:vAlign w:val="center"/>
          </w:tcPr>
          <w:p>
            <w:r>
              <w:t>10.471</w:t>
            </w:r>
          </w:p>
        </w:tc>
        <w:tc>
          <w:tcPr>
            <w:tcW w:w="1188" w:type="dxa"/>
            <w:vAlign w:val="center"/>
          </w:tcPr>
          <w:p>
            <w:r>
              <w:t>18</w:t>
            </w:r>
          </w:p>
        </w:tc>
        <w:tc>
          <w:tcPr>
            <w:tcW w:w="1188" w:type="dxa"/>
            <w:vAlign w:val="center"/>
          </w:tcPr>
          <w:p>
            <w:r>
              <w:t>3.900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013" w:type="dxa"/>
            <w:vAlign w:val="center"/>
          </w:tcPr>
          <w:p>
            <w:r>
              <w:t>13</w:t>
            </w:r>
          </w:p>
        </w:tc>
        <w:tc>
          <w:tcPr>
            <w:tcW w:w="1188" w:type="dxa"/>
            <w:vAlign w:val="center"/>
          </w:tcPr>
          <w:p>
            <w:r>
              <w:t>C5315</w:t>
            </w:r>
          </w:p>
        </w:tc>
        <w:tc>
          <w:tcPr>
            <w:tcW w:w="1188" w:type="dxa"/>
            <w:vAlign w:val="center"/>
          </w:tcPr>
          <w:p>
            <w:r>
              <w:t>3</w:t>
            </w:r>
          </w:p>
        </w:tc>
        <w:tc>
          <w:tcPr>
            <w:tcW w:w="1188" w:type="dxa"/>
            <w:vAlign w:val="center"/>
          </w:tcPr>
          <w:p>
            <w:r>
              <w:t>1</w:t>
            </w:r>
          </w:p>
        </w:tc>
        <w:tc>
          <w:tcPr>
            <w:tcW w:w="1188" w:type="dxa"/>
            <w:vAlign w:val="center"/>
          </w:tcPr>
          <w:p>
            <w:r>
              <w:t>8.025</w:t>
            </w:r>
          </w:p>
        </w:tc>
        <w:tc>
          <w:tcPr>
            <w:tcW w:w="1188" w:type="dxa"/>
            <w:vAlign w:val="center"/>
          </w:tcPr>
          <w:p>
            <w:r>
              <w:t>8.025</w:t>
            </w:r>
          </w:p>
        </w:tc>
        <w:tc>
          <w:tcPr>
            <w:tcW w:w="1188" w:type="dxa"/>
            <w:vAlign w:val="center"/>
          </w:tcPr>
          <w:p>
            <w:r>
              <w:t>18</w:t>
            </w:r>
          </w:p>
        </w:tc>
        <w:tc>
          <w:tcPr>
            <w:tcW w:w="1188" w:type="dxa"/>
            <w:vAlign w:val="center"/>
          </w:tcPr>
          <w:p>
            <w:r>
              <w:t>3.900</w:t>
            </w:r>
          </w:p>
        </w:tc>
      </w:tr>
      <w:tr>
        <w:tblPrEx>
          <w:tblLayout w:type="fixed"/>
          <w:tblCellMar>
            <w:top w:w="0" w:type="dxa"/>
            <w:left w:w="108" w:type="dxa"/>
            <w:bottom w:w="0" w:type="dxa"/>
            <w:right w:w="108" w:type="dxa"/>
          </w:tblCellMar>
        </w:tblPrEx>
        <w:tc>
          <w:tcPr>
            <w:tcW w:w="1013" w:type="dxa"/>
            <w:vAlign w:val="center"/>
          </w:tcPr>
          <w:p>
            <w:r>
              <w:t>14</w:t>
            </w:r>
          </w:p>
        </w:tc>
        <w:tc>
          <w:tcPr>
            <w:tcW w:w="1188" w:type="dxa"/>
            <w:vAlign w:val="center"/>
          </w:tcPr>
          <w:p>
            <w:r>
              <w:t>C6524</w:t>
            </w:r>
          </w:p>
        </w:tc>
        <w:tc>
          <w:tcPr>
            <w:tcW w:w="1188" w:type="dxa"/>
            <w:vAlign w:val="center"/>
          </w:tcPr>
          <w:p>
            <w:r>
              <w:t>1</w:t>
            </w:r>
          </w:p>
        </w:tc>
        <w:tc>
          <w:tcPr>
            <w:tcW w:w="1188" w:type="dxa"/>
            <w:vAlign w:val="center"/>
          </w:tcPr>
          <w:p>
            <w:r>
              <w:t>1</w:t>
            </w:r>
          </w:p>
        </w:tc>
        <w:tc>
          <w:tcPr>
            <w:tcW w:w="1188" w:type="dxa"/>
            <w:vAlign w:val="center"/>
          </w:tcPr>
          <w:p>
            <w:r>
              <w:t>15.840</w:t>
            </w:r>
          </w:p>
        </w:tc>
        <w:tc>
          <w:tcPr>
            <w:tcW w:w="1188" w:type="dxa"/>
            <w:vAlign w:val="center"/>
          </w:tcPr>
          <w:p>
            <w:r>
              <w:t>15.840</w:t>
            </w:r>
          </w:p>
        </w:tc>
        <w:tc>
          <w:tcPr>
            <w:tcW w:w="1188" w:type="dxa"/>
            <w:vAlign w:val="center"/>
          </w:tcPr>
          <w:p>
            <w:r>
              <w:t>18</w:t>
            </w:r>
          </w:p>
        </w:tc>
        <w:tc>
          <w:tcPr>
            <w:tcW w:w="1188" w:type="dxa"/>
            <w:vAlign w:val="center"/>
          </w:tcPr>
          <w:p>
            <w:r>
              <w:t>3.900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013" w:type="dxa"/>
            <w:vAlign w:val="center"/>
          </w:tcPr>
          <w:p>
            <w:r>
              <w:t>15</w:t>
            </w:r>
          </w:p>
        </w:tc>
        <w:tc>
          <w:tcPr>
            <w:tcW w:w="1188" w:type="dxa"/>
            <w:vAlign w:val="center"/>
          </w:tcPr>
          <w:p>
            <w:r>
              <w:t>C6724</w:t>
            </w:r>
          </w:p>
        </w:tc>
        <w:tc>
          <w:tcPr>
            <w:tcW w:w="1188" w:type="dxa"/>
            <w:vAlign w:val="center"/>
          </w:tcPr>
          <w:p>
            <w:r>
              <w:t>2</w:t>
            </w:r>
          </w:p>
        </w:tc>
        <w:tc>
          <w:tcPr>
            <w:tcW w:w="1188" w:type="dxa"/>
            <w:vAlign w:val="center"/>
          </w:tcPr>
          <w:p>
            <w:r>
              <w:t>1</w:t>
            </w:r>
          </w:p>
        </w:tc>
        <w:tc>
          <w:tcPr>
            <w:tcW w:w="1188" w:type="dxa"/>
            <w:vAlign w:val="center"/>
          </w:tcPr>
          <w:p>
            <w:r>
              <w:t>16.108</w:t>
            </w:r>
          </w:p>
        </w:tc>
        <w:tc>
          <w:tcPr>
            <w:tcW w:w="1188" w:type="dxa"/>
            <w:vAlign w:val="center"/>
          </w:tcPr>
          <w:p>
            <w:r>
              <w:t>16.108</w:t>
            </w:r>
          </w:p>
        </w:tc>
        <w:tc>
          <w:tcPr>
            <w:tcW w:w="1188" w:type="dxa"/>
            <w:vAlign w:val="center"/>
          </w:tcPr>
          <w:p>
            <w:r>
              <w:t>18</w:t>
            </w:r>
          </w:p>
        </w:tc>
        <w:tc>
          <w:tcPr>
            <w:tcW w:w="1188" w:type="dxa"/>
            <w:vAlign w:val="center"/>
          </w:tcPr>
          <w:p>
            <w:r>
              <w:t>3.900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389" w:type="dxa"/>
            <w:gridSpan w:val="3"/>
            <w:shd w:val="clear" w:color="auto" w:fill="E6E6E6"/>
            <w:vAlign w:val="center"/>
          </w:tcPr>
          <w:p>
            <w:r>
              <w:t>立面总面积(㎡)</w:t>
            </w:r>
          </w:p>
        </w:tc>
        <w:tc>
          <w:tcPr>
            <w:tcW w:w="1188" w:type="dxa"/>
            <w:vAlign w:val="center"/>
          </w:tcPr>
          <w:p>
            <w:r>
              <w:t>208.507</w:t>
            </w:r>
          </w:p>
        </w:tc>
        <w:tc>
          <w:tcPr>
            <w:tcW w:w="3564" w:type="dxa"/>
            <w:gridSpan w:val="3"/>
            <w:shd w:val="clear" w:color="auto" w:fill="E6E6E6"/>
            <w:vAlign w:val="center"/>
          </w:tcPr>
          <w:p>
            <w:r>
              <w:t>立面平均传热系数</w:t>
            </w:r>
          </w:p>
        </w:tc>
        <w:tc>
          <w:tcPr>
            <w:tcW w:w="1188" w:type="dxa"/>
            <w:vAlign w:val="center"/>
          </w:tcPr>
          <w:p>
            <w:r>
              <w:t>3.900</w:t>
            </w:r>
          </w:p>
        </w:tc>
      </w:tr>
    </w:tbl>
    <w:p/>
    <w:p>
      <w:r>
        <w:t>4. 西向：</w:t>
      </w:r>
    </w:p>
    <w:p>
      <w:r>
        <w:t>西-默认立面</w:t>
      </w:r>
    </w:p>
    <w:tbl>
      <w:tblPr>
        <w:tblStyle w:val="18"/>
        <w:tblW w:w="9329"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tblPrEx>
          <w:tblLayout w:type="fixed"/>
          <w:tblCellMar>
            <w:top w:w="0" w:type="dxa"/>
            <w:left w:w="108" w:type="dxa"/>
            <w:bottom w:w="0" w:type="dxa"/>
            <w:right w:w="108" w:type="dxa"/>
          </w:tblCellMar>
        </w:tblPrEx>
        <w:tc>
          <w:tcPr>
            <w:tcW w:w="1013" w:type="dxa"/>
            <w:shd w:val="clear" w:color="auto" w:fill="E6E6E6"/>
            <w:vAlign w:val="center"/>
          </w:tcPr>
          <w:p>
            <w:pPr>
              <w:jc w:val="center"/>
            </w:pPr>
            <w:r>
              <w:t>序号</w:t>
            </w:r>
          </w:p>
        </w:tc>
        <w:tc>
          <w:tcPr>
            <w:tcW w:w="1188" w:type="dxa"/>
            <w:shd w:val="clear" w:color="auto" w:fill="E6E6E6"/>
            <w:vAlign w:val="center"/>
          </w:tcPr>
          <w:p>
            <w:pPr>
              <w:jc w:val="center"/>
            </w:pPr>
            <w:r>
              <w:t>门窗编号</w:t>
            </w:r>
          </w:p>
        </w:tc>
        <w:tc>
          <w:tcPr>
            <w:tcW w:w="1188" w:type="dxa"/>
            <w:shd w:val="clear" w:color="auto" w:fill="E6E6E6"/>
            <w:vAlign w:val="center"/>
          </w:tcPr>
          <w:p>
            <w:pPr>
              <w:jc w:val="center"/>
            </w:pPr>
            <w:r>
              <w:t>楼层</w:t>
            </w:r>
          </w:p>
        </w:tc>
        <w:tc>
          <w:tcPr>
            <w:tcW w:w="1188" w:type="dxa"/>
            <w:shd w:val="clear" w:color="auto" w:fill="E6E6E6"/>
            <w:vAlign w:val="center"/>
          </w:tcPr>
          <w:p>
            <w:pPr>
              <w:jc w:val="center"/>
            </w:pPr>
            <w:r>
              <w:t>数量</w:t>
            </w:r>
          </w:p>
        </w:tc>
        <w:tc>
          <w:tcPr>
            <w:tcW w:w="1188" w:type="dxa"/>
            <w:shd w:val="clear" w:color="auto" w:fill="E6E6E6"/>
            <w:vAlign w:val="center"/>
          </w:tcPr>
          <w:p>
            <w:pPr>
              <w:jc w:val="center"/>
            </w:pPr>
            <w:r>
              <w:t>单个面积（㎡）</w:t>
            </w:r>
          </w:p>
        </w:tc>
        <w:tc>
          <w:tcPr>
            <w:tcW w:w="1188" w:type="dxa"/>
            <w:shd w:val="clear" w:color="auto" w:fill="E6E6E6"/>
            <w:vAlign w:val="center"/>
          </w:tcPr>
          <w:p>
            <w:pPr>
              <w:jc w:val="center"/>
            </w:pPr>
            <w:r>
              <w:t>总面积（㎡）</w:t>
            </w:r>
          </w:p>
        </w:tc>
        <w:tc>
          <w:tcPr>
            <w:tcW w:w="1188" w:type="dxa"/>
            <w:shd w:val="clear" w:color="auto" w:fill="E6E6E6"/>
            <w:vAlign w:val="center"/>
          </w:tcPr>
          <w:p>
            <w:pPr>
              <w:jc w:val="center"/>
            </w:pPr>
            <w:r>
              <w:t>构造编号</w:t>
            </w:r>
          </w:p>
        </w:tc>
        <w:tc>
          <w:tcPr>
            <w:tcW w:w="1188" w:type="dxa"/>
            <w:shd w:val="clear" w:color="auto" w:fill="E6E6E6"/>
            <w:vAlign w:val="center"/>
          </w:tcPr>
          <w:p>
            <w:pPr>
              <w:jc w:val="center"/>
            </w:pPr>
            <w:r>
              <w:t>传热系数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013" w:type="dxa"/>
            <w:vAlign w:val="center"/>
          </w:tcPr>
          <w:p>
            <w:r>
              <w:t>1</w:t>
            </w:r>
          </w:p>
        </w:tc>
        <w:tc>
          <w:tcPr>
            <w:tcW w:w="1188" w:type="dxa"/>
            <w:vAlign w:val="center"/>
          </w:tcPr>
          <w:p>
            <w:r>
              <w:t>C12724</w:t>
            </w:r>
          </w:p>
        </w:tc>
        <w:tc>
          <w:tcPr>
            <w:tcW w:w="1188" w:type="dxa"/>
            <w:vAlign w:val="center"/>
          </w:tcPr>
          <w:p>
            <w:r>
              <w:t>1</w:t>
            </w:r>
          </w:p>
        </w:tc>
        <w:tc>
          <w:tcPr>
            <w:tcW w:w="1188" w:type="dxa"/>
            <w:vAlign w:val="center"/>
          </w:tcPr>
          <w:p>
            <w:r>
              <w:t>1</w:t>
            </w:r>
          </w:p>
        </w:tc>
        <w:tc>
          <w:tcPr>
            <w:tcW w:w="1188" w:type="dxa"/>
            <w:vAlign w:val="center"/>
          </w:tcPr>
          <w:p>
            <w:r>
              <w:t>30.630</w:t>
            </w:r>
          </w:p>
        </w:tc>
        <w:tc>
          <w:tcPr>
            <w:tcW w:w="1188" w:type="dxa"/>
            <w:vAlign w:val="center"/>
          </w:tcPr>
          <w:p>
            <w:r>
              <w:t>30.630</w:t>
            </w:r>
          </w:p>
        </w:tc>
        <w:tc>
          <w:tcPr>
            <w:tcW w:w="1188" w:type="dxa"/>
            <w:vAlign w:val="center"/>
          </w:tcPr>
          <w:p>
            <w:r>
              <w:t>18</w:t>
            </w:r>
          </w:p>
        </w:tc>
        <w:tc>
          <w:tcPr>
            <w:tcW w:w="1188" w:type="dxa"/>
            <w:vAlign w:val="center"/>
          </w:tcPr>
          <w:p>
            <w:r>
              <w:t>3.900</w:t>
            </w:r>
          </w:p>
        </w:tc>
      </w:tr>
      <w:tr>
        <w:tblPrEx>
          <w:tblLayout w:type="fixed"/>
          <w:tblCellMar>
            <w:top w:w="0" w:type="dxa"/>
            <w:left w:w="108" w:type="dxa"/>
            <w:bottom w:w="0" w:type="dxa"/>
            <w:right w:w="108" w:type="dxa"/>
          </w:tblCellMar>
        </w:tblPrEx>
        <w:tc>
          <w:tcPr>
            <w:tcW w:w="1013" w:type="dxa"/>
            <w:vAlign w:val="center"/>
          </w:tcPr>
          <w:p>
            <w:r>
              <w:t>2</w:t>
            </w:r>
          </w:p>
        </w:tc>
        <w:tc>
          <w:tcPr>
            <w:tcW w:w="1188" w:type="dxa"/>
            <w:vAlign w:val="center"/>
          </w:tcPr>
          <w:p>
            <w:r>
              <w:t>C1815</w:t>
            </w:r>
          </w:p>
        </w:tc>
        <w:tc>
          <w:tcPr>
            <w:tcW w:w="1188" w:type="dxa"/>
            <w:vAlign w:val="center"/>
          </w:tcPr>
          <w:p>
            <w:r>
              <w:t>3</w:t>
            </w:r>
          </w:p>
        </w:tc>
        <w:tc>
          <w:tcPr>
            <w:tcW w:w="1188" w:type="dxa"/>
            <w:vAlign w:val="center"/>
          </w:tcPr>
          <w:p>
            <w:r>
              <w:t>1</w:t>
            </w:r>
          </w:p>
        </w:tc>
        <w:tc>
          <w:tcPr>
            <w:tcW w:w="1188" w:type="dxa"/>
            <w:vAlign w:val="center"/>
          </w:tcPr>
          <w:p>
            <w:r>
              <w:t>2.700</w:t>
            </w:r>
          </w:p>
        </w:tc>
        <w:tc>
          <w:tcPr>
            <w:tcW w:w="1188" w:type="dxa"/>
            <w:vAlign w:val="center"/>
          </w:tcPr>
          <w:p>
            <w:r>
              <w:t>2.700</w:t>
            </w:r>
          </w:p>
        </w:tc>
        <w:tc>
          <w:tcPr>
            <w:tcW w:w="1188" w:type="dxa"/>
            <w:vAlign w:val="center"/>
          </w:tcPr>
          <w:p>
            <w:r>
              <w:t>18</w:t>
            </w:r>
          </w:p>
        </w:tc>
        <w:tc>
          <w:tcPr>
            <w:tcW w:w="1188" w:type="dxa"/>
            <w:vAlign w:val="center"/>
          </w:tcPr>
          <w:p>
            <w:r>
              <w:t>3.900</w:t>
            </w:r>
          </w:p>
        </w:tc>
      </w:tr>
      <w:tr>
        <w:tblPrEx>
          <w:tblLayout w:type="fixed"/>
          <w:tblCellMar>
            <w:top w:w="0" w:type="dxa"/>
            <w:left w:w="108" w:type="dxa"/>
            <w:bottom w:w="0" w:type="dxa"/>
            <w:right w:w="108" w:type="dxa"/>
          </w:tblCellMar>
        </w:tblPrEx>
        <w:tc>
          <w:tcPr>
            <w:tcW w:w="1013" w:type="dxa"/>
            <w:vAlign w:val="center"/>
          </w:tcPr>
          <w:p>
            <w:r>
              <w:t>3</w:t>
            </w:r>
          </w:p>
        </w:tc>
        <w:tc>
          <w:tcPr>
            <w:tcW w:w="1188" w:type="dxa"/>
            <w:vAlign w:val="center"/>
          </w:tcPr>
          <w:p>
            <w:r>
              <w:t>C2015</w:t>
            </w:r>
          </w:p>
        </w:tc>
        <w:tc>
          <w:tcPr>
            <w:tcW w:w="1188" w:type="dxa"/>
            <w:vAlign w:val="center"/>
          </w:tcPr>
          <w:p>
            <w:r>
              <w:t>1</w:t>
            </w:r>
          </w:p>
        </w:tc>
        <w:tc>
          <w:tcPr>
            <w:tcW w:w="1188" w:type="dxa"/>
            <w:vAlign w:val="center"/>
          </w:tcPr>
          <w:p>
            <w:r>
              <w:t>7</w:t>
            </w:r>
          </w:p>
        </w:tc>
        <w:tc>
          <w:tcPr>
            <w:tcW w:w="1188" w:type="dxa"/>
            <w:vAlign w:val="center"/>
          </w:tcPr>
          <w:p>
            <w:r>
              <w:t>3.000</w:t>
            </w:r>
          </w:p>
        </w:tc>
        <w:tc>
          <w:tcPr>
            <w:tcW w:w="1188" w:type="dxa"/>
            <w:vAlign w:val="center"/>
          </w:tcPr>
          <w:p>
            <w:r>
              <w:t>21.000</w:t>
            </w:r>
          </w:p>
        </w:tc>
        <w:tc>
          <w:tcPr>
            <w:tcW w:w="1188" w:type="dxa"/>
            <w:vAlign w:val="center"/>
          </w:tcPr>
          <w:p>
            <w:r>
              <w:t>18</w:t>
            </w:r>
          </w:p>
        </w:tc>
        <w:tc>
          <w:tcPr>
            <w:tcW w:w="1188" w:type="dxa"/>
            <w:vAlign w:val="center"/>
          </w:tcPr>
          <w:p>
            <w:r>
              <w:t>3.900</w:t>
            </w:r>
          </w:p>
        </w:tc>
      </w:tr>
      <w:tr>
        <w:tblPrEx>
          <w:tblLayout w:type="fixed"/>
          <w:tblCellMar>
            <w:top w:w="0" w:type="dxa"/>
            <w:left w:w="108" w:type="dxa"/>
            <w:bottom w:w="0" w:type="dxa"/>
            <w:right w:w="108" w:type="dxa"/>
          </w:tblCellMar>
        </w:tblPrEx>
        <w:tc>
          <w:tcPr>
            <w:tcW w:w="1013" w:type="dxa"/>
            <w:vAlign w:val="center"/>
          </w:tcPr>
          <w:p>
            <w:r>
              <w:t>4</w:t>
            </w:r>
          </w:p>
        </w:tc>
        <w:tc>
          <w:tcPr>
            <w:tcW w:w="1188" w:type="dxa"/>
            <w:vAlign w:val="center"/>
          </w:tcPr>
          <w:p>
            <w:r>
              <w:t>C5126</w:t>
            </w:r>
          </w:p>
        </w:tc>
        <w:tc>
          <w:tcPr>
            <w:tcW w:w="1188" w:type="dxa"/>
            <w:vAlign w:val="center"/>
          </w:tcPr>
          <w:p>
            <w:r>
              <w:t>2~4</w:t>
            </w:r>
          </w:p>
        </w:tc>
        <w:tc>
          <w:tcPr>
            <w:tcW w:w="1188" w:type="dxa"/>
            <w:vAlign w:val="center"/>
          </w:tcPr>
          <w:p>
            <w:r>
              <w:t>3</w:t>
            </w:r>
          </w:p>
        </w:tc>
        <w:tc>
          <w:tcPr>
            <w:tcW w:w="1188" w:type="dxa"/>
            <w:vAlign w:val="center"/>
          </w:tcPr>
          <w:p>
            <w:r>
              <w:t>13.416</w:t>
            </w:r>
          </w:p>
        </w:tc>
        <w:tc>
          <w:tcPr>
            <w:tcW w:w="1188" w:type="dxa"/>
            <w:vAlign w:val="center"/>
          </w:tcPr>
          <w:p>
            <w:r>
              <w:t>40.248</w:t>
            </w:r>
          </w:p>
        </w:tc>
        <w:tc>
          <w:tcPr>
            <w:tcW w:w="1188" w:type="dxa"/>
            <w:vAlign w:val="center"/>
          </w:tcPr>
          <w:p>
            <w:r>
              <w:t>18</w:t>
            </w:r>
          </w:p>
        </w:tc>
        <w:tc>
          <w:tcPr>
            <w:tcW w:w="1188" w:type="dxa"/>
            <w:vAlign w:val="center"/>
          </w:tcPr>
          <w:p>
            <w:r>
              <w:t>3.900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389" w:type="dxa"/>
            <w:gridSpan w:val="3"/>
            <w:shd w:val="clear" w:color="auto" w:fill="E6E6E6"/>
            <w:vAlign w:val="center"/>
          </w:tcPr>
          <w:p>
            <w:r>
              <w:t>立面总面积(㎡)</w:t>
            </w:r>
          </w:p>
        </w:tc>
        <w:tc>
          <w:tcPr>
            <w:tcW w:w="1188" w:type="dxa"/>
            <w:vAlign w:val="center"/>
          </w:tcPr>
          <w:p>
            <w:r>
              <w:t>94.577</w:t>
            </w:r>
          </w:p>
        </w:tc>
        <w:tc>
          <w:tcPr>
            <w:tcW w:w="3564" w:type="dxa"/>
            <w:gridSpan w:val="3"/>
            <w:shd w:val="clear" w:color="auto" w:fill="E6E6E6"/>
            <w:vAlign w:val="center"/>
          </w:tcPr>
          <w:p>
            <w:r>
              <w:t>立面平均传热系数</w:t>
            </w:r>
          </w:p>
        </w:tc>
        <w:tc>
          <w:tcPr>
            <w:tcW w:w="1188" w:type="dxa"/>
            <w:vAlign w:val="center"/>
          </w:tcPr>
          <w:p>
            <w:r>
              <w:t>3.900</w:t>
            </w:r>
          </w:p>
        </w:tc>
      </w:tr>
    </w:tbl>
    <w:p/>
    <w:p>
      <w:pPr>
        <w:pStyle w:val="5"/>
      </w:pPr>
      <w:bookmarkStart w:id="77" w:name="_Toc32695"/>
      <w:r>
        <w:t>综合太阳得热系数</w:t>
      </w:r>
      <w:bookmarkEnd w:id="77"/>
    </w:p>
    <w:p>
      <w:r>
        <w:t>1. 南向：</w:t>
      </w:r>
    </w:p>
    <w:p>
      <w:r>
        <w:t>南-默认立面</w:t>
      </w:r>
    </w:p>
    <w:tbl>
      <w:tblPr>
        <w:tblStyle w:val="18"/>
        <w:tblW w:w="932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16"/>
        <w:gridCol w:w="1018"/>
        <w:gridCol w:w="916"/>
        <w:gridCol w:w="9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6" w:type="dxa"/>
            <w:shd w:val="clear" w:color="auto" w:fill="E6E6E6"/>
            <w:vAlign w:val="center"/>
          </w:tcPr>
          <w:p>
            <w:pPr>
              <w:jc w:val="center"/>
            </w:pPr>
            <w:r>
              <w:t>序号</w:t>
            </w:r>
          </w:p>
        </w:tc>
        <w:tc>
          <w:tcPr>
            <w:tcW w:w="888" w:type="dxa"/>
            <w:shd w:val="clear" w:color="auto" w:fill="E6E6E6"/>
            <w:vAlign w:val="center"/>
          </w:tcPr>
          <w:p>
            <w:pPr>
              <w:jc w:val="center"/>
            </w:pPr>
            <w:r>
              <w:t>门窗编号</w:t>
            </w:r>
          </w:p>
        </w:tc>
        <w:tc>
          <w:tcPr>
            <w:tcW w:w="769" w:type="dxa"/>
            <w:shd w:val="clear" w:color="auto" w:fill="E6E6E6"/>
            <w:vAlign w:val="center"/>
          </w:tcPr>
          <w:p>
            <w:pPr>
              <w:jc w:val="center"/>
            </w:pPr>
            <w:r>
              <w:t>楼层</w:t>
            </w:r>
          </w:p>
        </w:tc>
        <w:tc>
          <w:tcPr>
            <w:tcW w:w="769" w:type="dxa"/>
            <w:shd w:val="clear" w:color="auto" w:fill="E6E6E6"/>
            <w:vAlign w:val="center"/>
          </w:tcPr>
          <w:p>
            <w:pPr>
              <w:jc w:val="center"/>
            </w:pPr>
            <w:r>
              <w:t>数量</w:t>
            </w:r>
          </w:p>
        </w:tc>
        <w:tc>
          <w:tcPr>
            <w:tcW w:w="848" w:type="dxa"/>
            <w:shd w:val="clear" w:color="auto" w:fill="E6E6E6"/>
            <w:vAlign w:val="center"/>
          </w:tcPr>
          <w:p>
            <w:pPr>
              <w:jc w:val="center"/>
            </w:pPr>
            <w:r>
              <w:t>单个面积（㎡）</w:t>
            </w:r>
          </w:p>
        </w:tc>
        <w:tc>
          <w:tcPr>
            <w:tcW w:w="848" w:type="dxa"/>
            <w:shd w:val="clear" w:color="auto" w:fill="E6E6E6"/>
            <w:vAlign w:val="center"/>
          </w:tcPr>
          <w:p>
            <w:pPr>
              <w:jc w:val="center"/>
            </w:pPr>
            <w:r>
              <w:t>总面积（㎡）</w:t>
            </w:r>
          </w:p>
        </w:tc>
        <w:tc>
          <w:tcPr>
            <w:tcW w:w="781" w:type="dxa"/>
            <w:shd w:val="clear" w:color="auto" w:fill="E6E6E6"/>
            <w:vAlign w:val="center"/>
          </w:tcPr>
          <w:p>
            <w:pPr>
              <w:jc w:val="center"/>
            </w:pPr>
            <w:r>
              <w:t>构造编号</w:t>
            </w:r>
          </w:p>
        </w:tc>
        <w:tc>
          <w:tcPr>
            <w:tcW w:w="916" w:type="dxa"/>
            <w:shd w:val="clear" w:color="auto" w:fill="E6E6E6"/>
            <w:vAlign w:val="center"/>
          </w:tcPr>
          <w:p>
            <w:pPr>
              <w:jc w:val="center"/>
            </w:pPr>
            <w:r>
              <w:t>窗太阳得热系数</w:t>
            </w:r>
          </w:p>
        </w:tc>
        <w:tc>
          <w:tcPr>
            <w:tcW w:w="1018" w:type="dxa"/>
            <w:shd w:val="clear" w:color="auto" w:fill="E6E6E6"/>
            <w:vAlign w:val="center"/>
          </w:tcPr>
          <w:p>
            <w:pPr>
              <w:jc w:val="center"/>
            </w:pPr>
            <w:r>
              <w:t>外遮阳编号</w:t>
            </w:r>
          </w:p>
        </w:tc>
        <w:tc>
          <w:tcPr>
            <w:tcW w:w="916" w:type="dxa"/>
            <w:shd w:val="clear" w:color="auto" w:fill="E6E6E6"/>
            <w:vAlign w:val="center"/>
          </w:tcPr>
          <w:p>
            <w:pPr>
              <w:jc w:val="center"/>
            </w:pPr>
            <w:r>
              <w:t>外遮阳系数</w:t>
            </w:r>
          </w:p>
        </w:tc>
        <w:tc>
          <w:tcPr>
            <w:tcW w:w="916" w:type="dxa"/>
            <w:shd w:val="clear" w:color="auto" w:fill="E6E6E6"/>
            <w:vAlign w:val="center"/>
          </w:tcPr>
          <w:p>
            <w:pPr>
              <w:jc w:val="center"/>
            </w:pPr>
            <w:r>
              <w:t>综合太阳得热系数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6" w:type="dxa"/>
            <w:vAlign w:val="center"/>
          </w:tcPr>
          <w:p>
            <w:r>
              <w:t>1</w:t>
            </w:r>
          </w:p>
        </w:tc>
        <w:tc>
          <w:tcPr>
            <w:tcW w:w="888" w:type="dxa"/>
            <w:vAlign w:val="center"/>
          </w:tcPr>
          <w:p/>
        </w:tc>
        <w:tc>
          <w:tcPr>
            <w:tcW w:w="769" w:type="dxa"/>
            <w:vAlign w:val="center"/>
          </w:tcPr>
          <w:p>
            <w:r>
              <w:t>2</w:t>
            </w:r>
          </w:p>
        </w:tc>
        <w:tc>
          <w:tcPr>
            <w:tcW w:w="769" w:type="dxa"/>
            <w:vAlign w:val="center"/>
          </w:tcPr>
          <w:p>
            <w:r>
              <w:t>2</w:t>
            </w:r>
          </w:p>
        </w:tc>
        <w:tc>
          <w:tcPr>
            <w:tcW w:w="848" w:type="dxa"/>
            <w:vAlign w:val="center"/>
          </w:tcPr>
          <w:p>
            <w:r>
              <w:t>41.760</w:t>
            </w:r>
          </w:p>
        </w:tc>
        <w:tc>
          <w:tcPr>
            <w:tcW w:w="848" w:type="dxa"/>
            <w:vAlign w:val="center"/>
          </w:tcPr>
          <w:p>
            <w:r>
              <w:t>83.520</w:t>
            </w:r>
          </w:p>
        </w:tc>
        <w:tc>
          <w:tcPr>
            <w:tcW w:w="781" w:type="dxa"/>
            <w:vAlign w:val="center"/>
          </w:tcPr>
          <w:p>
            <w:r>
              <w:t>65</w:t>
            </w:r>
          </w:p>
        </w:tc>
        <w:tc>
          <w:tcPr>
            <w:tcW w:w="916" w:type="dxa"/>
            <w:vAlign w:val="center"/>
          </w:tcPr>
          <w:p>
            <w:r>
              <w:t>0.652</w:t>
            </w:r>
          </w:p>
        </w:tc>
        <w:tc>
          <w:tcPr>
            <w:tcW w:w="1018" w:type="dxa"/>
            <w:vAlign w:val="center"/>
          </w:tcPr>
          <w:p/>
        </w:tc>
        <w:tc>
          <w:tcPr>
            <w:tcW w:w="916" w:type="dxa"/>
            <w:vAlign w:val="center"/>
          </w:tcPr>
          <w:p>
            <w:r>
              <w:t>1.000</w:t>
            </w:r>
          </w:p>
        </w:tc>
        <w:tc>
          <w:tcPr>
            <w:tcW w:w="916" w:type="dxa"/>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6" w:type="dxa"/>
            <w:vAlign w:val="center"/>
          </w:tcPr>
          <w:p>
            <w:r>
              <w:t>2</w:t>
            </w:r>
          </w:p>
        </w:tc>
        <w:tc>
          <w:tcPr>
            <w:tcW w:w="888" w:type="dxa"/>
            <w:vAlign w:val="center"/>
          </w:tcPr>
          <w:p/>
        </w:tc>
        <w:tc>
          <w:tcPr>
            <w:tcW w:w="769" w:type="dxa"/>
            <w:vAlign w:val="center"/>
          </w:tcPr>
          <w:p>
            <w:r>
              <w:t>2</w:t>
            </w:r>
          </w:p>
        </w:tc>
        <w:tc>
          <w:tcPr>
            <w:tcW w:w="769" w:type="dxa"/>
            <w:vAlign w:val="center"/>
          </w:tcPr>
          <w:p>
            <w:r>
              <w:t>1</w:t>
            </w:r>
          </w:p>
        </w:tc>
        <w:tc>
          <w:tcPr>
            <w:tcW w:w="848" w:type="dxa"/>
            <w:vAlign w:val="center"/>
          </w:tcPr>
          <w:p>
            <w:r>
              <w:t>4.050</w:t>
            </w:r>
          </w:p>
        </w:tc>
        <w:tc>
          <w:tcPr>
            <w:tcW w:w="848" w:type="dxa"/>
            <w:vAlign w:val="center"/>
          </w:tcPr>
          <w:p>
            <w:r>
              <w:t>4.050</w:t>
            </w:r>
          </w:p>
        </w:tc>
        <w:tc>
          <w:tcPr>
            <w:tcW w:w="781" w:type="dxa"/>
            <w:vAlign w:val="center"/>
          </w:tcPr>
          <w:p>
            <w:r>
              <w:t>65</w:t>
            </w:r>
          </w:p>
        </w:tc>
        <w:tc>
          <w:tcPr>
            <w:tcW w:w="916" w:type="dxa"/>
            <w:vAlign w:val="center"/>
          </w:tcPr>
          <w:p>
            <w:r>
              <w:t>0.652</w:t>
            </w:r>
          </w:p>
        </w:tc>
        <w:tc>
          <w:tcPr>
            <w:tcW w:w="1018" w:type="dxa"/>
            <w:vAlign w:val="center"/>
          </w:tcPr>
          <w:p/>
        </w:tc>
        <w:tc>
          <w:tcPr>
            <w:tcW w:w="916" w:type="dxa"/>
            <w:vAlign w:val="center"/>
          </w:tcPr>
          <w:p>
            <w:r>
              <w:t>1.000</w:t>
            </w:r>
          </w:p>
        </w:tc>
        <w:tc>
          <w:tcPr>
            <w:tcW w:w="916" w:type="dxa"/>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6" w:type="dxa"/>
            <w:vAlign w:val="center"/>
          </w:tcPr>
          <w:p>
            <w:r>
              <w:t>3</w:t>
            </w:r>
          </w:p>
        </w:tc>
        <w:tc>
          <w:tcPr>
            <w:tcW w:w="888" w:type="dxa"/>
            <w:vAlign w:val="center"/>
          </w:tcPr>
          <w:p>
            <w:r>
              <w:t>C10326</w:t>
            </w:r>
          </w:p>
        </w:tc>
        <w:tc>
          <w:tcPr>
            <w:tcW w:w="769" w:type="dxa"/>
            <w:vAlign w:val="center"/>
          </w:tcPr>
          <w:p>
            <w:r>
              <w:t>2</w:t>
            </w:r>
          </w:p>
        </w:tc>
        <w:tc>
          <w:tcPr>
            <w:tcW w:w="769" w:type="dxa"/>
            <w:vAlign w:val="center"/>
          </w:tcPr>
          <w:p>
            <w:r>
              <w:t>1</w:t>
            </w:r>
          </w:p>
        </w:tc>
        <w:tc>
          <w:tcPr>
            <w:tcW w:w="848" w:type="dxa"/>
            <w:vAlign w:val="center"/>
          </w:tcPr>
          <w:p>
            <w:r>
              <w:t>26.884</w:t>
            </w:r>
          </w:p>
        </w:tc>
        <w:tc>
          <w:tcPr>
            <w:tcW w:w="848" w:type="dxa"/>
            <w:vAlign w:val="center"/>
          </w:tcPr>
          <w:p>
            <w:r>
              <w:t>26.884</w:t>
            </w:r>
          </w:p>
        </w:tc>
        <w:tc>
          <w:tcPr>
            <w:tcW w:w="781" w:type="dxa"/>
            <w:vAlign w:val="center"/>
          </w:tcPr>
          <w:p>
            <w:r>
              <w:t>18</w:t>
            </w:r>
          </w:p>
        </w:tc>
        <w:tc>
          <w:tcPr>
            <w:tcW w:w="916" w:type="dxa"/>
            <w:vAlign w:val="center"/>
          </w:tcPr>
          <w:p>
            <w:r>
              <w:t>0.652</w:t>
            </w:r>
          </w:p>
        </w:tc>
        <w:tc>
          <w:tcPr>
            <w:tcW w:w="1018" w:type="dxa"/>
            <w:vAlign w:val="center"/>
          </w:tcPr>
          <w:p>
            <w:r>
              <w:t>平板遮阳0</w:t>
            </w:r>
          </w:p>
        </w:tc>
        <w:tc>
          <w:tcPr>
            <w:tcW w:w="916" w:type="dxa"/>
            <w:vAlign w:val="center"/>
          </w:tcPr>
          <w:p>
            <w:r>
              <w:t>0.865</w:t>
            </w:r>
          </w:p>
        </w:tc>
        <w:tc>
          <w:tcPr>
            <w:tcW w:w="916" w:type="dxa"/>
            <w:vAlign w:val="center"/>
          </w:tcPr>
          <w:p>
            <w:r>
              <w:t>0.564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6" w:type="dxa"/>
            <w:vAlign w:val="center"/>
          </w:tcPr>
          <w:p>
            <w:r>
              <w:t>4</w:t>
            </w:r>
          </w:p>
        </w:tc>
        <w:tc>
          <w:tcPr>
            <w:tcW w:w="888" w:type="dxa"/>
            <w:vAlign w:val="center"/>
          </w:tcPr>
          <w:p>
            <w:r>
              <w:t>C11026</w:t>
            </w:r>
          </w:p>
        </w:tc>
        <w:tc>
          <w:tcPr>
            <w:tcW w:w="769" w:type="dxa"/>
            <w:vAlign w:val="center"/>
          </w:tcPr>
          <w:p>
            <w:r>
              <w:t>1</w:t>
            </w:r>
          </w:p>
        </w:tc>
        <w:tc>
          <w:tcPr>
            <w:tcW w:w="769" w:type="dxa"/>
            <w:vAlign w:val="center"/>
          </w:tcPr>
          <w:p>
            <w:r>
              <w:t>1</w:t>
            </w:r>
          </w:p>
        </w:tc>
        <w:tc>
          <w:tcPr>
            <w:tcW w:w="848" w:type="dxa"/>
            <w:vAlign w:val="center"/>
          </w:tcPr>
          <w:p>
            <w:r>
              <w:t>28.668</w:t>
            </w:r>
          </w:p>
        </w:tc>
        <w:tc>
          <w:tcPr>
            <w:tcW w:w="848" w:type="dxa"/>
            <w:vAlign w:val="center"/>
          </w:tcPr>
          <w:p>
            <w:r>
              <w:t>28.668</w:t>
            </w:r>
          </w:p>
        </w:tc>
        <w:tc>
          <w:tcPr>
            <w:tcW w:w="781" w:type="dxa"/>
            <w:vAlign w:val="center"/>
          </w:tcPr>
          <w:p>
            <w:r>
              <w:t>18</w:t>
            </w:r>
          </w:p>
        </w:tc>
        <w:tc>
          <w:tcPr>
            <w:tcW w:w="916" w:type="dxa"/>
            <w:vAlign w:val="center"/>
          </w:tcPr>
          <w:p>
            <w:r>
              <w:t>0.652</w:t>
            </w:r>
          </w:p>
        </w:tc>
        <w:tc>
          <w:tcPr>
            <w:tcW w:w="1018" w:type="dxa"/>
            <w:vAlign w:val="center"/>
          </w:tcPr>
          <w:p>
            <w:r>
              <w:t>平板遮阳0</w:t>
            </w:r>
          </w:p>
        </w:tc>
        <w:tc>
          <w:tcPr>
            <w:tcW w:w="916" w:type="dxa"/>
            <w:vAlign w:val="center"/>
          </w:tcPr>
          <w:p>
            <w:r>
              <w:t>0.865</w:t>
            </w:r>
          </w:p>
        </w:tc>
        <w:tc>
          <w:tcPr>
            <w:tcW w:w="916" w:type="dxa"/>
            <w:vAlign w:val="center"/>
          </w:tcPr>
          <w:p>
            <w:r>
              <w:t>0.564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6" w:type="dxa"/>
            <w:vAlign w:val="center"/>
          </w:tcPr>
          <w:p>
            <w:r>
              <w:t>5</w:t>
            </w:r>
          </w:p>
        </w:tc>
        <w:tc>
          <w:tcPr>
            <w:tcW w:w="888" w:type="dxa"/>
            <w:vAlign w:val="center"/>
          </w:tcPr>
          <w:p>
            <w:r>
              <w:t>C12624</w:t>
            </w:r>
          </w:p>
        </w:tc>
        <w:tc>
          <w:tcPr>
            <w:tcW w:w="769" w:type="dxa"/>
            <w:vAlign w:val="center"/>
          </w:tcPr>
          <w:p>
            <w:r>
              <w:t>2~3</w:t>
            </w:r>
          </w:p>
        </w:tc>
        <w:tc>
          <w:tcPr>
            <w:tcW w:w="769" w:type="dxa"/>
            <w:vAlign w:val="center"/>
          </w:tcPr>
          <w:p>
            <w:r>
              <w:t>2</w:t>
            </w:r>
          </w:p>
        </w:tc>
        <w:tc>
          <w:tcPr>
            <w:tcW w:w="848" w:type="dxa"/>
            <w:vAlign w:val="center"/>
          </w:tcPr>
          <w:p>
            <w:r>
              <w:t>60.480</w:t>
            </w:r>
          </w:p>
        </w:tc>
        <w:tc>
          <w:tcPr>
            <w:tcW w:w="848" w:type="dxa"/>
            <w:vAlign w:val="center"/>
          </w:tcPr>
          <w:p>
            <w:r>
              <w:t>120.960</w:t>
            </w:r>
          </w:p>
        </w:tc>
        <w:tc>
          <w:tcPr>
            <w:tcW w:w="781" w:type="dxa"/>
            <w:vAlign w:val="center"/>
          </w:tcPr>
          <w:p>
            <w:r>
              <w:t>18</w:t>
            </w:r>
          </w:p>
        </w:tc>
        <w:tc>
          <w:tcPr>
            <w:tcW w:w="916" w:type="dxa"/>
            <w:vAlign w:val="center"/>
          </w:tcPr>
          <w:p>
            <w:r>
              <w:t>0.652</w:t>
            </w:r>
          </w:p>
        </w:tc>
        <w:tc>
          <w:tcPr>
            <w:tcW w:w="1018" w:type="dxa"/>
            <w:vAlign w:val="center"/>
          </w:tcPr>
          <w:p>
            <w:r>
              <w:t>平板遮阳0</w:t>
            </w:r>
          </w:p>
        </w:tc>
        <w:tc>
          <w:tcPr>
            <w:tcW w:w="916" w:type="dxa"/>
            <w:vAlign w:val="center"/>
          </w:tcPr>
          <w:p>
            <w:r>
              <w:t>0.923</w:t>
            </w:r>
          </w:p>
        </w:tc>
        <w:tc>
          <w:tcPr>
            <w:tcW w:w="916" w:type="dxa"/>
            <w:vAlign w:val="center"/>
          </w:tcPr>
          <w:p>
            <w:r>
              <w:t>0.602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6" w:type="dxa"/>
            <w:vAlign w:val="center"/>
          </w:tcPr>
          <w:p>
            <w:r>
              <w:t>6</w:t>
            </w:r>
          </w:p>
        </w:tc>
        <w:tc>
          <w:tcPr>
            <w:tcW w:w="888" w:type="dxa"/>
            <w:vAlign w:val="center"/>
          </w:tcPr>
          <w:p>
            <w:r>
              <w:t>C15424</w:t>
            </w:r>
          </w:p>
        </w:tc>
        <w:tc>
          <w:tcPr>
            <w:tcW w:w="769" w:type="dxa"/>
            <w:vAlign w:val="center"/>
          </w:tcPr>
          <w:p>
            <w:r>
              <w:t>2</w:t>
            </w:r>
          </w:p>
        </w:tc>
        <w:tc>
          <w:tcPr>
            <w:tcW w:w="769" w:type="dxa"/>
            <w:vAlign w:val="center"/>
          </w:tcPr>
          <w:p>
            <w:r>
              <w:t>1</w:t>
            </w:r>
          </w:p>
        </w:tc>
        <w:tc>
          <w:tcPr>
            <w:tcW w:w="848" w:type="dxa"/>
            <w:vAlign w:val="center"/>
          </w:tcPr>
          <w:p>
            <w:r>
              <w:t>37.089</w:t>
            </w:r>
          </w:p>
        </w:tc>
        <w:tc>
          <w:tcPr>
            <w:tcW w:w="848" w:type="dxa"/>
            <w:vAlign w:val="center"/>
          </w:tcPr>
          <w:p>
            <w:r>
              <w:t>37.089</w:t>
            </w:r>
          </w:p>
        </w:tc>
        <w:tc>
          <w:tcPr>
            <w:tcW w:w="781" w:type="dxa"/>
            <w:vAlign w:val="center"/>
          </w:tcPr>
          <w:p>
            <w:r>
              <w:t>18</w:t>
            </w:r>
          </w:p>
        </w:tc>
        <w:tc>
          <w:tcPr>
            <w:tcW w:w="916" w:type="dxa"/>
            <w:vAlign w:val="center"/>
          </w:tcPr>
          <w:p>
            <w:r>
              <w:t>0.652</w:t>
            </w:r>
          </w:p>
        </w:tc>
        <w:tc>
          <w:tcPr>
            <w:tcW w:w="1018" w:type="dxa"/>
            <w:vAlign w:val="center"/>
          </w:tcPr>
          <w:p>
            <w:r>
              <w:t>平板遮阳0</w:t>
            </w:r>
          </w:p>
        </w:tc>
        <w:tc>
          <w:tcPr>
            <w:tcW w:w="916" w:type="dxa"/>
            <w:vAlign w:val="center"/>
          </w:tcPr>
          <w:p>
            <w:r>
              <w:t>0.856</w:t>
            </w:r>
          </w:p>
        </w:tc>
        <w:tc>
          <w:tcPr>
            <w:tcW w:w="916" w:type="dxa"/>
            <w:vAlign w:val="center"/>
          </w:tcPr>
          <w:p>
            <w:r>
              <w:t>0.558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6" w:type="dxa"/>
            <w:vAlign w:val="center"/>
          </w:tcPr>
          <w:p>
            <w:r>
              <w:t>7</w:t>
            </w:r>
          </w:p>
        </w:tc>
        <w:tc>
          <w:tcPr>
            <w:tcW w:w="888" w:type="dxa"/>
            <w:vAlign w:val="center"/>
          </w:tcPr>
          <w:p>
            <w:r>
              <w:t>C1724</w:t>
            </w:r>
          </w:p>
        </w:tc>
        <w:tc>
          <w:tcPr>
            <w:tcW w:w="769" w:type="dxa"/>
            <w:vAlign w:val="center"/>
          </w:tcPr>
          <w:p>
            <w:r>
              <w:t>2~3</w:t>
            </w:r>
          </w:p>
        </w:tc>
        <w:tc>
          <w:tcPr>
            <w:tcW w:w="769" w:type="dxa"/>
            <w:vAlign w:val="center"/>
          </w:tcPr>
          <w:p>
            <w:r>
              <w:t>4</w:t>
            </w:r>
          </w:p>
        </w:tc>
        <w:tc>
          <w:tcPr>
            <w:tcW w:w="848" w:type="dxa"/>
            <w:vAlign w:val="center"/>
          </w:tcPr>
          <w:p>
            <w:r>
              <w:t>4.164</w:t>
            </w:r>
          </w:p>
        </w:tc>
        <w:tc>
          <w:tcPr>
            <w:tcW w:w="848" w:type="dxa"/>
            <w:vAlign w:val="center"/>
          </w:tcPr>
          <w:p>
            <w:r>
              <w:t>16.655</w:t>
            </w:r>
          </w:p>
        </w:tc>
        <w:tc>
          <w:tcPr>
            <w:tcW w:w="781" w:type="dxa"/>
            <w:vAlign w:val="center"/>
          </w:tcPr>
          <w:p>
            <w:r>
              <w:t>18</w:t>
            </w:r>
          </w:p>
        </w:tc>
        <w:tc>
          <w:tcPr>
            <w:tcW w:w="916" w:type="dxa"/>
            <w:vAlign w:val="center"/>
          </w:tcPr>
          <w:p>
            <w:r>
              <w:t>0.652</w:t>
            </w:r>
          </w:p>
        </w:tc>
        <w:tc>
          <w:tcPr>
            <w:tcW w:w="1018" w:type="dxa"/>
            <w:vAlign w:val="center"/>
          </w:tcPr>
          <w:p>
            <w:r>
              <w:t>平板遮阳0</w:t>
            </w:r>
          </w:p>
        </w:tc>
        <w:tc>
          <w:tcPr>
            <w:tcW w:w="916" w:type="dxa"/>
            <w:vAlign w:val="center"/>
          </w:tcPr>
          <w:p>
            <w:r>
              <w:t>0.856</w:t>
            </w:r>
          </w:p>
        </w:tc>
        <w:tc>
          <w:tcPr>
            <w:tcW w:w="916" w:type="dxa"/>
            <w:vAlign w:val="center"/>
          </w:tcPr>
          <w:p>
            <w:r>
              <w:t>0.558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6" w:type="dxa"/>
            <w:vAlign w:val="center"/>
          </w:tcPr>
          <w:p>
            <w:r>
              <w:t>8</w:t>
            </w:r>
          </w:p>
        </w:tc>
        <w:tc>
          <w:tcPr>
            <w:tcW w:w="888" w:type="dxa"/>
            <w:vAlign w:val="center"/>
          </w:tcPr>
          <w:p>
            <w:r>
              <w:t>C17824</w:t>
            </w:r>
          </w:p>
        </w:tc>
        <w:tc>
          <w:tcPr>
            <w:tcW w:w="769" w:type="dxa"/>
            <w:vAlign w:val="center"/>
          </w:tcPr>
          <w:p>
            <w:r>
              <w:t>1</w:t>
            </w:r>
          </w:p>
        </w:tc>
        <w:tc>
          <w:tcPr>
            <w:tcW w:w="769" w:type="dxa"/>
            <w:vAlign w:val="center"/>
          </w:tcPr>
          <w:p>
            <w:r>
              <w:t>1</w:t>
            </w:r>
          </w:p>
        </w:tc>
        <w:tc>
          <w:tcPr>
            <w:tcW w:w="848" w:type="dxa"/>
            <w:vAlign w:val="center"/>
          </w:tcPr>
          <w:p>
            <w:r>
              <w:t>42.938</w:t>
            </w:r>
          </w:p>
        </w:tc>
        <w:tc>
          <w:tcPr>
            <w:tcW w:w="848" w:type="dxa"/>
            <w:vAlign w:val="center"/>
          </w:tcPr>
          <w:p>
            <w:r>
              <w:t>42.938</w:t>
            </w:r>
          </w:p>
        </w:tc>
        <w:tc>
          <w:tcPr>
            <w:tcW w:w="781" w:type="dxa"/>
            <w:vAlign w:val="center"/>
          </w:tcPr>
          <w:p>
            <w:r>
              <w:t>18</w:t>
            </w:r>
          </w:p>
        </w:tc>
        <w:tc>
          <w:tcPr>
            <w:tcW w:w="916" w:type="dxa"/>
            <w:vAlign w:val="center"/>
          </w:tcPr>
          <w:p>
            <w:r>
              <w:t>0.652</w:t>
            </w:r>
          </w:p>
        </w:tc>
        <w:tc>
          <w:tcPr>
            <w:tcW w:w="1018" w:type="dxa"/>
            <w:vAlign w:val="center"/>
          </w:tcPr>
          <w:p>
            <w:r>
              <w:t>平板遮阳0</w:t>
            </w:r>
          </w:p>
        </w:tc>
        <w:tc>
          <w:tcPr>
            <w:tcW w:w="916" w:type="dxa"/>
            <w:vAlign w:val="center"/>
          </w:tcPr>
          <w:p>
            <w:r>
              <w:t>0.856</w:t>
            </w:r>
          </w:p>
        </w:tc>
        <w:tc>
          <w:tcPr>
            <w:tcW w:w="916" w:type="dxa"/>
            <w:vAlign w:val="center"/>
          </w:tcPr>
          <w:p>
            <w:r>
              <w:t>0.558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6" w:type="dxa"/>
            <w:vAlign w:val="center"/>
          </w:tcPr>
          <w:p>
            <w:r>
              <w:t>9</w:t>
            </w:r>
          </w:p>
        </w:tc>
        <w:tc>
          <w:tcPr>
            <w:tcW w:w="888" w:type="dxa"/>
            <w:vAlign w:val="center"/>
          </w:tcPr>
          <w:p>
            <w:r>
              <w:t>C1815</w:t>
            </w:r>
          </w:p>
        </w:tc>
        <w:tc>
          <w:tcPr>
            <w:tcW w:w="769" w:type="dxa"/>
            <w:vAlign w:val="center"/>
          </w:tcPr>
          <w:p>
            <w:r>
              <w:t>3</w:t>
            </w:r>
          </w:p>
        </w:tc>
        <w:tc>
          <w:tcPr>
            <w:tcW w:w="769" w:type="dxa"/>
            <w:vAlign w:val="center"/>
          </w:tcPr>
          <w:p>
            <w:r>
              <w:t>2</w:t>
            </w:r>
          </w:p>
        </w:tc>
        <w:tc>
          <w:tcPr>
            <w:tcW w:w="848" w:type="dxa"/>
            <w:vAlign w:val="center"/>
          </w:tcPr>
          <w:p>
            <w:r>
              <w:t>2.700</w:t>
            </w:r>
          </w:p>
        </w:tc>
        <w:tc>
          <w:tcPr>
            <w:tcW w:w="848" w:type="dxa"/>
            <w:vAlign w:val="center"/>
          </w:tcPr>
          <w:p>
            <w:r>
              <w:t>5.400</w:t>
            </w:r>
          </w:p>
        </w:tc>
        <w:tc>
          <w:tcPr>
            <w:tcW w:w="781" w:type="dxa"/>
            <w:vAlign w:val="center"/>
          </w:tcPr>
          <w:p>
            <w:r>
              <w:t>18</w:t>
            </w:r>
          </w:p>
        </w:tc>
        <w:tc>
          <w:tcPr>
            <w:tcW w:w="916" w:type="dxa"/>
            <w:vAlign w:val="center"/>
          </w:tcPr>
          <w:p>
            <w:r>
              <w:t>0.652</w:t>
            </w:r>
          </w:p>
        </w:tc>
        <w:tc>
          <w:tcPr>
            <w:tcW w:w="1018" w:type="dxa"/>
            <w:vAlign w:val="center"/>
          </w:tcPr>
          <w:p>
            <w:r>
              <w:t>平板遮阳0</w:t>
            </w:r>
          </w:p>
        </w:tc>
        <w:tc>
          <w:tcPr>
            <w:tcW w:w="916" w:type="dxa"/>
            <w:vAlign w:val="center"/>
          </w:tcPr>
          <w:p>
            <w:r>
              <w:t>0.789</w:t>
            </w:r>
          </w:p>
        </w:tc>
        <w:tc>
          <w:tcPr>
            <w:tcW w:w="916" w:type="dxa"/>
            <w:vAlign w:val="center"/>
          </w:tcPr>
          <w:p>
            <w:r>
              <w:t>0.514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6" w:type="dxa"/>
            <w:vAlign w:val="center"/>
          </w:tcPr>
          <w:p>
            <w:r>
              <w:t>10</w:t>
            </w:r>
          </w:p>
        </w:tc>
        <w:tc>
          <w:tcPr>
            <w:tcW w:w="888" w:type="dxa"/>
            <w:vAlign w:val="center"/>
          </w:tcPr>
          <w:p>
            <w:r>
              <w:t>C2015</w:t>
            </w:r>
          </w:p>
        </w:tc>
        <w:tc>
          <w:tcPr>
            <w:tcW w:w="769" w:type="dxa"/>
            <w:vAlign w:val="center"/>
          </w:tcPr>
          <w:p>
            <w:r>
              <w:t>1</w:t>
            </w:r>
          </w:p>
        </w:tc>
        <w:tc>
          <w:tcPr>
            <w:tcW w:w="769" w:type="dxa"/>
            <w:vAlign w:val="center"/>
          </w:tcPr>
          <w:p>
            <w:r>
              <w:t>1</w:t>
            </w:r>
          </w:p>
        </w:tc>
        <w:tc>
          <w:tcPr>
            <w:tcW w:w="848" w:type="dxa"/>
            <w:vAlign w:val="center"/>
          </w:tcPr>
          <w:p>
            <w:r>
              <w:t>3.000</w:t>
            </w:r>
          </w:p>
        </w:tc>
        <w:tc>
          <w:tcPr>
            <w:tcW w:w="848" w:type="dxa"/>
            <w:vAlign w:val="center"/>
          </w:tcPr>
          <w:p>
            <w:r>
              <w:t>3.000</w:t>
            </w:r>
          </w:p>
        </w:tc>
        <w:tc>
          <w:tcPr>
            <w:tcW w:w="781" w:type="dxa"/>
            <w:vAlign w:val="center"/>
          </w:tcPr>
          <w:p>
            <w:r>
              <w:t>18</w:t>
            </w:r>
          </w:p>
        </w:tc>
        <w:tc>
          <w:tcPr>
            <w:tcW w:w="916" w:type="dxa"/>
            <w:vAlign w:val="center"/>
          </w:tcPr>
          <w:p>
            <w:r>
              <w:t>0.652</w:t>
            </w:r>
          </w:p>
        </w:tc>
        <w:tc>
          <w:tcPr>
            <w:tcW w:w="1018" w:type="dxa"/>
            <w:vAlign w:val="center"/>
          </w:tcPr>
          <w:p>
            <w:r>
              <w:t>平板遮阳0</w:t>
            </w:r>
          </w:p>
        </w:tc>
        <w:tc>
          <w:tcPr>
            <w:tcW w:w="916" w:type="dxa"/>
            <w:vAlign w:val="center"/>
          </w:tcPr>
          <w:p>
            <w:r>
              <w:t>0.789</w:t>
            </w:r>
          </w:p>
        </w:tc>
        <w:tc>
          <w:tcPr>
            <w:tcW w:w="916" w:type="dxa"/>
            <w:vAlign w:val="center"/>
          </w:tcPr>
          <w:p>
            <w:r>
              <w:t>0.514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6" w:type="dxa"/>
            <w:vAlign w:val="center"/>
          </w:tcPr>
          <w:p>
            <w:r>
              <w:t>11</w:t>
            </w:r>
          </w:p>
        </w:tc>
        <w:tc>
          <w:tcPr>
            <w:tcW w:w="888" w:type="dxa"/>
            <w:vAlign w:val="center"/>
          </w:tcPr>
          <w:p>
            <w:r>
              <w:t>C2315</w:t>
            </w:r>
          </w:p>
        </w:tc>
        <w:tc>
          <w:tcPr>
            <w:tcW w:w="769" w:type="dxa"/>
            <w:vAlign w:val="center"/>
          </w:tcPr>
          <w:p>
            <w:r>
              <w:t>1</w:t>
            </w:r>
          </w:p>
        </w:tc>
        <w:tc>
          <w:tcPr>
            <w:tcW w:w="769" w:type="dxa"/>
            <w:vAlign w:val="center"/>
          </w:tcPr>
          <w:p>
            <w:r>
              <w:t>4</w:t>
            </w:r>
          </w:p>
        </w:tc>
        <w:tc>
          <w:tcPr>
            <w:tcW w:w="848" w:type="dxa"/>
            <w:vAlign w:val="center"/>
          </w:tcPr>
          <w:p>
            <w:r>
              <w:t>3.480</w:t>
            </w:r>
          </w:p>
        </w:tc>
        <w:tc>
          <w:tcPr>
            <w:tcW w:w="848" w:type="dxa"/>
            <w:vAlign w:val="center"/>
          </w:tcPr>
          <w:p>
            <w:r>
              <w:t>13.920</w:t>
            </w:r>
          </w:p>
        </w:tc>
        <w:tc>
          <w:tcPr>
            <w:tcW w:w="781" w:type="dxa"/>
            <w:vAlign w:val="center"/>
          </w:tcPr>
          <w:p>
            <w:r>
              <w:t>18</w:t>
            </w:r>
          </w:p>
        </w:tc>
        <w:tc>
          <w:tcPr>
            <w:tcW w:w="916" w:type="dxa"/>
            <w:vAlign w:val="center"/>
          </w:tcPr>
          <w:p>
            <w:r>
              <w:t>0.652</w:t>
            </w:r>
          </w:p>
        </w:tc>
        <w:tc>
          <w:tcPr>
            <w:tcW w:w="1018" w:type="dxa"/>
            <w:vAlign w:val="center"/>
          </w:tcPr>
          <w:p>
            <w:r>
              <w:t>平板遮阳0</w:t>
            </w:r>
          </w:p>
        </w:tc>
        <w:tc>
          <w:tcPr>
            <w:tcW w:w="916" w:type="dxa"/>
            <w:vAlign w:val="center"/>
          </w:tcPr>
          <w:p>
            <w:r>
              <w:t>0.789</w:t>
            </w:r>
          </w:p>
        </w:tc>
        <w:tc>
          <w:tcPr>
            <w:tcW w:w="916" w:type="dxa"/>
            <w:vAlign w:val="center"/>
          </w:tcPr>
          <w:p>
            <w:r>
              <w:t>0.514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6" w:type="dxa"/>
            <w:vAlign w:val="center"/>
          </w:tcPr>
          <w:p>
            <w:r>
              <w:t>12</w:t>
            </w:r>
          </w:p>
        </w:tc>
        <w:tc>
          <w:tcPr>
            <w:tcW w:w="888" w:type="dxa"/>
            <w:vAlign w:val="center"/>
          </w:tcPr>
          <w:p>
            <w:r>
              <w:t>C2421</w:t>
            </w:r>
          </w:p>
        </w:tc>
        <w:tc>
          <w:tcPr>
            <w:tcW w:w="769" w:type="dxa"/>
            <w:vAlign w:val="center"/>
          </w:tcPr>
          <w:p>
            <w:r>
              <w:t>2~3</w:t>
            </w:r>
          </w:p>
        </w:tc>
        <w:tc>
          <w:tcPr>
            <w:tcW w:w="769" w:type="dxa"/>
            <w:vAlign w:val="center"/>
          </w:tcPr>
          <w:p>
            <w:r>
              <w:t>2</w:t>
            </w:r>
          </w:p>
        </w:tc>
        <w:tc>
          <w:tcPr>
            <w:tcW w:w="848" w:type="dxa"/>
            <w:vAlign w:val="center"/>
          </w:tcPr>
          <w:p>
            <w:r>
              <w:t>5.040</w:t>
            </w:r>
          </w:p>
        </w:tc>
        <w:tc>
          <w:tcPr>
            <w:tcW w:w="848" w:type="dxa"/>
            <w:vAlign w:val="center"/>
          </w:tcPr>
          <w:p>
            <w:r>
              <w:t>10.080</w:t>
            </w:r>
          </w:p>
        </w:tc>
        <w:tc>
          <w:tcPr>
            <w:tcW w:w="781" w:type="dxa"/>
            <w:vAlign w:val="center"/>
          </w:tcPr>
          <w:p>
            <w:r>
              <w:t>18</w:t>
            </w:r>
          </w:p>
        </w:tc>
        <w:tc>
          <w:tcPr>
            <w:tcW w:w="916" w:type="dxa"/>
            <w:vAlign w:val="center"/>
          </w:tcPr>
          <w:p>
            <w:r>
              <w:t>0.652</w:t>
            </w:r>
          </w:p>
        </w:tc>
        <w:tc>
          <w:tcPr>
            <w:tcW w:w="1018" w:type="dxa"/>
            <w:vAlign w:val="center"/>
          </w:tcPr>
          <w:p>
            <w:r>
              <w:t>平板遮阳0</w:t>
            </w:r>
          </w:p>
        </w:tc>
        <w:tc>
          <w:tcPr>
            <w:tcW w:w="916" w:type="dxa"/>
            <w:vAlign w:val="center"/>
          </w:tcPr>
          <w:p>
            <w:r>
              <w:t>0.839</w:t>
            </w:r>
          </w:p>
        </w:tc>
        <w:tc>
          <w:tcPr>
            <w:tcW w:w="916" w:type="dxa"/>
            <w:vAlign w:val="center"/>
          </w:tcPr>
          <w:p>
            <w:r>
              <w:t>0.547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6" w:type="dxa"/>
            <w:vAlign w:val="center"/>
          </w:tcPr>
          <w:p>
            <w:r>
              <w:t>13</w:t>
            </w:r>
          </w:p>
        </w:tc>
        <w:tc>
          <w:tcPr>
            <w:tcW w:w="888" w:type="dxa"/>
            <w:vAlign w:val="center"/>
          </w:tcPr>
          <w:p>
            <w:r>
              <w:t>C5324</w:t>
            </w:r>
          </w:p>
        </w:tc>
        <w:tc>
          <w:tcPr>
            <w:tcW w:w="769" w:type="dxa"/>
            <w:vAlign w:val="center"/>
          </w:tcPr>
          <w:p>
            <w:r>
              <w:t>2~3</w:t>
            </w:r>
          </w:p>
        </w:tc>
        <w:tc>
          <w:tcPr>
            <w:tcW w:w="769" w:type="dxa"/>
            <w:vAlign w:val="center"/>
          </w:tcPr>
          <w:p>
            <w:r>
              <w:t>2</w:t>
            </w:r>
          </w:p>
        </w:tc>
        <w:tc>
          <w:tcPr>
            <w:tcW w:w="848" w:type="dxa"/>
            <w:vAlign w:val="center"/>
          </w:tcPr>
          <w:p>
            <w:r>
              <w:t>12.840</w:t>
            </w:r>
          </w:p>
        </w:tc>
        <w:tc>
          <w:tcPr>
            <w:tcW w:w="848" w:type="dxa"/>
            <w:vAlign w:val="center"/>
          </w:tcPr>
          <w:p>
            <w:r>
              <w:t>25.680</w:t>
            </w:r>
          </w:p>
        </w:tc>
        <w:tc>
          <w:tcPr>
            <w:tcW w:w="781" w:type="dxa"/>
            <w:vAlign w:val="center"/>
          </w:tcPr>
          <w:p>
            <w:r>
              <w:t>18</w:t>
            </w:r>
          </w:p>
        </w:tc>
        <w:tc>
          <w:tcPr>
            <w:tcW w:w="916" w:type="dxa"/>
            <w:vAlign w:val="center"/>
          </w:tcPr>
          <w:p>
            <w:r>
              <w:t>0.652</w:t>
            </w:r>
          </w:p>
        </w:tc>
        <w:tc>
          <w:tcPr>
            <w:tcW w:w="1018" w:type="dxa"/>
            <w:vAlign w:val="center"/>
          </w:tcPr>
          <w:p>
            <w:r>
              <w:t>平板遮阳0</w:t>
            </w:r>
          </w:p>
        </w:tc>
        <w:tc>
          <w:tcPr>
            <w:tcW w:w="916" w:type="dxa"/>
            <w:vAlign w:val="center"/>
          </w:tcPr>
          <w:p>
            <w:r>
              <w:t>0.856</w:t>
            </w:r>
          </w:p>
        </w:tc>
        <w:tc>
          <w:tcPr>
            <w:tcW w:w="916" w:type="dxa"/>
            <w:vAlign w:val="center"/>
          </w:tcPr>
          <w:p>
            <w:r>
              <w:t>0.558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6" w:type="dxa"/>
            <w:vAlign w:val="center"/>
          </w:tcPr>
          <w:p>
            <w:r>
              <w:t>14</w:t>
            </w:r>
          </w:p>
        </w:tc>
        <w:tc>
          <w:tcPr>
            <w:tcW w:w="888" w:type="dxa"/>
            <w:vAlign w:val="center"/>
          </w:tcPr>
          <w:p>
            <w:r>
              <w:t>C5524</w:t>
            </w:r>
          </w:p>
        </w:tc>
        <w:tc>
          <w:tcPr>
            <w:tcW w:w="769" w:type="dxa"/>
            <w:vAlign w:val="center"/>
          </w:tcPr>
          <w:p>
            <w:r>
              <w:t>2~3</w:t>
            </w:r>
          </w:p>
        </w:tc>
        <w:tc>
          <w:tcPr>
            <w:tcW w:w="769" w:type="dxa"/>
            <w:vAlign w:val="center"/>
          </w:tcPr>
          <w:p>
            <w:r>
              <w:t>2</w:t>
            </w:r>
          </w:p>
        </w:tc>
        <w:tc>
          <w:tcPr>
            <w:tcW w:w="848" w:type="dxa"/>
            <w:vAlign w:val="center"/>
          </w:tcPr>
          <w:p>
            <w:r>
              <w:t>13.260</w:t>
            </w:r>
          </w:p>
        </w:tc>
        <w:tc>
          <w:tcPr>
            <w:tcW w:w="848" w:type="dxa"/>
            <w:vAlign w:val="center"/>
          </w:tcPr>
          <w:p>
            <w:r>
              <w:t>26.520</w:t>
            </w:r>
          </w:p>
        </w:tc>
        <w:tc>
          <w:tcPr>
            <w:tcW w:w="781" w:type="dxa"/>
            <w:vAlign w:val="center"/>
          </w:tcPr>
          <w:p>
            <w:r>
              <w:t>18</w:t>
            </w:r>
          </w:p>
        </w:tc>
        <w:tc>
          <w:tcPr>
            <w:tcW w:w="916" w:type="dxa"/>
            <w:vAlign w:val="center"/>
          </w:tcPr>
          <w:p>
            <w:r>
              <w:t>0.652</w:t>
            </w:r>
          </w:p>
        </w:tc>
        <w:tc>
          <w:tcPr>
            <w:tcW w:w="1018" w:type="dxa"/>
            <w:vAlign w:val="center"/>
          </w:tcPr>
          <w:p>
            <w:r>
              <w:t>平板遮阳0</w:t>
            </w:r>
          </w:p>
        </w:tc>
        <w:tc>
          <w:tcPr>
            <w:tcW w:w="916" w:type="dxa"/>
            <w:vAlign w:val="center"/>
          </w:tcPr>
          <w:p>
            <w:r>
              <w:t>0.856</w:t>
            </w:r>
          </w:p>
        </w:tc>
        <w:tc>
          <w:tcPr>
            <w:tcW w:w="916" w:type="dxa"/>
            <w:vAlign w:val="center"/>
          </w:tcPr>
          <w:p>
            <w:r>
              <w:t>0.558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6" w:type="dxa"/>
            <w:vAlign w:val="center"/>
          </w:tcPr>
          <w:p>
            <w:r>
              <w:t>15</w:t>
            </w:r>
          </w:p>
        </w:tc>
        <w:tc>
          <w:tcPr>
            <w:tcW w:w="888" w:type="dxa"/>
            <w:vAlign w:val="center"/>
          </w:tcPr>
          <w:p>
            <w:r>
              <w:t>C5724</w:t>
            </w:r>
          </w:p>
        </w:tc>
        <w:tc>
          <w:tcPr>
            <w:tcW w:w="769" w:type="dxa"/>
            <w:vAlign w:val="center"/>
          </w:tcPr>
          <w:p>
            <w:r>
              <w:t>2~3</w:t>
            </w:r>
          </w:p>
        </w:tc>
        <w:tc>
          <w:tcPr>
            <w:tcW w:w="769" w:type="dxa"/>
            <w:vAlign w:val="center"/>
          </w:tcPr>
          <w:p>
            <w:r>
              <w:t>4</w:t>
            </w:r>
          </w:p>
        </w:tc>
        <w:tc>
          <w:tcPr>
            <w:tcW w:w="848" w:type="dxa"/>
            <w:vAlign w:val="center"/>
          </w:tcPr>
          <w:p>
            <w:r>
              <w:t>13.836</w:t>
            </w:r>
          </w:p>
        </w:tc>
        <w:tc>
          <w:tcPr>
            <w:tcW w:w="848" w:type="dxa"/>
            <w:vAlign w:val="center"/>
          </w:tcPr>
          <w:p>
            <w:r>
              <w:t>55.344</w:t>
            </w:r>
          </w:p>
        </w:tc>
        <w:tc>
          <w:tcPr>
            <w:tcW w:w="781" w:type="dxa"/>
            <w:vAlign w:val="center"/>
          </w:tcPr>
          <w:p>
            <w:r>
              <w:t>18</w:t>
            </w:r>
          </w:p>
        </w:tc>
        <w:tc>
          <w:tcPr>
            <w:tcW w:w="916" w:type="dxa"/>
            <w:vAlign w:val="center"/>
          </w:tcPr>
          <w:p>
            <w:r>
              <w:t>0.652</w:t>
            </w:r>
          </w:p>
        </w:tc>
        <w:tc>
          <w:tcPr>
            <w:tcW w:w="1018" w:type="dxa"/>
            <w:vAlign w:val="center"/>
          </w:tcPr>
          <w:p>
            <w:r>
              <w:t>平板遮阳0</w:t>
            </w:r>
          </w:p>
        </w:tc>
        <w:tc>
          <w:tcPr>
            <w:tcW w:w="916" w:type="dxa"/>
            <w:vAlign w:val="center"/>
          </w:tcPr>
          <w:p>
            <w:r>
              <w:t>0.856</w:t>
            </w:r>
          </w:p>
        </w:tc>
        <w:tc>
          <w:tcPr>
            <w:tcW w:w="916" w:type="dxa"/>
            <w:vAlign w:val="center"/>
          </w:tcPr>
          <w:p>
            <w:r>
              <w:t>0.558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6" w:type="dxa"/>
            <w:vAlign w:val="center"/>
          </w:tcPr>
          <w:p>
            <w:r>
              <w:t>16</w:t>
            </w:r>
          </w:p>
        </w:tc>
        <w:tc>
          <w:tcPr>
            <w:tcW w:w="888" w:type="dxa"/>
            <w:vAlign w:val="center"/>
          </w:tcPr>
          <w:p>
            <w:r>
              <w:t>C5824</w:t>
            </w:r>
          </w:p>
        </w:tc>
        <w:tc>
          <w:tcPr>
            <w:tcW w:w="769" w:type="dxa"/>
            <w:vAlign w:val="center"/>
          </w:tcPr>
          <w:p>
            <w:r>
              <w:t>3</w:t>
            </w:r>
          </w:p>
        </w:tc>
        <w:tc>
          <w:tcPr>
            <w:tcW w:w="769" w:type="dxa"/>
            <w:vAlign w:val="center"/>
          </w:tcPr>
          <w:p>
            <w:r>
              <w:t>1</w:t>
            </w:r>
          </w:p>
        </w:tc>
        <w:tc>
          <w:tcPr>
            <w:tcW w:w="848" w:type="dxa"/>
            <w:vAlign w:val="center"/>
          </w:tcPr>
          <w:p>
            <w:r>
              <w:t>14.006</w:t>
            </w:r>
          </w:p>
        </w:tc>
        <w:tc>
          <w:tcPr>
            <w:tcW w:w="848" w:type="dxa"/>
            <w:vAlign w:val="center"/>
          </w:tcPr>
          <w:p>
            <w:r>
              <w:t>14.006</w:t>
            </w:r>
          </w:p>
        </w:tc>
        <w:tc>
          <w:tcPr>
            <w:tcW w:w="781" w:type="dxa"/>
            <w:vAlign w:val="center"/>
          </w:tcPr>
          <w:p>
            <w:r>
              <w:t>18</w:t>
            </w:r>
          </w:p>
        </w:tc>
        <w:tc>
          <w:tcPr>
            <w:tcW w:w="916" w:type="dxa"/>
            <w:vAlign w:val="center"/>
          </w:tcPr>
          <w:p>
            <w:r>
              <w:t>0.652</w:t>
            </w:r>
          </w:p>
        </w:tc>
        <w:tc>
          <w:tcPr>
            <w:tcW w:w="1018" w:type="dxa"/>
            <w:vAlign w:val="center"/>
          </w:tcPr>
          <w:p>
            <w:r>
              <w:t>平板遮阳0</w:t>
            </w:r>
          </w:p>
        </w:tc>
        <w:tc>
          <w:tcPr>
            <w:tcW w:w="916" w:type="dxa"/>
            <w:vAlign w:val="center"/>
          </w:tcPr>
          <w:p>
            <w:r>
              <w:t>0.856</w:t>
            </w:r>
          </w:p>
        </w:tc>
        <w:tc>
          <w:tcPr>
            <w:tcW w:w="916" w:type="dxa"/>
            <w:vAlign w:val="center"/>
          </w:tcPr>
          <w:p>
            <w:r>
              <w:t>0.558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6" w:type="dxa"/>
            <w:vAlign w:val="center"/>
          </w:tcPr>
          <w:p>
            <w:r>
              <w:t>17</w:t>
            </w:r>
          </w:p>
        </w:tc>
        <w:tc>
          <w:tcPr>
            <w:tcW w:w="888" w:type="dxa"/>
            <w:vAlign w:val="center"/>
          </w:tcPr>
          <w:p>
            <w:r>
              <w:t>C7724</w:t>
            </w:r>
          </w:p>
        </w:tc>
        <w:tc>
          <w:tcPr>
            <w:tcW w:w="769" w:type="dxa"/>
            <w:vAlign w:val="center"/>
          </w:tcPr>
          <w:p>
            <w:r>
              <w:t>1</w:t>
            </w:r>
          </w:p>
        </w:tc>
        <w:tc>
          <w:tcPr>
            <w:tcW w:w="769" w:type="dxa"/>
            <w:vAlign w:val="center"/>
          </w:tcPr>
          <w:p>
            <w:r>
              <w:t>1</w:t>
            </w:r>
          </w:p>
        </w:tc>
        <w:tc>
          <w:tcPr>
            <w:tcW w:w="848" w:type="dxa"/>
            <w:vAlign w:val="center"/>
          </w:tcPr>
          <w:p>
            <w:r>
              <w:t>18.717</w:t>
            </w:r>
          </w:p>
        </w:tc>
        <w:tc>
          <w:tcPr>
            <w:tcW w:w="848" w:type="dxa"/>
            <w:vAlign w:val="center"/>
          </w:tcPr>
          <w:p>
            <w:r>
              <w:t>18.717</w:t>
            </w:r>
          </w:p>
        </w:tc>
        <w:tc>
          <w:tcPr>
            <w:tcW w:w="781" w:type="dxa"/>
            <w:vAlign w:val="center"/>
          </w:tcPr>
          <w:p>
            <w:r>
              <w:t>18</w:t>
            </w:r>
          </w:p>
        </w:tc>
        <w:tc>
          <w:tcPr>
            <w:tcW w:w="916" w:type="dxa"/>
            <w:vAlign w:val="center"/>
          </w:tcPr>
          <w:p>
            <w:r>
              <w:t>0.652</w:t>
            </w:r>
          </w:p>
        </w:tc>
        <w:tc>
          <w:tcPr>
            <w:tcW w:w="1018" w:type="dxa"/>
            <w:vAlign w:val="center"/>
          </w:tcPr>
          <w:p>
            <w:r>
              <w:t>平板遮阳0</w:t>
            </w:r>
          </w:p>
        </w:tc>
        <w:tc>
          <w:tcPr>
            <w:tcW w:w="916" w:type="dxa"/>
            <w:vAlign w:val="center"/>
          </w:tcPr>
          <w:p>
            <w:r>
              <w:t>0.856</w:t>
            </w:r>
          </w:p>
        </w:tc>
        <w:tc>
          <w:tcPr>
            <w:tcW w:w="916" w:type="dxa"/>
            <w:vAlign w:val="center"/>
          </w:tcPr>
          <w:p>
            <w:r>
              <w:t>0.558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6" w:type="dxa"/>
            <w:vAlign w:val="center"/>
          </w:tcPr>
          <w:p>
            <w:r>
              <w:t>18</w:t>
            </w:r>
          </w:p>
        </w:tc>
        <w:tc>
          <w:tcPr>
            <w:tcW w:w="888" w:type="dxa"/>
            <w:vAlign w:val="center"/>
          </w:tcPr>
          <w:p>
            <w:r>
              <w:t>C8524</w:t>
            </w:r>
          </w:p>
        </w:tc>
        <w:tc>
          <w:tcPr>
            <w:tcW w:w="769" w:type="dxa"/>
            <w:vAlign w:val="center"/>
          </w:tcPr>
          <w:p>
            <w:r>
              <w:t>1</w:t>
            </w:r>
          </w:p>
        </w:tc>
        <w:tc>
          <w:tcPr>
            <w:tcW w:w="769" w:type="dxa"/>
            <w:vAlign w:val="center"/>
          </w:tcPr>
          <w:p>
            <w:r>
              <w:t>2</w:t>
            </w:r>
          </w:p>
        </w:tc>
        <w:tc>
          <w:tcPr>
            <w:tcW w:w="848" w:type="dxa"/>
            <w:vAlign w:val="center"/>
          </w:tcPr>
          <w:p>
            <w:r>
              <w:t>20.464</w:t>
            </w:r>
          </w:p>
        </w:tc>
        <w:tc>
          <w:tcPr>
            <w:tcW w:w="848" w:type="dxa"/>
            <w:vAlign w:val="center"/>
          </w:tcPr>
          <w:p>
            <w:r>
              <w:t>40.929</w:t>
            </w:r>
          </w:p>
        </w:tc>
        <w:tc>
          <w:tcPr>
            <w:tcW w:w="781" w:type="dxa"/>
            <w:vAlign w:val="center"/>
          </w:tcPr>
          <w:p>
            <w:r>
              <w:t>18</w:t>
            </w:r>
          </w:p>
        </w:tc>
        <w:tc>
          <w:tcPr>
            <w:tcW w:w="916" w:type="dxa"/>
            <w:vAlign w:val="center"/>
          </w:tcPr>
          <w:p>
            <w:r>
              <w:t>0.652</w:t>
            </w:r>
          </w:p>
        </w:tc>
        <w:tc>
          <w:tcPr>
            <w:tcW w:w="1018" w:type="dxa"/>
            <w:vAlign w:val="center"/>
          </w:tcPr>
          <w:p>
            <w:r>
              <w:t>平板遮阳0</w:t>
            </w:r>
          </w:p>
        </w:tc>
        <w:tc>
          <w:tcPr>
            <w:tcW w:w="916" w:type="dxa"/>
            <w:vAlign w:val="center"/>
          </w:tcPr>
          <w:p>
            <w:r>
              <w:t>0.856</w:t>
            </w:r>
          </w:p>
        </w:tc>
        <w:tc>
          <w:tcPr>
            <w:tcW w:w="916" w:type="dxa"/>
            <w:vAlign w:val="center"/>
          </w:tcPr>
          <w:p>
            <w:r>
              <w:t>0.558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930" w:type="dxa"/>
            <w:gridSpan w:val="5"/>
            <w:shd w:val="clear" w:color="auto" w:fill="E6E6E6"/>
            <w:vAlign w:val="center"/>
          </w:tcPr>
          <w:p>
            <w:r>
              <w:t>立面总面积(㎡)</w:t>
            </w:r>
          </w:p>
        </w:tc>
        <w:tc>
          <w:tcPr>
            <w:tcW w:w="848" w:type="dxa"/>
            <w:vAlign w:val="center"/>
          </w:tcPr>
          <w:p>
            <w:r>
              <w:t>574.361</w:t>
            </w:r>
          </w:p>
        </w:tc>
        <w:tc>
          <w:tcPr>
            <w:tcW w:w="2715" w:type="dxa"/>
            <w:gridSpan w:val="3"/>
            <w:shd w:val="clear" w:color="auto" w:fill="E6E6E6"/>
            <w:vAlign w:val="center"/>
          </w:tcPr>
          <w:p>
            <w:r>
              <w:t>综合太阳得热系数</w:t>
            </w:r>
          </w:p>
        </w:tc>
        <w:tc>
          <w:tcPr>
            <w:tcW w:w="916" w:type="dxa"/>
            <w:vAlign w:val="center"/>
          </w:tcPr>
          <w:p>
            <w:r>
              <w:t>0.890</w:t>
            </w:r>
          </w:p>
        </w:tc>
        <w:tc>
          <w:tcPr>
            <w:tcW w:w="916" w:type="dxa"/>
            <w:vAlign w:val="center"/>
          </w:tcPr>
          <w:p>
            <w:r>
              <w:t>0.580</w:t>
            </w:r>
          </w:p>
        </w:tc>
      </w:tr>
    </w:tbl>
    <w:p>
      <w:r>
        <w:t>2. 北向：</w:t>
      </w:r>
    </w:p>
    <w:p>
      <w:r>
        <w:t>北-默认立面</w:t>
      </w:r>
    </w:p>
    <w:tbl>
      <w:tblPr>
        <w:tblStyle w:val="18"/>
        <w:tblW w:w="932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16"/>
        <w:gridCol w:w="1018"/>
        <w:gridCol w:w="916"/>
        <w:gridCol w:w="9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6" w:type="dxa"/>
            <w:shd w:val="clear" w:color="auto" w:fill="E6E6E6"/>
            <w:vAlign w:val="center"/>
          </w:tcPr>
          <w:p>
            <w:pPr>
              <w:jc w:val="center"/>
            </w:pPr>
            <w:r>
              <w:t>序号</w:t>
            </w:r>
          </w:p>
        </w:tc>
        <w:tc>
          <w:tcPr>
            <w:tcW w:w="888" w:type="dxa"/>
            <w:shd w:val="clear" w:color="auto" w:fill="E6E6E6"/>
            <w:vAlign w:val="center"/>
          </w:tcPr>
          <w:p>
            <w:pPr>
              <w:jc w:val="center"/>
            </w:pPr>
            <w:r>
              <w:t>门窗编号</w:t>
            </w:r>
          </w:p>
        </w:tc>
        <w:tc>
          <w:tcPr>
            <w:tcW w:w="769" w:type="dxa"/>
            <w:shd w:val="clear" w:color="auto" w:fill="E6E6E6"/>
            <w:vAlign w:val="center"/>
          </w:tcPr>
          <w:p>
            <w:pPr>
              <w:jc w:val="center"/>
            </w:pPr>
            <w:r>
              <w:t>楼层</w:t>
            </w:r>
          </w:p>
        </w:tc>
        <w:tc>
          <w:tcPr>
            <w:tcW w:w="769" w:type="dxa"/>
            <w:shd w:val="clear" w:color="auto" w:fill="E6E6E6"/>
            <w:vAlign w:val="center"/>
          </w:tcPr>
          <w:p>
            <w:pPr>
              <w:jc w:val="center"/>
            </w:pPr>
            <w:r>
              <w:t>数量</w:t>
            </w:r>
          </w:p>
        </w:tc>
        <w:tc>
          <w:tcPr>
            <w:tcW w:w="848" w:type="dxa"/>
            <w:shd w:val="clear" w:color="auto" w:fill="E6E6E6"/>
            <w:vAlign w:val="center"/>
          </w:tcPr>
          <w:p>
            <w:pPr>
              <w:jc w:val="center"/>
            </w:pPr>
            <w:r>
              <w:t>单个面积（㎡）</w:t>
            </w:r>
          </w:p>
        </w:tc>
        <w:tc>
          <w:tcPr>
            <w:tcW w:w="848" w:type="dxa"/>
            <w:shd w:val="clear" w:color="auto" w:fill="E6E6E6"/>
            <w:vAlign w:val="center"/>
          </w:tcPr>
          <w:p>
            <w:pPr>
              <w:jc w:val="center"/>
            </w:pPr>
            <w:r>
              <w:t>总面积（㎡）</w:t>
            </w:r>
          </w:p>
        </w:tc>
        <w:tc>
          <w:tcPr>
            <w:tcW w:w="781" w:type="dxa"/>
            <w:shd w:val="clear" w:color="auto" w:fill="E6E6E6"/>
            <w:vAlign w:val="center"/>
          </w:tcPr>
          <w:p>
            <w:pPr>
              <w:jc w:val="center"/>
            </w:pPr>
            <w:r>
              <w:t>构造编号</w:t>
            </w:r>
          </w:p>
        </w:tc>
        <w:tc>
          <w:tcPr>
            <w:tcW w:w="916" w:type="dxa"/>
            <w:shd w:val="clear" w:color="auto" w:fill="E6E6E6"/>
            <w:vAlign w:val="center"/>
          </w:tcPr>
          <w:p>
            <w:pPr>
              <w:jc w:val="center"/>
            </w:pPr>
            <w:r>
              <w:t>窗太阳得热系数</w:t>
            </w:r>
          </w:p>
        </w:tc>
        <w:tc>
          <w:tcPr>
            <w:tcW w:w="1018" w:type="dxa"/>
            <w:shd w:val="clear" w:color="auto" w:fill="E6E6E6"/>
            <w:vAlign w:val="center"/>
          </w:tcPr>
          <w:p>
            <w:pPr>
              <w:jc w:val="center"/>
            </w:pPr>
            <w:r>
              <w:t>外遮阳编号</w:t>
            </w:r>
          </w:p>
        </w:tc>
        <w:tc>
          <w:tcPr>
            <w:tcW w:w="916" w:type="dxa"/>
            <w:shd w:val="clear" w:color="auto" w:fill="E6E6E6"/>
            <w:vAlign w:val="center"/>
          </w:tcPr>
          <w:p>
            <w:pPr>
              <w:jc w:val="center"/>
            </w:pPr>
            <w:r>
              <w:t>外遮阳系数</w:t>
            </w:r>
          </w:p>
        </w:tc>
        <w:tc>
          <w:tcPr>
            <w:tcW w:w="916" w:type="dxa"/>
            <w:shd w:val="clear" w:color="auto" w:fill="E6E6E6"/>
            <w:vAlign w:val="center"/>
          </w:tcPr>
          <w:p>
            <w:pPr>
              <w:jc w:val="center"/>
            </w:pPr>
            <w:r>
              <w:t>综合太阳得热系数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6" w:type="dxa"/>
            <w:vAlign w:val="center"/>
          </w:tcPr>
          <w:p>
            <w:r>
              <w:t>1</w:t>
            </w:r>
          </w:p>
        </w:tc>
        <w:tc>
          <w:tcPr>
            <w:tcW w:w="888" w:type="dxa"/>
            <w:vAlign w:val="center"/>
          </w:tcPr>
          <w:p>
            <w:r>
              <w:t>C0915</w:t>
            </w:r>
          </w:p>
        </w:tc>
        <w:tc>
          <w:tcPr>
            <w:tcW w:w="769" w:type="dxa"/>
            <w:vAlign w:val="center"/>
          </w:tcPr>
          <w:p>
            <w:r>
              <w:t>1~3</w:t>
            </w:r>
          </w:p>
        </w:tc>
        <w:tc>
          <w:tcPr>
            <w:tcW w:w="769" w:type="dxa"/>
            <w:vAlign w:val="center"/>
          </w:tcPr>
          <w:p>
            <w:r>
              <w:t>9</w:t>
            </w:r>
          </w:p>
        </w:tc>
        <w:tc>
          <w:tcPr>
            <w:tcW w:w="848" w:type="dxa"/>
            <w:vAlign w:val="center"/>
          </w:tcPr>
          <w:p>
            <w:r>
              <w:t>1.350</w:t>
            </w:r>
          </w:p>
        </w:tc>
        <w:tc>
          <w:tcPr>
            <w:tcW w:w="848" w:type="dxa"/>
            <w:vAlign w:val="center"/>
          </w:tcPr>
          <w:p>
            <w:r>
              <w:t>12.150</w:t>
            </w:r>
          </w:p>
        </w:tc>
        <w:tc>
          <w:tcPr>
            <w:tcW w:w="781" w:type="dxa"/>
            <w:vAlign w:val="center"/>
          </w:tcPr>
          <w:p>
            <w:r>
              <w:t>18</w:t>
            </w:r>
          </w:p>
        </w:tc>
        <w:tc>
          <w:tcPr>
            <w:tcW w:w="916" w:type="dxa"/>
            <w:vAlign w:val="center"/>
          </w:tcPr>
          <w:p>
            <w:r>
              <w:t>0.652</w:t>
            </w:r>
          </w:p>
        </w:tc>
        <w:tc>
          <w:tcPr>
            <w:tcW w:w="1018" w:type="dxa"/>
            <w:vAlign w:val="center"/>
          </w:tcPr>
          <w:p>
            <w:r>
              <w:t>平板遮阳0</w:t>
            </w:r>
          </w:p>
        </w:tc>
        <w:tc>
          <w:tcPr>
            <w:tcW w:w="916" w:type="dxa"/>
            <w:vAlign w:val="center"/>
          </w:tcPr>
          <w:p>
            <w:r>
              <w:t>0.840</w:t>
            </w:r>
          </w:p>
        </w:tc>
        <w:tc>
          <w:tcPr>
            <w:tcW w:w="916" w:type="dxa"/>
            <w:vAlign w:val="center"/>
          </w:tcPr>
          <w:p>
            <w:r>
              <w:t>0.548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6" w:type="dxa"/>
            <w:vAlign w:val="center"/>
          </w:tcPr>
          <w:p>
            <w:r>
              <w:t>2</w:t>
            </w:r>
          </w:p>
        </w:tc>
        <w:tc>
          <w:tcPr>
            <w:tcW w:w="888" w:type="dxa"/>
            <w:vAlign w:val="center"/>
          </w:tcPr>
          <w:p>
            <w:r>
              <w:t>C10224</w:t>
            </w:r>
          </w:p>
        </w:tc>
        <w:tc>
          <w:tcPr>
            <w:tcW w:w="769" w:type="dxa"/>
            <w:vAlign w:val="center"/>
          </w:tcPr>
          <w:p>
            <w:r>
              <w:t>1</w:t>
            </w:r>
          </w:p>
        </w:tc>
        <w:tc>
          <w:tcPr>
            <w:tcW w:w="769" w:type="dxa"/>
            <w:vAlign w:val="center"/>
          </w:tcPr>
          <w:p>
            <w:r>
              <w:t>1</w:t>
            </w:r>
          </w:p>
        </w:tc>
        <w:tc>
          <w:tcPr>
            <w:tcW w:w="848" w:type="dxa"/>
            <w:vAlign w:val="center"/>
          </w:tcPr>
          <w:p>
            <w:r>
              <w:t>24.706</w:t>
            </w:r>
          </w:p>
        </w:tc>
        <w:tc>
          <w:tcPr>
            <w:tcW w:w="848" w:type="dxa"/>
            <w:vAlign w:val="center"/>
          </w:tcPr>
          <w:p>
            <w:r>
              <w:t>24.706</w:t>
            </w:r>
          </w:p>
        </w:tc>
        <w:tc>
          <w:tcPr>
            <w:tcW w:w="781" w:type="dxa"/>
            <w:vAlign w:val="center"/>
          </w:tcPr>
          <w:p>
            <w:r>
              <w:t>18</w:t>
            </w:r>
          </w:p>
        </w:tc>
        <w:tc>
          <w:tcPr>
            <w:tcW w:w="916" w:type="dxa"/>
            <w:vAlign w:val="center"/>
          </w:tcPr>
          <w:p>
            <w:r>
              <w:t>0.652</w:t>
            </w:r>
          </w:p>
        </w:tc>
        <w:tc>
          <w:tcPr>
            <w:tcW w:w="1018" w:type="dxa"/>
            <w:vAlign w:val="center"/>
          </w:tcPr>
          <w:p>
            <w:r>
              <w:t>平板遮阳0</w:t>
            </w:r>
          </w:p>
        </w:tc>
        <w:tc>
          <w:tcPr>
            <w:tcW w:w="916" w:type="dxa"/>
            <w:vAlign w:val="center"/>
          </w:tcPr>
          <w:p>
            <w:r>
              <w:t>0.892</w:t>
            </w:r>
          </w:p>
        </w:tc>
        <w:tc>
          <w:tcPr>
            <w:tcW w:w="916" w:type="dxa"/>
            <w:vAlign w:val="center"/>
          </w:tcPr>
          <w:p>
            <w:r>
              <w:t>0.582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6" w:type="dxa"/>
            <w:vAlign w:val="center"/>
          </w:tcPr>
          <w:p>
            <w:r>
              <w:t>3</w:t>
            </w:r>
          </w:p>
        </w:tc>
        <w:tc>
          <w:tcPr>
            <w:tcW w:w="888" w:type="dxa"/>
            <w:vAlign w:val="center"/>
          </w:tcPr>
          <w:p>
            <w:r>
              <w:t>C1815</w:t>
            </w:r>
          </w:p>
        </w:tc>
        <w:tc>
          <w:tcPr>
            <w:tcW w:w="769" w:type="dxa"/>
            <w:vAlign w:val="center"/>
          </w:tcPr>
          <w:p>
            <w:r>
              <w:t>1~3</w:t>
            </w:r>
          </w:p>
        </w:tc>
        <w:tc>
          <w:tcPr>
            <w:tcW w:w="769" w:type="dxa"/>
            <w:vAlign w:val="center"/>
          </w:tcPr>
          <w:p>
            <w:r>
              <w:t>11</w:t>
            </w:r>
          </w:p>
        </w:tc>
        <w:tc>
          <w:tcPr>
            <w:tcW w:w="848" w:type="dxa"/>
            <w:vAlign w:val="center"/>
          </w:tcPr>
          <w:p>
            <w:r>
              <w:t>2.700</w:t>
            </w:r>
          </w:p>
        </w:tc>
        <w:tc>
          <w:tcPr>
            <w:tcW w:w="848" w:type="dxa"/>
            <w:vAlign w:val="center"/>
          </w:tcPr>
          <w:p>
            <w:r>
              <w:t>29.700</w:t>
            </w:r>
          </w:p>
        </w:tc>
        <w:tc>
          <w:tcPr>
            <w:tcW w:w="781" w:type="dxa"/>
            <w:vAlign w:val="center"/>
          </w:tcPr>
          <w:p>
            <w:r>
              <w:t>18</w:t>
            </w:r>
          </w:p>
        </w:tc>
        <w:tc>
          <w:tcPr>
            <w:tcW w:w="916" w:type="dxa"/>
            <w:vAlign w:val="center"/>
          </w:tcPr>
          <w:p>
            <w:r>
              <w:t>0.652</w:t>
            </w:r>
          </w:p>
        </w:tc>
        <w:tc>
          <w:tcPr>
            <w:tcW w:w="1018" w:type="dxa"/>
            <w:vAlign w:val="center"/>
          </w:tcPr>
          <w:p>
            <w:r>
              <w:t>平板遮阳0</w:t>
            </w:r>
          </w:p>
        </w:tc>
        <w:tc>
          <w:tcPr>
            <w:tcW w:w="916" w:type="dxa"/>
            <w:vAlign w:val="center"/>
          </w:tcPr>
          <w:p>
            <w:r>
              <w:t>0.840</w:t>
            </w:r>
          </w:p>
        </w:tc>
        <w:tc>
          <w:tcPr>
            <w:tcW w:w="916" w:type="dxa"/>
            <w:vAlign w:val="center"/>
          </w:tcPr>
          <w:p>
            <w:r>
              <w:t>0.548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6" w:type="dxa"/>
            <w:vAlign w:val="center"/>
          </w:tcPr>
          <w:p>
            <w:r>
              <w:t>4</w:t>
            </w:r>
          </w:p>
        </w:tc>
        <w:tc>
          <w:tcPr>
            <w:tcW w:w="888" w:type="dxa"/>
            <w:vAlign w:val="center"/>
          </w:tcPr>
          <w:p>
            <w:r>
              <w:t>C2015</w:t>
            </w:r>
          </w:p>
        </w:tc>
        <w:tc>
          <w:tcPr>
            <w:tcW w:w="769" w:type="dxa"/>
            <w:vAlign w:val="center"/>
          </w:tcPr>
          <w:p>
            <w:r>
              <w:t>1</w:t>
            </w:r>
          </w:p>
        </w:tc>
        <w:tc>
          <w:tcPr>
            <w:tcW w:w="769" w:type="dxa"/>
            <w:vAlign w:val="center"/>
          </w:tcPr>
          <w:p>
            <w:r>
              <w:t>2</w:t>
            </w:r>
          </w:p>
        </w:tc>
        <w:tc>
          <w:tcPr>
            <w:tcW w:w="848" w:type="dxa"/>
            <w:vAlign w:val="center"/>
          </w:tcPr>
          <w:p>
            <w:r>
              <w:t>3.000</w:t>
            </w:r>
          </w:p>
        </w:tc>
        <w:tc>
          <w:tcPr>
            <w:tcW w:w="848" w:type="dxa"/>
            <w:vAlign w:val="center"/>
          </w:tcPr>
          <w:p>
            <w:r>
              <w:t>6.000</w:t>
            </w:r>
          </w:p>
        </w:tc>
        <w:tc>
          <w:tcPr>
            <w:tcW w:w="781" w:type="dxa"/>
            <w:vAlign w:val="center"/>
          </w:tcPr>
          <w:p>
            <w:r>
              <w:t>18</w:t>
            </w:r>
          </w:p>
        </w:tc>
        <w:tc>
          <w:tcPr>
            <w:tcW w:w="916" w:type="dxa"/>
            <w:vAlign w:val="center"/>
          </w:tcPr>
          <w:p>
            <w:r>
              <w:t>0.652</w:t>
            </w:r>
          </w:p>
        </w:tc>
        <w:tc>
          <w:tcPr>
            <w:tcW w:w="1018" w:type="dxa"/>
            <w:vAlign w:val="center"/>
          </w:tcPr>
          <w:p>
            <w:r>
              <w:t>平板遮阳0</w:t>
            </w:r>
          </w:p>
        </w:tc>
        <w:tc>
          <w:tcPr>
            <w:tcW w:w="916" w:type="dxa"/>
            <w:vAlign w:val="center"/>
          </w:tcPr>
          <w:p>
            <w:r>
              <w:t>0.840</w:t>
            </w:r>
          </w:p>
        </w:tc>
        <w:tc>
          <w:tcPr>
            <w:tcW w:w="916" w:type="dxa"/>
            <w:vAlign w:val="center"/>
          </w:tcPr>
          <w:p>
            <w:r>
              <w:t>0.548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6" w:type="dxa"/>
            <w:vAlign w:val="center"/>
          </w:tcPr>
          <w:p>
            <w:r>
              <w:t>5</w:t>
            </w:r>
          </w:p>
        </w:tc>
        <w:tc>
          <w:tcPr>
            <w:tcW w:w="888" w:type="dxa"/>
            <w:vAlign w:val="center"/>
          </w:tcPr>
          <w:p>
            <w:r>
              <w:t>C2315</w:t>
            </w:r>
          </w:p>
        </w:tc>
        <w:tc>
          <w:tcPr>
            <w:tcW w:w="769" w:type="dxa"/>
            <w:vAlign w:val="center"/>
          </w:tcPr>
          <w:p>
            <w:r>
              <w:t>1</w:t>
            </w:r>
          </w:p>
        </w:tc>
        <w:tc>
          <w:tcPr>
            <w:tcW w:w="769" w:type="dxa"/>
            <w:vAlign w:val="center"/>
          </w:tcPr>
          <w:p>
            <w:r>
              <w:t>4</w:t>
            </w:r>
          </w:p>
        </w:tc>
        <w:tc>
          <w:tcPr>
            <w:tcW w:w="848" w:type="dxa"/>
            <w:vAlign w:val="center"/>
          </w:tcPr>
          <w:p>
            <w:r>
              <w:t>3.480</w:t>
            </w:r>
          </w:p>
        </w:tc>
        <w:tc>
          <w:tcPr>
            <w:tcW w:w="848" w:type="dxa"/>
            <w:vAlign w:val="center"/>
          </w:tcPr>
          <w:p>
            <w:r>
              <w:t>13.920</w:t>
            </w:r>
          </w:p>
        </w:tc>
        <w:tc>
          <w:tcPr>
            <w:tcW w:w="781" w:type="dxa"/>
            <w:vAlign w:val="center"/>
          </w:tcPr>
          <w:p>
            <w:r>
              <w:t>18</w:t>
            </w:r>
          </w:p>
        </w:tc>
        <w:tc>
          <w:tcPr>
            <w:tcW w:w="916" w:type="dxa"/>
            <w:vAlign w:val="center"/>
          </w:tcPr>
          <w:p>
            <w:r>
              <w:t>0.652</w:t>
            </w:r>
          </w:p>
        </w:tc>
        <w:tc>
          <w:tcPr>
            <w:tcW w:w="1018" w:type="dxa"/>
            <w:vAlign w:val="center"/>
          </w:tcPr>
          <w:p>
            <w:r>
              <w:t>平板遮阳0</w:t>
            </w:r>
          </w:p>
        </w:tc>
        <w:tc>
          <w:tcPr>
            <w:tcW w:w="916" w:type="dxa"/>
            <w:vAlign w:val="center"/>
          </w:tcPr>
          <w:p>
            <w:r>
              <w:t>0.840</w:t>
            </w:r>
          </w:p>
        </w:tc>
        <w:tc>
          <w:tcPr>
            <w:tcW w:w="916" w:type="dxa"/>
            <w:vAlign w:val="center"/>
          </w:tcPr>
          <w:p>
            <w:r>
              <w:t>0.548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6" w:type="dxa"/>
            <w:vAlign w:val="center"/>
          </w:tcPr>
          <w:p>
            <w:r>
              <w:t>6</w:t>
            </w:r>
          </w:p>
        </w:tc>
        <w:tc>
          <w:tcPr>
            <w:tcW w:w="888" w:type="dxa"/>
            <w:vAlign w:val="center"/>
          </w:tcPr>
          <w:p>
            <w:r>
              <w:t>C2421</w:t>
            </w:r>
          </w:p>
        </w:tc>
        <w:tc>
          <w:tcPr>
            <w:tcW w:w="769" w:type="dxa"/>
            <w:vAlign w:val="center"/>
          </w:tcPr>
          <w:p>
            <w:r>
              <w:t>2~3</w:t>
            </w:r>
          </w:p>
        </w:tc>
        <w:tc>
          <w:tcPr>
            <w:tcW w:w="769" w:type="dxa"/>
            <w:vAlign w:val="center"/>
          </w:tcPr>
          <w:p>
            <w:r>
              <w:t>6</w:t>
            </w:r>
          </w:p>
        </w:tc>
        <w:tc>
          <w:tcPr>
            <w:tcW w:w="848" w:type="dxa"/>
            <w:vAlign w:val="center"/>
          </w:tcPr>
          <w:p>
            <w:r>
              <w:t>5.040</w:t>
            </w:r>
          </w:p>
        </w:tc>
        <w:tc>
          <w:tcPr>
            <w:tcW w:w="848" w:type="dxa"/>
            <w:vAlign w:val="center"/>
          </w:tcPr>
          <w:p>
            <w:r>
              <w:t>30.240</w:t>
            </w:r>
          </w:p>
        </w:tc>
        <w:tc>
          <w:tcPr>
            <w:tcW w:w="781" w:type="dxa"/>
            <w:vAlign w:val="center"/>
          </w:tcPr>
          <w:p>
            <w:r>
              <w:t>18</w:t>
            </w:r>
          </w:p>
        </w:tc>
        <w:tc>
          <w:tcPr>
            <w:tcW w:w="916" w:type="dxa"/>
            <w:vAlign w:val="center"/>
          </w:tcPr>
          <w:p>
            <w:r>
              <w:t>0.652</w:t>
            </w:r>
          </w:p>
        </w:tc>
        <w:tc>
          <w:tcPr>
            <w:tcW w:w="1018" w:type="dxa"/>
            <w:vAlign w:val="center"/>
          </w:tcPr>
          <w:p>
            <w:r>
              <w:t>平板遮阳0</w:t>
            </w:r>
          </w:p>
        </w:tc>
        <w:tc>
          <w:tcPr>
            <w:tcW w:w="916" w:type="dxa"/>
            <w:vAlign w:val="center"/>
          </w:tcPr>
          <w:p>
            <w:r>
              <w:t>0.879</w:t>
            </w:r>
          </w:p>
        </w:tc>
        <w:tc>
          <w:tcPr>
            <w:tcW w:w="916" w:type="dxa"/>
            <w:vAlign w:val="center"/>
          </w:tcPr>
          <w:p>
            <w:r>
              <w:t>0.573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6" w:type="dxa"/>
            <w:vAlign w:val="center"/>
          </w:tcPr>
          <w:p>
            <w:r>
              <w:t>7</w:t>
            </w:r>
          </w:p>
        </w:tc>
        <w:tc>
          <w:tcPr>
            <w:tcW w:w="888" w:type="dxa"/>
            <w:vAlign w:val="center"/>
          </w:tcPr>
          <w:p>
            <w:r>
              <w:t>C4526</w:t>
            </w:r>
          </w:p>
        </w:tc>
        <w:tc>
          <w:tcPr>
            <w:tcW w:w="769" w:type="dxa"/>
            <w:vAlign w:val="center"/>
          </w:tcPr>
          <w:p>
            <w:r>
              <w:t>1~4</w:t>
            </w:r>
          </w:p>
        </w:tc>
        <w:tc>
          <w:tcPr>
            <w:tcW w:w="769" w:type="dxa"/>
            <w:vAlign w:val="center"/>
          </w:tcPr>
          <w:p>
            <w:r>
              <w:t>4</w:t>
            </w:r>
          </w:p>
        </w:tc>
        <w:tc>
          <w:tcPr>
            <w:tcW w:w="848" w:type="dxa"/>
            <w:vAlign w:val="center"/>
          </w:tcPr>
          <w:p>
            <w:r>
              <w:t>11.856</w:t>
            </w:r>
          </w:p>
        </w:tc>
        <w:tc>
          <w:tcPr>
            <w:tcW w:w="848" w:type="dxa"/>
            <w:vAlign w:val="center"/>
          </w:tcPr>
          <w:p>
            <w:r>
              <w:t>47.424</w:t>
            </w:r>
          </w:p>
        </w:tc>
        <w:tc>
          <w:tcPr>
            <w:tcW w:w="781" w:type="dxa"/>
            <w:vAlign w:val="center"/>
          </w:tcPr>
          <w:p>
            <w:r>
              <w:t>18</w:t>
            </w:r>
          </w:p>
        </w:tc>
        <w:tc>
          <w:tcPr>
            <w:tcW w:w="916" w:type="dxa"/>
            <w:vAlign w:val="center"/>
          </w:tcPr>
          <w:p>
            <w:r>
              <w:t>0.652</w:t>
            </w:r>
          </w:p>
        </w:tc>
        <w:tc>
          <w:tcPr>
            <w:tcW w:w="1018" w:type="dxa"/>
            <w:vAlign w:val="center"/>
          </w:tcPr>
          <w:p>
            <w:r>
              <w:t>平板遮阳0</w:t>
            </w:r>
          </w:p>
        </w:tc>
        <w:tc>
          <w:tcPr>
            <w:tcW w:w="916" w:type="dxa"/>
            <w:vAlign w:val="center"/>
          </w:tcPr>
          <w:p>
            <w:r>
              <w:t>0.900</w:t>
            </w:r>
          </w:p>
        </w:tc>
        <w:tc>
          <w:tcPr>
            <w:tcW w:w="916" w:type="dxa"/>
            <w:vAlign w:val="center"/>
          </w:tcPr>
          <w:p>
            <w:r>
              <w:t>0.587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6" w:type="dxa"/>
            <w:vAlign w:val="center"/>
          </w:tcPr>
          <w:p>
            <w:r>
              <w:t>8</w:t>
            </w:r>
          </w:p>
        </w:tc>
        <w:tc>
          <w:tcPr>
            <w:tcW w:w="888" w:type="dxa"/>
            <w:vAlign w:val="center"/>
          </w:tcPr>
          <w:p>
            <w:r>
              <w:t>C5021</w:t>
            </w:r>
          </w:p>
        </w:tc>
        <w:tc>
          <w:tcPr>
            <w:tcW w:w="769" w:type="dxa"/>
            <w:vAlign w:val="center"/>
          </w:tcPr>
          <w:p>
            <w:r>
              <w:t>1</w:t>
            </w:r>
          </w:p>
        </w:tc>
        <w:tc>
          <w:tcPr>
            <w:tcW w:w="769" w:type="dxa"/>
            <w:vAlign w:val="center"/>
          </w:tcPr>
          <w:p>
            <w:r>
              <w:t>1</w:t>
            </w:r>
          </w:p>
        </w:tc>
        <w:tc>
          <w:tcPr>
            <w:tcW w:w="848" w:type="dxa"/>
            <w:vAlign w:val="center"/>
          </w:tcPr>
          <w:p>
            <w:r>
              <w:t>10.500</w:t>
            </w:r>
          </w:p>
        </w:tc>
        <w:tc>
          <w:tcPr>
            <w:tcW w:w="848" w:type="dxa"/>
            <w:vAlign w:val="center"/>
          </w:tcPr>
          <w:p>
            <w:r>
              <w:t>10.500</w:t>
            </w:r>
          </w:p>
        </w:tc>
        <w:tc>
          <w:tcPr>
            <w:tcW w:w="781" w:type="dxa"/>
            <w:vAlign w:val="center"/>
          </w:tcPr>
          <w:p>
            <w:r>
              <w:t>18</w:t>
            </w:r>
          </w:p>
        </w:tc>
        <w:tc>
          <w:tcPr>
            <w:tcW w:w="916" w:type="dxa"/>
            <w:vAlign w:val="center"/>
          </w:tcPr>
          <w:p>
            <w:r>
              <w:t>0.652</w:t>
            </w:r>
          </w:p>
        </w:tc>
        <w:tc>
          <w:tcPr>
            <w:tcW w:w="1018" w:type="dxa"/>
            <w:vAlign w:val="center"/>
          </w:tcPr>
          <w:p>
            <w:r>
              <w:t>平板遮阳0</w:t>
            </w:r>
          </w:p>
        </w:tc>
        <w:tc>
          <w:tcPr>
            <w:tcW w:w="916" w:type="dxa"/>
            <w:vAlign w:val="center"/>
          </w:tcPr>
          <w:p>
            <w:r>
              <w:t>0.879</w:t>
            </w:r>
          </w:p>
        </w:tc>
        <w:tc>
          <w:tcPr>
            <w:tcW w:w="916" w:type="dxa"/>
            <w:vAlign w:val="center"/>
          </w:tcPr>
          <w:p>
            <w:r>
              <w:t>0.573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6" w:type="dxa"/>
            <w:vAlign w:val="center"/>
          </w:tcPr>
          <w:p>
            <w:r>
              <w:t>9</w:t>
            </w:r>
          </w:p>
        </w:tc>
        <w:tc>
          <w:tcPr>
            <w:tcW w:w="888" w:type="dxa"/>
            <w:vAlign w:val="center"/>
          </w:tcPr>
          <w:p>
            <w:r>
              <w:t>C5324</w:t>
            </w:r>
          </w:p>
        </w:tc>
        <w:tc>
          <w:tcPr>
            <w:tcW w:w="769" w:type="dxa"/>
            <w:vAlign w:val="center"/>
          </w:tcPr>
          <w:p>
            <w:r>
              <w:t>2~3</w:t>
            </w:r>
          </w:p>
        </w:tc>
        <w:tc>
          <w:tcPr>
            <w:tcW w:w="769" w:type="dxa"/>
            <w:vAlign w:val="center"/>
          </w:tcPr>
          <w:p>
            <w:r>
              <w:t>4</w:t>
            </w:r>
          </w:p>
        </w:tc>
        <w:tc>
          <w:tcPr>
            <w:tcW w:w="848" w:type="dxa"/>
            <w:vAlign w:val="center"/>
          </w:tcPr>
          <w:p>
            <w:r>
              <w:t>12.840</w:t>
            </w:r>
          </w:p>
        </w:tc>
        <w:tc>
          <w:tcPr>
            <w:tcW w:w="848" w:type="dxa"/>
            <w:vAlign w:val="center"/>
          </w:tcPr>
          <w:p>
            <w:r>
              <w:t>51.360</w:t>
            </w:r>
          </w:p>
        </w:tc>
        <w:tc>
          <w:tcPr>
            <w:tcW w:w="781" w:type="dxa"/>
            <w:vAlign w:val="center"/>
          </w:tcPr>
          <w:p>
            <w:r>
              <w:t>18</w:t>
            </w:r>
          </w:p>
        </w:tc>
        <w:tc>
          <w:tcPr>
            <w:tcW w:w="916" w:type="dxa"/>
            <w:vAlign w:val="center"/>
          </w:tcPr>
          <w:p>
            <w:r>
              <w:t>0.652</w:t>
            </w:r>
          </w:p>
        </w:tc>
        <w:tc>
          <w:tcPr>
            <w:tcW w:w="1018" w:type="dxa"/>
            <w:vAlign w:val="center"/>
          </w:tcPr>
          <w:p>
            <w:r>
              <w:t>平板遮阳0</w:t>
            </w:r>
          </w:p>
        </w:tc>
        <w:tc>
          <w:tcPr>
            <w:tcW w:w="916" w:type="dxa"/>
            <w:vAlign w:val="center"/>
          </w:tcPr>
          <w:p>
            <w:r>
              <w:t>0.892</w:t>
            </w:r>
          </w:p>
        </w:tc>
        <w:tc>
          <w:tcPr>
            <w:tcW w:w="916" w:type="dxa"/>
            <w:vAlign w:val="center"/>
          </w:tcPr>
          <w:p>
            <w:r>
              <w:t>0.582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6" w:type="dxa"/>
            <w:vAlign w:val="center"/>
          </w:tcPr>
          <w:p>
            <w:r>
              <w:t>10</w:t>
            </w:r>
          </w:p>
        </w:tc>
        <w:tc>
          <w:tcPr>
            <w:tcW w:w="888" w:type="dxa"/>
            <w:vAlign w:val="center"/>
          </w:tcPr>
          <w:p>
            <w:r>
              <w:t>C6115</w:t>
            </w:r>
          </w:p>
        </w:tc>
        <w:tc>
          <w:tcPr>
            <w:tcW w:w="769" w:type="dxa"/>
            <w:vAlign w:val="center"/>
          </w:tcPr>
          <w:p>
            <w:r>
              <w:t>2</w:t>
            </w:r>
          </w:p>
        </w:tc>
        <w:tc>
          <w:tcPr>
            <w:tcW w:w="769" w:type="dxa"/>
            <w:vAlign w:val="center"/>
          </w:tcPr>
          <w:p>
            <w:r>
              <w:t>1</w:t>
            </w:r>
          </w:p>
        </w:tc>
        <w:tc>
          <w:tcPr>
            <w:tcW w:w="848" w:type="dxa"/>
            <w:vAlign w:val="center"/>
          </w:tcPr>
          <w:p>
            <w:r>
              <w:t>9.150</w:t>
            </w:r>
          </w:p>
        </w:tc>
        <w:tc>
          <w:tcPr>
            <w:tcW w:w="848" w:type="dxa"/>
            <w:vAlign w:val="center"/>
          </w:tcPr>
          <w:p>
            <w:r>
              <w:t>9.150</w:t>
            </w:r>
          </w:p>
        </w:tc>
        <w:tc>
          <w:tcPr>
            <w:tcW w:w="781" w:type="dxa"/>
            <w:vAlign w:val="center"/>
          </w:tcPr>
          <w:p>
            <w:r>
              <w:t>18</w:t>
            </w:r>
          </w:p>
        </w:tc>
        <w:tc>
          <w:tcPr>
            <w:tcW w:w="916" w:type="dxa"/>
            <w:vAlign w:val="center"/>
          </w:tcPr>
          <w:p>
            <w:r>
              <w:t>0.652</w:t>
            </w:r>
          </w:p>
        </w:tc>
        <w:tc>
          <w:tcPr>
            <w:tcW w:w="1018" w:type="dxa"/>
            <w:vAlign w:val="center"/>
          </w:tcPr>
          <w:p>
            <w:r>
              <w:t>平板遮阳0</w:t>
            </w:r>
          </w:p>
        </w:tc>
        <w:tc>
          <w:tcPr>
            <w:tcW w:w="916" w:type="dxa"/>
            <w:vAlign w:val="center"/>
          </w:tcPr>
          <w:p>
            <w:r>
              <w:t>0.840</w:t>
            </w:r>
          </w:p>
        </w:tc>
        <w:tc>
          <w:tcPr>
            <w:tcW w:w="916" w:type="dxa"/>
            <w:vAlign w:val="center"/>
          </w:tcPr>
          <w:p>
            <w:r>
              <w:t>0.548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6" w:type="dxa"/>
            <w:vAlign w:val="center"/>
          </w:tcPr>
          <w:p>
            <w:r>
              <w:t>11</w:t>
            </w:r>
          </w:p>
        </w:tc>
        <w:tc>
          <w:tcPr>
            <w:tcW w:w="888" w:type="dxa"/>
            <w:vAlign w:val="center"/>
          </w:tcPr>
          <w:p>
            <w:r>
              <w:t>C6315</w:t>
            </w:r>
          </w:p>
        </w:tc>
        <w:tc>
          <w:tcPr>
            <w:tcW w:w="769" w:type="dxa"/>
            <w:vAlign w:val="center"/>
          </w:tcPr>
          <w:p>
            <w:r>
              <w:t>3</w:t>
            </w:r>
          </w:p>
        </w:tc>
        <w:tc>
          <w:tcPr>
            <w:tcW w:w="769" w:type="dxa"/>
            <w:vAlign w:val="center"/>
          </w:tcPr>
          <w:p>
            <w:r>
              <w:t>1</w:t>
            </w:r>
          </w:p>
        </w:tc>
        <w:tc>
          <w:tcPr>
            <w:tcW w:w="848" w:type="dxa"/>
            <w:vAlign w:val="center"/>
          </w:tcPr>
          <w:p>
            <w:r>
              <w:t>9.512</w:t>
            </w:r>
          </w:p>
        </w:tc>
        <w:tc>
          <w:tcPr>
            <w:tcW w:w="848" w:type="dxa"/>
            <w:vAlign w:val="center"/>
          </w:tcPr>
          <w:p>
            <w:r>
              <w:t>9.512</w:t>
            </w:r>
          </w:p>
        </w:tc>
        <w:tc>
          <w:tcPr>
            <w:tcW w:w="781" w:type="dxa"/>
            <w:vAlign w:val="center"/>
          </w:tcPr>
          <w:p>
            <w:r>
              <w:t>18</w:t>
            </w:r>
          </w:p>
        </w:tc>
        <w:tc>
          <w:tcPr>
            <w:tcW w:w="916" w:type="dxa"/>
            <w:vAlign w:val="center"/>
          </w:tcPr>
          <w:p>
            <w:r>
              <w:t>0.652</w:t>
            </w:r>
          </w:p>
        </w:tc>
        <w:tc>
          <w:tcPr>
            <w:tcW w:w="1018" w:type="dxa"/>
            <w:vAlign w:val="center"/>
          </w:tcPr>
          <w:p>
            <w:r>
              <w:t>平板遮阳0</w:t>
            </w:r>
          </w:p>
        </w:tc>
        <w:tc>
          <w:tcPr>
            <w:tcW w:w="916" w:type="dxa"/>
            <w:vAlign w:val="center"/>
          </w:tcPr>
          <w:p>
            <w:r>
              <w:t>0.840</w:t>
            </w:r>
          </w:p>
        </w:tc>
        <w:tc>
          <w:tcPr>
            <w:tcW w:w="916" w:type="dxa"/>
            <w:vAlign w:val="center"/>
          </w:tcPr>
          <w:p>
            <w:r>
              <w:t>0.548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6" w:type="dxa"/>
            <w:vAlign w:val="center"/>
          </w:tcPr>
          <w:p>
            <w:r>
              <w:t>12</w:t>
            </w:r>
          </w:p>
        </w:tc>
        <w:tc>
          <w:tcPr>
            <w:tcW w:w="888" w:type="dxa"/>
            <w:vAlign w:val="center"/>
          </w:tcPr>
          <w:p>
            <w:r>
              <w:t>C6415</w:t>
            </w:r>
          </w:p>
        </w:tc>
        <w:tc>
          <w:tcPr>
            <w:tcW w:w="769" w:type="dxa"/>
            <w:vAlign w:val="center"/>
          </w:tcPr>
          <w:p>
            <w:r>
              <w:t>3</w:t>
            </w:r>
          </w:p>
        </w:tc>
        <w:tc>
          <w:tcPr>
            <w:tcW w:w="769" w:type="dxa"/>
            <w:vAlign w:val="center"/>
          </w:tcPr>
          <w:p>
            <w:r>
              <w:t>1</w:t>
            </w:r>
          </w:p>
        </w:tc>
        <w:tc>
          <w:tcPr>
            <w:tcW w:w="848" w:type="dxa"/>
            <w:vAlign w:val="center"/>
          </w:tcPr>
          <w:p>
            <w:r>
              <w:t>9.719</w:t>
            </w:r>
          </w:p>
        </w:tc>
        <w:tc>
          <w:tcPr>
            <w:tcW w:w="848" w:type="dxa"/>
            <w:vAlign w:val="center"/>
          </w:tcPr>
          <w:p>
            <w:r>
              <w:t>9.719</w:t>
            </w:r>
          </w:p>
        </w:tc>
        <w:tc>
          <w:tcPr>
            <w:tcW w:w="781" w:type="dxa"/>
            <w:vAlign w:val="center"/>
          </w:tcPr>
          <w:p>
            <w:r>
              <w:t>18</w:t>
            </w:r>
          </w:p>
        </w:tc>
        <w:tc>
          <w:tcPr>
            <w:tcW w:w="916" w:type="dxa"/>
            <w:vAlign w:val="center"/>
          </w:tcPr>
          <w:p>
            <w:r>
              <w:t>0.652</w:t>
            </w:r>
          </w:p>
        </w:tc>
        <w:tc>
          <w:tcPr>
            <w:tcW w:w="1018" w:type="dxa"/>
            <w:vAlign w:val="center"/>
          </w:tcPr>
          <w:p>
            <w:r>
              <w:t>平板遮阳0</w:t>
            </w:r>
          </w:p>
        </w:tc>
        <w:tc>
          <w:tcPr>
            <w:tcW w:w="916" w:type="dxa"/>
            <w:vAlign w:val="center"/>
          </w:tcPr>
          <w:p>
            <w:r>
              <w:t>0.840</w:t>
            </w:r>
          </w:p>
        </w:tc>
        <w:tc>
          <w:tcPr>
            <w:tcW w:w="916" w:type="dxa"/>
            <w:vAlign w:val="center"/>
          </w:tcPr>
          <w:p>
            <w:r>
              <w:t>0.548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930" w:type="dxa"/>
            <w:gridSpan w:val="5"/>
            <w:shd w:val="clear" w:color="auto" w:fill="E6E6E6"/>
            <w:vAlign w:val="center"/>
          </w:tcPr>
          <w:p>
            <w:r>
              <w:t>立面总面积(㎡)</w:t>
            </w:r>
          </w:p>
        </w:tc>
        <w:tc>
          <w:tcPr>
            <w:tcW w:w="848" w:type="dxa"/>
            <w:vAlign w:val="center"/>
          </w:tcPr>
          <w:p>
            <w:r>
              <w:t>254.380</w:t>
            </w:r>
          </w:p>
        </w:tc>
        <w:tc>
          <w:tcPr>
            <w:tcW w:w="2715" w:type="dxa"/>
            <w:gridSpan w:val="3"/>
            <w:shd w:val="clear" w:color="auto" w:fill="E6E6E6"/>
            <w:vAlign w:val="center"/>
          </w:tcPr>
          <w:p>
            <w:r>
              <w:t>综合太阳得热系数</w:t>
            </w:r>
          </w:p>
        </w:tc>
        <w:tc>
          <w:tcPr>
            <w:tcW w:w="916" w:type="dxa"/>
            <w:vAlign w:val="center"/>
          </w:tcPr>
          <w:p>
            <w:r>
              <w:t>0.873</w:t>
            </w:r>
          </w:p>
        </w:tc>
        <w:tc>
          <w:tcPr>
            <w:tcW w:w="916" w:type="dxa"/>
            <w:vAlign w:val="center"/>
          </w:tcPr>
          <w:p>
            <w:r>
              <w:t>0.569</w:t>
            </w:r>
          </w:p>
        </w:tc>
      </w:tr>
    </w:tbl>
    <w:p/>
    <w:p>
      <w:r>
        <w:t>3. 东向：</w:t>
      </w:r>
    </w:p>
    <w:p>
      <w:r>
        <w:t>东-默认立面</w:t>
      </w:r>
    </w:p>
    <w:tbl>
      <w:tblPr>
        <w:tblStyle w:val="18"/>
        <w:tblW w:w="932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16"/>
        <w:gridCol w:w="1018"/>
        <w:gridCol w:w="916"/>
        <w:gridCol w:w="9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6" w:type="dxa"/>
            <w:shd w:val="clear" w:color="auto" w:fill="E6E6E6"/>
            <w:vAlign w:val="center"/>
          </w:tcPr>
          <w:p>
            <w:pPr>
              <w:jc w:val="center"/>
            </w:pPr>
            <w:r>
              <w:t>序号</w:t>
            </w:r>
          </w:p>
        </w:tc>
        <w:tc>
          <w:tcPr>
            <w:tcW w:w="888" w:type="dxa"/>
            <w:shd w:val="clear" w:color="auto" w:fill="E6E6E6"/>
            <w:vAlign w:val="center"/>
          </w:tcPr>
          <w:p>
            <w:pPr>
              <w:jc w:val="center"/>
            </w:pPr>
            <w:r>
              <w:t>门窗编号</w:t>
            </w:r>
          </w:p>
        </w:tc>
        <w:tc>
          <w:tcPr>
            <w:tcW w:w="769" w:type="dxa"/>
            <w:shd w:val="clear" w:color="auto" w:fill="E6E6E6"/>
            <w:vAlign w:val="center"/>
          </w:tcPr>
          <w:p>
            <w:pPr>
              <w:jc w:val="center"/>
            </w:pPr>
            <w:r>
              <w:t>楼层</w:t>
            </w:r>
          </w:p>
        </w:tc>
        <w:tc>
          <w:tcPr>
            <w:tcW w:w="769" w:type="dxa"/>
            <w:shd w:val="clear" w:color="auto" w:fill="E6E6E6"/>
            <w:vAlign w:val="center"/>
          </w:tcPr>
          <w:p>
            <w:pPr>
              <w:jc w:val="center"/>
            </w:pPr>
            <w:r>
              <w:t>数量</w:t>
            </w:r>
          </w:p>
        </w:tc>
        <w:tc>
          <w:tcPr>
            <w:tcW w:w="848" w:type="dxa"/>
            <w:shd w:val="clear" w:color="auto" w:fill="E6E6E6"/>
            <w:vAlign w:val="center"/>
          </w:tcPr>
          <w:p>
            <w:pPr>
              <w:jc w:val="center"/>
            </w:pPr>
            <w:r>
              <w:t>单个面积（㎡）</w:t>
            </w:r>
          </w:p>
        </w:tc>
        <w:tc>
          <w:tcPr>
            <w:tcW w:w="848" w:type="dxa"/>
            <w:shd w:val="clear" w:color="auto" w:fill="E6E6E6"/>
            <w:vAlign w:val="center"/>
          </w:tcPr>
          <w:p>
            <w:pPr>
              <w:jc w:val="center"/>
            </w:pPr>
            <w:r>
              <w:t>总面积（㎡）</w:t>
            </w:r>
          </w:p>
        </w:tc>
        <w:tc>
          <w:tcPr>
            <w:tcW w:w="781" w:type="dxa"/>
            <w:shd w:val="clear" w:color="auto" w:fill="E6E6E6"/>
            <w:vAlign w:val="center"/>
          </w:tcPr>
          <w:p>
            <w:pPr>
              <w:jc w:val="center"/>
            </w:pPr>
            <w:r>
              <w:t>构造编号</w:t>
            </w:r>
          </w:p>
        </w:tc>
        <w:tc>
          <w:tcPr>
            <w:tcW w:w="916" w:type="dxa"/>
            <w:shd w:val="clear" w:color="auto" w:fill="E6E6E6"/>
            <w:vAlign w:val="center"/>
          </w:tcPr>
          <w:p>
            <w:pPr>
              <w:jc w:val="center"/>
            </w:pPr>
            <w:r>
              <w:t>窗太阳得热系数</w:t>
            </w:r>
          </w:p>
        </w:tc>
        <w:tc>
          <w:tcPr>
            <w:tcW w:w="1018" w:type="dxa"/>
            <w:shd w:val="clear" w:color="auto" w:fill="E6E6E6"/>
            <w:vAlign w:val="center"/>
          </w:tcPr>
          <w:p>
            <w:pPr>
              <w:jc w:val="center"/>
            </w:pPr>
            <w:r>
              <w:t>外遮阳编号</w:t>
            </w:r>
          </w:p>
        </w:tc>
        <w:tc>
          <w:tcPr>
            <w:tcW w:w="916" w:type="dxa"/>
            <w:shd w:val="clear" w:color="auto" w:fill="E6E6E6"/>
            <w:vAlign w:val="center"/>
          </w:tcPr>
          <w:p>
            <w:pPr>
              <w:jc w:val="center"/>
            </w:pPr>
            <w:r>
              <w:t>外遮阳系数</w:t>
            </w:r>
          </w:p>
        </w:tc>
        <w:tc>
          <w:tcPr>
            <w:tcW w:w="916" w:type="dxa"/>
            <w:shd w:val="clear" w:color="auto" w:fill="E6E6E6"/>
            <w:vAlign w:val="center"/>
          </w:tcPr>
          <w:p>
            <w:pPr>
              <w:jc w:val="center"/>
            </w:pPr>
            <w:r>
              <w:t>综合太阳得热系数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6" w:type="dxa"/>
            <w:vAlign w:val="center"/>
          </w:tcPr>
          <w:p>
            <w:r>
              <w:t>1</w:t>
            </w:r>
          </w:p>
        </w:tc>
        <w:tc>
          <w:tcPr>
            <w:tcW w:w="888" w:type="dxa"/>
            <w:vAlign w:val="center"/>
          </w:tcPr>
          <w:p/>
        </w:tc>
        <w:tc>
          <w:tcPr>
            <w:tcW w:w="769" w:type="dxa"/>
            <w:vAlign w:val="center"/>
          </w:tcPr>
          <w:p>
            <w:r>
              <w:t>2</w:t>
            </w:r>
          </w:p>
        </w:tc>
        <w:tc>
          <w:tcPr>
            <w:tcW w:w="769" w:type="dxa"/>
            <w:vAlign w:val="center"/>
          </w:tcPr>
          <w:p>
            <w:r>
              <w:t>2</w:t>
            </w:r>
          </w:p>
        </w:tc>
        <w:tc>
          <w:tcPr>
            <w:tcW w:w="848" w:type="dxa"/>
            <w:vAlign w:val="center"/>
          </w:tcPr>
          <w:p>
            <w:r>
              <w:t>20.280</w:t>
            </w:r>
          </w:p>
        </w:tc>
        <w:tc>
          <w:tcPr>
            <w:tcW w:w="848" w:type="dxa"/>
            <w:vAlign w:val="center"/>
          </w:tcPr>
          <w:p>
            <w:r>
              <w:t>40.560</w:t>
            </w:r>
          </w:p>
        </w:tc>
        <w:tc>
          <w:tcPr>
            <w:tcW w:w="781" w:type="dxa"/>
            <w:vAlign w:val="center"/>
          </w:tcPr>
          <w:p>
            <w:r>
              <w:t>65</w:t>
            </w:r>
          </w:p>
        </w:tc>
        <w:tc>
          <w:tcPr>
            <w:tcW w:w="916" w:type="dxa"/>
            <w:vAlign w:val="center"/>
          </w:tcPr>
          <w:p>
            <w:r>
              <w:t>0.652</w:t>
            </w:r>
          </w:p>
        </w:tc>
        <w:tc>
          <w:tcPr>
            <w:tcW w:w="1018" w:type="dxa"/>
            <w:vAlign w:val="center"/>
          </w:tcPr>
          <w:p/>
        </w:tc>
        <w:tc>
          <w:tcPr>
            <w:tcW w:w="916" w:type="dxa"/>
            <w:vAlign w:val="center"/>
          </w:tcPr>
          <w:p>
            <w:r>
              <w:t>1.000</w:t>
            </w:r>
          </w:p>
        </w:tc>
        <w:tc>
          <w:tcPr>
            <w:tcW w:w="916" w:type="dxa"/>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6" w:type="dxa"/>
            <w:vAlign w:val="center"/>
          </w:tcPr>
          <w:p>
            <w:r>
              <w:t>2</w:t>
            </w:r>
          </w:p>
        </w:tc>
        <w:tc>
          <w:tcPr>
            <w:tcW w:w="888" w:type="dxa"/>
            <w:vAlign w:val="center"/>
          </w:tcPr>
          <w:p/>
        </w:tc>
        <w:tc>
          <w:tcPr>
            <w:tcW w:w="769" w:type="dxa"/>
            <w:vAlign w:val="center"/>
          </w:tcPr>
          <w:p>
            <w:r>
              <w:t>2</w:t>
            </w:r>
          </w:p>
        </w:tc>
        <w:tc>
          <w:tcPr>
            <w:tcW w:w="769" w:type="dxa"/>
            <w:vAlign w:val="center"/>
          </w:tcPr>
          <w:p>
            <w:r>
              <w:t>1</w:t>
            </w:r>
          </w:p>
        </w:tc>
        <w:tc>
          <w:tcPr>
            <w:tcW w:w="848" w:type="dxa"/>
            <w:vAlign w:val="center"/>
          </w:tcPr>
          <w:p>
            <w:r>
              <w:t>4.050</w:t>
            </w:r>
          </w:p>
        </w:tc>
        <w:tc>
          <w:tcPr>
            <w:tcW w:w="848" w:type="dxa"/>
            <w:vAlign w:val="center"/>
          </w:tcPr>
          <w:p>
            <w:r>
              <w:t>4.050</w:t>
            </w:r>
          </w:p>
        </w:tc>
        <w:tc>
          <w:tcPr>
            <w:tcW w:w="781" w:type="dxa"/>
            <w:vAlign w:val="center"/>
          </w:tcPr>
          <w:p>
            <w:r>
              <w:t>65</w:t>
            </w:r>
          </w:p>
        </w:tc>
        <w:tc>
          <w:tcPr>
            <w:tcW w:w="916" w:type="dxa"/>
            <w:vAlign w:val="center"/>
          </w:tcPr>
          <w:p>
            <w:r>
              <w:t>0.652</w:t>
            </w:r>
          </w:p>
        </w:tc>
        <w:tc>
          <w:tcPr>
            <w:tcW w:w="1018" w:type="dxa"/>
            <w:vAlign w:val="center"/>
          </w:tcPr>
          <w:p/>
        </w:tc>
        <w:tc>
          <w:tcPr>
            <w:tcW w:w="916" w:type="dxa"/>
            <w:vAlign w:val="center"/>
          </w:tcPr>
          <w:p>
            <w:r>
              <w:t>1.000</w:t>
            </w:r>
          </w:p>
        </w:tc>
        <w:tc>
          <w:tcPr>
            <w:tcW w:w="916" w:type="dxa"/>
            <w:vAlign w:val="center"/>
          </w:tcPr>
          <w:p>
            <w:r>
              <w:t>0.652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6" w:type="dxa"/>
            <w:vAlign w:val="center"/>
          </w:tcPr>
          <w:p>
            <w:r>
              <w:t>3</w:t>
            </w:r>
          </w:p>
        </w:tc>
        <w:tc>
          <w:tcPr>
            <w:tcW w:w="888" w:type="dxa"/>
            <w:vAlign w:val="center"/>
          </w:tcPr>
          <w:p>
            <w:r>
              <w:t>C13124</w:t>
            </w:r>
          </w:p>
        </w:tc>
        <w:tc>
          <w:tcPr>
            <w:tcW w:w="769" w:type="dxa"/>
            <w:vAlign w:val="center"/>
          </w:tcPr>
          <w:p>
            <w:r>
              <w:t>1</w:t>
            </w:r>
          </w:p>
        </w:tc>
        <w:tc>
          <w:tcPr>
            <w:tcW w:w="769" w:type="dxa"/>
            <w:vAlign w:val="center"/>
          </w:tcPr>
          <w:p>
            <w:r>
              <w:t>1</w:t>
            </w:r>
          </w:p>
        </w:tc>
        <w:tc>
          <w:tcPr>
            <w:tcW w:w="848" w:type="dxa"/>
            <w:vAlign w:val="center"/>
          </w:tcPr>
          <w:p>
            <w:r>
              <w:t>31.680</w:t>
            </w:r>
          </w:p>
        </w:tc>
        <w:tc>
          <w:tcPr>
            <w:tcW w:w="848" w:type="dxa"/>
            <w:vAlign w:val="center"/>
          </w:tcPr>
          <w:p>
            <w:r>
              <w:t>31.680</w:t>
            </w:r>
          </w:p>
        </w:tc>
        <w:tc>
          <w:tcPr>
            <w:tcW w:w="781" w:type="dxa"/>
            <w:vAlign w:val="center"/>
          </w:tcPr>
          <w:p>
            <w:r>
              <w:t>18</w:t>
            </w:r>
          </w:p>
        </w:tc>
        <w:tc>
          <w:tcPr>
            <w:tcW w:w="916" w:type="dxa"/>
            <w:vAlign w:val="center"/>
          </w:tcPr>
          <w:p>
            <w:r>
              <w:t>0.652</w:t>
            </w:r>
          </w:p>
        </w:tc>
        <w:tc>
          <w:tcPr>
            <w:tcW w:w="1018" w:type="dxa"/>
            <w:vAlign w:val="center"/>
          </w:tcPr>
          <w:p>
            <w:r>
              <w:t>平板遮阳0</w:t>
            </w:r>
          </w:p>
        </w:tc>
        <w:tc>
          <w:tcPr>
            <w:tcW w:w="916" w:type="dxa"/>
            <w:vAlign w:val="center"/>
          </w:tcPr>
          <w:p>
            <w:r>
              <w:t>0.859</w:t>
            </w:r>
          </w:p>
        </w:tc>
        <w:tc>
          <w:tcPr>
            <w:tcW w:w="916" w:type="dxa"/>
            <w:vAlign w:val="center"/>
          </w:tcPr>
          <w:p>
            <w:r>
              <w:t>0.560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6" w:type="dxa"/>
            <w:vAlign w:val="center"/>
          </w:tcPr>
          <w:p>
            <w:r>
              <w:t>4</w:t>
            </w:r>
          </w:p>
        </w:tc>
        <w:tc>
          <w:tcPr>
            <w:tcW w:w="888" w:type="dxa"/>
            <w:vAlign w:val="center"/>
          </w:tcPr>
          <w:p>
            <w:r>
              <w:t>C14724</w:t>
            </w:r>
          </w:p>
        </w:tc>
        <w:tc>
          <w:tcPr>
            <w:tcW w:w="769" w:type="dxa"/>
            <w:vAlign w:val="center"/>
          </w:tcPr>
          <w:p>
            <w:r>
              <w:t>1</w:t>
            </w:r>
          </w:p>
        </w:tc>
        <w:tc>
          <w:tcPr>
            <w:tcW w:w="769" w:type="dxa"/>
            <w:vAlign w:val="center"/>
          </w:tcPr>
          <w:p>
            <w:r>
              <w:t>1</w:t>
            </w:r>
          </w:p>
        </w:tc>
        <w:tc>
          <w:tcPr>
            <w:tcW w:w="848" w:type="dxa"/>
            <w:vAlign w:val="center"/>
          </w:tcPr>
          <w:p>
            <w:r>
              <w:t>35.280</w:t>
            </w:r>
          </w:p>
        </w:tc>
        <w:tc>
          <w:tcPr>
            <w:tcW w:w="848" w:type="dxa"/>
            <w:vAlign w:val="center"/>
          </w:tcPr>
          <w:p>
            <w:r>
              <w:t>35.280</w:t>
            </w:r>
          </w:p>
        </w:tc>
        <w:tc>
          <w:tcPr>
            <w:tcW w:w="781" w:type="dxa"/>
            <w:vAlign w:val="center"/>
          </w:tcPr>
          <w:p>
            <w:r>
              <w:t>18</w:t>
            </w:r>
          </w:p>
        </w:tc>
        <w:tc>
          <w:tcPr>
            <w:tcW w:w="916" w:type="dxa"/>
            <w:vAlign w:val="center"/>
          </w:tcPr>
          <w:p>
            <w:r>
              <w:t>0.652</w:t>
            </w:r>
          </w:p>
        </w:tc>
        <w:tc>
          <w:tcPr>
            <w:tcW w:w="1018" w:type="dxa"/>
            <w:vAlign w:val="center"/>
          </w:tcPr>
          <w:p>
            <w:r>
              <w:t>平板遮阳0</w:t>
            </w:r>
          </w:p>
        </w:tc>
        <w:tc>
          <w:tcPr>
            <w:tcW w:w="916" w:type="dxa"/>
            <w:vAlign w:val="center"/>
          </w:tcPr>
          <w:p>
            <w:r>
              <w:t>0.859</w:t>
            </w:r>
          </w:p>
        </w:tc>
        <w:tc>
          <w:tcPr>
            <w:tcW w:w="916" w:type="dxa"/>
            <w:vAlign w:val="center"/>
          </w:tcPr>
          <w:p>
            <w:r>
              <w:t>0.560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6" w:type="dxa"/>
            <w:vAlign w:val="center"/>
          </w:tcPr>
          <w:p>
            <w:r>
              <w:t>5</w:t>
            </w:r>
          </w:p>
        </w:tc>
        <w:tc>
          <w:tcPr>
            <w:tcW w:w="888" w:type="dxa"/>
            <w:vAlign w:val="center"/>
          </w:tcPr>
          <w:p>
            <w:r>
              <w:t>C1815</w:t>
            </w:r>
          </w:p>
        </w:tc>
        <w:tc>
          <w:tcPr>
            <w:tcW w:w="769" w:type="dxa"/>
            <w:vAlign w:val="center"/>
          </w:tcPr>
          <w:p>
            <w:r>
              <w:t>2</w:t>
            </w:r>
          </w:p>
        </w:tc>
        <w:tc>
          <w:tcPr>
            <w:tcW w:w="769" w:type="dxa"/>
            <w:vAlign w:val="center"/>
          </w:tcPr>
          <w:p>
            <w:r>
              <w:t>1</w:t>
            </w:r>
          </w:p>
        </w:tc>
        <w:tc>
          <w:tcPr>
            <w:tcW w:w="848" w:type="dxa"/>
            <w:vAlign w:val="center"/>
          </w:tcPr>
          <w:p>
            <w:r>
              <w:t>2.700</w:t>
            </w:r>
          </w:p>
        </w:tc>
        <w:tc>
          <w:tcPr>
            <w:tcW w:w="848" w:type="dxa"/>
            <w:vAlign w:val="center"/>
          </w:tcPr>
          <w:p>
            <w:r>
              <w:t>2.700</w:t>
            </w:r>
          </w:p>
        </w:tc>
        <w:tc>
          <w:tcPr>
            <w:tcW w:w="781" w:type="dxa"/>
            <w:vAlign w:val="center"/>
          </w:tcPr>
          <w:p>
            <w:r>
              <w:t>18</w:t>
            </w:r>
          </w:p>
        </w:tc>
        <w:tc>
          <w:tcPr>
            <w:tcW w:w="916" w:type="dxa"/>
            <w:vAlign w:val="center"/>
          </w:tcPr>
          <w:p>
            <w:r>
              <w:t>0.652</w:t>
            </w:r>
          </w:p>
        </w:tc>
        <w:tc>
          <w:tcPr>
            <w:tcW w:w="1018" w:type="dxa"/>
            <w:vAlign w:val="center"/>
          </w:tcPr>
          <w:p>
            <w:r>
              <w:t>平板遮阳0</w:t>
            </w:r>
          </w:p>
        </w:tc>
        <w:tc>
          <w:tcPr>
            <w:tcW w:w="916" w:type="dxa"/>
            <w:vAlign w:val="center"/>
          </w:tcPr>
          <w:p>
            <w:r>
              <w:t>0.789</w:t>
            </w:r>
          </w:p>
        </w:tc>
        <w:tc>
          <w:tcPr>
            <w:tcW w:w="916" w:type="dxa"/>
            <w:vAlign w:val="center"/>
          </w:tcPr>
          <w:p>
            <w:r>
              <w:t>0.514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6" w:type="dxa"/>
            <w:vAlign w:val="center"/>
          </w:tcPr>
          <w:p>
            <w:r>
              <w:t>6</w:t>
            </w:r>
          </w:p>
        </w:tc>
        <w:tc>
          <w:tcPr>
            <w:tcW w:w="888" w:type="dxa"/>
            <w:vAlign w:val="center"/>
          </w:tcPr>
          <w:p>
            <w:r>
              <w:t>C2015</w:t>
            </w:r>
          </w:p>
        </w:tc>
        <w:tc>
          <w:tcPr>
            <w:tcW w:w="769" w:type="dxa"/>
            <w:vAlign w:val="center"/>
          </w:tcPr>
          <w:p>
            <w:r>
              <w:t>1</w:t>
            </w:r>
          </w:p>
        </w:tc>
        <w:tc>
          <w:tcPr>
            <w:tcW w:w="769" w:type="dxa"/>
            <w:vAlign w:val="center"/>
          </w:tcPr>
          <w:p>
            <w:r>
              <w:t>2</w:t>
            </w:r>
          </w:p>
        </w:tc>
        <w:tc>
          <w:tcPr>
            <w:tcW w:w="848" w:type="dxa"/>
            <w:vAlign w:val="center"/>
          </w:tcPr>
          <w:p>
            <w:r>
              <w:t>3.000</w:t>
            </w:r>
          </w:p>
        </w:tc>
        <w:tc>
          <w:tcPr>
            <w:tcW w:w="848" w:type="dxa"/>
            <w:vAlign w:val="center"/>
          </w:tcPr>
          <w:p>
            <w:r>
              <w:t>6.000</w:t>
            </w:r>
          </w:p>
        </w:tc>
        <w:tc>
          <w:tcPr>
            <w:tcW w:w="781" w:type="dxa"/>
            <w:vAlign w:val="center"/>
          </w:tcPr>
          <w:p>
            <w:r>
              <w:t>18</w:t>
            </w:r>
          </w:p>
        </w:tc>
        <w:tc>
          <w:tcPr>
            <w:tcW w:w="916" w:type="dxa"/>
            <w:vAlign w:val="center"/>
          </w:tcPr>
          <w:p>
            <w:r>
              <w:t>0.652</w:t>
            </w:r>
          </w:p>
        </w:tc>
        <w:tc>
          <w:tcPr>
            <w:tcW w:w="1018" w:type="dxa"/>
            <w:vAlign w:val="center"/>
          </w:tcPr>
          <w:p>
            <w:r>
              <w:t>平板遮阳0</w:t>
            </w:r>
          </w:p>
        </w:tc>
        <w:tc>
          <w:tcPr>
            <w:tcW w:w="916" w:type="dxa"/>
            <w:vAlign w:val="center"/>
          </w:tcPr>
          <w:p>
            <w:r>
              <w:t>0.789</w:t>
            </w:r>
          </w:p>
        </w:tc>
        <w:tc>
          <w:tcPr>
            <w:tcW w:w="916" w:type="dxa"/>
            <w:vAlign w:val="center"/>
          </w:tcPr>
          <w:p>
            <w:r>
              <w:t>0.514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6" w:type="dxa"/>
            <w:vAlign w:val="center"/>
          </w:tcPr>
          <w:p>
            <w:r>
              <w:t>7</w:t>
            </w:r>
          </w:p>
        </w:tc>
        <w:tc>
          <w:tcPr>
            <w:tcW w:w="888" w:type="dxa"/>
            <w:vAlign w:val="center"/>
          </w:tcPr>
          <w:p>
            <w:r>
              <w:t>C2021</w:t>
            </w:r>
          </w:p>
        </w:tc>
        <w:tc>
          <w:tcPr>
            <w:tcW w:w="769" w:type="dxa"/>
            <w:vAlign w:val="center"/>
          </w:tcPr>
          <w:p>
            <w:r>
              <w:t>2</w:t>
            </w:r>
          </w:p>
        </w:tc>
        <w:tc>
          <w:tcPr>
            <w:tcW w:w="769" w:type="dxa"/>
            <w:vAlign w:val="center"/>
          </w:tcPr>
          <w:p>
            <w:r>
              <w:t>1</w:t>
            </w:r>
          </w:p>
        </w:tc>
        <w:tc>
          <w:tcPr>
            <w:tcW w:w="848" w:type="dxa"/>
            <w:vAlign w:val="center"/>
          </w:tcPr>
          <w:p>
            <w:r>
              <w:t>4.200</w:t>
            </w:r>
          </w:p>
        </w:tc>
        <w:tc>
          <w:tcPr>
            <w:tcW w:w="848" w:type="dxa"/>
            <w:vAlign w:val="center"/>
          </w:tcPr>
          <w:p>
            <w:r>
              <w:t>4.200</w:t>
            </w:r>
          </w:p>
        </w:tc>
        <w:tc>
          <w:tcPr>
            <w:tcW w:w="781" w:type="dxa"/>
            <w:vAlign w:val="center"/>
          </w:tcPr>
          <w:p>
            <w:r>
              <w:t>18</w:t>
            </w:r>
          </w:p>
        </w:tc>
        <w:tc>
          <w:tcPr>
            <w:tcW w:w="916" w:type="dxa"/>
            <w:vAlign w:val="center"/>
          </w:tcPr>
          <w:p>
            <w:r>
              <w:t>0.652</w:t>
            </w:r>
          </w:p>
        </w:tc>
        <w:tc>
          <w:tcPr>
            <w:tcW w:w="1018" w:type="dxa"/>
            <w:vAlign w:val="center"/>
          </w:tcPr>
          <w:p>
            <w:r>
              <w:t>平板遮阳0</w:t>
            </w:r>
          </w:p>
        </w:tc>
        <w:tc>
          <w:tcPr>
            <w:tcW w:w="916" w:type="dxa"/>
            <w:vAlign w:val="center"/>
          </w:tcPr>
          <w:p>
            <w:r>
              <w:t>0.841</w:t>
            </w:r>
          </w:p>
        </w:tc>
        <w:tc>
          <w:tcPr>
            <w:tcW w:w="916" w:type="dxa"/>
            <w:vAlign w:val="center"/>
          </w:tcPr>
          <w:p>
            <w:r>
              <w:t>0.549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6" w:type="dxa"/>
            <w:vAlign w:val="center"/>
          </w:tcPr>
          <w:p>
            <w:r>
              <w:t>8</w:t>
            </w:r>
          </w:p>
        </w:tc>
        <w:tc>
          <w:tcPr>
            <w:tcW w:w="888" w:type="dxa"/>
            <w:vAlign w:val="center"/>
          </w:tcPr>
          <w:p>
            <w:r>
              <w:t>C2024</w:t>
            </w:r>
          </w:p>
        </w:tc>
        <w:tc>
          <w:tcPr>
            <w:tcW w:w="769" w:type="dxa"/>
            <w:vAlign w:val="center"/>
          </w:tcPr>
          <w:p>
            <w:r>
              <w:t>3</w:t>
            </w:r>
          </w:p>
        </w:tc>
        <w:tc>
          <w:tcPr>
            <w:tcW w:w="769" w:type="dxa"/>
            <w:vAlign w:val="center"/>
          </w:tcPr>
          <w:p>
            <w:r>
              <w:t>1</w:t>
            </w:r>
          </w:p>
        </w:tc>
        <w:tc>
          <w:tcPr>
            <w:tcW w:w="848" w:type="dxa"/>
            <w:vAlign w:val="center"/>
          </w:tcPr>
          <w:p>
            <w:r>
              <w:t>4.800</w:t>
            </w:r>
          </w:p>
        </w:tc>
        <w:tc>
          <w:tcPr>
            <w:tcW w:w="848" w:type="dxa"/>
            <w:vAlign w:val="center"/>
          </w:tcPr>
          <w:p>
            <w:r>
              <w:t>4.800</w:t>
            </w:r>
          </w:p>
        </w:tc>
        <w:tc>
          <w:tcPr>
            <w:tcW w:w="781" w:type="dxa"/>
            <w:vAlign w:val="center"/>
          </w:tcPr>
          <w:p>
            <w:r>
              <w:t>18</w:t>
            </w:r>
          </w:p>
        </w:tc>
        <w:tc>
          <w:tcPr>
            <w:tcW w:w="916" w:type="dxa"/>
            <w:vAlign w:val="center"/>
          </w:tcPr>
          <w:p>
            <w:r>
              <w:t>0.652</w:t>
            </w:r>
          </w:p>
        </w:tc>
        <w:tc>
          <w:tcPr>
            <w:tcW w:w="1018" w:type="dxa"/>
            <w:vAlign w:val="center"/>
          </w:tcPr>
          <w:p>
            <w:r>
              <w:t>平板遮阳0</w:t>
            </w:r>
          </w:p>
        </w:tc>
        <w:tc>
          <w:tcPr>
            <w:tcW w:w="916" w:type="dxa"/>
            <w:vAlign w:val="center"/>
          </w:tcPr>
          <w:p>
            <w:r>
              <w:t>0.859</w:t>
            </w:r>
          </w:p>
        </w:tc>
        <w:tc>
          <w:tcPr>
            <w:tcW w:w="916" w:type="dxa"/>
            <w:vAlign w:val="center"/>
          </w:tcPr>
          <w:p>
            <w:r>
              <w:t>0.560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6" w:type="dxa"/>
            <w:vAlign w:val="center"/>
          </w:tcPr>
          <w:p>
            <w:r>
              <w:t>9</w:t>
            </w:r>
          </w:p>
        </w:tc>
        <w:tc>
          <w:tcPr>
            <w:tcW w:w="888" w:type="dxa"/>
            <w:vAlign w:val="center"/>
          </w:tcPr>
          <w:p>
            <w:r>
              <w:t>C3624</w:t>
            </w:r>
          </w:p>
        </w:tc>
        <w:tc>
          <w:tcPr>
            <w:tcW w:w="769" w:type="dxa"/>
            <w:vAlign w:val="center"/>
          </w:tcPr>
          <w:p>
            <w:r>
              <w:t>3</w:t>
            </w:r>
          </w:p>
        </w:tc>
        <w:tc>
          <w:tcPr>
            <w:tcW w:w="769" w:type="dxa"/>
            <w:vAlign w:val="center"/>
          </w:tcPr>
          <w:p>
            <w:r>
              <w:t>1</w:t>
            </w:r>
          </w:p>
        </w:tc>
        <w:tc>
          <w:tcPr>
            <w:tcW w:w="848" w:type="dxa"/>
            <w:vAlign w:val="center"/>
          </w:tcPr>
          <w:p>
            <w:r>
              <w:t>8.729</w:t>
            </w:r>
          </w:p>
        </w:tc>
        <w:tc>
          <w:tcPr>
            <w:tcW w:w="848" w:type="dxa"/>
            <w:vAlign w:val="center"/>
          </w:tcPr>
          <w:p>
            <w:r>
              <w:t>8.729</w:t>
            </w:r>
          </w:p>
        </w:tc>
        <w:tc>
          <w:tcPr>
            <w:tcW w:w="781" w:type="dxa"/>
            <w:vAlign w:val="center"/>
          </w:tcPr>
          <w:p>
            <w:r>
              <w:t>18</w:t>
            </w:r>
          </w:p>
        </w:tc>
        <w:tc>
          <w:tcPr>
            <w:tcW w:w="916" w:type="dxa"/>
            <w:vAlign w:val="center"/>
          </w:tcPr>
          <w:p>
            <w:r>
              <w:t>0.652</w:t>
            </w:r>
          </w:p>
        </w:tc>
        <w:tc>
          <w:tcPr>
            <w:tcW w:w="1018" w:type="dxa"/>
            <w:vAlign w:val="center"/>
          </w:tcPr>
          <w:p>
            <w:r>
              <w:t>平板遮阳0</w:t>
            </w:r>
          </w:p>
        </w:tc>
        <w:tc>
          <w:tcPr>
            <w:tcW w:w="916" w:type="dxa"/>
            <w:vAlign w:val="center"/>
          </w:tcPr>
          <w:p>
            <w:r>
              <w:t>0.859</w:t>
            </w:r>
          </w:p>
        </w:tc>
        <w:tc>
          <w:tcPr>
            <w:tcW w:w="916" w:type="dxa"/>
            <w:vAlign w:val="center"/>
          </w:tcPr>
          <w:p>
            <w:r>
              <w:t>0.560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6" w:type="dxa"/>
            <w:vAlign w:val="center"/>
          </w:tcPr>
          <w:p>
            <w:r>
              <w:t>10</w:t>
            </w:r>
          </w:p>
        </w:tc>
        <w:tc>
          <w:tcPr>
            <w:tcW w:w="888" w:type="dxa"/>
            <w:vAlign w:val="center"/>
          </w:tcPr>
          <w:p>
            <w:r>
              <w:t>C4024</w:t>
            </w:r>
          </w:p>
        </w:tc>
        <w:tc>
          <w:tcPr>
            <w:tcW w:w="769" w:type="dxa"/>
            <w:vAlign w:val="center"/>
          </w:tcPr>
          <w:p>
            <w:r>
              <w:t>1</w:t>
            </w:r>
          </w:p>
        </w:tc>
        <w:tc>
          <w:tcPr>
            <w:tcW w:w="769" w:type="dxa"/>
            <w:vAlign w:val="center"/>
          </w:tcPr>
          <w:p>
            <w:r>
              <w:t>1</w:t>
            </w:r>
          </w:p>
        </w:tc>
        <w:tc>
          <w:tcPr>
            <w:tcW w:w="848" w:type="dxa"/>
            <w:vAlign w:val="center"/>
          </w:tcPr>
          <w:p>
            <w:r>
              <w:t>9.744</w:t>
            </w:r>
          </w:p>
        </w:tc>
        <w:tc>
          <w:tcPr>
            <w:tcW w:w="848" w:type="dxa"/>
            <w:vAlign w:val="center"/>
          </w:tcPr>
          <w:p>
            <w:r>
              <w:t>9.744</w:t>
            </w:r>
          </w:p>
        </w:tc>
        <w:tc>
          <w:tcPr>
            <w:tcW w:w="781" w:type="dxa"/>
            <w:vAlign w:val="center"/>
          </w:tcPr>
          <w:p>
            <w:r>
              <w:t>18</w:t>
            </w:r>
          </w:p>
        </w:tc>
        <w:tc>
          <w:tcPr>
            <w:tcW w:w="916" w:type="dxa"/>
            <w:vAlign w:val="center"/>
          </w:tcPr>
          <w:p>
            <w:r>
              <w:t>0.652</w:t>
            </w:r>
          </w:p>
        </w:tc>
        <w:tc>
          <w:tcPr>
            <w:tcW w:w="1018" w:type="dxa"/>
            <w:vAlign w:val="center"/>
          </w:tcPr>
          <w:p>
            <w:r>
              <w:t>平板遮阳0</w:t>
            </w:r>
          </w:p>
        </w:tc>
        <w:tc>
          <w:tcPr>
            <w:tcW w:w="916" w:type="dxa"/>
            <w:vAlign w:val="center"/>
          </w:tcPr>
          <w:p>
            <w:r>
              <w:t>0.859</w:t>
            </w:r>
          </w:p>
        </w:tc>
        <w:tc>
          <w:tcPr>
            <w:tcW w:w="916" w:type="dxa"/>
            <w:vAlign w:val="center"/>
          </w:tcPr>
          <w:p>
            <w:r>
              <w:t>0.560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6" w:type="dxa"/>
            <w:vAlign w:val="center"/>
          </w:tcPr>
          <w:p>
            <w:r>
              <w:t>11</w:t>
            </w:r>
          </w:p>
        </w:tc>
        <w:tc>
          <w:tcPr>
            <w:tcW w:w="888" w:type="dxa"/>
            <w:vAlign w:val="center"/>
          </w:tcPr>
          <w:p>
            <w:r>
              <w:t>C4324</w:t>
            </w:r>
          </w:p>
        </w:tc>
        <w:tc>
          <w:tcPr>
            <w:tcW w:w="769" w:type="dxa"/>
            <w:vAlign w:val="center"/>
          </w:tcPr>
          <w:p>
            <w:r>
              <w:t>1</w:t>
            </w:r>
          </w:p>
        </w:tc>
        <w:tc>
          <w:tcPr>
            <w:tcW w:w="769" w:type="dxa"/>
            <w:vAlign w:val="center"/>
          </w:tcPr>
          <w:p>
            <w:r>
              <w:t>1</w:t>
            </w:r>
          </w:p>
        </w:tc>
        <w:tc>
          <w:tcPr>
            <w:tcW w:w="848" w:type="dxa"/>
            <w:vAlign w:val="center"/>
          </w:tcPr>
          <w:p>
            <w:r>
              <w:t>10.320</w:t>
            </w:r>
          </w:p>
        </w:tc>
        <w:tc>
          <w:tcPr>
            <w:tcW w:w="848" w:type="dxa"/>
            <w:vAlign w:val="center"/>
          </w:tcPr>
          <w:p>
            <w:r>
              <w:t>10.320</w:t>
            </w:r>
          </w:p>
        </w:tc>
        <w:tc>
          <w:tcPr>
            <w:tcW w:w="781" w:type="dxa"/>
            <w:vAlign w:val="center"/>
          </w:tcPr>
          <w:p>
            <w:r>
              <w:t>18</w:t>
            </w:r>
          </w:p>
        </w:tc>
        <w:tc>
          <w:tcPr>
            <w:tcW w:w="916" w:type="dxa"/>
            <w:vAlign w:val="center"/>
          </w:tcPr>
          <w:p>
            <w:r>
              <w:t>0.652</w:t>
            </w:r>
          </w:p>
        </w:tc>
        <w:tc>
          <w:tcPr>
            <w:tcW w:w="1018" w:type="dxa"/>
            <w:vAlign w:val="center"/>
          </w:tcPr>
          <w:p>
            <w:r>
              <w:t>平板遮阳0</w:t>
            </w:r>
          </w:p>
        </w:tc>
        <w:tc>
          <w:tcPr>
            <w:tcW w:w="916" w:type="dxa"/>
            <w:vAlign w:val="center"/>
          </w:tcPr>
          <w:p>
            <w:r>
              <w:t>0.859</w:t>
            </w:r>
          </w:p>
        </w:tc>
        <w:tc>
          <w:tcPr>
            <w:tcW w:w="916" w:type="dxa"/>
            <w:vAlign w:val="center"/>
          </w:tcPr>
          <w:p>
            <w:r>
              <w:t>0.560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6" w:type="dxa"/>
            <w:vAlign w:val="center"/>
          </w:tcPr>
          <w:p>
            <w:r>
              <w:t>12</w:t>
            </w:r>
          </w:p>
        </w:tc>
        <w:tc>
          <w:tcPr>
            <w:tcW w:w="888" w:type="dxa"/>
            <w:vAlign w:val="center"/>
          </w:tcPr>
          <w:p>
            <w:r>
              <w:t>C4324</w:t>
            </w:r>
          </w:p>
        </w:tc>
        <w:tc>
          <w:tcPr>
            <w:tcW w:w="769" w:type="dxa"/>
            <w:vAlign w:val="center"/>
          </w:tcPr>
          <w:p>
            <w:r>
              <w:t>3</w:t>
            </w:r>
          </w:p>
        </w:tc>
        <w:tc>
          <w:tcPr>
            <w:tcW w:w="769" w:type="dxa"/>
            <w:vAlign w:val="center"/>
          </w:tcPr>
          <w:p>
            <w:r>
              <w:t>1</w:t>
            </w:r>
          </w:p>
        </w:tc>
        <w:tc>
          <w:tcPr>
            <w:tcW w:w="848" w:type="dxa"/>
            <w:vAlign w:val="center"/>
          </w:tcPr>
          <w:p>
            <w:r>
              <w:t>10.471</w:t>
            </w:r>
          </w:p>
        </w:tc>
        <w:tc>
          <w:tcPr>
            <w:tcW w:w="848" w:type="dxa"/>
            <w:vAlign w:val="center"/>
          </w:tcPr>
          <w:p>
            <w:r>
              <w:t>10.471</w:t>
            </w:r>
          </w:p>
        </w:tc>
        <w:tc>
          <w:tcPr>
            <w:tcW w:w="781" w:type="dxa"/>
            <w:vAlign w:val="center"/>
          </w:tcPr>
          <w:p>
            <w:r>
              <w:t>18</w:t>
            </w:r>
          </w:p>
        </w:tc>
        <w:tc>
          <w:tcPr>
            <w:tcW w:w="916" w:type="dxa"/>
            <w:vAlign w:val="center"/>
          </w:tcPr>
          <w:p>
            <w:r>
              <w:t>0.652</w:t>
            </w:r>
          </w:p>
        </w:tc>
        <w:tc>
          <w:tcPr>
            <w:tcW w:w="1018" w:type="dxa"/>
            <w:vAlign w:val="center"/>
          </w:tcPr>
          <w:p>
            <w:r>
              <w:t>平板遮阳0</w:t>
            </w:r>
          </w:p>
        </w:tc>
        <w:tc>
          <w:tcPr>
            <w:tcW w:w="916" w:type="dxa"/>
            <w:vAlign w:val="center"/>
          </w:tcPr>
          <w:p>
            <w:r>
              <w:t>0.859</w:t>
            </w:r>
          </w:p>
        </w:tc>
        <w:tc>
          <w:tcPr>
            <w:tcW w:w="916" w:type="dxa"/>
            <w:vAlign w:val="center"/>
          </w:tcPr>
          <w:p>
            <w:r>
              <w:t>0.560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6" w:type="dxa"/>
            <w:vAlign w:val="center"/>
          </w:tcPr>
          <w:p>
            <w:r>
              <w:t>13</w:t>
            </w:r>
          </w:p>
        </w:tc>
        <w:tc>
          <w:tcPr>
            <w:tcW w:w="888" w:type="dxa"/>
            <w:vAlign w:val="center"/>
          </w:tcPr>
          <w:p>
            <w:r>
              <w:t>C5315</w:t>
            </w:r>
          </w:p>
        </w:tc>
        <w:tc>
          <w:tcPr>
            <w:tcW w:w="769" w:type="dxa"/>
            <w:vAlign w:val="center"/>
          </w:tcPr>
          <w:p>
            <w:r>
              <w:t>3</w:t>
            </w:r>
          </w:p>
        </w:tc>
        <w:tc>
          <w:tcPr>
            <w:tcW w:w="769" w:type="dxa"/>
            <w:vAlign w:val="center"/>
          </w:tcPr>
          <w:p>
            <w:r>
              <w:t>1</w:t>
            </w:r>
          </w:p>
        </w:tc>
        <w:tc>
          <w:tcPr>
            <w:tcW w:w="848" w:type="dxa"/>
            <w:vAlign w:val="center"/>
          </w:tcPr>
          <w:p>
            <w:r>
              <w:t>8.025</w:t>
            </w:r>
          </w:p>
        </w:tc>
        <w:tc>
          <w:tcPr>
            <w:tcW w:w="848" w:type="dxa"/>
            <w:vAlign w:val="center"/>
          </w:tcPr>
          <w:p>
            <w:r>
              <w:t>8.025</w:t>
            </w:r>
          </w:p>
        </w:tc>
        <w:tc>
          <w:tcPr>
            <w:tcW w:w="781" w:type="dxa"/>
            <w:vAlign w:val="center"/>
          </w:tcPr>
          <w:p>
            <w:r>
              <w:t>18</w:t>
            </w:r>
          </w:p>
        </w:tc>
        <w:tc>
          <w:tcPr>
            <w:tcW w:w="916" w:type="dxa"/>
            <w:vAlign w:val="center"/>
          </w:tcPr>
          <w:p>
            <w:r>
              <w:t>0.652</w:t>
            </w:r>
          </w:p>
        </w:tc>
        <w:tc>
          <w:tcPr>
            <w:tcW w:w="1018" w:type="dxa"/>
            <w:vAlign w:val="center"/>
          </w:tcPr>
          <w:p>
            <w:r>
              <w:t>平板遮阳0</w:t>
            </w:r>
          </w:p>
        </w:tc>
        <w:tc>
          <w:tcPr>
            <w:tcW w:w="916" w:type="dxa"/>
            <w:vAlign w:val="center"/>
          </w:tcPr>
          <w:p>
            <w:r>
              <w:t>0.789</w:t>
            </w:r>
          </w:p>
        </w:tc>
        <w:tc>
          <w:tcPr>
            <w:tcW w:w="916" w:type="dxa"/>
            <w:vAlign w:val="center"/>
          </w:tcPr>
          <w:p>
            <w:r>
              <w:t>0.514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6" w:type="dxa"/>
            <w:vAlign w:val="center"/>
          </w:tcPr>
          <w:p>
            <w:r>
              <w:t>14</w:t>
            </w:r>
          </w:p>
        </w:tc>
        <w:tc>
          <w:tcPr>
            <w:tcW w:w="888" w:type="dxa"/>
            <w:vAlign w:val="center"/>
          </w:tcPr>
          <w:p>
            <w:r>
              <w:t>C6524</w:t>
            </w:r>
          </w:p>
        </w:tc>
        <w:tc>
          <w:tcPr>
            <w:tcW w:w="769" w:type="dxa"/>
            <w:vAlign w:val="center"/>
          </w:tcPr>
          <w:p>
            <w:r>
              <w:t>1</w:t>
            </w:r>
          </w:p>
        </w:tc>
        <w:tc>
          <w:tcPr>
            <w:tcW w:w="769" w:type="dxa"/>
            <w:vAlign w:val="center"/>
          </w:tcPr>
          <w:p>
            <w:r>
              <w:t>1</w:t>
            </w:r>
          </w:p>
        </w:tc>
        <w:tc>
          <w:tcPr>
            <w:tcW w:w="848" w:type="dxa"/>
            <w:vAlign w:val="center"/>
          </w:tcPr>
          <w:p>
            <w:r>
              <w:t>15.840</w:t>
            </w:r>
          </w:p>
        </w:tc>
        <w:tc>
          <w:tcPr>
            <w:tcW w:w="848" w:type="dxa"/>
            <w:vAlign w:val="center"/>
          </w:tcPr>
          <w:p>
            <w:r>
              <w:t>15.840</w:t>
            </w:r>
          </w:p>
        </w:tc>
        <w:tc>
          <w:tcPr>
            <w:tcW w:w="781" w:type="dxa"/>
            <w:vAlign w:val="center"/>
          </w:tcPr>
          <w:p>
            <w:r>
              <w:t>18</w:t>
            </w:r>
          </w:p>
        </w:tc>
        <w:tc>
          <w:tcPr>
            <w:tcW w:w="916" w:type="dxa"/>
            <w:vAlign w:val="center"/>
          </w:tcPr>
          <w:p>
            <w:r>
              <w:t>0.652</w:t>
            </w:r>
          </w:p>
        </w:tc>
        <w:tc>
          <w:tcPr>
            <w:tcW w:w="1018" w:type="dxa"/>
            <w:vAlign w:val="center"/>
          </w:tcPr>
          <w:p>
            <w:r>
              <w:t>平板遮阳0</w:t>
            </w:r>
          </w:p>
        </w:tc>
        <w:tc>
          <w:tcPr>
            <w:tcW w:w="916" w:type="dxa"/>
            <w:vAlign w:val="center"/>
          </w:tcPr>
          <w:p>
            <w:r>
              <w:t>0.859</w:t>
            </w:r>
          </w:p>
        </w:tc>
        <w:tc>
          <w:tcPr>
            <w:tcW w:w="916" w:type="dxa"/>
            <w:vAlign w:val="center"/>
          </w:tcPr>
          <w:p>
            <w:r>
              <w:t>0.560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6" w:type="dxa"/>
            <w:vAlign w:val="center"/>
          </w:tcPr>
          <w:p>
            <w:r>
              <w:t>15</w:t>
            </w:r>
          </w:p>
        </w:tc>
        <w:tc>
          <w:tcPr>
            <w:tcW w:w="888" w:type="dxa"/>
            <w:vAlign w:val="center"/>
          </w:tcPr>
          <w:p>
            <w:r>
              <w:t>C6724</w:t>
            </w:r>
          </w:p>
        </w:tc>
        <w:tc>
          <w:tcPr>
            <w:tcW w:w="769" w:type="dxa"/>
            <w:vAlign w:val="center"/>
          </w:tcPr>
          <w:p>
            <w:r>
              <w:t>2</w:t>
            </w:r>
          </w:p>
        </w:tc>
        <w:tc>
          <w:tcPr>
            <w:tcW w:w="769" w:type="dxa"/>
            <w:vAlign w:val="center"/>
          </w:tcPr>
          <w:p>
            <w:r>
              <w:t>1</w:t>
            </w:r>
          </w:p>
        </w:tc>
        <w:tc>
          <w:tcPr>
            <w:tcW w:w="848" w:type="dxa"/>
            <w:vAlign w:val="center"/>
          </w:tcPr>
          <w:p>
            <w:r>
              <w:t>16.108</w:t>
            </w:r>
          </w:p>
        </w:tc>
        <w:tc>
          <w:tcPr>
            <w:tcW w:w="848" w:type="dxa"/>
            <w:vAlign w:val="center"/>
          </w:tcPr>
          <w:p>
            <w:r>
              <w:t>16.108</w:t>
            </w:r>
          </w:p>
        </w:tc>
        <w:tc>
          <w:tcPr>
            <w:tcW w:w="781" w:type="dxa"/>
            <w:vAlign w:val="center"/>
          </w:tcPr>
          <w:p>
            <w:r>
              <w:t>18</w:t>
            </w:r>
          </w:p>
        </w:tc>
        <w:tc>
          <w:tcPr>
            <w:tcW w:w="916" w:type="dxa"/>
            <w:vAlign w:val="center"/>
          </w:tcPr>
          <w:p>
            <w:r>
              <w:t>0.652</w:t>
            </w:r>
          </w:p>
        </w:tc>
        <w:tc>
          <w:tcPr>
            <w:tcW w:w="1018" w:type="dxa"/>
            <w:vAlign w:val="center"/>
          </w:tcPr>
          <w:p>
            <w:r>
              <w:t>平板遮阳0</w:t>
            </w:r>
          </w:p>
        </w:tc>
        <w:tc>
          <w:tcPr>
            <w:tcW w:w="916" w:type="dxa"/>
            <w:vAlign w:val="center"/>
          </w:tcPr>
          <w:p>
            <w:r>
              <w:t>0.859</w:t>
            </w:r>
          </w:p>
        </w:tc>
        <w:tc>
          <w:tcPr>
            <w:tcW w:w="916" w:type="dxa"/>
            <w:vAlign w:val="center"/>
          </w:tcPr>
          <w:p>
            <w:r>
              <w:t>0.560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930" w:type="dxa"/>
            <w:gridSpan w:val="5"/>
            <w:shd w:val="clear" w:color="auto" w:fill="E6E6E6"/>
            <w:vAlign w:val="center"/>
          </w:tcPr>
          <w:p>
            <w:r>
              <w:t>立面总面积(㎡)</w:t>
            </w:r>
          </w:p>
        </w:tc>
        <w:tc>
          <w:tcPr>
            <w:tcW w:w="848" w:type="dxa"/>
            <w:vAlign w:val="center"/>
          </w:tcPr>
          <w:p>
            <w:r>
              <w:t>208.507</w:t>
            </w:r>
          </w:p>
        </w:tc>
        <w:tc>
          <w:tcPr>
            <w:tcW w:w="2715" w:type="dxa"/>
            <w:gridSpan w:val="3"/>
            <w:shd w:val="clear" w:color="auto" w:fill="E6E6E6"/>
            <w:vAlign w:val="center"/>
          </w:tcPr>
          <w:p>
            <w:r>
              <w:t>综合太阳得热系数</w:t>
            </w:r>
          </w:p>
        </w:tc>
        <w:tc>
          <w:tcPr>
            <w:tcW w:w="916" w:type="dxa"/>
            <w:vAlign w:val="center"/>
          </w:tcPr>
          <w:p>
            <w:r>
              <w:t>0.883</w:t>
            </w:r>
          </w:p>
        </w:tc>
        <w:tc>
          <w:tcPr>
            <w:tcW w:w="916" w:type="dxa"/>
            <w:vAlign w:val="center"/>
          </w:tcPr>
          <w:p>
            <w:r>
              <w:t>0.576</w:t>
            </w:r>
          </w:p>
        </w:tc>
      </w:tr>
    </w:tbl>
    <w:p/>
    <w:p>
      <w:r>
        <w:t>4. 西向：</w:t>
      </w:r>
    </w:p>
    <w:p>
      <w:r>
        <w:t>西-默认立面</w:t>
      </w:r>
    </w:p>
    <w:tbl>
      <w:tblPr>
        <w:tblStyle w:val="18"/>
        <w:tblW w:w="932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16"/>
        <w:gridCol w:w="1018"/>
        <w:gridCol w:w="916"/>
        <w:gridCol w:w="9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6" w:type="dxa"/>
            <w:shd w:val="clear" w:color="auto" w:fill="E6E6E6"/>
            <w:vAlign w:val="center"/>
          </w:tcPr>
          <w:p>
            <w:pPr>
              <w:jc w:val="center"/>
            </w:pPr>
            <w:r>
              <w:t>序号</w:t>
            </w:r>
          </w:p>
        </w:tc>
        <w:tc>
          <w:tcPr>
            <w:tcW w:w="888" w:type="dxa"/>
            <w:shd w:val="clear" w:color="auto" w:fill="E6E6E6"/>
            <w:vAlign w:val="center"/>
          </w:tcPr>
          <w:p>
            <w:pPr>
              <w:jc w:val="center"/>
            </w:pPr>
            <w:r>
              <w:t>门窗编号</w:t>
            </w:r>
          </w:p>
        </w:tc>
        <w:tc>
          <w:tcPr>
            <w:tcW w:w="769" w:type="dxa"/>
            <w:shd w:val="clear" w:color="auto" w:fill="E6E6E6"/>
            <w:vAlign w:val="center"/>
          </w:tcPr>
          <w:p>
            <w:pPr>
              <w:jc w:val="center"/>
            </w:pPr>
            <w:r>
              <w:t>楼层</w:t>
            </w:r>
          </w:p>
        </w:tc>
        <w:tc>
          <w:tcPr>
            <w:tcW w:w="769" w:type="dxa"/>
            <w:shd w:val="clear" w:color="auto" w:fill="E6E6E6"/>
            <w:vAlign w:val="center"/>
          </w:tcPr>
          <w:p>
            <w:pPr>
              <w:jc w:val="center"/>
            </w:pPr>
            <w:r>
              <w:t>数量</w:t>
            </w:r>
          </w:p>
        </w:tc>
        <w:tc>
          <w:tcPr>
            <w:tcW w:w="848" w:type="dxa"/>
            <w:shd w:val="clear" w:color="auto" w:fill="E6E6E6"/>
            <w:vAlign w:val="center"/>
          </w:tcPr>
          <w:p>
            <w:pPr>
              <w:jc w:val="center"/>
            </w:pPr>
            <w:r>
              <w:t>单个面积（㎡）</w:t>
            </w:r>
          </w:p>
        </w:tc>
        <w:tc>
          <w:tcPr>
            <w:tcW w:w="848" w:type="dxa"/>
            <w:shd w:val="clear" w:color="auto" w:fill="E6E6E6"/>
            <w:vAlign w:val="center"/>
          </w:tcPr>
          <w:p>
            <w:pPr>
              <w:jc w:val="center"/>
            </w:pPr>
            <w:r>
              <w:t>总面积（㎡）</w:t>
            </w:r>
          </w:p>
        </w:tc>
        <w:tc>
          <w:tcPr>
            <w:tcW w:w="781" w:type="dxa"/>
            <w:shd w:val="clear" w:color="auto" w:fill="E6E6E6"/>
            <w:vAlign w:val="center"/>
          </w:tcPr>
          <w:p>
            <w:pPr>
              <w:jc w:val="center"/>
            </w:pPr>
            <w:r>
              <w:t>构造编号</w:t>
            </w:r>
          </w:p>
        </w:tc>
        <w:tc>
          <w:tcPr>
            <w:tcW w:w="916" w:type="dxa"/>
            <w:shd w:val="clear" w:color="auto" w:fill="E6E6E6"/>
            <w:vAlign w:val="center"/>
          </w:tcPr>
          <w:p>
            <w:pPr>
              <w:jc w:val="center"/>
            </w:pPr>
            <w:r>
              <w:t>窗太阳得热系数</w:t>
            </w:r>
          </w:p>
        </w:tc>
        <w:tc>
          <w:tcPr>
            <w:tcW w:w="1018" w:type="dxa"/>
            <w:shd w:val="clear" w:color="auto" w:fill="E6E6E6"/>
            <w:vAlign w:val="center"/>
          </w:tcPr>
          <w:p>
            <w:pPr>
              <w:jc w:val="center"/>
            </w:pPr>
            <w:r>
              <w:t>外遮阳编号</w:t>
            </w:r>
          </w:p>
        </w:tc>
        <w:tc>
          <w:tcPr>
            <w:tcW w:w="916" w:type="dxa"/>
            <w:shd w:val="clear" w:color="auto" w:fill="E6E6E6"/>
            <w:vAlign w:val="center"/>
          </w:tcPr>
          <w:p>
            <w:pPr>
              <w:jc w:val="center"/>
            </w:pPr>
            <w:r>
              <w:t>外遮阳系数</w:t>
            </w:r>
          </w:p>
        </w:tc>
        <w:tc>
          <w:tcPr>
            <w:tcW w:w="916" w:type="dxa"/>
            <w:shd w:val="clear" w:color="auto" w:fill="E6E6E6"/>
            <w:vAlign w:val="center"/>
          </w:tcPr>
          <w:p>
            <w:pPr>
              <w:jc w:val="center"/>
            </w:pPr>
            <w:r>
              <w:t>综合太阳得热系数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6" w:type="dxa"/>
            <w:vAlign w:val="center"/>
          </w:tcPr>
          <w:p>
            <w:r>
              <w:t>1</w:t>
            </w:r>
          </w:p>
        </w:tc>
        <w:tc>
          <w:tcPr>
            <w:tcW w:w="888" w:type="dxa"/>
            <w:vAlign w:val="center"/>
          </w:tcPr>
          <w:p>
            <w:r>
              <w:t>C12724</w:t>
            </w:r>
          </w:p>
        </w:tc>
        <w:tc>
          <w:tcPr>
            <w:tcW w:w="769" w:type="dxa"/>
            <w:vAlign w:val="center"/>
          </w:tcPr>
          <w:p>
            <w:r>
              <w:t>1</w:t>
            </w:r>
          </w:p>
        </w:tc>
        <w:tc>
          <w:tcPr>
            <w:tcW w:w="769" w:type="dxa"/>
            <w:vAlign w:val="center"/>
          </w:tcPr>
          <w:p>
            <w:r>
              <w:t>1</w:t>
            </w:r>
          </w:p>
        </w:tc>
        <w:tc>
          <w:tcPr>
            <w:tcW w:w="848" w:type="dxa"/>
            <w:vAlign w:val="center"/>
          </w:tcPr>
          <w:p>
            <w:r>
              <w:t>30.630</w:t>
            </w:r>
          </w:p>
        </w:tc>
        <w:tc>
          <w:tcPr>
            <w:tcW w:w="848" w:type="dxa"/>
            <w:vAlign w:val="center"/>
          </w:tcPr>
          <w:p>
            <w:r>
              <w:t>30.630</w:t>
            </w:r>
          </w:p>
        </w:tc>
        <w:tc>
          <w:tcPr>
            <w:tcW w:w="781" w:type="dxa"/>
            <w:vAlign w:val="center"/>
          </w:tcPr>
          <w:p>
            <w:r>
              <w:t>18</w:t>
            </w:r>
          </w:p>
        </w:tc>
        <w:tc>
          <w:tcPr>
            <w:tcW w:w="916" w:type="dxa"/>
            <w:vAlign w:val="center"/>
          </w:tcPr>
          <w:p>
            <w:r>
              <w:t>0.652</w:t>
            </w:r>
          </w:p>
        </w:tc>
        <w:tc>
          <w:tcPr>
            <w:tcW w:w="1018" w:type="dxa"/>
            <w:vAlign w:val="center"/>
          </w:tcPr>
          <w:p>
            <w:r>
              <w:t>平板遮阳0</w:t>
            </w:r>
          </w:p>
        </w:tc>
        <w:tc>
          <w:tcPr>
            <w:tcW w:w="916" w:type="dxa"/>
            <w:vAlign w:val="center"/>
          </w:tcPr>
          <w:p>
            <w:r>
              <w:t>0.857</w:t>
            </w:r>
          </w:p>
        </w:tc>
        <w:tc>
          <w:tcPr>
            <w:tcW w:w="916" w:type="dxa"/>
            <w:vAlign w:val="center"/>
          </w:tcPr>
          <w:p>
            <w:r>
              <w:t>0.559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6" w:type="dxa"/>
            <w:vAlign w:val="center"/>
          </w:tcPr>
          <w:p>
            <w:r>
              <w:t>2</w:t>
            </w:r>
          </w:p>
        </w:tc>
        <w:tc>
          <w:tcPr>
            <w:tcW w:w="888" w:type="dxa"/>
            <w:vAlign w:val="center"/>
          </w:tcPr>
          <w:p>
            <w:r>
              <w:t>C1815</w:t>
            </w:r>
          </w:p>
        </w:tc>
        <w:tc>
          <w:tcPr>
            <w:tcW w:w="769" w:type="dxa"/>
            <w:vAlign w:val="center"/>
          </w:tcPr>
          <w:p>
            <w:r>
              <w:t>3</w:t>
            </w:r>
          </w:p>
        </w:tc>
        <w:tc>
          <w:tcPr>
            <w:tcW w:w="769" w:type="dxa"/>
            <w:vAlign w:val="center"/>
          </w:tcPr>
          <w:p>
            <w:r>
              <w:t>1</w:t>
            </w:r>
          </w:p>
        </w:tc>
        <w:tc>
          <w:tcPr>
            <w:tcW w:w="848" w:type="dxa"/>
            <w:vAlign w:val="center"/>
          </w:tcPr>
          <w:p>
            <w:r>
              <w:t>2.700</w:t>
            </w:r>
          </w:p>
        </w:tc>
        <w:tc>
          <w:tcPr>
            <w:tcW w:w="848" w:type="dxa"/>
            <w:vAlign w:val="center"/>
          </w:tcPr>
          <w:p>
            <w:r>
              <w:t>2.700</w:t>
            </w:r>
          </w:p>
        </w:tc>
        <w:tc>
          <w:tcPr>
            <w:tcW w:w="781" w:type="dxa"/>
            <w:vAlign w:val="center"/>
          </w:tcPr>
          <w:p>
            <w:r>
              <w:t>18</w:t>
            </w:r>
          </w:p>
        </w:tc>
        <w:tc>
          <w:tcPr>
            <w:tcW w:w="916" w:type="dxa"/>
            <w:vAlign w:val="center"/>
          </w:tcPr>
          <w:p>
            <w:r>
              <w:t>0.652</w:t>
            </w:r>
          </w:p>
        </w:tc>
        <w:tc>
          <w:tcPr>
            <w:tcW w:w="1018" w:type="dxa"/>
            <w:vAlign w:val="center"/>
          </w:tcPr>
          <w:p>
            <w:r>
              <w:t>平板遮阳0</w:t>
            </w:r>
          </w:p>
        </w:tc>
        <w:tc>
          <w:tcPr>
            <w:tcW w:w="916" w:type="dxa"/>
            <w:vAlign w:val="center"/>
          </w:tcPr>
          <w:p>
            <w:r>
              <w:t>0.787</w:t>
            </w:r>
          </w:p>
        </w:tc>
        <w:tc>
          <w:tcPr>
            <w:tcW w:w="916" w:type="dxa"/>
            <w:vAlign w:val="center"/>
          </w:tcPr>
          <w:p>
            <w:r>
              <w:t>0.513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6" w:type="dxa"/>
            <w:vAlign w:val="center"/>
          </w:tcPr>
          <w:p>
            <w:r>
              <w:t>3</w:t>
            </w:r>
          </w:p>
        </w:tc>
        <w:tc>
          <w:tcPr>
            <w:tcW w:w="888" w:type="dxa"/>
            <w:vAlign w:val="center"/>
          </w:tcPr>
          <w:p>
            <w:r>
              <w:t>C2015</w:t>
            </w:r>
          </w:p>
        </w:tc>
        <w:tc>
          <w:tcPr>
            <w:tcW w:w="769" w:type="dxa"/>
            <w:vAlign w:val="center"/>
          </w:tcPr>
          <w:p>
            <w:r>
              <w:t>1</w:t>
            </w:r>
          </w:p>
        </w:tc>
        <w:tc>
          <w:tcPr>
            <w:tcW w:w="769" w:type="dxa"/>
            <w:vAlign w:val="center"/>
          </w:tcPr>
          <w:p>
            <w:r>
              <w:t>7</w:t>
            </w:r>
          </w:p>
        </w:tc>
        <w:tc>
          <w:tcPr>
            <w:tcW w:w="848" w:type="dxa"/>
            <w:vAlign w:val="center"/>
          </w:tcPr>
          <w:p>
            <w:r>
              <w:t>3.000</w:t>
            </w:r>
          </w:p>
        </w:tc>
        <w:tc>
          <w:tcPr>
            <w:tcW w:w="848" w:type="dxa"/>
            <w:vAlign w:val="center"/>
          </w:tcPr>
          <w:p>
            <w:r>
              <w:t>21.000</w:t>
            </w:r>
          </w:p>
        </w:tc>
        <w:tc>
          <w:tcPr>
            <w:tcW w:w="781" w:type="dxa"/>
            <w:vAlign w:val="center"/>
          </w:tcPr>
          <w:p>
            <w:r>
              <w:t>18</w:t>
            </w:r>
          </w:p>
        </w:tc>
        <w:tc>
          <w:tcPr>
            <w:tcW w:w="916" w:type="dxa"/>
            <w:vAlign w:val="center"/>
          </w:tcPr>
          <w:p>
            <w:r>
              <w:t>0.652</w:t>
            </w:r>
          </w:p>
        </w:tc>
        <w:tc>
          <w:tcPr>
            <w:tcW w:w="1018" w:type="dxa"/>
            <w:vAlign w:val="center"/>
          </w:tcPr>
          <w:p>
            <w:r>
              <w:t>平板遮阳0</w:t>
            </w:r>
          </w:p>
        </w:tc>
        <w:tc>
          <w:tcPr>
            <w:tcW w:w="916" w:type="dxa"/>
            <w:vAlign w:val="center"/>
          </w:tcPr>
          <w:p>
            <w:r>
              <w:t>0.787</w:t>
            </w:r>
          </w:p>
        </w:tc>
        <w:tc>
          <w:tcPr>
            <w:tcW w:w="916" w:type="dxa"/>
            <w:vAlign w:val="center"/>
          </w:tcPr>
          <w:p>
            <w:r>
              <w:t>0.513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656" w:type="dxa"/>
            <w:vAlign w:val="center"/>
          </w:tcPr>
          <w:p>
            <w:r>
              <w:t>4</w:t>
            </w:r>
          </w:p>
        </w:tc>
        <w:tc>
          <w:tcPr>
            <w:tcW w:w="888" w:type="dxa"/>
            <w:vAlign w:val="center"/>
          </w:tcPr>
          <w:p>
            <w:r>
              <w:t>C5126</w:t>
            </w:r>
          </w:p>
        </w:tc>
        <w:tc>
          <w:tcPr>
            <w:tcW w:w="769" w:type="dxa"/>
            <w:vAlign w:val="center"/>
          </w:tcPr>
          <w:p>
            <w:r>
              <w:t>2~4</w:t>
            </w:r>
          </w:p>
        </w:tc>
        <w:tc>
          <w:tcPr>
            <w:tcW w:w="769" w:type="dxa"/>
            <w:vAlign w:val="center"/>
          </w:tcPr>
          <w:p>
            <w:r>
              <w:t>3</w:t>
            </w:r>
          </w:p>
        </w:tc>
        <w:tc>
          <w:tcPr>
            <w:tcW w:w="848" w:type="dxa"/>
            <w:vAlign w:val="center"/>
          </w:tcPr>
          <w:p>
            <w:r>
              <w:t>13.416</w:t>
            </w:r>
          </w:p>
        </w:tc>
        <w:tc>
          <w:tcPr>
            <w:tcW w:w="848" w:type="dxa"/>
            <w:vAlign w:val="center"/>
          </w:tcPr>
          <w:p>
            <w:r>
              <w:t>40.248</w:t>
            </w:r>
          </w:p>
        </w:tc>
        <w:tc>
          <w:tcPr>
            <w:tcW w:w="781" w:type="dxa"/>
            <w:vAlign w:val="center"/>
          </w:tcPr>
          <w:p>
            <w:r>
              <w:t>18</w:t>
            </w:r>
          </w:p>
        </w:tc>
        <w:tc>
          <w:tcPr>
            <w:tcW w:w="916" w:type="dxa"/>
            <w:vAlign w:val="center"/>
          </w:tcPr>
          <w:p>
            <w:r>
              <w:t>0.652</w:t>
            </w:r>
          </w:p>
        </w:tc>
        <w:tc>
          <w:tcPr>
            <w:tcW w:w="1018" w:type="dxa"/>
            <w:vAlign w:val="center"/>
          </w:tcPr>
          <w:p>
            <w:r>
              <w:t>平板遮阳0</w:t>
            </w:r>
          </w:p>
        </w:tc>
        <w:tc>
          <w:tcPr>
            <w:tcW w:w="916" w:type="dxa"/>
            <w:vAlign w:val="center"/>
          </w:tcPr>
          <w:p>
            <w:r>
              <w:t>0.867</w:t>
            </w:r>
          </w:p>
        </w:tc>
        <w:tc>
          <w:tcPr>
            <w:tcW w:w="916" w:type="dxa"/>
            <w:vAlign w:val="center"/>
          </w:tcPr>
          <w:p>
            <w:r>
              <w:t>0.565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930" w:type="dxa"/>
            <w:gridSpan w:val="5"/>
            <w:shd w:val="clear" w:color="auto" w:fill="E6E6E6"/>
            <w:vAlign w:val="center"/>
          </w:tcPr>
          <w:p>
            <w:r>
              <w:t>立面总面积(㎡)</w:t>
            </w:r>
          </w:p>
        </w:tc>
        <w:tc>
          <w:tcPr>
            <w:tcW w:w="848" w:type="dxa"/>
            <w:vAlign w:val="center"/>
          </w:tcPr>
          <w:p>
            <w:r>
              <w:t>94.577</w:t>
            </w:r>
          </w:p>
        </w:tc>
        <w:tc>
          <w:tcPr>
            <w:tcW w:w="2715" w:type="dxa"/>
            <w:gridSpan w:val="3"/>
            <w:shd w:val="clear" w:color="auto" w:fill="E6E6E6"/>
            <w:vAlign w:val="center"/>
          </w:tcPr>
          <w:p>
            <w:r>
              <w:t>综合太阳得热系数</w:t>
            </w:r>
          </w:p>
        </w:tc>
        <w:tc>
          <w:tcPr>
            <w:tcW w:w="916" w:type="dxa"/>
            <w:vAlign w:val="center"/>
          </w:tcPr>
          <w:p>
            <w:r>
              <w:t>0.844</w:t>
            </w:r>
          </w:p>
        </w:tc>
        <w:tc>
          <w:tcPr>
            <w:tcW w:w="916" w:type="dxa"/>
            <w:vAlign w:val="center"/>
          </w:tcPr>
          <w:p>
            <w:r>
              <w:t>0.550</w:t>
            </w:r>
          </w:p>
        </w:tc>
      </w:tr>
    </w:tbl>
    <w:p/>
    <w:p>
      <w:pPr>
        <w:pStyle w:val="5"/>
      </w:pPr>
      <w:bookmarkStart w:id="78" w:name="_Toc28069"/>
      <w:r>
        <w:t>总体热工性能</w:t>
      </w:r>
      <w:bookmarkEnd w:id="78"/>
    </w:p>
    <w:tbl>
      <w:tblPr>
        <w:tblStyle w:val="18"/>
        <w:tblW w:w="932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45"/>
        <w:gridCol w:w="1018"/>
        <w:gridCol w:w="1018"/>
        <w:gridCol w:w="1131"/>
        <w:gridCol w:w="1245"/>
        <w:gridCol w:w="1075"/>
        <w:gridCol w:w="1465"/>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245" w:type="dxa"/>
            <w:shd w:val="clear" w:color="auto" w:fill="E6E6E6"/>
            <w:vAlign w:val="center"/>
          </w:tcPr>
          <w:p>
            <w:pPr>
              <w:jc w:val="center"/>
            </w:pPr>
            <w:r>
              <w:t>朝向</w:t>
            </w:r>
          </w:p>
        </w:tc>
        <w:tc>
          <w:tcPr>
            <w:tcW w:w="1018" w:type="dxa"/>
            <w:shd w:val="clear" w:color="auto" w:fill="E6E6E6"/>
            <w:vAlign w:val="center"/>
          </w:tcPr>
          <w:p>
            <w:pPr>
              <w:jc w:val="center"/>
            </w:pPr>
            <w:r>
              <w:t>立面</w:t>
            </w:r>
          </w:p>
        </w:tc>
        <w:tc>
          <w:tcPr>
            <w:tcW w:w="1018" w:type="dxa"/>
            <w:shd w:val="clear" w:color="auto" w:fill="E6E6E6"/>
            <w:vAlign w:val="center"/>
          </w:tcPr>
          <w:p>
            <w:pPr>
              <w:jc w:val="center"/>
            </w:pPr>
            <w:r>
              <w:t>面积</w:t>
            </w:r>
          </w:p>
        </w:tc>
        <w:tc>
          <w:tcPr>
            <w:tcW w:w="1131" w:type="dxa"/>
            <w:shd w:val="clear" w:color="auto" w:fill="E6E6E6"/>
            <w:vAlign w:val="center"/>
          </w:tcPr>
          <w:p>
            <w:pPr>
              <w:jc w:val="center"/>
            </w:pPr>
            <w:r>
              <w:t>传热系数</w:t>
            </w:r>
          </w:p>
        </w:tc>
        <w:tc>
          <w:tcPr>
            <w:tcW w:w="1245" w:type="dxa"/>
            <w:shd w:val="clear" w:color="auto" w:fill="E6E6E6"/>
            <w:vAlign w:val="center"/>
          </w:tcPr>
          <w:p>
            <w:pPr>
              <w:jc w:val="center"/>
            </w:pPr>
            <w:r>
              <w:t>综合太阳得热系数</w:t>
            </w:r>
          </w:p>
        </w:tc>
        <w:tc>
          <w:tcPr>
            <w:tcW w:w="1075" w:type="dxa"/>
            <w:shd w:val="clear" w:color="auto" w:fill="E6E6E6"/>
            <w:vAlign w:val="center"/>
          </w:tcPr>
          <w:p>
            <w:pPr>
              <w:jc w:val="center"/>
            </w:pPr>
            <w:r>
              <w:t>窗墙比</w:t>
            </w:r>
          </w:p>
        </w:tc>
        <w:tc>
          <w:tcPr>
            <w:tcW w:w="1465" w:type="dxa"/>
            <w:shd w:val="clear" w:color="auto" w:fill="E6E6E6"/>
            <w:vAlign w:val="center"/>
          </w:tcPr>
          <w:p>
            <w:pPr>
              <w:jc w:val="center"/>
            </w:pPr>
            <w:r>
              <w:t>标准要求</w:t>
            </w:r>
          </w:p>
        </w:tc>
        <w:tc>
          <w:tcPr>
            <w:tcW w:w="1131" w:type="dxa"/>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245" w:type="dxa"/>
            <w:shd w:val="clear" w:color="auto" w:fill="E6E6E6"/>
            <w:vAlign w:val="center"/>
          </w:tcPr>
          <w:p>
            <w:r>
              <w:t>南向</w:t>
            </w:r>
          </w:p>
        </w:tc>
        <w:tc>
          <w:tcPr>
            <w:tcW w:w="1018" w:type="dxa"/>
            <w:vAlign w:val="center"/>
          </w:tcPr>
          <w:p>
            <w:r>
              <w:t>南-默认立面</w:t>
            </w:r>
          </w:p>
        </w:tc>
        <w:tc>
          <w:tcPr>
            <w:tcW w:w="1018" w:type="dxa"/>
            <w:vAlign w:val="center"/>
          </w:tcPr>
          <w:p>
            <w:r>
              <w:t>574.36</w:t>
            </w:r>
          </w:p>
        </w:tc>
        <w:tc>
          <w:tcPr>
            <w:tcW w:w="1131" w:type="dxa"/>
            <w:vAlign w:val="center"/>
          </w:tcPr>
          <w:p>
            <w:r>
              <w:t>3.90</w:t>
            </w:r>
          </w:p>
        </w:tc>
        <w:tc>
          <w:tcPr>
            <w:tcW w:w="1245" w:type="dxa"/>
            <w:vAlign w:val="center"/>
          </w:tcPr>
          <w:p>
            <w:r>
              <w:t>0.58</w:t>
            </w:r>
          </w:p>
        </w:tc>
        <w:tc>
          <w:tcPr>
            <w:tcW w:w="1075" w:type="dxa"/>
            <w:vAlign w:val="center"/>
          </w:tcPr>
          <w:p>
            <w:r>
              <w:t>0.37</w:t>
            </w:r>
          </w:p>
        </w:tc>
        <w:tc>
          <w:tcPr>
            <w:tcW w:w="1465" w:type="dxa"/>
            <w:vAlign w:val="center"/>
          </w:tcPr>
          <w:p>
            <w:r>
              <w:t>K(不要求), SHGC(不要求)</w:t>
            </w:r>
          </w:p>
        </w:tc>
        <w:tc>
          <w:tcPr>
            <w:tcW w:w="1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245" w:type="dxa"/>
            <w:shd w:val="clear" w:color="auto" w:fill="E6E6E6"/>
            <w:vAlign w:val="center"/>
          </w:tcPr>
          <w:p>
            <w:r>
              <w:t>北向</w:t>
            </w:r>
          </w:p>
        </w:tc>
        <w:tc>
          <w:tcPr>
            <w:tcW w:w="1018" w:type="dxa"/>
            <w:vAlign w:val="center"/>
          </w:tcPr>
          <w:p>
            <w:r>
              <w:t>北-默认立面</w:t>
            </w:r>
          </w:p>
        </w:tc>
        <w:tc>
          <w:tcPr>
            <w:tcW w:w="1018" w:type="dxa"/>
            <w:vAlign w:val="center"/>
          </w:tcPr>
          <w:p>
            <w:r>
              <w:t>254.38</w:t>
            </w:r>
          </w:p>
        </w:tc>
        <w:tc>
          <w:tcPr>
            <w:tcW w:w="1131" w:type="dxa"/>
            <w:vAlign w:val="center"/>
          </w:tcPr>
          <w:p>
            <w:r>
              <w:t>3.90</w:t>
            </w:r>
          </w:p>
        </w:tc>
        <w:tc>
          <w:tcPr>
            <w:tcW w:w="1245" w:type="dxa"/>
            <w:vAlign w:val="center"/>
          </w:tcPr>
          <w:p>
            <w:r>
              <w:t>0.57</w:t>
            </w:r>
          </w:p>
        </w:tc>
        <w:tc>
          <w:tcPr>
            <w:tcW w:w="1075" w:type="dxa"/>
            <w:vAlign w:val="center"/>
          </w:tcPr>
          <w:p>
            <w:r>
              <w:t>0.18</w:t>
            </w:r>
          </w:p>
        </w:tc>
        <w:tc>
          <w:tcPr>
            <w:tcW w:w="1465" w:type="dxa"/>
            <w:vAlign w:val="center"/>
          </w:tcPr>
          <w:p>
            <w:r>
              <w:t>K(不要求), SHGC(不要求)</w:t>
            </w:r>
          </w:p>
        </w:tc>
        <w:tc>
          <w:tcPr>
            <w:tcW w:w="1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245" w:type="dxa"/>
            <w:shd w:val="clear" w:color="auto" w:fill="E6E6E6"/>
            <w:vAlign w:val="center"/>
          </w:tcPr>
          <w:p>
            <w:r>
              <w:t>东向</w:t>
            </w:r>
          </w:p>
        </w:tc>
        <w:tc>
          <w:tcPr>
            <w:tcW w:w="1018" w:type="dxa"/>
            <w:vAlign w:val="center"/>
          </w:tcPr>
          <w:p>
            <w:r>
              <w:t>东-默认立面</w:t>
            </w:r>
          </w:p>
        </w:tc>
        <w:tc>
          <w:tcPr>
            <w:tcW w:w="1018" w:type="dxa"/>
            <w:vAlign w:val="center"/>
          </w:tcPr>
          <w:p>
            <w:r>
              <w:t>208.51</w:t>
            </w:r>
          </w:p>
        </w:tc>
        <w:tc>
          <w:tcPr>
            <w:tcW w:w="1131" w:type="dxa"/>
            <w:vAlign w:val="center"/>
          </w:tcPr>
          <w:p>
            <w:r>
              <w:t>3.90</w:t>
            </w:r>
          </w:p>
        </w:tc>
        <w:tc>
          <w:tcPr>
            <w:tcW w:w="1245" w:type="dxa"/>
            <w:vAlign w:val="center"/>
          </w:tcPr>
          <w:p>
            <w:r>
              <w:t>0.58</w:t>
            </w:r>
          </w:p>
        </w:tc>
        <w:tc>
          <w:tcPr>
            <w:tcW w:w="1075" w:type="dxa"/>
            <w:vAlign w:val="center"/>
          </w:tcPr>
          <w:p>
            <w:r>
              <w:t>0.16</w:t>
            </w:r>
          </w:p>
        </w:tc>
        <w:tc>
          <w:tcPr>
            <w:tcW w:w="1465" w:type="dxa"/>
            <w:vAlign w:val="center"/>
          </w:tcPr>
          <w:p>
            <w:r>
              <w:t>K(不要求), SHGC(不要求)</w:t>
            </w:r>
          </w:p>
        </w:tc>
        <w:tc>
          <w:tcPr>
            <w:tcW w:w="1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245" w:type="dxa"/>
            <w:shd w:val="clear" w:color="auto" w:fill="E6E6E6"/>
            <w:vAlign w:val="center"/>
          </w:tcPr>
          <w:p>
            <w:r>
              <w:t>西向</w:t>
            </w:r>
          </w:p>
        </w:tc>
        <w:tc>
          <w:tcPr>
            <w:tcW w:w="1018" w:type="dxa"/>
            <w:vAlign w:val="center"/>
          </w:tcPr>
          <w:p>
            <w:r>
              <w:t>西-默认立面</w:t>
            </w:r>
          </w:p>
        </w:tc>
        <w:tc>
          <w:tcPr>
            <w:tcW w:w="1018" w:type="dxa"/>
            <w:vAlign w:val="center"/>
          </w:tcPr>
          <w:p>
            <w:r>
              <w:t>94.58</w:t>
            </w:r>
          </w:p>
        </w:tc>
        <w:tc>
          <w:tcPr>
            <w:tcW w:w="1131" w:type="dxa"/>
            <w:vAlign w:val="center"/>
          </w:tcPr>
          <w:p>
            <w:r>
              <w:t>3.90</w:t>
            </w:r>
          </w:p>
        </w:tc>
        <w:tc>
          <w:tcPr>
            <w:tcW w:w="1245" w:type="dxa"/>
            <w:vAlign w:val="center"/>
          </w:tcPr>
          <w:p>
            <w:r>
              <w:t>0.55</w:t>
            </w:r>
          </w:p>
        </w:tc>
        <w:tc>
          <w:tcPr>
            <w:tcW w:w="1075" w:type="dxa"/>
            <w:vAlign w:val="center"/>
          </w:tcPr>
          <w:p>
            <w:r>
              <w:t>0.07</w:t>
            </w:r>
          </w:p>
        </w:tc>
        <w:tc>
          <w:tcPr>
            <w:tcW w:w="1465" w:type="dxa"/>
            <w:vAlign w:val="center"/>
          </w:tcPr>
          <w:p>
            <w:r>
              <w:t>K(不要求), SHGC(不要求)</w:t>
            </w:r>
          </w:p>
        </w:tc>
        <w:tc>
          <w:tcPr>
            <w:tcW w:w="1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245" w:type="dxa"/>
            <w:shd w:val="clear" w:color="auto" w:fill="E6E6E6"/>
            <w:vAlign w:val="center"/>
          </w:tcPr>
          <w:p>
            <w:r>
              <w:t>综合平均</w:t>
            </w:r>
          </w:p>
        </w:tc>
        <w:tc>
          <w:tcPr>
            <w:tcW w:w="1018" w:type="dxa"/>
            <w:vAlign w:val="center"/>
          </w:tcPr>
          <w:p/>
        </w:tc>
        <w:tc>
          <w:tcPr>
            <w:tcW w:w="1018" w:type="dxa"/>
            <w:vAlign w:val="center"/>
          </w:tcPr>
          <w:p>
            <w:r>
              <w:t>1131.83</w:t>
            </w:r>
          </w:p>
        </w:tc>
        <w:tc>
          <w:tcPr>
            <w:tcW w:w="1131" w:type="dxa"/>
            <w:vAlign w:val="center"/>
          </w:tcPr>
          <w:p>
            <w:r>
              <w:t>3.90</w:t>
            </w:r>
          </w:p>
        </w:tc>
        <w:tc>
          <w:tcPr>
            <w:tcW w:w="1245" w:type="dxa"/>
            <w:vAlign w:val="center"/>
          </w:tcPr>
          <w:p>
            <w:r>
              <w:t>0.57</w:t>
            </w:r>
          </w:p>
        </w:tc>
        <w:tc>
          <w:tcPr>
            <w:tcW w:w="1075" w:type="dxa"/>
            <w:vAlign w:val="center"/>
          </w:tcPr>
          <w:p>
            <w:r>
              <w:t>0.20</w:t>
            </w:r>
          </w:p>
        </w:tc>
        <w:tc>
          <w:tcPr>
            <w:tcW w:w="1465" w:type="dxa"/>
            <w:vAlign w:val="center"/>
          </w:tcPr>
          <w:p/>
        </w:tc>
        <w:tc>
          <w:tcPr>
            <w:tcW w:w="1131"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245" w:type="dxa"/>
            <w:shd w:val="clear" w:color="auto" w:fill="E6E6E6"/>
            <w:vAlign w:val="center"/>
          </w:tcPr>
          <w:p>
            <w:r>
              <w:t>标准依据</w:t>
            </w:r>
          </w:p>
        </w:tc>
        <w:tc>
          <w:tcPr>
            <w:tcW w:w="8083" w:type="dxa"/>
            <w:gridSpan w:val="7"/>
            <w:vAlign w:val="center"/>
          </w:tcPr>
          <w:p>
            <w:r>
              <w:t>《公共建筑节能设计标准》(GB50189-2015)第3.4.1条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245" w:type="dxa"/>
            <w:shd w:val="clear" w:color="auto" w:fill="E6E6E6"/>
            <w:vAlign w:val="center"/>
          </w:tcPr>
          <w:p>
            <w:r>
              <w:t>标准要求</w:t>
            </w:r>
          </w:p>
        </w:tc>
        <w:tc>
          <w:tcPr>
            <w:tcW w:w="8083" w:type="dxa"/>
            <w:gridSpan w:val="7"/>
            <w:vAlign w:val="center"/>
          </w:tcPr>
          <w:p>
            <w:r>
              <w:t>单一立面窗墙比大于或等于0.40时，外窗传热系数和综合太阳得热系数应满足表3.4.1-3的要求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245" w:type="dxa"/>
            <w:shd w:val="clear" w:color="auto" w:fill="E6E6E6"/>
            <w:vAlign w:val="center"/>
          </w:tcPr>
          <w:p>
            <w:r>
              <w:t>结论</w:t>
            </w:r>
          </w:p>
        </w:tc>
        <w:tc>
          <w:tcPr>
            <w:tcW w:w="8083" w:type="dxa"/>
            <w:gridSpan w:val="7"/>
            <w:vAlign w:val="center"/>
          </w:tcPr>
          <w:p>
            <w:r>
              <w:t>满足</w:t>
            </w:r>
          </w:p>
        </w:tc>
      </w:tr>
    </w:tbl>
    <w:p>
      <w:r>
        <w:t>注：本表所统计的外窗包含凸窗。</w:t>
      </w:r>
    </w:p>
    <w:p>
      <w:pPr>
        <w:pStyle w:val="4"/>
      </w:pPr>
      <w:bookmarkStart w:id="79" w:name="_Toc30205"/>
      <w:r>
        <w:t>综合权衡</w:t>
      </w:r>
      <w:bookmarkEnd w:id="79"/>
    </w:p>
    <w:p>
      <w:pPr>
        <w:pStyle w:val="5"/>
      </w:pPr>
      <w:bookmarkStart w:id="80" w:name="_Toc14269"/>
      <w:r>
        <w:t>计算条件</w:t>
      </w:r>
      <w:bookmarkEnd w:id="80"/>
    </w:p>
    <w:p/>
    <w:tbl>
      <w:tblPr>
        <w:tblStyle w:val="18"/>
        <w:tblW w:w="898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78"/>
        <w:gridCol w:w="721"/>
        <w:gridCol w:w="1684"/>
        <w:gridCol w:w="900"/>
        <w:gridCol w:w="900"/>
        <w:gridCol w:w="1051"/>
        <w:gridCol w:w="1046"/>
        <w:gridCol w:w="900"/>
        <w:gridCol w:w="9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283" w:type="dxa"/>
            <w:gridSpan w:val="3"/>
            <w:shd w:val="clear" w:color="auto" w:fill="E6E6E6"/>
            <w:vAlign w:val="center"/>
          </w:tcPr>
          <w:p>
            <w:pPr>
              <w:jc w:val="center"/>
              <w:rPr>
                <w:rFonts w:hint="eastAsia" w:eastAsia="宋体"/>
                <w:bCs/>
                <w:sz w:val="21"/>
                <w:szCs w:val="21"/>
                <w:lang w:eastAsia="zh-CN"/>
              </w:rPr>
            </w:pPr>
          </w:p>
        </w:tc>
        <w:tc>
          <w:tcPr>
            <w:tcW w:w="2851" w:type="dxa"/>
            <w:gridSpan w:val="3"/>
            <w:shd w:val="clear" w:color="auto" w:fill="E6E6E6"/>
            <w:vAlign w:val="center"/>
          </w:tcPr>
          <w:p>
            <w:pPr>
              <w:jc w:val="center"/>
              <w:rPr>
                <w:rFonts w:eastAsia="宋体"/>
                <w:bCs/>
                <w:sz w:val="21"/>
                <w:szCs w:val="21"/>
                <w:lang w:eastAsia="zh-CN"/>
              </w:rPr>
            </w:pPr>
            <w:r>
              <w:rPr>
                <w:rFonts w:hAnsi="宋体" w:eastAsia="宋体"/>
                <w:bCs/>
                <w:sz w:val="21"/>
                <w:szCs w:val="21"/>
                <w:lang w:eastAsia="zh-CN"/>
              </w:rPr>
              <w:t>设计建筑</w:t>
            </w:r>
            <w:bookmarkEnd w:id="1"/>
          </w:p>
        </w:tc>
        <w:tc>
          <w:tcPr>
            <w:tcW w:w="2850" w:type="dxa"/>
            <w:gridSpan w:val="3"/>
            <w:shd w:val="clear" w:color="auto" w:fill="E6E6E6"/>
            <w:vAlign w:val="center"/>
          </w:tcPr>
          <w:p>
            <w:pPr>
              <w:jc w:val="center"/>
              <w:rPr>
                <w:rFonts w:eastAsia="宋体"/>
                <w:bCs/>
                <w:sz w:val="21"/>
                <w:szCs w:val="21"/>
                <w:lang w:eastAsia="zh-CN"/>
              </w:rPr>
            </w:pPr>
            <w:r>
              <w:rPr>
                <w:rFonts w:hAnsi="宋体" w:eastAsia="宋体"/>
                <w:kern w:val="0"/>
                <w:sz w:val="21"/>
                <w:szCs w:val="21"/>
                <w:lang w:eastAsia="zh-CN"/>
              </w:rPr>
              <w:t>参照建筑</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283" w:type="dxa"/>
            <w:gridSpan w:val="3"/>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2851" w:type="dxa"/>
            <w:gridSpan w:val="3"/>
            <w:vAlign w:val="center"/>
          </w:tcPr>
          <w:p>
            <w:pPr>
              <w:jc w:val="center"/>
              <w:rPr>
                <w:rFonts w:hint="eastAsia" w:eastAsia="宋体"/>
                <w:bCs/>
                <w:sz w:val="21"/>
                <w:szCs w:val="21"/>
                <w:lang w:eastAsia="zh-CN"/>
              </w:rPr>
            </w:pPr>
            <w:bookmarkStart w:id="81" w:name="屋顶K"/>
            <w:r>
              <w:rPr>
                <w:rFonts w:hint="eastAsia" w:eastAsia="宋体"/>
                <w:bCs/>
                <w:sz w:val="21"/>
                <w:szCs w:val="21"/>
                <w:lang w:eastAsia="zh-CN"/>
              </w:rPr>
              <w:t>0.44</w:t>
            </w:r>
            <w:bookmarkEnd w:id="81"/>
            <w:r>
              <w:rPr>
                <w:rFonts w:hint="eastAsia" w:eastAsia="宋体"/>
                <w:bCs/>
                <w:sz w:val="21"/>
                <w:szCs w:val="21"/>
                <w:lang w:eastAsia="zh-CN"/>
              </w:rPr>
              <w:t>(D:4.71</w:t>
            </w:r>
            <w:bookmarkEnd w:id="3"/>
            <w:r>
              <w:rPr>
                <w:rFonts w:hint="eastAsia" w:eastAsia="宋体"/>
                <w:bCs/>
                <w:sz w:val="21"/>
                <w:szCs w:val="21"/>
                <w:lang w:eastAsia="zh-CN"/>
              </w:rPr>
              <w:t>)</w:t>
            </w:r>
          </w:p>
        </w:tc>
        <w:tc>
          <w:tcPr>
            <w:tcW w:w="2850" w:type="dxa"/>
            <w:gridSpan w:val="3"/>
            <w:vAlign w:val="center"/>
          </w:tcPr>
          <w:p>
            <w:pPr>
              <w:widowControl/>
              <w:jc w:val="center"/>
              <w:rPr>
                <w:rFonts w:hint="eastAsia" w:eastAsia="宋体"/>
                <w:kern w:val="0"/>
                <w:sz w:val="21"/>
                <w:szCs w:val="21"/>
                <w:lang w:eastAsia="zh-CN"/>
              </w:rPr>
            </w:pPr>
            <w:r>
              <w:rPr>
                <w:rFonts w:hint="eastAsia" w:eastAsia="宋体"/>
                <w:kern w:val="0"/>
                <w:sz w:val="21"/>
                <w:szCs w:val="21"/>
                <w:lang w:eastAsia="zh-CN"/>
              </w:rPr>
              <w:t>0.50</w:t>
            </w:r>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283" w:type="dxa"/>
            <w:gridSpan w:val="3"/>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外墙</w:t>
            </w:r>
            <w:r>
              <w:rPr>
                <w:rFonts w:hint="eastAsia" w:hAnsi="宋体" w:eastAsia="宋体"/>
                <w:kern w:val="0"/>
                <w:sz w:val="21"/>
                <w:szCs w:val="21"/>
                <w:lang w:eastAsia="zh-CN"/>
              </w:rPr>
              <w:t>（包括非透明幕墙）</w:t>
            </w:r>
            <w:r>
              <w:rPr>
                <w:rFonts w:hAnsi="宋体" w:eastAsia="宋体"/>
                <w:kern w:val="0"/>
                <w:sz w:val="21"/>
                <w:szCs w:val="21"/>
                <w:lang w:eastAsia="zh-CN"/>
              </w:rPr>
              <w:t>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2851" w:type="dxa"/>
            <w:gridSpan w:val="3"/>
            <w:vAlign w:val="center"/>
          </w:tcPr>
          <w:p>
            <w:pPr>
              <w:jc w:val="center"/>
              <w:rPr>
                <w:rFonts w:eastAsia="宋体"/>
                <w:bCs/>
                <w:sz w:val="21"/>
                <w:szCs w:val="21"/>
                <w:lang w:eastAsia="zh-CN"/>
              </w:rPr>
            </w:pPr>
            <w:r>
              <w:rPr>
                <w:rFonts w:hint="eastAsia" w:eastAsia="宋体"/>
                <w:bCs/>
                <w:sz w:val="21"/>
                <w:szCs w:val="21"/>
                <w:lang w:eastAsia="zh-CN"/>
              </w:rPr>
              <w:t>0.48</w:t>
            </w:r>
            <w:bookmarkEnd w:id="5"/>
            <w:r>
              <w:rPr>
                <w:rFonts w:hint="eastAsia" w:eastAsia="宋体"/>
                <w:bCs/>
                <w:sz w:val="21"/>
                <w:szCs w:val="21"/>
                <w:lang w:eastAsia="zh-CN"/>
              </w:rPr>
              <w:t>(D:4.71</w:t>
            </w:r>
            <w:bookmarkEnd w:id="6"/>
            <w:r>
              <w:rPr>
                <w:rFonts w:hint="eastAsia" w:eastAsia="宋体"/>
                <w:bCs/>
                <w:sz w:val="21"/>
                <w:szCs w:val="21"/>
                <w:lang w:eastAsia="zh-CN"/>
              </w:rPr>
              <w:t>)</w:t>
            </w:r>
          </w:p>
        </w:tc>
        <w:tc>
          <w:tcPr>
            <w:tcW w:w="2850" w:type="dxa"/>
            <w:gridSpan w:val="3"/>
            <w:vAlign w:val="center"/>
          </w:tcPr>
          <w:p>
            <w:pPr>
              <w:widowControl/>
              <w:jc w:val="center"/>
              <w:rPr>
                <w:rFonts w:eastAsia="宋体"/>
                <w:kern w:val="0"/>
                <w:sz w:val="21"/>
                <w:szCs w:val="21"/>
                <w:lang w:eastAsia="zh-CN"/>
              </w:rPr>
            </w:pPr>
            <w:r>
              <w:rPr>
                <w:rFonts w:hint="eastAsia" w:eastAsia="宋体"/>
                <w:kern w:val="0"/>
                <w:sz w:val="21"/>
                <w:szCs w:val="21"/>
                <w:lang w:eastAsia="zh-CN"/>
              </w:rPr>
              <w:t>0.80</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283" w:type="dxa"/>
            <w:gridSpan w:val="3"/>
            <w:shd w:val="clear" w:color="auto" w:fill="E6E6E6"/>
            <w:vAlign w:val="center"/>
          </w:tcPr>
          <w:p>
            <w:pPr>
              <w:widowControl/>
              <w:jc w:val="center"/>
              <w:rPr>
                <w:rFonts w:hint="eastAsia" w:eastAsia="宋体"/>
                <w:bCs/>
                <w:sz w:val="21"/>
                <w:szCs w:val="21"/>
                <w:lang w:eastAsia="zh-CN"/>
              </w:rPr>
            </w:pPr>
            <w:r>
              <w:rPr>
                <w:rFonts w:hint="eastAsia" w:eastAsia="宋体"/>
                <w:sz w:val="21"/>
                <w:szCs w:val="21"/>
                <w:lang w:eastAsia="zh-CN"/>
              </w:rPr>
              <w:t>屋顶透明部分</w:t>
            </w:r>
            <w:r>
              <w:rPr>
                <w:rFonts w:hint="eastAsia" w:eastAsia="宋体"/>
                <w:bCs/>
                <w:sz w:val="21"/>
                <w:szCs w:val="21"/>
                <w:lang w:eastAsia="zh-CN"/>
              </w:rPr>
              <w:t>传热系数</w:t>
            </w:r>
          </w:p>
          <w:p>
            <w:pPr>
              <w:widowControl/>
              <w:jc w:val="center"/>
              <w:rPr>
                <w:rFonts w:hAnsi="宋体" w:eastAsia="宋体"/>
                <w:kern w:val="0"/>
                <w:sz w:val="21"/>
                <w:szCs w:val="21"/>
                <w:lang w:eastAsia="zh-CN"/>
              </w:rPr>
            </w:pP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2851" w:type="dxa"/>
            <w:gridSpan w:val="3"/>
            <w:vAlign w:val="center"/>
          </w:tcPr>
          <w:p>
            <w:pPr>
              <w:jc w:val="center"/>
              <w:rPr>
                <w:rFonts w:hint="eastAsia" w:eastAsia="宋体"/>
                <w:bCs/>
                <w:sz w:val="21"/>
                <w:szCs w:val="21"/>
                <w:lang w:eastAsia="zh-CN"/>
              </w:rPr>
            </w:pPr>
            <w:r>
              <w:rPr>
                <w:rFonts w:hint="eastAsia" w:eastAsia="宋体"/>
                <w:bCs/>
                <w:sz w:val="21"/>
                <w:szCs w:val="21"/>
                <w:lang w:eastAsia="zh-CN"/>
              </w:rPr>
              <w:t>－</w:t>
            </w:r>
            <w:bookmarkEnd w:id="8"/>
          </w:p>
        </w:tc>
        <w:tc>
          <w:tcPr>
            <w:tcW w:w="2850" w:type="dxa"/>
            <w:gridSpan w:val="3"/>
            <w:vAlign w:val="center"/>
          </w:tcPr>
          <w:p>
            <w:pPr>
              <w:widowControl/>
              <w:jc w:val="center"/>
              <w:rPr>
                <w:rFonts w:hint="eastAsia" w:eastAsia="宋体"/>
                <w:kern w:val="0"/>
                <w:sz w:val="21"/>
                <w:szCs w:val="21"/>
                <w:lang w:eastAsia="zh-CN"/>
              </w:rPr>
            </w:pPr>
            <w:r>
              <w:rPr>
                <w:rFonts w:hint="eastAsia" w:eastAsia="宋体"/>
                <w:kern w:val="0"/>
                <w:sz w:val="21"/>
                <w:szCs w:val="21"/>
                <w:lang w:eastAsia="zh-CN"/>
              </w:rPr>
              <w:t>－</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283" w:type="dxa"/>
            <w:gridSpan w:val="3"/>
            <w:shd w:val="clear" w:color="auto" w:fill="E6E6E6"/>
            <w:vAlign w:val="center"/>
          </w:tcPr>
          <w:p>
            <w:pPr>
              <w:widowControl/>
              <w:jc w:val="center"/>
              <w:rPr>
                <w:rFonts w:hint="eastAsia" w:eastAsia="宋体"/>
                <w:sz w:val="21"/>
                <w:szCs w:val="21"/>
                <w:lang w:eastAsia="zh-CN"/>
              </w:rPr>
            </w:pPr>
            <w:r>
              <w:rPr>
                <w:rFonts w:hint="eastAsia" w:eastAsia="宋体"/>
                <w:bCs/>
                <w:sz w:val="21"/>
                <w:szCs w:val="21"/>
                <w:lang w:eastAsia="zh-CN"/>
              </w:rPr>
              <w:t>屋顶透明部分太阳得热系数</w:t>
            </w:r>
          </w:p>
        </w:tc>
        <w:tc>
          <w:tcPr>
            <w:tcW w:w="2851" w:type="dxa"/>
            <w:gridSpan w:val="3"/>
            <w:vAlign w:val="center"/>
          </w:tcPr>
          <w:p>
            <w:pPr>
              <w:jc w:val="center"/>
              <w:rPr>
                <w:rFonts w:eastAsia="宋体"/>
                <w:bCs/>
                <w:sz w:val="21"/>
                <w:szCs w:val="21"/>
                <w:lang w:eastAsia="zh-CN"/>
              </w:rPr>
            </w:pPr>
            <w:r>
              <w:rPr>
                <w:rFonts w:hint="eastAsia" w:eastAsia="宋体"/>
                <w:bCs/>
                <w:sz w:val="21"/>
                <w:szCs w:val="21"/>
                <w:lang w:eastAsia="zh-CN"/>
              </w:rPr>
              <w:t>－</w:t>
            </w:r>
            <w:bookmarkEnd w:id="10"/>
          </w:p>
        </w:tc>
        <w:tc>
          <w:tcPr>
            <w:tcW w:w="2850" w:type="dxa"/>
            <w:gridSpan w:val="3"/>
            <w:vAlign w:val="center"/>
          </w:tcPr>
          <w:p>
            <w:pPr>
              <w:widowControl/>
              <w:jc w:val="center"/>
              <w:rPr>
                <w:rFonts w:hint="eastAsia" w:eastAsia="宋体"/>
                <w:kern w:val="0"/>
                <w:sz w:val="21"/>
                <w:szCs w:val="21"/>
                <w:lang w:eastAsia="zh-CN"/>
              </w:rPr>
            </w:pPr>
            <w:r>
              <w:rPr>
                <w:rFonts w:hint="eastAsia" w:eastAsia="宋体"/>
                <w:kern w:val="0"/>
                <w:sz w:val="21"/>
                <w:szCs w:val="21"/>
                <w:lang w:eastAsia="zh-CN"/>
              </w:rPr>
              <w:t>－</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283" w:type="dxa"/>
            <w:gridSpan w:val="3"/>
            <w:shd w:val="clear" w:color="auto" w:fill="E6E6E6"/>
            <w:vAlign w:val="center"/>
          </w:tcPr>
          <w:p>
            <w:pPr>
              <w:widowControl/>
              <w:jc w:val="center"/>
              <w:rPr>
                <w:rFonts w:hint="eastAsia" w:hAnsi="宋体" w:eastAsia="宋体"/>
                <w:kern w:val="0"/>
                <w:sz w:val="21"/>
                <w:szCs w:val="21"/>
                <w:lang w:eastAsia="zh-CN"/>
              </w:rPr>
            </w:pPr>
            <w:r>
              <w:rPr>
                <w:rFonts w:hint="eastAsia" w:hAnsi="宋体" w:eastAsia="宋体"/>
                <w:kern w:val="0"/>
                <w:sz w:val="21"/>
                <w:szCs w:val="21"/>
                <w:lang w:eastAsia="zh-CN"/>
              </w:rPr>
              <w:t>底面接触室外的架空或外挑楼板传热系数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2851" w:type="dxa"/>
            <w:gridSpan w:val="3"/>
            <w:vAlign w:val="center"/>
          </w:tcPr>
          <w:p>
            <w:pPr>
              <w:jc w:val="center"/>
              <w:rPr>
                <w:rFonts w:hint="eastAsia" w:eastAsia="宋体"/>
                <w:bCs/>
                <w:sz w:val="21"/>
                <w:szCs w:val="21"/>
                <w:lang w:eastAsia="zh-CN"/>
              </w:rPr>
            </w:pPr>
            <w:r>
              <w:rPr>
                <w:rFonts w:hint="eastAsia" w:eastAsia="宋体"/>
                <w:bCs/>
                <w:sz w:val="21"/>
                <w:szCs w:val="21"/>
                <w:lang w:eastAsia="zh-CN"/>
              </w:rPr>
              <w:t>1.18</w:t>
            </w:r>
            <w:bookmarkEnd w:id="12"/>
          </w:p>
        </w:tc>
        <w:tc>
          <w:tcPr>
            <w:tcW w:w="2850" w:type="dxa"/>
            <w:gridSpan w:val="3"/>
            <w:vAlign w:val="center"/>
          </w:tcPr>
          <w:p>
            <w:pPr>
              <w:widowControl/>
              <w:jc w:val="center"/>
              <w:rPr>
                <w:rFonts w:hint="eastAsia" w:eastAsia="宋体"/>
                <w:kern w:val="0"/>
                <w:sz w:val="21"/>
                <w:szCs w:val="21"/>
                <w:lang w:eastAsia="zh-CN"/>
              </w:rPr>
            </w:pPr>
            <w:r>
              <w:rPr>
                <w:rFonts w:hint="eastAsia" w:eastAsia="宋体"/>
                <w:kern w:val="0"/>
                <w:sz w:val="21"/>
                <w:szCs w:val="21"/>
                <w:lang w:eastAsia="zh-CN"/>
              </w:rPr>
              <w:t>0.70</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878" w:type="dxa"/>
            <w:vMerge w:val="restart"/>
            <w:shd w:val="clear" w:color="auto" w:fill="E6E6E6"/>
            <w:vAlign w:val="center"/>
          </w:tcPr>
          <w:p>
            <w:pPr>
              <w:jc w:val="center"/>
              <w:rPr>
                <w:rFonts w:hint="eastAsia"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721" w:type="dxa"/>
            <w:tcBorders>
              <w:right w:val="single" w:color="auto" w:sz="4" w:space="0"/>
            </w:tcBorders>
            <w:shd w:val="clear" w:color="auto" w:fill="E6E6E6"/>
            <w:vAlign w:val="center"/>
          </w:tcPr>
          <w:p>
            <w:pPr>
              <w:jc w:val="center"/>
              <w:rPr>
                <w:rFonts w:hint="eastAsia" w:eastAsia="宋体"/>
                <w:bCs/>
                <w:sz w:val="21"/>
                <w:szCs w:val="21"/>
                <w:lang w:eastAsia="zh-CN"/>
              </w:rPr>
            </w:pPr>
            <w:r>
              <w:rPr>
                <w:rFonts w:hint="eastAsia" w:eastAsia="宋体"/>
                <w:bCs/>
                <w:sz w:val="21"/>
                <w:szCs w:val="21"/>
                <w:lang w:eastAsia="zh-CN"/>
              </w:rPr>
              <w:t>朝向</w:t>
            </w:r>
          </w:p>
        </w:tc>
        <w:tc>
          <w:tcPr>
            <w:tcW w:w="1684" w:type="dxa"/>
            <w:tcBorders>
              <w:left w:val="single" w:color="auto" w:sz="4" w:space="0"/>
              <w:bottom w:val="single" w:color="auto" w:sz="6" w:space="0"/>
            </w:tcBorders>
            <w:shd w:val="clear" w:color="auto" w:fill="E6E6E6"/>
            <w:vAlign w:val="center"/>
          </w:tcPr>
          <w:p>
            <w:pPr>
              <w:jc w:val="center"/>
              <w:rPr>
                <w:rFonts w:hint="eastAsia" w:eastAsia="宋体"/>
                <w:bCs/>
                <w:sz w:val="21"/>
                <w:szCs w:val="21"/>
                <w:lang w:eastAsia="zh-CN"/>
              </w:rPr>
            </w:pPr>
            <w:r>
              <w:rPr>
                <w:rFonts w:hint="eastAsia" w:eastAsia="宋体"/>
                <w:bCs/>
                <w:sz w:val="21"/>
                <w:szCs w:val="21"/>
                <w:lang w:eastAsia="zh-CN"/>
              </w:rPr>
              <w:t>立面</w:t>
            </w:r>
          </w:p>
        </w:tc>
        <w:tc>
          <w:tcPr>
            <w:tcW w:w="900" w:type="dxa"/>
            <w:shd w:val="clear" w:color="auto" w:fill="E6E6E6"/>
            <w:vAlign w:val="center"/>
          </w:tcPr>
          <w:p>
            <w:pPr>
              <w:jc w:val="center"/>
              <w:rPr>
                <w:rFonts w:hint="eastAsia" w:eastAsia="宋体"/>
                <w:bCs/>
                <w:sz w:val="21"/>
                <w:szCs w:val="21"/>
                <w:lang w:eastAsia="zh-CN"/>
              </w:rPr>
            </w:pPr>
            <w:r>
              <w:rPr>
                <w:rFonts w:hint="eastAsia" w:eastAsia="宋体"/>
                <w:bCs/>
                <w:sz w:val="21"/>
                <w:szCs w:val="21"/>
                <w:lang w:eastAsia="zh-CN"/>
              </w:rPr>
              <w:t>窗墙比</w:t>
            </w:r>
          </w:p>
        </w:tc>
        <w:tc>
          <w:tcPr>
            <w:tcW w:w="900" w:type="dxa"/>
            <w:shd w:val="clear" w:color="auto" w:fill="E6E6E6"/>
            <w:vAlign w:val="center"/>
          </w:tcPr>
          <w:p>
            <w:pPr>
              <w:jc w:val="center"/>
              <w:rPr>
                <w:rFonts w:hint="eastAsia" w:eastAsia="宋体"/>
                <w:bCs/>
                <w:sz w:val="21"/>
                <w:szCs w:val="21"/>
                <w:lang w:eastAsia="zh-CN"/>
              </w:rPr>
            </w:pPr>
            <w:r>
              <w:rPr>
                <w:rFonts w:hint="eastAsia" w:eastAsia="宋体"/>
                <w:bCs/>
                <w:sz w:val="21"/>
                <w:szCs w:val="21"/>
                <w:lang w:eastAsia="zh-CN"/>
              </w:rPr>
              <w:t>传热</w:t>
            </w:r>
          </w:p>
          <w:p>
            <w:pPr>
              <w:jc w:val="center"/>
              <w:rPr>
                <w:rFonts w:hint="eastAsia" w:eastAsia="宋体"/>
                <w:bCs/>
                <w:sz w:val="21"/>
                <w:szCs w:val="21"/>
                <w:lang w:eastAsia="zh-CN"/>
              </w:rPr>
            </w:pPr>
            <w:r>
              <w:rPr>
                <w:rFonts w:hint="eastAsia" w:eastAsia="宋体"/>
                <w:bCs/>
                <w:sz w:val="21"/>
                <w:szCs w:val="21"/>
                <w:lang w:eastAsia="zh-CN"/>
              </w:rPr>
              <w:t>系数</w:t>
            </w:r>
          </w:p>
        </w:tc>
        <w:tc>
          <w:tcPr>
            <w:tcW w:w="1051" w:type="dxa"/>
            <w:shd w:val="clear" w:color="auto" w:fill="E6E6E6"/>
            <w:vAlign w:val="center"/>
          </w:tcPr>
          <w:p>
            <w:pPr>
              <w:jc w:val="center"/>
              <w:rPr>
                <w:rFonts w:hint="eastAsia" w:eastAsia="宋体"/>
                <w:bCs/>
                <w:sz w:val="21"/>
                <w:szCs w:val="21"/>
                <w:lang w:eastAsia="zh-CN"/>
              </w:rPr>
            </w:pPr>
            <w:r>
              <w:rPr>
                <w:rFonts w:hint="eastAsia" w:eastAsia="宋体"/>
                <w:bCs/>
                <w:sz w:val="21"/>
                <w:szCs w:val="21"/>
                <w:lang w:eastAsia="zh-CN"/>
              </w:rPr>
              <w:t>太阳得热系数</w:t>
            </w:r>
          </w:p>
        </w:tc>
        <w:tc>
          <w:tcPr>
            <w:tcW w:w="1046" w:type="dxa"/>
            <w:shd w:val="clear" w:color="auto" w:fill="E6E6E6"/>
            <w:vAlign w:val="center"/>
          </w:tcPr>
          <w:p>
            <w:pPr>
              <w:jc w:val="center"/>
              <w:rPr>
                <w:rFonts w:hint="eastAsia" w:eastAsia="宋体"/>
                <w:bCs/>
                <w:sz w:val="21"/>
                <w:szCs w:val="21"/>
                <w:lang w:eastAsia="zh-CN"/>
              </w:rPr>
            </w:pPr>
            <w:r>
              <w:rPr>
                <w:rFonts w:hint="eastAsia" w:eastAsia="宋体"/>
                <w:bCs/>
                <w:sz w:val="21"/>
                <w:szCs w:val="21"/>
                <w:lang w:eastAsia="zh-CN"/>
              </w:rPr>
              <w:t>窗墙比</w:t>
            </w:r>
          </w:p>
        </w:tc>
        <w:tc>
          <w:tcPr>
            <w:tcW w:w="900" w:type="dxa"/>
            <w:shd w:val="clear" w:color="auto" w:fill="E6E6E6"/>
            <w:vAlign w:val="center"/>
          </w:tcPr>
          <w:p>
            <w:pPr>
              <w:jc w:val="center"/>
              <w:rPr>
                <w:rFonts w:hint="eastAsia" w:eastAsia="宋体"/>
                <w:bCs/>
                <w:sz w:val="21"/>
                <w:szCs w:val="21"/>
                <w:lang w:eastAsia="zh-CN"/>
              </w:rPr>
            </w:pPr>
            <w:r>
              <w:rPr>
                <w:rFonts w:hint="eastAsia" w:eastAsia="宋体"/>
                <w:bCs/>
                <w:sz w:val="21"/>
                <w:szCs w:val="21"/>
                <w:lang w:eastAsia="zh-CN"/>
              </w:rPr>
              <w:t>传热</w:t>
            </w:r>
          </w:p>
          <w:p>
            <w:pPr>
              <w:jc w:val="center"/>
              <w:rPr>
                <w:rFonts w:hint="eastAsia" w:eastAsia="宋体"/>
                <w:bCs/>
                <w:sz w:val="21"/>
                <w:szCs w:val="21"/>
                <w:lang w:eastAsia="zh-CN"/>
              </w:rPr>
            </w:pPr>
            <w:r>
              <w:rPr>
                <w:rFonts w:hint="eastAsia" w:eastAsia="宋体"/>
                <w:bCs/>
                <w:sz w:val="21"/>
                <w:szCs w:val="21"/>
                <w:lang w:eastAsia="zh-CN"/>
              </w:rPr>
              <w:t>系数</w:t>
            </w:r>
          </w:p>
        </w:tc>
        <w:tc>
          <w:tcPr>
            <w:tcW w:w="904" w:type="dxa"/>
            <w:shd w:val="clear" w:color="auto" w:fill="E6E6E6"/>
            <w:vAlign w:val="center"/>
          </w:tcPr>
          <w:p>
            <w:pPr>
              <w:jc w:val="center"/>
              <w:rPr>
                <w:rFonts w:hint="eastAsia" w:eastAsia="宋体"/>
                <w:bCs/>
                <w:sz w:val="21"/>
                <w:szCs w:val="21"/>
                <w:lang w:eastAsia="zh-CN"/>
              </w:rPr>
            </w:pPr>
            <w:r>
              <w:rPr>
                <w:rFonts w:hint="eastAsia" w:eastAsia="宋体"/>
                <w:bCs/>
                <w:sz w:val="21"/>
                <w:szCs w:val="21"/>
                <w:lang w:eastAsia="zh-CN"/>
              </w:rPr>
              <w:t>太阳得热系数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exact"/>
          <w:jc w:val="center"/>
        </w:trPr>
        <w:tc>
          <w:tcPr>
            <w:tcW w:w="878" w:type="dxa"/>
            <w:vMerge w:val="continue"/>
            <w:vAlign w:val="center"/>
          </w:tcPr>
          <w:p>
            <w:pPr>
              <w:jc w:val="center"/>
              <w:rPr>
                <w:rFonts w:eastAsia="宋体"/>
                <w:bCs/>
                <w:sz w:val="21"/>
                <w:szCs w:val="21"/>
                <w:lang w:eastAsia="zh-CN"/>
              </w:rPr>
            </w:pPr>
          </w:p>
        </w:tc>
        <w:tc>
          <w:tcPr>
            <w:tcW w:w="721" w:type="dxa"/>
            <w:tcBorders>
              <w:right w:val="single" w:color="auto" w:sz="4" w:space="0"/>
            </w:tcBorders>
            <w:shd w:val="clear" w:color="auto" w:fill="E6E6E6"/>
            <w:vAlign w:val="center"/>
          </w:tcPr>
          <w:p>
            <w:pPr>
              <w:jc w:val="center"/>
              <w:rPr>
                <w:rFonts w:hAnsi="宋体" w:eastAsia="宋体"/>
                <w:bCs/>
                <w:sz w:val="21"/>
                <w:szCs w:val="21"/>
                <w:lang w:eastAsia="zh-CN"/>
              </w:rPr>
            </w:pPr>
            <w:r>
              <w:rPr>
                <w:rFonts w:hint="eastAsia" w:hAnsi="宋体" w:eastAsia="宋体"/>
                <w:bCs/>
                <w:sz w:val="21"/>
                <w:szCs w:val="21"/>
                <w:lang w:eastAsia="zh-CN"/>
              </w:rPr>
              <w:t>南向</w:t>
            </w:r>
          </w:p>
        </w:tc>
        <w:tc>
          <w:tcPr>
            <w:tcW w:w="1684" w:type="dxa"/>
            <w:tcBorders>
              <w:top w:val="single" w:color="auto" w:sz="6" w:space="0"/>
              <w:left w:val="single" w:color="auto" w:sz="4" w:space="0"/>
              <w:bottom w:val="single" w:color="auto" w:sz="6" w:space="0"/>
            </w:tcBorders>
            <w:shd w:val="clear" w:color="auto" w:fill="auto"/>
            <w:vAlign w:val="center"/>
          </w:tcPr>
          <w:p>
            <w:pPr>
              <w:jc w:val="center"/>
              <w:rPr>
                <w:rFonts w:hint="eastAsia" w:hAnsi="宋体" w:eastAsia="宋体"/>
                <w:bCs/>
                <w:sz w:val="21"/>
                <w:szCs w:val="21"/>
                <w:lang w:eastAsia="zh-CN"/>
              </w:rPr>
            </w:pPr>
            <w:r>
              <w:rPr>
                <w:rFonts w:hint="eastAsia" w:hAnsi="宋体" w:eastAsia="宋体"/>
                <w:bCs/>
                <w:sz w:val="21"/>
                <w:szCs w:val="21"/>
                <w:lang w:eastAsia="zh-CN"/>
              </w:rPr>
              <w:t>南-默认立面</w:t>
            </w:r>
          </w:p>
        </w:tc>
        <w:tc>
          <w:tcPr>
            <w:tcW w:w="900" w:type="dxa"/>
            <w:vAlign w:val="center"/>
          </w:tcPr>
          <w:p>
            <w:pPr>
              <w:jc w:val="center"/>
              <w:rPr>
                <w:rFonts w:hint="eastAsia" w:eastAsia="宋体"/>
                <w:bCs/>
                <w:sz w:val="21"/>
                <w:szCs w:val="21"/>
                <w:lang w:eastAsia="zh-CN"/>
              </w:rPr>
            </w:pPr>
            <w:r>
              <w:rPr>
                <w:rFonts w:hint="eastAsia" w:eastAsia="宋体"/>
                <w:bCs/>
                <w:sz w:val="21"/>
                <w:szCs w:val="21"/>
                <w:lang w:eastAsia="zh-CN"/>
              </w:rPr>
              <w:t>0.37</w:t>
            </w:r>
          </w:p>
        </w:tc>
        <w:tc>
          <w:tcPr>
            <w:tcW w:w="900" w:type="dxa"/>
            <w:vAlign w:val="center"/>
          </w:tcPr>
          <w:p>
            <w:pPr>
              <w:jc w:val="center"/>
              <w:rPr>
                <w:rFonts w:hint="eastAsia" w:eastAsia="宋体"/>
                <w:bCs/>
                <w:sz w:val="21"/>
                <w:szCs w:val="21"/>
                <w:lang w:eastAsia="zh-CN"/>
              </w:rPr>
            </w:pPr>
            <w:r>
              <w:rPr>
                <w:rFonts w:hint="eastAsia" w:eastAsia="宋体"/>
                <w:bCs/>
                <w:sz w:val="21"/>
                <w:szCs w:val="21"/>
                <w:lang w:eastAsia="zh-CN"/>
              </w:rPr>
              <w:t>3.90</w:t>
            </w:r>
          </w:p>
        </w:tc>
        <w:tc>
          <w:tcPr>
            <w:tcW w:w="1051" w:type="dxa"/>
            <w:vAlign w:val="center"/>
          </w:tcPr>
          <w:p>
            <w:pPr>
              <w:jc w:val="center"/>
              <w:rPr>
                <w:rFonts w:hint="eastAsia" w:eastAsia="宋体"/>
                <w:bCs/>
                <w:sz w:val="21"/>
                <w:szCs w:val="21"/>
                <w:lang w:eastAsia="zh-CN"/>
              </w:rPr>
            </w:pPr>
            <w:r>
              <w:rPr>
                <w:rFonts w:hint="eastAsia" w:eastAsia="宋体"/>
                <w:bCs/>
                <w:sz w:val="21"/>
                <w:szCs w:val="21"/>
                <w:lang w:eastAsia="zh-CN"/>
              </w:rPr>
              <w:t>0.58</w:t>
            </w:r>
          </w:p>
        </w:tc>
        <w:tc>
          <w:tcPr>
            <w:tcW w:w="1046" w:type="dxa"/>
            <w:vAlign w:val="center"/>
          </w:tcPr>
          <w:p>
            <w:pPr>
              <w:jc w:val="center"/>
              <w:rPr>
                <w:rFonts w:hint="eastAsia" w:eastAsia="宋体"/>
                <w:bCs/>
                <w:sz w:val="21"/>
                <w:szCs w:val="21"/>
                <w:lang w:eastAsia="zh-CN"/>
              </w:rPr>
            </w:pPr>
            <w:r>
              <w:rPr>
                <w:rFonts w:hint="eastAsia" w:eastAsia="宋体"/>
                <w:bCs/>
                <w:sz w:val="21"/>
                <w:szCs w:val="21"/>
                <w:lang w:eastAsia="zh-CN"/>
              </w:rPr>
              <w:t>0.37</w:t>
            </w:r>
          </w:p>
        </w:tc>
        <w:tc>
          <w:tcPr>
            <w:tcW w:w="900" w:type="dxa"/>
            <w:vAlign w:val="center"/>
          </w:tcPr>
          <w:p>
            <w:pPr>
              <w:jc w:val="center"/>
              <w:rPr>
                <w:rFonts w:hint="eastAsia" w:eastAsia="宋体"/>
                <w:bCs/>
                <w:sz w:val="21"/>
                <w:szCs w:val="21"/>
                <w:lang w:eastAsia="zh-CN"/>
              </w:rPr>
            </w:pPr>
            <w:r>
              <w:rPr>
                <w:rFonts w:hint="eastAsia" w:eastAsia="宋体"/>
                <w:bCs/>
                <w:sz w:val="21"/>
                <w:szCs w:val="21"/>
                <w:lang w:eastAsia="zh-CN"/>
              </w:rPr>
              <w:t>2.60</w:t>
            </w:r>
          </w:p>
        </w:tc>
        <w:tc>
          <w:tcPr>
            <w:tcW w:w="904" w:type="dxa"/>
            <w:vAlign w:val="center"/>
          </w:tcPr>
          <w:p>
            <w:pPr>
              <w:jc w:val="center"/>
              <w:rPr>
                <w:rFonts w:hint="eastAsia" w:eastAsia="宋体"/>
                <w:bCs/>
                <w:sz w:val="21"/>
                <w:szCs w:val="21"/>
                <w:lang w:eastAsia="zh-CN"/>
              </w:rPr>
            </w:pPr>
            <w:r>
              <w:rPr>
                <w:rFonts w:hint="eastAsia" w:eastAsia="宋体"/>
                <w:bCs/>
                <w:sz w:val="21"/>
                <w:szCs w:val="21"/>
                <w:lang w:eastAsia="zh-CN"/>
              </w:rPr>
              <w:t>0.40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878" w:type="dxa"/>
            <w:vMerge w:val="continue"/>
            <w:vAlign w:val="center"/>
          </w:tcPr>
          <w:p>
            <w:pPr>
              <w:jc w:val="center"/>
              <w:rPr>
                <w:rFonts w:eastAsia="宋体"/>
                <w:bCs/>
                <w:sz w:val="21"/>
                <w:szCs w:val="21"/>
                <w:lang w:eastAsia="zh-CN"/>
              </w:rPr>
            </w:pPr>
          </w:p>
        </w:tc>
        <w:tc>
          <w:tcPr>
            <w:tcW w:w="721" w:type="dxa"/>
            <w:tcBorders>
              <w:right w:val="single" w:color="auto" w:sz="4" w:space="0"/>
            </w:tcBorders>
            <w:shd w:val="clear" w:color="auto" w:fill="E6E6E6"/>
            <w:vAlign w:val="center"/>
          </w:tcPr>
          <w:p>
            <w:pPr>
              <w:jc w:val="center"/>
              <w:rPr>
                <w:rFonts w:eastAsia="宋体"/>
                <w:bCs/>
                <w:sz w:val="21"/>
                <w:szCs w:val="21"/>
                <w:lang w:eastAsia="zh-CN"/>
              </w:rPr>
            </w:pPr>
            <w:r>
              <w:rPr>
                <w:rFonts w:eastAsia="宋体"/>
                <w:bCs/>
                <w:sz w:val="21"/>
                <w:szCs w:val="21"/>
                <w:lang w:eastAsia="zh-CN"/>
              </w:rPr>
              <w:t>北向</w:t>
            </w:r>
          </w:p>
        </w:tc>
        <w:tc>
          <w:tcPr>
            <w:tcW w:w="1684" w:type="dxa"/>
            <w:tcBorders>
              <w:top w:val="single" w:color="auto" w:sz="6" w:space="0"/>
              <w:left w:val="single" w:color="auto" w:sz="4" w:space="0"/>
              <w:bottom w:val="single" w:color="auto" w:sz="6" w:space="0"/>
            </w:tcBorders>
            <w:shd w:val="clear" w:color="auto" w:fill="auto"/>
            <w:vAlign w:val="center"/>
          </w:tcPr>
          <w:p>
            <w:pPr>
              <w:jc w:val="center"/>
              <w:rPr>
                <w:rFonts w:eastAsia="宋体"/>
                <w:bCs/>
                <w:sz w:val="21"/>
                <w:szCs w:val="21"/>
                <w:lang w:eastAsia="zh-CN"/>
              </w:rPr>
            </w:pPr>
            <w:r>
              <w:rPr>
                <w:rFonts w:eastAsia="宋体"/>
                <w:bCs/>
                <w:sz w:val="21"/>
                <w:szCs w:val="21"/>
                <w:lang w:eastAsia="zh-CN"/>
              </w:rPr>
              <w:t>北-默认立面</w:t>
            </w:r>
          </w:p>
        </w:tc>
        <w:tc>
          <w:tcPr>
            <w:tcW w:w="900" w:type="dxa"/>
            <w:vAlign w:val="center"/>
          </w:tcPr>
          <w:p>
            <w:pPr>
              <w:jc w:val="center"/>
              <w:rPr>
                <w:rFonts w:hint="eastAsia" w:eastAsia="宋体"/>
                <w:bCs/>
                <w:sz w:val="21"/>
                <w:szCs w:val="21"/>
                <w:lang w:eastAsia="zh-CN"/>
              </w:rPr>
            </w:pPr>
            <w:r>
              <w:rPr>
                <w:rFonts w:hint="eastAsia" w:eastAsia="宋体"/>
                <w:bCs/>
                <w:sz w:val="21"/>
                <w:szCs w:val="21"/>
                <w:lang w:eastAsia="zh-CN"/>
              </w:rPr>
              <w:t>0.18</w:t>
            </w:r>
          </w:p>
        </w:tc>
        <w:tc>
          <w:tcPr>
            <w:tcW w:w="900" w:type="dxa"/>
            <w:vAlign w:val="center"/>
          </w:tcPr>
          <w:p>
            <w:pPr>
              <w:jc w:val="center"/>
              <w:rPr>
                <w:rFonts w:hint="eastAsia" w:eastAsia="宋体"/>
                <w:bCs/>
                <w:sz w:val="21"/>
                <w:szCs w:val="21"/>
                <w:lang w:eastAsia="zh-CN"/>
              </w:rPr>
            </w:pPr>
            <w:r>
              <w:rPr>
                <w:rFonts w:hint="eastAsia" w:eastAsia="宋体"/>
                <w:bCs/>
                <w:sz w:val="21"/>
                <w:szCs w:val="21"/>
                <w:lang w:eastAsia="zh-CN"/>
              </w:rPr>
              <w:t>3.90</w:t>
            </w:r>
          </w:p>
        </w:tc>
        <w:tc>
          <w:tcPr>
            <w:tcW w:w="1051" w:type="dxa"/>
            <w:vAlign w:val="center"/>
          </w:tcPr>
          <w:p>
            <w:pPr>
              <w:jc w:val="center"/>
              <w:rPr>
                <w:rFonts w:hint="eastAsia" w:eastAsia="宋体"/>
                <w:bCs/>
                <w:sz w:val="21"/>
                <w:szCs w:val="21"/>
                <w:lang w:eastAsia="zh-CN"/>
              </w:rPr>
            </w:pPr>
            <w:r>
              <w:rPr>
                <w:rFonts w:hint="eastAsia" w:eastAsia="宋体"/>
                <w:bCs/>
                <w:sz w:val="21"/>
                <w:szCs w:val="21"/>
                <w:lang w:eastAsia="zh-CN"/>
              </w:rPr>
              <w:t>0.57</w:t>
            </w:r>
          </w:p>
        </w:tc>
        <w:tc>
          <w:tcPr>
            <w:tcW w:w="1046" w:type="dxa"/>
            <w:vAlign w:val="center"/>
          </w:tcPr>
          <w:p>
            <w:pPr>
              <w:jc w:val="center"/>
              <w:rPr>
                <w:rFonts w:hint="eastAsia" w:eastAsia="宋体"/>
                <w:bCs/>
                <w:sz w:val="21"/>
                <w:szCs w:val="21"/>
                <w:lang w:eastAsia="zh-CN"/>
              </w:rPr>
            </w:pPr>
            <w:r>
              <w:rPr>
                <w:rFonts w:hint="eastAsia" w:eastAsia="宋体"/>
                <w:bCs/>
                <w:sz w:val="21"/>
                <w:szCs w:val="21"/>
                <w:lang w:eastAsia="zh-CN"/>
              </w:rPr>
              <w:t>0.18</w:t>
            </w:r>
          </w:p>
        </w:tc>
        <w:tc>
          <w:tcPr>
            <w:tcW w:w="900" w:type="dxa"/>
            <w:vAlign w:val="center"/>
          </w:tcPr>
          <w:p>
            <w:pPr>
              <w:jc w:val="center"/>
              <w:rPr>
                <w:rFonts w:hint="eastAsia" w:eastAsia="宋体"/>
                <w:bCs/>
                <w:sz w:val="21"/>
                <w:szCs w:val="21"/>
                <w:lang w:eastAsia="zh-CN"/>
              </w:rPr>
            </w:pPr>
            <w:r>
              <w:rPr>
                <w:rFonts w:hint="eastAsia" w:eastAsia="宋体"/>
                <w:bCs/>
                <w:sz w:val="21"/>
                <w:szCs w:val="21"/>
                <w:lang w:eastAsia="zh-CN"/>
              </w:rPr>
              <w:t>3.50</w:t>
            </w:r>
          </w:p>
        </w:tc>
        <w:tc>
          <w:tcPr>
            <w:tcW w:w="904" w:type="dxa"/>
            <w:vAlign w:val="center"/>
          </w:tcPr>
          <w:p>
            <w:pPr>
              <w:jc w:val="center"/>
              <w:rPr>
                <w:rFonts w:hint="eastAsia" w:eastAsia="宋体"/>
                <w:bCs/>
                <w:sz w:val="21"/>
                <w:szCs w:val="21"/>
                <w:lang w:eastAsia="zh-CN"/>
              </w:rPr>
            </w:pPr>
            <w:r>
              <w:rPr>
                <w:rFonts w:hint="eastAsia" w:eastAsia="宋体"/>
                <w:bCs/>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878" w:type="dxa"/>
            <w:vMerge w:val="continue"/>
            <w:vAlign w:val="center"/>
          </w:tcPr>
          <w:p>
            <w:pPr>
              <w:jc w:val="center"/>
              <w:rPr>
                <w:rFonts w:eastAsia="宋体"/>
                <w:bCs/>
                <w:sz w:val="21"/>
                <w:szCs w:val="21"/>
                <w:lang w:eastAsia="zh-CN"/>
              </w:rPr>
            </w:pPr>
          </w:p>
        </w:tc>
        <w:tc>
          <w:tcPr>
            <w:tcW w:w="721" w:type="dxa"/>
            <w:tcBorders>
              <w:right w:val="single" w:color="auto" w:sz="4" w:space="0"/>
            </w:tcBorders>
            <w:shd w:val="clear" w:color="auto" w:fill="E6E6E6"/>
            <w:vAlign w:val="center"/>
          </w:tcPr>
          <w:p>
            <w:pPr>
              <w:jc w:val="center"/>
              <w:rPr>
                <w:rFonts w:eastAsia="宋体"/>
                <w:bCs/>
                <w:sz w:val="21"/>
                <w:szCs w:val="21"/>
                <w:lang w:eastAsia="zh-CN"/>
              </w:rPr>
            </w:pPr>
            <w:r>
              <w:rPr>
                <w:rFonts w:eastAsia="宋体"/>
                <w:bCs/>
                <w:sz w:val="21"/>
                <w:szCs w:val="21"/>
                <w:lang w:eastAsia="zh-CN"/>
              </w:rPr>
              <w:t>东向</w:t>
            </w:r>
          </w:p>
        </w:tc>
        <w:tc>
          <w:tcPr>
            <w:tcW w:w="1684" w:type="dxa"/>
            <w:tcBorders>
              <w:top w:val="single" w:color="auto" w:sz="6" w:space="0"/>
              <w:left w:val="single" w:color="auto" w:sz="4" w:space="0"/>
              <w:bottom w:val="single" w:color="auto" w:sz="6" w:space="0"/>
            </w:tcBorders>
            <w:shd w:val="clear" w:color="auto" w:fill="auto"/>
            <w:vAlign w:val="center"/>
          </w:tcPr>
          <w:p>
            <w:pPr>
              <w:jc w:val="center"/>
              <w:rPr>
                <w:rFonts w:eastAsia="宋体"/>
                <w:bCs/>
                <w:sz w:val="21"/>
                <w:szCs w:val="21"/>
                <w:lang w:eastAsia="zh-CN"/>
              </w:rPr>
            </w:pPr>
            <w:r>
              <w:rPr>
                <w:rFonts w:eastAsia="宋体"/>
                <w:bCs/>
                <w:sz w:val="21"/>
                <w:szCs w:val="21"/>
                <w:lang w:eastAsia="zh-CN"/>
              </w:rPr>
              <w:t>东-默认立面</w:t>
            </w:r>
          </w:p>
        </w:tc>
        <w:tc>
          <w:tcPr>
            <w:tcW w:w="900" w:type="dxa"/>
            <w:vAlign w:val="center"/>
          </w:tcPr>
          <w:p>
            <w:pPr>
              <w:jc w:val="center"/>
              <w:rPr>
                <w:rFonts w:hint="eastAsia" w:eastAsia="宋体"/>
                <w:bCs/>
                <w:sz w:val="21"/>
                <w:szCs w:val="21"/>
                <w:lang w:eastAsia="zh-CN"/>
              </w:rPr>
            </w:pPr>
            <w:r>
              <w:rPr>
                <w:rFonts w:hint="eastAsia" w:eastAsia="宋体"/>
                <w:bCs/>
                <w:sz w:val="21"/>
                <w:szCs w:val="21"/>
                <w:lang w:eastAsia="zh-CN"/>
              </w:rPr>
              <w:t>0.16</w:t>
            </w:r>
          </w:p>
        </w:tc>
        <w:tc>
          <w:tcPr>
            <w:tcW w:w="900" w:type="dxa"/>
            <w:vAlign w:val="center"/>
          </w:tcPr>
          <w:p>
            <w:pPr>
              <w:jc w:val="center"/>
              <w:rPr>
                <w:rFonts w:hint="eastAsia" w:eastAsia="宋体"/>
                <w:bCs/>
                <w:sz w:val="21"/>
                <w:szCs w:val="21"/>
                <w:lang w:eastAsia="zh-CN"/>
              </w:rPr>
            </w:pPr>
            <w:r>
              <w:rPr>
                <w:rFonts w:hint="eastAsia" w:eastAsia="宋体"/>
                <w:bCs/>
                <w:sz w:val="21"/>
                <w:szCs w:val="21"/>
                <w:lang w:eastAsia="zh-CN"/>
              </w:rPr>
              <w:t>3.90</w:t>
            </w:r>
          </w:p>
        </w:tc>
        <w:tc>
          <w:tcPr>
            <w:tcW w:w="1051" w:type="dxa"/>
            <w:vAlign w:val="center"/>
          </w:tcPr>
          <w:p>
            <w:pPr>
              <w:jc w:val="center"/>
              <w:rPr>
                <w:rFonts w:hint="eastAsia" w:eastAsia="宋体"/>
                <w:bCs/>
                <w:sz w:val="21"/>
                <w:szCs w:val="21"/>
                <w:lang w:eastAsia="zh-CN"/>
              </w:rPr>
            </w:pPr>
            <w:r>
              <w:rPr>
                <w:rFonts w:hint="eastAsia" w:eastAsia="宋体"/>
                <w:bCs/>
                <w:sz w:val="21"/>
                <w:szCs w:val="21"/>
                <w:lang w:eastAsia="zh-CN"/>
              </w:rPr>
              <w:t>0.58</w:t>
            </w:r>
          </w:p>
        </w:tc>
        <w:tc>
          <w:tcPr>
            <w:tcW w:w="1046" w:type="dxa"/>
            <w:vAlign w:val="center"/>
          </w:tcPr>
          <w:p>
            <w:pPr>
              <w:jc w:val="center"/>
              <w:rPr>
                <w:rFonts w:hint="eastAsia" w:eastAsia="宋体"/>
                <w:bCs/>
                <w:sz w:val="21"/>
                <w:szCs w:val="21"/>
                <w:lang w:eastAsia="zh-CN"/>
              </w:rPr>
            </w:pPr>
            <w:r>
              <w:rPr>
                <w:rFonts w:hint="eastAsia" w:eastAsia="宋体"/>
                <w:bCs/>
                <w:sz w:val="21"/>
                <w:szCs w:val="21"/>
                <w:lang w:eastAsia="zh-CN"/>
              </w:rPr>
              <w:t>0.16</w:t>
            </w:r>
          </w:p>
        </w:tc>
        <w:tc>
          <w:tcPr>
            <w:tcW w:w="900" w:type="dxa"/>
            <w:vAlign w:val="center"/>
          </w:tcPr>
          <w:p>
            <w:pPr>
              <w:jc w:val="center"/>
              <w:rPr>
                <w:rFonts w:hint="eastAsia" w:eastAsia="宋体"/>
                <w:bCs/>
                <w:sz w:val="21"/>
                <w:szCs w:val="21"/>
                <w:lang w:eastAsia="zh-CN"/>
              </w:rPr>
            </w:pPr>
            <w:r>
              <w:rPr>
                <w:rFonts w:hint="eastAsia" w:eastAsia="宋体"/>
                <w:bCs/>
                <w:sz w:val="21"/>
                <w:szCs w:val="21"/>
                <w:lang w:eastAsia="zh-CN"/>
              </w:rPr>
              <w:t>3.50</w:t>
            </w:r>
          </w:p>
        </w:tc>
        <w:tc>
          <w:tcPr>
            <w:tcW w:w="904" w:type="dxa"/>
            <w:vAlign w:val="center"/>
          </w:tcPr>
          <w:p>
            <w:pPr>
              <w:jc w:val="center"/>
              <w:rPr>
                <w:rFonts w:hint="eastAsia" w:eastAsia="宋体"/>
                <w:bCs/>
                <w:sz w:val="21"/>
                <w:szCs w:val="21"/>
                <w:lang w:eastAsia="zh-CN"/>
              </w:rPr>
            </w:pPr>
            <w:r>
              <w:rPr>
                <w:rFonts w:hint="eastAsia" w:eastAsia="宋体"/>
                <w:bCs/>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878" w:type="dxa"/>
            <w:vMerge w:val="continue"/>
            <w:vAlign w:val="center"/>
          </w:tcPr>
          <w:p>
            <w:pPr>
              <w:jc w:val="center"/>
              <w:rPr>
                <w:rFonts w:eastAsia="宋体"/>
                <w:bCs/>
                <w:sz w:val="21"/>
                <w:szCs w:val="21"/>
                <w:lang w:eastAsia="zh-CN"/>
              </w:rPr>
            </w:pPr>
          </w:p>
        </w:tc>
        <w:tc>
          <w:tcPr>
            <w:tcW w:w="721" w:type="dxa"/>
            <w:tcBorders>
              <w:right w:val="single" w:color="auto" w:sz="4" w:space="0"/>
            </w:tcBorders>
            <w:shd w:val="clear" w:color="auto" w:fill="E6E6E6"/>
            <w:vAlign w:val="center"/>
          </w:tcPr>
          <w:p>
            <w:pPr>
              <w:jc w:val="center"/>
              <w:rPr>
                <w:rFonts w:eastAsia="宋体"/>
                <w:bCs/>
                <w:sz w:val="21"/>
                <w:szCs w:val="21"/>
                <w:lang w:eastAsia="zh-CN"/>
              </w:rPr>
            </w:pPr>
            <w:r>
              <w:rPr>
                <w:rFonts w:eastAsia="宋体"/>
                <w:bCs/>
                <w:sz w:val="21"/>
                <w:szCs w:val="21"/>
                <w:lang w:eastAsia="zh-CN"/>
              </w:rPr>
              <w:t>西向</w:t>
            </w:r>
          </w:p>
        </w:tc>
        <w:tc>
          <w:tcPr>
            <w:tcW w:w="1684" w:type="dxa"/>
            <w:tcBorders>
              <w:top w:val="single" w:color="auto" w:sz="6" w:space="0"/>
              <w:left w:val="single" w:color="auto" w:sz="4" w:space="0"/>
              <w:bottom w:val="single" w:color="auto" w:sz="6" w:space="0"/>
            </w:tcBorders>
            <w:shd w:val="clear" w:color="auto" w:fill="auto"/>
            <w:vAlign w:val="center"/>
          </w:tcPr>
          <w:p>
            <w:pPr>
              <w:jc w:val="center"/>
              <w:rPr>
                <w:rFonts w:eastAsia="宋体"/>
                <w:bCs/>
                <w:sz w:val="21"/>
                <w:szCs w:val="21"/>
                <w:lang w:eastAsia="zh-CN"/>
              </w:rPr>
            </w:pPr>
            <w:r>
              <w:rPr>
                <w:rFonts w:eastAsia="宋体"/>
                <w:bCs/>
                <w:sz w:val="21"/>
                <w:szCs w:val="21"/>
                <w:lang w:eastAsia="zh-CN"/>
              </w:rPr>
              <w:t>西-默认立面</w:t>
            </w:r>
          </w:p>
        </w:tc>
        <w:tc>
          <w:tcPr>
            <w:tcW w:w="900" w:type="dxa"/>
            <w:vAlign w:val="center"/>
          </w:tcPr>
          <w:p>
            <w:pPr>
              <w:jc w:val="center"/>
              <w:rPr>
                <w:rFonts w:hint="eastAsia" w:eastAsia="宋体"/>
                <w:bCs/>
                <w:sz w:val="21"/>
                <w:szCs w:val="21"/>
                <w:lang w:eastAsia="zh-CN"/>
              </w:rPr>
            </w:pPr>
            <w:r>
              <w:rPr>
                <w:rFonts w:hint="eastAsia" w:eastAsia="宋体"/>
                <w:bCs/>
                <w:sz w:val="21"/>
                <w:szCs w:val="21"/>
                <w:lang w:eastAsia="zh-CN"/>
              </w:rPr>
              <w:t>0.07</w:t>
            </w:r>
          </w:p>
        </w:tc>
        <w:tc>
          <w:tcPr>
            <w:tcW w:w="900" w:type="dxa"/>
            <w:vAlign w:val="center"/>
          </w:tcPr>
          <w:p>
            <w:pPr>
              <w:jc w:val="center"/>
              <w:rPr>
                <w:rFonts w:eastAsia="宋体"/>
                <w:bCs/>
                <w:sz w:val="21"/>
                <w:szCs w:val="21"/>
                <w:lang w:eastAsia="zh-CN"/>
              </w:rPr>
            </w:pPr>
            <w:r>
              <w:rPr>
                <w:rFonts w:eastAsia="宋体"/>
                <w:bCs/>
                <w:sz w:val="21"/>
                <w:szCs w:val="21"/>
                <w:lang w:eastAsia="zh-CN"/>
              </w:rPr>
              <w:t>3.90</w:t>
            </w:r>
          </w:p>
        </w:tc>
        <w:tc>
          <w:tcPr>
            <w:tcW w:w="1051" w:type="dxa"/>
            <w:vAlign w:val="center"/>
          </w:tcPr>
          <w:p>
            <w:pPr>
              <w:jc w:val="center"/>
              <w:rPr>
                <w:rFonts w:hint="eastAsia" w:eastAsia="宋体"/>
                <w:bCs/>
                <w:sz w:val="21"/>
                <w:szCs w:val="21"/>
                <w:lang w:eastAsia="zh-CN"/>
              </w:rPr>
            </w:pPr>
            <w:r>
              <w:rPr>
                <w:rFonts w:hint="eastAsia" w:eastAsia="宋体"/>
                <w:bCs/>
                <w:sz w:val="21"/>
                <w:szCs w:val="21"/>
                <w:lang w:eastAsia="zh-CN"/>
              </w:rPr>
              <w:t>0.55</w:t>
            </w:r>
          </w:p>
        </w:tc>
        <w:tc>
          <w:tcPr>
            <w:tcW w:w="1046" w:type="dxa"/>
            <w:vAlign w:val="center"/>
          </w:tcPr>
          <w:p>
            <w:pPr>
              <w:jc w:val="center"/>
              <w:rPr>
                <w:rFonts w:hint="eastAsia" w:eastAsia="宋体"/>
                <w:bCs/>
                <w:sz w:val="21"/>
                <w:szCs w:val="21"/>
                <w:lang w:eastAsia="zh-CN"/>
              </w:rPr>
            </w:pPr>
            <w:r>
              <w:rPr>
                <w:rFonts w:hint="eastAsia" w:eastAsia="宋体"/>
                <w:bCs/>
                <w:sz w:val="21"/>
                <w:szCs w:val="21"/>
                <w:lang w:eastAsia="zh-CN"/>
              </w:rPr>
              <w:t>0.07</w:t>
            </w:r>
          </w:p>
        </w:tc>
        <w:tc>
          <w:tcPr>
            <w:tcW w:w="900" w:type="dxa"/>
            <w:vAlign w:val="center"/>
          </w:tcPr>
          <w:p>
            <w:pPr>
              <w:jc w:val="center"/>
              <w:rPr>
                <w:rFonts w:hint="eastAsia" w:eastAsia="宋体"/>
                <w:bCs/>
                <w:sz w:val="21"/>
                <w:szCs w:val="21"/>
                <w:lang w:eastAsia="zh-CN"/>
              </w:rPr>
            </w:pPr>
            <w:r>
              <w:rPr>
                <w:rFonts w:hint="eastAsia" w:eastAsia="宋体"/>
                <w:bCs/>
                <w:sz w:val="21"/>
                <w:szCs w:val="21"/>
                <w:lang w:eastAsia="zh-CN"/>
              </w:rPr>
              <w:t>3.50</w:t>
            </w:r>
          </w:p>
        </w:tc>
        <w:tc>
          <w:tcPr>
            <w:tcW w:w="904" w:type="dxa"/>
            <w:vAlign w:val="center"/>
          </w:tcPr>
          <w:p>
            <w:pPr>
              <w:jc w:val="center"/>
              <w:rPr>
                <w:rFonts w:hint="eastAsia" w:eastAsia="宋体"/>
                <w:bCs/>
                <w:sz w:val="21"/>
                <w:szCs w:val="21"/>
                <w:lang w:eastAsia="zh-CN"/>
              </w:rPr>
            </w:pPr>
            <w:r>
              <w:rPr>
                <w:rFonts w:hint="eastAsia" w:eastAsia="宋体"/>
                <w:bCs/>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3283" w:type="dxa"/>
            <w:gridSpan w:val="3"/>
            <w:shd w:val="clear" w:color="auto" w:fill="E6E6E6"/>
            <w:vAlign w:val="center"/>
          </w:tcPr>
          <w:p>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5701" w:type="dxa"/>
            <w:gridSpan w:val="6"/>
            <w:vAlign w:val="center"/>
          </w:tcPr>
          <w:p>
            <w:pPr>
              <w:widowControl/>
              <w:jc w:val="center"/>
              <w:rPr>
                <w:rFonts w:eastAsia="宋体"/>
                <w:kern w:val="0"/>
                <w:sz w:val="21"/>
                <w:szCs w:val="21"/>
                <w:lang w:eastAsia="zh-CN"/>
              </w:rPr>
            </w:pPr>
            <w:r>
              <w:rPr>
                <w:rFonts w:hint="eastAsia" w:eastAsia="宋体"/>
                <w:kern w:val="0"/>
                <w:sz w:val="21"/>
                <w:szCs w:val="21"/>
                <w:lang w:eastAsia="zh-CN"/>
              </w:rPr>
              <w:t>按《公共建筑节能设计标准》附录B设置</w:t>
            </w:r>
          </w:p>
        </w:tc>
      </w:tr>
    </w:tbl>
    <w:p>
      <w:r>
        <w:t>备注：1. — 代表本工程无对应项; 2. ——代表参照建筑不要求，取值同设计建筑。</w:t>
      </w:r>
    </w:p>
    <w:p/>
    <w:p>
      <w:pPr>
        <w:pStyle w:val="5"/>
      </w:pPr>
      <w:bookmarkStart w:id="82" w:name="_Toc11923"/>
      <w:r>
        <w:t>房间类型</w:t>
      </w:r>
      <w:bookmarkEnd w:id="82"/>
    </w:p>
    <w:p>
      <w:pPr>
        <w:pStyle w:val="6"/>
      </w:pPr>
      <w:r>
        <w:t>房间表</w:t>
      </w:r>
    </w:p>
    <w:tbl>
      <w:tblPr>
        <w:tblStyle w:val="18"/>
        <w:tblW w:w="933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2"/>
        <w:gridCol w:w="781"/>
        <w:gridCol w:w="781"/>
        <w:gridCol w:w="1618"/>
        <w:gridCol w:w="1369"/>
        <w:gridCol w:w="1369"/>
        <w:gridCol w:w="155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862" w:type="dxa"/>
            <w:shd w:val="clear" w:color="auto" w:fill="E6E6E6"/>
            <w:vAlign w:val="center"/>
          </w:tcPr>
          <w:p>
            <w:pPr>
              <w:jc w:val="center"/>
            </w:pPr>
            <w:r>
              <w:t>房间类型</w:t>
            </w:r>
          </w:p>
        </w:tc>
        <w:tc>
          <w:tcPr>
            <w:tcW w:w="781" w:type="dxa"/>
            <w:shd w:val="clear" w:color="auto" w:fill="E6E6E6"/>
            <w:vAlign w:val="center"/>
          </w:tcPr>
          <w:p>
            <w:pPr>
              <w:jc w:val="center"/>
            </w:pPr>
            <w:r>
              <w:t>空调温度</w:t>
            </w:r>
            <w:r>
              <w:br w:type="textWrapping"/>
            </w:r>
            <w:r>
              <w:t>℃</w:t>
            </w:r>
          </w:p>
        </w:tc>
        <w:tc>
          <w:tcPr>
            <w:tcW w:w="781" w:type="dxa"/>
            <w:shd w:val="clear" w:color="auto" w:fill="E6E6E6"/>
            <w:vAlign w:val="center"/>
          </w:tcPr>
          <w:p>
            <w:pPr>
              <w:jc w:val="center"/>
            </w:pPr>
            <w:r>
              <w:t>供暖温度</w:t>
            </w:r>
            <w:r>
              <w:br w:type="textWrapping"/>
            </w:r>
            <w:r>
              <w:t>℃</w:t>
            </w:r>
          </w:p>
        </w:tc>
        <w:tc>
          <w:tcPr>
            <w:tcW w:w="1618" w:type="dxa"/>
            <w:shd w:val="clear" w:color="auto" w:fill="E6E6E6"/>
            <w:vAlign w:val="center"/>
          </w:tcPr>
          <w:p>
            <w:pPr>
              <w:jc w:val="center"/>
            </w:pPr>
            <w:r>
              <w:t>新风量</w:t>
            </w:r>
          </w:p>
        </w:tc>
        <w:tc>
          <w:tcPr>
            <w:tcW w:w="1369" w:type="dxa"/>
            <w:shd w:val="clear" w:color="auto" w:fill="E6E6E6"/>
            <w:vAlign w:val="center"/>
          </w:tcPr>
          <w:p>
            <w:pPr>
              <w:jc w:val="center"/>
            </w:pPr>
            <w:r>
              <w:t>人员密度</w:t>
            </w:r>
          </w:p>
        </w:tc>
        <w:tc>
          <w:tcPr>
            <w:tcW w:w="1369" w:type="dxa"/>
            <w:shd w:val="clear" w:color="auto" w:fill="E6E6E6"/>
            <w:vAlign w:val="center"/>
          </w:tcPr>
          <w:p>
            <w:pPr>
              <w:jc w:val="center"/>
            </w:pPr>
            <w:r>
              <w:t>照明功率</w:t>
            </w:r>
            <w:r>
              <w:br w:type="textWrapping"/>
            </w:r>
            <w:r>
              <w:t>密度</w:t>
            </w:r>
          </w:p>
        </w:tc>
        <w:tc>
          <w:tcPr>
            <w:tcW w:w="1550" w:type="dxa"/>
            <w:shd w:val="clear" w:color="auto" w:fill="E6E6E6"/>
            <w:vAlign w:val="center"/>
          </w:tcPr>
          <w:p>
            <w:pPr>
              <w:jc w:val="center"/>
            </w:pPr>
            <w:r>
              <w:t>电器设备</w:t>
            </w:r>
            <w:r>
              <w:br w:type="textWrapping"/>
            </w:r>
            <w:r>
              <w:t>功率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862" w:type="dxa"/>
            <w:shd w:val="clear" w:color="auto" w:fill="E6E6E6"/>
            <w:vAlign w:val="center"/>
          </w:tcPr>
          <w:p>
            <w:r>
              <w:t>办公-会议室</w:t>
            </w:r>
          </w:p>
        </w:tc>
        <w:tc>
          <w:tcPr>
            <w:tcW w:w="781" w:type="dxa"/>
            <w:vAlign w:val="center"/>
          </w:tcPr>
          <w:p>
            <w:pPr>
              <w:jc w:val="center"/>
            </w:pPr>
            <w:r>
              <w:t>26</w:t>
            </w:r>
          </w:p>
        </w:tc>
        <w:tc>
          <w:tcPr>
            <w:tcW w:w="781" w:type="dxa"/>
            <w:vAlign w:val="center"/>
          </w:tcPr>
          <w:p>
            <w:pPr>
              <w:jc w:val="center"/>
            </w:pPr>
            <w:r>
              <w:t>20</w:t>
            </w:r>
          </w:p>
        </w:tc>
        <w:tc>
          <w:tcPr>
            <w:tcW w:w="1618" w:type="dxa"/>
            <w:vAlign w:val="center"/>
          </w:tcPr>
          <w:p>
            <w:pPr>
              <w:jc w:val="center"/>
            </w:pPr>
            <w:r>
              <w:t>30(m</w:t>
            </w:r>
            <w:r>
              <w:rPr>
                <w:vertAlign w:val="superscript"/>
              </w:rPr>
              <w:t>3</w:t>
            </w:r>
            <w:r>
              <w:t>/h.人)</w:t>
            </w:r>
          </w:p>
        </w:tc>
        <w:tc>
          <w:tcPr>
            <w:tcW w:w="1369" w:type="dxa"/>
            <w:vAlign w:val="center"/>
          </w:tcPr>
          <w:p>
            <w:pPr>
              <w:jc w:val="center"/>
            </w:pPr>
            <w:r>
              <w:t>10(㎡/人)</w:t>
            </w:r>
          </w:p>
        </w:tc>
        <w:tc>
          <w:tcPr>
            <w:tcW w:w="1369" w:type="dxa"/>
            <w:vAlign w:val="center"/>
          </w:tcPr>
          <w:p>
            <w:pPr>
              <w:jc w:val="center"/>
            </w:pPr>
            <w:r>
              <w:t>9(W/㎡)</w:t>
            </w:r>
          </w:p>
        </w:tc>
        <w:tc>
          <w:tcPr>
            <w:tcW w:w="1550" w:type="dxa"/>
            <w:vAlign w:val="center"/>
          </w:tcPr>
          <w:p>
            <w:pPr>
              <w:jc w:val="center"/>
            </w:pPr>
            <w:r>
              <w:t>15(W/㎡)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862" w:type="dxa"/>
            <w:shd w:val="clear" w:color="auto" w:fill="E6E6E6"/>
            <w:vAlign w:val="center"/>
          </w:tcPr>
          <w:p>
            <w:r>
              <w:t>办公-其它</w:t>
            </w:r>
          </w:p>
        </w:tc>
        <w:tc>
          <w:tcPr>
            <w:tcW w:w="781" w:type="dxa"/>
            <w:vAlign w:val="center"/>
          </w:tcPr>
          <w:p>
            <w:pPr>
              <w:jc w:val="center"/>
            </w:pPr>
            <w:r>
              <w:t>26</w:t>
            </w:r>
          </w:p>
        </w:tc>
        <w:tc>
          <w:tcPr>
            <w:tcW w:w="781" w:type="dxa"/>
            <w:vAlign w:val="center"/>
          </w:tcPr>
          <w:p>
            <w:pPr>
              <w:jc w:val="center"/>
            </w:pPr>
            <w:r>
              <w:t>20</w:t>
            </w:r>
          </w:p>
        </w:tc>
        <w:tc>
          <w:tcPr>
            <w:tcW w:w="1618" w:type="dxa"/>
            <w:vAlign w:val="center"/>
          </w:tcPr>
          <w:p>
            <w:pPr>
              <w:jc w:val="center"/>
            </w:pPr>
            <w:r>
              <w:t>30(m</w:t>
            </w:r>
            <w:r>
              <w:rPr>
                <w:vertAlign w:val="superscript"/>
              </w:rPr>
              <w:t>3</w:t>
            </w:r>
            <w:r>
              <w:t>/h.人)</w:t>
            </w:r>
          </w:p>
        </w:tc>
        <w:tc>
          <w:tcPr>
            <w:tcW w:w="1369" w:type="dxa"/>
            <w:vAlign w:val="center"/>
          </w:tcPr>
          <w:p>
            <w:pPr>
              <w:jc w:val="center"/>
            </w:pPr>
            <w:r>
              <w:t>10(㎡/人)</w:t>
            </w:r>
          </w:p>
        </w:tc>
        <w:tc>
          <w:tcPr>
            <w:tcW w:w="1369" w:type="dxa"/>
            <w:vAlign w:val="center"/>
          </w:tcPr>
          <w:p>
            <w:pPr>
              <w:jc w:val="center"/>
            </w:pPr>
            <w:r>
              <w:t>9(W/㎡)</w:t>
            </w:r>
          </w:p>
        </w:tc>
        <w:tc>
          <w:tcPr>
            <w:tcW w:w="1550" w:type="dxa"/>
            <w:vAlign w:val="center"/>
          </w:tcPr>
          <w:p>
            <w:pPr>
              <w:jc w:val="center"/>
            </w:pPr>
            <w:r>
              <w:t>15(W/㎡)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862" w:type="dxa"/>
            <w:shd w:val="clear" w:color="auto" w:fill="E6E6E6"/>
            <w:vAlign w:val="center"/>
          </w:tcPr>
          <w:p>
            <w:r>
              <w:t>办公-普通办公室</w:t>
            </w:r>
          </w:p>
        </w:tc>
        <w:tc>
          <w:tcPr>
            <w:tcW w:w="781" w:type="dxa"/>
            <w:vAlign w:val="center"/>
          </w:tcPr>
          <w:p>
            <w:pPr>
              <w:jc w:val="center"/>
            </w:pPr>
            <w:r>
              <w:t>26</w:t>
            </w:r>
          </w:p>
        </w:tc>
        <w:tc>
          <w:tcPr>
            <w:tcW w:w="781" w:type="dxa"/>
            <w:vAlign w:val="center"/>
          </w:tcPr>
          <w:p>
            <w:pPr>
              <w:jc w:val="center"/>
            </w:pPr>
            <w:r>
              <w:t>20</w:t>
            </w:r>
          </w:p>
        </w:tc>
        <w:tc>
          <w:tcPr>
            <w:tcW w:w="1618" w:type="dxa"/>
            <w:vAlign w:val="center"/>
          </w:tcPr>
          <w:p>
            <w:pPr>
              <w:jc w:val="center"/>
            </w:pPr>
            <w:r>
              <w:t>30(m</w:t>
            </w:r>
            <w:r>
              <w:rPr>
                <w:vertAlign w:val="superscript"/>
              </w:rPr>
              <w:t>3</w:t>
            </w:r>
            <w:r>
              <w:t>/h.人)</w:t>
            </w:r>
          </w:p>
        </w:tc>
        <w:tc>
          <w:tcPr>
            <w:tcW w:w="1369" w:type="dxa"/>
            <w:vAlign w:val="center"/>
          </w:tcPr>
          <w:p>
            <w:pPr>
              <w:jc w:val="center"/>
            </w:pPr>
            <w:r>
              <w:t>10(㎡/人)</w:t>
            </w:r>
          </w:p>
        </w:tc>
        <w:tc>
          <w:tcPr>
            <w:tcW w:w="1369" w:type="dxa"/>
            <w:vAlign w:val="center"/>
          </w:tcPr>
          <w:p>
            <w:pPr>
              <w:jc w:val="center"/>
            </w:pPr>
            <w:r>
              <w:t>9(W/㎡)</w:t>
            </w:r>
          </w:p>
        </w:tc>
        <w:tc>
          <w:tcPr>
            <w:tcW w:w="1550" w:type="dxa"/>
            <w:vAlign w:val="center"/>
          </w:tcPr>
          <w:p>
            <w:pPr>
              <w:jc w:val="center"/>
            </w:pPr>
            <w:r>
              <w:t>15(W/㎡)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862" w:type="dxa"/>
            <w:shd w:val="clear" w:color="auto" w:fill="E6E6E6"/>
            <w:vAlign w:val="center"/>
          </w:tcPr>
          <w:p>
            <w:r>
              <w:t>商场-一般商店</w:t>
            </w:r>
          </w:p>
        </w:tc>
        <w:tc>
          <w:tcPr>
            <w:tcW w:w="781" w:type="dxa"/>
            <w:vAlign w:val="center"/>
          </w:tcPr>
          <w:p>
            <w:pPr>
              <w:jc w:val="center"/>
            </w:pPr>
            <w:r>
              <w:t>25</w:t>
            </w:r>
          </w:p>
        </w:tc>
        <w:tc>
          <w:tcPr>
            <w:tcW w:w="781" w:type="dxa"/>
            <w:vAlign w:val="center"/>
          </w:tcPr>
          <w:p>
            <w:pPr>
              <w:jc w:val="center"/>
            </w:pPr>
            <w:r>
              <w:t>18</w:t>
            </w:r>
          </w:p>
        </w:tc>
        <w:tc>
          <w:tcPr>
            <w:tcW w:w="1618" w:type="dxa"/>
            <w:vAlign w:val="center"/>
          </w:tcPr>
          <w:p>
            <w:pPr>
              <w:jc w:val="center"/>
            </w:pPr>
            <w:r>
              <w:t>30(m</w:t>
            </w:r>
            <w:r>
              <w:rPr>
                <w:vertAlign w:val="superscript"/>
              </w:rPr>
              <w:t>3</w:t>
            </w:r>
            <w:r>
              <w:t>/h.人)</w:t>
            </w:r>
          </w:p>
        </w:tc>
        <w:tc>
          <w:tcPr>
            <w:tcW w:w="1369" w:type="dxa"/>
            <w:vAlign w:val="center"/>
          </w:tcPr>
          <w:p>
            <w:pPr>
              <w:jc w:val="center"/>
            </w:pPr>
            <w:r>
              <w:t>8(㎡/人)</w:t>
            </w:r>
          </w:p>
        </w:tc>
        <w:tc>
          <w:tcPr>
            <w:tcW w:w="1369" w:type="dxa"/>
            <w:vAlign w:val="center"/>
          </w:tcPr>
          <w:p>
            <w:pPr>
              <w:jc w:val="center"/>
            </w:pPr>
            <w:r>
              <w:t>10(W/㎡)</w:t>
            </w:r>
          </w:p>
        </w:tc>
        <w:tc>
          <w:tcPr>
            <w:tcW w:w="1550" w:type="dxa"/>
            <w:vAlign w:val="center"/>
          </w:tcPr>
          <w:p>
            <w:pPr>
              <w:jc w:val="center"/>
            </w:pPr>
            <w:r>
              <w:t>13(W/㎡)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862" w:type="dxa"/>
            <w:shd w:val="clear" w:color="auto" w:fill="E6E6E6"/>
            <w:vAlign w:val="center"/>
          </w:tcPr>
          <w:p>
            <w:r>
              <w:t>宾馆-2星级多功能厅</w:t>
            </w:r>
          </w:p>
        </w:tc>
        <w:tc>
          <w:tcPr>
            <w:tcW w:w="781" w:type="dxa"/>
            <w:vAlign w:val="center"/>
          </w:tcPr>
          <w:p>
            <w:pPr>
              <w:jc w:val="center"/>
            </w:pPr>
            <w:r>
              <w:t>25</w:t>
            </w:r>
          </w:p>
        </w:tc>
        <w:tc>
          <w:tcPr>
            <w:tcW w:w="781" w:type="dxa"/>
            <w:vAlign w:val="center"/>
          </w:tcPr>
          <w:p>
            <w:pPr>
              <w:jc w:val="center"/>
            </w:pPr>
            <w:r>
              <w:t>22</w:t>
            </w:r>
          </w:p>
        </w:tc>
        <w:tc>
          <w:tcPr>
            <w:tcW w:w="1618" w:type="dxa"/>
            <w:vAlign w:val="center"/>
          </w:tcPr>
          <w:p>
            <w:pPr>
              <w:jc w:val="center"/>
            </w:pPr>
            <w:r>
              <w:t>30(m</w:t>
            </w:r>
            <w:r>
              <w:rPr>
                <w:vertAlign w:val="superscript"/>
              </w:rPr>
              <w:t>3</w:t>
            </w:r>
            <w:r>
              <w:t>/h.人)</w:t>
            </w:r>
          </w:p>
        </w:tc>
        <w:tc>
          <w:tcPr>
            <w:tcW w:w="1369" w:type="dxa"/>
            <w:vAlign w:val="center"/>
          </w:tcPr>
          <w:p>
            <w:pPr>
              <w:jc w:val="center"/>
            </w:pPr>
            <w:r>
              <w:t>25(㎡/人)</w:t>
            </w:r>
          </w:p>
        </w:tc>
        <w:tc>
          <w:tcPr>
            <w:tcW w:w="1369" w:type="dxa"/>
            <w:vAlign w:val="center"/>
          </w:tcPr>
          <w:p>
            <w:pPr>
              <w:jc w:val="center"/>
            </w:pPr>
            <w:r>
              <w:t>7(W/㎡)</w:t>
            </w:r>
          </w:p>
        </w:tc>
        <w:tc>
          <w:tcPr>
            <w:tcW w:w="1550" w:type="dxa"/>
            <w:vAlign w:val="center"/>
          </w:tcPr>
          <w:p>
            <w:pPr>
              <w:jc w:val="center"/>
            </w:pPr>
            <w:r>
              <w:t>15(W/㎡)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862" w:type="dxa"/>
            <w:shd w:val="clear" w:color="auto" w:fill="E6E6E6"/>
            <w:vAlign w:val="center"/>
          </w:tcPr>
          <w:p>
            <w:r>
              <w:t>宾馆-3星级餐厅</w:t>
            </w:r>
          </w:p>
        </w:tc>
        <w:tc>
          <w:tcPr>
            <w:tcW w:w="781" w:type="dxa"/>
            <w:vAlign w:val="center"/>
          </w:tcPr>
          <w:p>
            <w:pPr>
              <w:jc w:val="center"/>
            </w:pPr>
            <w:r>
              <w:t>25</w:t>
            </w:r>
          </w:p>
        </w:tc>
        <w:tc>
          <w:tcPr>
            <w:tcW w:w="781" w:type="dxa"/>
            <w:vAlign w:val="center"/>
          </w:tcPr>
          <w:p>
            <w:pPr>
              <w:jc w:val="center"/>
            </w:pPr>
            <w:r>
              <w:t>22</w:t>
            </w:r>
          </w:p>
        </w:tc>
        <w:tc>
          <w:tcPr>
            <w:tcW w:w="1618" w:type="dxa"/>
            <w:vAlign w:val="center"/>
          </w:tcPr>
          <w:p>
            <w:pPr>
              <w:jc w:val="center"/>
            </w:pPr>
            <w:r>
              <w:t>30(m</w:t>
            </w:r>
            <w:r>
              <w:rPr>
                <w:vertAlign w:val="superscript"/>
              </w:rPr>
              <w:t>3</w:t>
            </w:r>
            <w:r>
              <w:t>/h.人)</w:t>
            </w:r>
          </w:p>
        </w:tc>
        <w:tc>
          <w:tcPr>
            <w:tcW w:w="1369" w:type="dxa"/>
            <w:vAlign w:val="center"/>
          </w:tcPr>
          <w:p>
            <w:pPr>
              <w:jc w:val="center"/>
            </w:pPr>
            <w:r>
              <w:t>25(㎡/人)</w:t>
            </w:r>
          </w:p>
        </w:tc>
        <w:tc>
          <w:tcPr>
            <w:tcW w:w="1369" w:type="dxa"/>
            <w:vAlign w:val="center"/>
          </w:tcPr>
          <w:p>
            <w:pPr>
              <w:jc w:val="center"/>
            </w:pPr>
            <w:r>
              <w:t>7(W/㎡)</w:t>
            </w:r>
          </w:p>
        </w:tc>
        <w:tc>
          <w:tcPr>
            <w:tcW w:w="1550" w:type="dxa"/>
            <w:vAlign w:val="center"/>
          </w:tcPr>
          <w:p>
            <w:pPr>
              <w:jc w:val="center"/>
            </w:pPr>
            <w:r>
              <w:t>15(W/㎡)</w:t>
            </w:r>
          </w:p>
        </w:tc>
      </w:tr>
    </w:tbl>
    <w:p>
      <w:pPr>
        <w:pStyle w:val="6"/>
      </w:pPr>
      <w:r>
        <w:t>作息时间表</w:t>
      </w:r>
    </w:p>
    <w:p>
      <w:r>
        <w:t>详见附录</w:t>
      </w:r>
    </w:p>
    <w:p>
      <w:pPr>
        <w:pStyle w:val="5"/>
      </w:pPr>
      <w:bookmarkStart w:id="83" w:name="_Toc28797"/>
      <w:r>
        <w:t>综合权衡</w:t>
      </w:r>
      <w:bookmarkEnd w:id="83"/>
    </w:p>
    <w:tbl>
      <w:tblPr>
        <w:tblStyle w:val="18"/>
        <w:tblW w:w="933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90"/>
        <w:gridCol w:w="2971"/>
        <w:gridCol w:w="297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390" w:type="dxa"/>
            <w:shd w:val="clear" w:color="auto" w:fill="E6E6E6"/>
            <w:vAlign w:val="center"/>
          </w:tcPr>
          <w:p>
            <w:pPr>
              <w:jc w:val="center"/>
            </w:pPr>
          </w:p>
        </w:tc>
        <w:tc>
          <w:tcPr>
            <w:tcW w:w="2971" w:type="dxa"/>
            <w:shd w:val="clear" w:color="auto" w:fill="E6E6E6"/>
            <w:vAlign w:val="center"/>
          </w:tcPr>
          <w:p>
            <w:pPr>
              <w:jc w:val="center"/>
            </w:pPr>
            <w:r>
              <w:t>设计建筑</w:t>
            </w:r>
          </w:p>
        </w:tc>
        <w:tc>
          <w:tcPr>
            <w:tcW w:w="2971" w:type="dxa"/>
            <w:shd w:val="clear" w:color="auto" w:fill="E6E6E6"/>
            <w:vAlign w:val="center"/>
          </w:tcPr>
          <w:p>
            <w:pPr>
              <w:jc w:val="center"/>
            </w:pPr>
            <w:r>
              <w:t>参照建筑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390" w:type="dxa"/>
            <w:shd w:val="clear" w:color="auto" w:fill="E6E6E6"/>
            <w:vAlign w:val="center"/>
          </w:tcPr>
          <w:p>
            <w:r>
              <w:t>全年供暖和空调总耗电量(kWh/㎡)</w:t>
            </w:r>
          </w:p>
        </w:tc>
        <w:tc>
          <w:tcPr>
            <w:tcW w:w="2971" w:type="dxa"/>
            <w:vAlign w:val="center"/>
          </w:tcPr>
          <w:p>
            <w:r>
              <w:t>55.65</w:t>
            </w:r>
          </w:p>
        </w:tc>
        <w:tc>
          <w:tcPr>
            <w:tcW w:w="2971" w:type="dxa"/>
            <w:vAlign w:val="center"/>
          </w:tcPr>
          <w:p>
            <w:r>
              <w:t>57.21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390" w:type="dxa"/>
            <w:shd w:val="clear" w:color="auto" w:fill="E6E6E6"/>
            <w:vAlign w:val="center"/>
          </w:tcPr>
          <w:p>
            <w:r>
              <w:t>供冷耗电量(kWh/㎡)</w:t>
            </w:r>
          </w:p>
        </w:tc>
        <w:tc>
          <w:tcPr>
            <w:tcW w:w="2971" w:type="dxa"/>
            <w:vAlign w:val="center"/>
          </w:tcPr>
          <w:p>
            <w:r>
              <w:t>13.45</w:t>
            </w:r>
          </w:p>
        </w:tc>
        <w:tc>
          <w:tcPr>
            <w:tcW w:w="2971" w:type="dxa"/>
            <w:vAlign w:val="center"/>
          </w:tcPr>
          <w:p>
            <w:r>
              <w:t>13.89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390" w:type="dxa"/>
            <w:shd w:val="clear" w:color="auto" w:fill="E6E6E6"/>
            <w:vAlign w:val="center"/>
          </w:tcPr>
          <w:p>
            <w:r>
              <w:t>供热耗电量(kWh/㎡)</w:t>
            </w:r>
          </w:p>
        </w:tc>
        <w:tc>
          <w:tcPr>
            <w:tcW w:w="2971" w:type="dxa"/>
            <w:vAlign w:val="center"/>
          </w:tcPr>
          <w:p>
            <w:r>
              <w:t>42.20</w:t>
            </w:r>
          </w:p>
        </w:tc>
        <w:tc>
          <w:tcPr>
            <w:tcW w:w="2971" w:type="dxa"/>
            <w:vAlign w:val="center"/>
          </w:tcPr>
          <w:p>
            <w:r>
              <w:t>43.33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390" w:type="dxa"/>
            <w:shd w:val="clear" w:color="auto" w:fill="E6E6E6"/>
            <w:vAlign w:val="center"/>
          </w:tcPr>
          <w:p>
            <w:r>
              <w:t>耗冷量(kWh/㎡)</w:t>
            </w:r>
          </w:p>
        </w:tc>
        <w:tc>
          <w:tcPr>
            <w:tcW w:w="2971" w:type="dxa"/>
            <w:vAlign w:val="center"/>
          </w:tcPr>
          <w:p>
            <w:r>
              <w:t>33.63</w:t>
            </w:r>
          </w:p>
        </w:tc>
        <w:tc>
          <w:tcPr>
            <w:tcW w:w="2971" w:type="dxa"/>
            <w:vAlign w:val="center"/>
          </w:tcPr>
          <w:p>
            <w:r>
              <w:t>34.71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390" w:type="dxa"/>
            <w:shd w:val="clear" w:color="auto" w:fill="E6E6E6"/>
            <w:vAlign w:val="center"/>
          </w:tcPr>
          <w:p>
            <w:r>
              <w:t>耗热量(kWh/㎡)</w:t>
            </w:r>
          </w:p>
        </w:tc>
        <w:tc>
          <w:tcPr>
            <w:tcW w:w="2971" w:type="dxa"/>
            <w:vAlign w:val="center"/>
          </w:tcPr>
          <w:p>
            <w:r>
              <w:t>92.93</w:t>
            </w:r>
          </w:p>
        </w:tc>
        <w:tc>
          <w:tcPr>
            <w:tcW w:w="2971" w:type="dxa"/>
            <w:vAlign w:val="center"/>
          </w:tcPr>
          <w:p>
            <w:r>
              <w:t>95.43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390" w:type="dxa"/>
            <w:shd w:val="clear" w:color="auto" w:fill="E6E6E6"/>
            <w:vAlign w:val="center"/>
          </w:tcPr>
          <w:p>
            <w:r>
              <w:t>标准依据</w:t>
            </w:r>
          </w:p>
        </w:tc>
        <w:tc>
          <w:tcPr>
            <w:tcW w:w="5942" w:type="dxa"/>
            <w:gridSpan w:val="2"/>
            <w:vAlign w:val="center"/>
          </w:tcPr>
          <w:p>
            <w:r>
              <w:t>《公共建筑节能设计标准》(GB50189-2015)第3.4.2条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390" w:type="dxa"/>
            <w:shd w:val="clear" w:color="auto" w:fill="E6E6E6"/>
            <w:vAlign w:val="center"/>
          </w:tcPr>
          <w:p>
            <w:r>
              <w:t>标准要求</w:t>
            </w:r>
          </w:p>
        </w:tc>
        <w:tc>
          <w:tcPr>
            <w:tcW w:w="5942" w:type="dxa"/>
            <w:gridSpan w:val="2"/>
            <w:vAlign w:val="center"/>
          </w:tcPr>
          <w:p>
            <w:r>
              <w:t>设计建筑的能耗不大于参照建筑的能耗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390" w:type="dxa"/>
            <w:shd w:val="clear" w:color="auto" w:fill="E6E6E6"/>
            <w:vAlign w:val="center"/>
          </w:tcPr>
          <w:p>
            <w:r>
              <w:t>结论</w:t>
            </w:r>
          </w:p>
        </w:tc>
        <w:tc>
          <w:tcPr>
            <w:tcW w:w="5942" w:type="dxa"/>
            <w:gridSpan w:val="2"/>
            <w:vAlign w:val="center"/>
          </w:tcPr>
          <w:p>
            <w:r>
              <w:t>满足</w:t>
            </w:r>
          </w:p>
        </w:tc>
      </w:tr>
    </w:tbl>
    <w:p>
      <w:pPr>
        <w:pStyle w:val="4"/>
      </w:pPr>
      <w:bookmarkStart w:id="84" w:name="_Toc26478"/>
      <w:r>
        <w:t>综合权衡判断结论</w:t>
      </w:r>
      <w:bookmarkEnd w:id="84"/>
    </w:p>
    <w:tbl>
      <w:tblPr>
        <w:tblStyle w:val="18"/>
        <w:tblW w:w="9331"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4069"/>
        <w:gridCol w:w="4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131" w:type="dxa"/>
            <w:shd w:val="clear" w:color="auto" w:fill="E6E6E6"/>
            <w:vAlign w:val="center"/>
          </w:tcPr>
          <w:p>
            <w:pPr>
              <w:jc w:val="center"/>
            </w:pPr>
            <w:r>
              <w:t>序号</w:t>
            </w:r>
          </w:p>
        </w:tc>
        <w:tc>
          <w:tcPr>
            <w:tcW w:w="4069" w:type="dxa"/>
            <w:shd w:val="clear" w:color="auto" w:fill="E6E6E6"/>
            <w:vAlign w:val="center"/>
          </w:tcPr>
          <w:p>
            <w:pPr>
              <w:jc w:val="center"/>
            </w:pPr>
            <w:r>
              <w:t>检查项</w:t>
            </w:r>
          </w:p>
        </w:tc>
        <w:tc>
          <w:tcPr>
            <w:tcW w:w="4131" w:type="dxa"/>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131" w:type="dxa"/>
            <w:vAlign w:val="center"/>
          </w:tcPr>
          <w:p>
            <w:r>
              <w:t>1</w:t>
            </w:r>
          </w:p>
        </w:tc>
        <w:tc>
          <w:tcPr>
            <w:tcW w:w="4069" w:type="dxa"/>
            <w:vAlign w:val="center"/>
          </w:tcPr>
          <w:p>
            <w:r>
              <w:t>可见光透射比</w:t>
            </w:r>
          </w:p>
        </w:tc>
        <w:tc>
          <w:tcPr>
            <w:tcW w:w="4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131" w:type="dxa"/>
            <w:vAlign w:val="center"/>
          </w:tcPr>
          <w:p>
            <w:r>
              <w:t>2</w:t>
            </w:r>
          </w:p>
        </w:tc>
        <w:tc>
          <w:tcPr>
            <w:tcW w:w="4069" w:type="dxa"/>
            <w:vAlign w:val="center"/>
          </w:tcPr>
          <w:p>
            <w:r>
              <w:t>屋顶构造</w:t>
            </w:r>
          </w:p>
        </w:tc>
        <w:tc>
          <w:tcPr>
            <w:tcW w:w="4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131" w:type="dxa"/>
            <w:vAlign w:val="center"/>
          </w:tcPr>
          <w:p>
            <w:r>
              <w:t>3</w:t>
            </w:r>
          </w:p>
        </w:tc>
        <w:tc>
          <w:tcPr>
            <w:tcW w:w="4069" w:type="dxa"/>
            <w:vAlign w:val="center"/>
          </w:tcPr>
          <w:p>
            <w:r>
              <w:t>外墙构造</w:t>
            </w:r>
          </w:p>
        </w:tc>
        <w:tc>
          <w:tcPr>
            <w:tcW w:w="4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131" w:type="dxa"/>
            <w:vAlign w:val="center"/>
          </w:tcPr>
          <w:p>
            <w:r>
              <w:t>4</w:t>
            </w:r>
          </w:p>
        </w:tc>
        <w:tc>
          <w:tcPr>
            <w:tcW w:w="4069" w:type="dxa"/>
            <w:vAlign w:val="center"/>
          </w:tcPr>
          <w:p>
            <w:r>
              <w:t>外窗热工</w:t>
            </w:r>
          </w:p>
        </w:tc>
        <w:tc>
          <w:tcPr>
            <w:tcW w:w="4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131" w:type="dxa"/>
            <w:vAlign w:val="center"/>
          </w:tcPr>
          <w:p>
            <w:r>
              <w:t>5</w:t>
            </w:r>
          </w:p>
        </w:tc>
        <w:tc>
          <w:tcPr>
            <w:tcW w:w="4069" w:type="dxa"/>
            <w:vAlign w:val="center"/>
          </w:tcPr>
          <w:p>
            <w:r>
              <w:t>有效通风换气面积</w:t>
            </w:r>
          </w:p>
        </w:tc>
        <w:tc>
          <w:tcPr>
            <w:tcW w:w="4131" w:type="dxa"/>
            <w:vAlign w:val="center"/>
          </w:tcPr>
          <w:p>
            <w:r>
              <w:rPr>
                <w:color w:val="FF0000"/>
              </w:rPr>
              <w:t>不适宜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131" w:type="dxa"/>
            <w:vAlign w:val="center"/>
          </w:tcPr>
          <w:p>
            <w:r>
              <w:t>6</w:t>
            </w:r>
          </w:p>
        </w:tc>
        <w:tc>
          <w:tcPr>
            <w:tcW w:w="4069" w:type="dxa"/>
            <w:vAlign w:val="center"/>
          </w:tcPr>
          <w:p>
            <w:r>
              <w:t>非中空窗面积比</w:t>
            </w:r>
          </w:p>
        </w:tc>
        <w:tc>
          <w:tcPr>
            <w:tcW w:w="4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131" w:type="dxa"/>
            <w:vAlign w:val="center"/>
          </w:tcPr>
          <w:p>
            <w:r>
              <w:t>7</w:t>
            </w:r>
          </w:p>
        </w:tc>
        <w:tc>
          <w:tcPr>
            <w:tcW w:w="4069" w:type="dxa"/>
            <w:vAlign w:val="center"/>
          </w:tcPr>
          <w:p>
            <w:r>
              <w:t>外窗气密性</w:t>
            </w:r>
          </w:p>
        </w:tc>
        <w:tc>
          <w:tcPr>
            <w:tcW w:w="4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131" w:type="dxa"/>
            <w:vAlign w:val="center"/>
          </w:tcPr>
          <w:p>
            <w:r>
              <w:t>8</w:t>
            </w:r>
          </w:p>
        </w:tc>
        <w:tc>
          <w:tcPr>
            <w:tcW w:w="4069" w:type="dxa"/>
            <w:vAlign w:val="center"/>
          </w:tcPr>
          <w:p>
            <w:r>
              <w:t>幕墙气密性</w:t>
            </w:r>
          </w:p>
        </w:tc>
        <w:tc>
          <w:tcPr>
            <w:tcW w:w="4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131" w:type="dxa"/>
            <w:vAlign w:val="center"/>
          </w:tcPr>
          <w:p>
            <w:r>
              <w:t>9</w:t>
            </w:r>
          </w:p>
        </w:tc>
        <w:tc>
          <w:tcPr>
            <w:tcW w:w="4069" w:type="dxa"/>
            <w:vAlign w:val="center"/>
          </w:tcPr>
          <w:p>
            <w:r>
              <w:t>综合权衡</w:t>
            </w:r>
          </w:p>
        </w:tc>
        <w:tc>
          <w:tcPr>
            <w:tcW w:w="4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5200" w:type="dxa"/>
            <w:gridSpan w:val="2"/>
            <w:shd w:val="clear" w:color="auto" w:fill="E6E6E6"/>
            <w:vAlign w:val="center"/>
          </w:tcPr>
          <w:p>
            <w:r>
              <w:t>结论</w:t>
            </w:r>
          </w:p>
        </w:tc>
        <w:tc>
          <w:tcPr>
            <w:tcW w:w="4131" w:type="dxa"/>
            <w:vAlign w:val="center"/>
          </w:tcPr>
          <w:p>
            <w:r>
              <w:t>满足</w:t>
            </w:r>
          </w:p>
        </w:tc>
      </w:tr>
    </w:tbl>
    <w:p/>
    <w:p>
      <w:r>
        <w:rPr>
          <w:color w:val="000000"/>
        </w:rPr>
        <w:t>■说明：本工程设计建筑的采暖和空气调节能耗不大于参照建筑的采暖和空气调节能耗。权衡判断</w:t>
      </w:r>
      <w:r>
        <w:rPr>
          <w:b/>
          <w:color w:val="000000"/>
        </w:rPr>
        <w:t>满足</w:t>
      </w:r>
      <w:r>
        <w:rPr>
          <w:color w:val="000000"/>
        </w:rPr>
        <w:t>《公共建筑节能设计标准》(GB50189-2015)的要求。</w:t>
      </w:r>
    </w:p>
    <w:p>
      <w:pPr>
        <w:sectPr>
          <w:pgSz w:w="11906" w:h="16838"/>
          <w:pgMar w:top="1440" w:right="1418" w:bottom="1440" w:left="1418" w:header="851" w:footer="992" w:gutter="0"/>
          <w:cols w:space="425" w:num="1"/>
          <w:docGrid w:type="lines" w:linePitch="312" w:charSpace="0"/>
        </w:sectPr>
      </w:pPr>
    </w:p>
    <w:p>
      <w:pPr>
        <w:pStyle w:val="4"/>
      </w:pPr>
      <w:bookmarkStart w:id="85" w:name="_Toc31937"/>
      <w:r>
        <w:t>附录</w:t>
      </w:r>
      <w:bookmarkEnd w:id="85"/>
    </w:p>
    <w:p>
      <w:pPr>
        <w:pStyle w:val="5"/>
      </w:pPr>
      <w:bookmarkStart w:id="86" w:name="_Toc32200"/>
      <w:r>
        <w:t>工作日/节假日室内空调温度时间表(℃)</w:t>
      </w:r>
      <w:bookmarkEnd w:id="86"/>
    </w:p>
    <w:p/>
    <w:tbl>
      <w:tblPr>
        <w:tblStyle w:val="18"/>
        <w:tblW w:w="106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办公-其它</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商场-一般商店</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宾馆-2星级多功能厅</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宾馆-3星级餐厅</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25</w:t>
            </w:r>
          </w:p>
        </w:tc>
      </w:tr>
    </w:tbl>
    <w:p/>
    <w:p>
      <w:r>
        <w:t>注：上行：工作日；下行：节假日</w:t>
      </w:r>
    </w:p>
    <w:p>
      <w:pPr>
        <w:pStyle w:val="5"/>
      </w:pPr>
      <w:bookmarkStart w:id="87" w:name="_Toc26976"/>
      <w:r>
        <w:t>工作日/节假日室内供暖温度时间表(℃)</w:t>
      </w:r>
      <w:bookmarkEnd w:id="87"/>
    </w:p>
    <w:p/>
    <w:tbl>
      <w:tblPr>
        <w:tblStyle w:val="18"/>
        <w:tblW w:w="106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办公-其它</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商场-一般商店</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宾馆-2星级多功能厅</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宾馆-3星级餐厅</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22</w:t>
            </w:r>
          </w:p>
        </w:tc>
      </w:tr>
    </w:tbl>
    <w:p/>
    <w:p>
      <w:r>
        <w:t>注：上行：工作日；下行：节假日</w:t>
      </w:r>
    </w:p>
    <w:p>
      <w:pPr>
        <w:pStyle w:val="5"/>
      </w:pPr>
      <w:bookmarkStart w:id="88" w:name="_Toc1407"/>
      <w:r>
        <w:t>工作日/节假日人员逐时在室率(%)</w:t>
      </w:r>
      <w:bookmarkEnd w:id="88"/>
    </w:p>
    <w:p/>
    <w:tbl>
      <w:tblPr>
        <w:tblStyle w:val="18"/>
        <w:tblW w:w="106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办公-其它</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商场-一般商店</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宾馆-2星级多功能厅</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宾馆-3星级餐厅</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70</w:t>
            </w:r>
          </w:p>
        </w:tc>
      </w:tr>
    </w:tbl>
    <w:p/>
    <w:p>
      <w:r>
        <w:t>注：上行：工作日；下行：节假日</w:t>
      </w:r>
    </w:p>
    <w:p>
      <w:pPr>
        <w:pStyle w:val="5"/>
      </w:pPr>
      <w:bookmarkStart w:id="89" w:name="_Toc21407"/>
      <w:r>
        <w:t>工作日/节假日照明开关时间表(%)</w:t>
      </w:r>
      <w:bookmarkEnd w:id="89"/>
    </w:p>
    <w:p/>
    <w:tbl>
      <w:tblPr>
        <w:tblStyle w:val="18"/>
        <w:tblW w:w="106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办公-其它</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商场-一般商店</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宾馆-2星级多功能厅</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宾馆-3星级餐厅</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r>
    </w:tbl>
    <w:p/>
    <w:p>
      <w:r>
        <w:t>注：上行：工作日；下行：节假日</w:t>
      </w:r>
    </w:p>
    <w:p>
      <w:pPr>
        <w:pStyle w:val="5"/>
      </w:pPr>
      <w:bookmarkStart w:id="90" w:name="_Toc1078"/>
      <w:r>
        <w:t>工作日/节假日设备逐时使用率(%)</w:t>
      </w:r>
      <w:bookmarkEnd w:id="90"/>
    </w:p>
    <w:p/>
    <w:tbl>
      <w:tblPr>
        <w:tblStyle w:val="18"/>
        <w:tblW w:w="106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办公-其它</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商场-一般商店</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宾馆-2星级多功能厅</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宾馆-3星级餐厅</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pPr>
        <w:pStyle w:val="5"/>
      </w:pPr>
      <w:bookmarkStart w:id="91" w:name="_Toc23100"/>
      <w:r>
        <w:t>工作日/节假日空调系统运行时间表(1:开,0:关)</w:t>
      </w:r>
      <w:bookmarkEnd w:id="91"/>
    </w:p>
    <w:p/>
    <w:bookmarkEnd w:id="0"/>
    <w:tbl>
      <w:tblPr>
        <w:tblStyle w:val="18"/>
        <w:tblW w:w="106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默认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61693982"/>
      <w:docPartObj>
        <w:docPartGallery w:val="autotext"/>
      </w:docPartObj>
    </w:sdtPr>
    <w:sdtContent>
      <w:sdt>
        <w:sdtPr>
          <w:id w:val="1728636285"/>
          <w:docPartObj>
            <w:docPartGallery w:val="autotext"/>
          </w:docPartObj>
        </w:sdtPr>
        <w:sdtContent>
          <w:p>
            <w:pPr>
              <w:pStyle w:val="1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p>
        </w:sdtContent>
      </w:sdt>
    </w:sdtContent>
  </w:sdt>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55980" cy="160655"/>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64"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324195F"/>
    <w:rsid w:val="00037A4C"/>
    <w:rsid w:val="0004094E"/>
    <w:rsid w:val="00073958"/>
    <w:rsid w:val="00094002"/>
    <w:rsid w:val="000D16B8"/>
    <w:rsid w:val="000F14F7"/>
    <w:rsid w:val="000F63BF"/>
    <w:rsid w:val="000F7EF2"/>
    <w:rsid w:val="00101EBF"/>
    <w:rsid w:val="00106871"/>
    <w:rsid w:val="001105DA"/>
    <w:rsid w:val="0012202F"/>
    <w:rsid w:val="00122AE1"/>
    <w:rsid w:val="0014776A"/>
    <w:rsid w:val="0016330F"/>
    <w:rsid w:val="00193751"/>
    <w:rsid w:val="001A7B58"/>
    <w:rsid w:val="001A7C37"/>
    <w:rsid w:val="001B7C87"/>
    <w:rsid w:val="001C3434"/>
    <w:rsid w:val="001C3598"/>
    <w:rsid w:val="001D484E"/>
    <w:rsid w:val="001F00E7"/>
    <w:rsid w:val="00203163"/>
    <w:rsid w:val="00203A7D"/>
    <w:rsid w:val="00217F09"/>
    <w:rsid w:val="002555B8"/>
    <w:rsid w:val="0029328A"/>
    <w:rsid w:val="002B090C"/>
    <w:rsid w:val="002E702B"/>
    <w:rsid w:val="003042CC"/>
    <w:rsid w:val="0030437C"/>
    <w:rsid w:val="003109C9"/>
    <w:rsid w:val="003121F7"/>
    <w:rsid w:val="0031365D"/>
    <w:rsid w:val="00314D29"/>
    <w:rsid w:val="00317F3B"/>
    <w:rsid w:val="003A6A7F"/>
    <w:rsid w:val="003C51B9"/>
    <w:rsid w:val="003C5F3A"/>
    <w:rsid w:val="00412ACB"/>
    <w:rsid w:val="004169B3"/>
    <w:rsid w:val="00453246"/>
    <w:rsid w:val="00483193"/>
    <w:rsid w:val="004D230F"/>
    <w:rsid w:val="004D449D"/>
    <w:rsid w:val="004F0639"/>
    <w:rsid w:val="005215FB"/>
    <w:rsid w:val="0056528E"/>
    <w:rsid w:val="005725E0"/>
    <w:rsid w:val="005755BA"/>
    <w:rsid w:val="005A21DB"/>
    <w:rsid w:val="005E235B"/>
    <w:rsid w:val="005F5114"/>
    <w:rsid w:val="006019FE"/>
    <w:rsid w:val="0062255B"/>
    <w:rsid w:val="006254D5"/>
    <w:rsid w:val="00662EF0"/>
    <w:rsid w:val="0067336D"/>
    <w:rsid w:val="0068547A"/>
    <w:rsid w:val="00694FCA"/>
    <w:rsid w:val="006D02D6"/>
    <w:rsid w:val="006E7597"/>
    <w:rsid w:val="006F3036"/>
    <w:rsid w:val="00762314"/>
    <w:rsid w:val="007816D6"/>
    <w:rsid w:val="00790B40"/>
    <w:rsid w:val="00795DB3"/>
    <w:rsid w:val="007A20AF"/>
    <w:rsid w:val="007A5318"/>
    <w:rsid w:val="007B61C5"/>
    <w:rsid w:val="007C4F93"/>
    <w:rsid w:val="007D7FEF"/>
    <w:rsid w:val="007E5D0D"/>
    <w:rsid w:val="00804E78"/>
    <w:rsid w:val="00823E9B"/>
    <w:rsid w:val="0083162D"/>
    <w:rsid w:val="0086632A"/>
    <w:rsid w:val="0087011E"/>
    <w:rsid w:val="00883D6C"/>
    <w:rsid w:val="00886207"/>
    <w:rsid w:val="008A48E6"/>
    <w:rsid w:val="008D40D1"/>
    <w:rsid w:val="008F56AB"/>
    <w:rsid w:val="00920FEB"/>
    <w:rsid w:val="009A4F1F"/>
    <w:rsid w:val="009C1CEB"/>
    <w:rsid w:val="009E2DE9"/>
    <w:rsid w:val="00A32590"/>
    <w:rsid w:val="00A327ED"/>
    <w:rsid w:val="00A355BD"/>
    <w:rsid w:val="00A43916"/>
    <w:rsid w:val="00A7462A"/>
    <w:rsid w:val="00A8181B"/>
    <w:rsid w:val="00A8393F"/>
    <w:rsid w:val="00AA26C7"/>
    <w:rsid w:val="00AA47FE"/>
    <w:rsid w:val="00AB4C7A"/>
    <w:rsid w:val="00AC7EEF"/>
    <w:rsid w:val="00B11FE8"/>
    <w:rsid w:val="00B27308"/>
    <w:rsid w:val="00B41640"/>
    <w:rsid w:val="00B44806"/>
    <w:rsid w:val="00B55B22"/>
    <w:rsid w:val="00B60841"/>
    <w:rsid w:val="00B71B30"/>
    <w:rsid w:val="00B73C41"/>
    <w:rsid w:val="00B7457E"/>
    <w:rsid w:val="00BB4C72"/>
    <w:rsid w:val="00BD39F3"/>
    <w:rsid w:val="00BE0BAC"/>
    <w:rsid w:val="00BE3C10"/>
    <w:rsid w:val="00BE75B4"/>
    <w:rsid w:val="00C63237"/>
    <w:rsid w:val="00C67778"/>
    <w:rsid w:val="00C86FAA"/>
    <w:rsid w:val="00C97E25"/>
    <w:rsid w:val="00CB0266"/>
    <w:rsid w:val="00CB0F5E"/>
    <w:rsid w:val="00CE28AA"/>
    <w:rsid w:val="00CF421E"/>
    <w:rsid w:val="00D032CE"/>
    <w:rsid w:val="00D10E61"/>
    <w:rsid w:val="00D13ABE"/>
    <w:rsid w:val="00D40158"/>
    <w:rsid w:val="00D43C46"/>
    <w:rsid w:val="00D56084"/>
    <w:rsid w:val="00D62A9A"/>
    <w:rsid w:val="00DA192D"/>
    <w:rsid w:val="00DC73AD"/>
    <w:rsid w:val="00DD16C4"/>
    <w:rsid w:val="00DE572B"/>
    <w:rsid w:val="00DF470C"/>
    <w:rsid w:val="00E1340C"/>
    <w:rsid w:val="00E14637"/>
    <w:rsid w:val="00E1693B"/>
    <w:rsid w:val="00E52B53"/>
    <w:rsid w:val="00E60BFC"/>
    <w:rsid w:val="00E62CE3"/>
    <w:rsid w:val="00E660D6"/>
    <w:rsid w:val="00E81ACD"/>
    <w:rsid w:val="00EA5DEE"/>
    <w:rsid w:val="00EB67C0"/>
    <w:rsid w:val="00EB6DB8"/>
    <w:rsid w:val="00EE1BA7"/>
    <w:rsid w:val="00EF3DA5"/>
    <w:rsid w:val="00EF7114"/>
    <w:rsid w:val="00F30C12"/>
    <w:rsid w:val="00F75DD1"/>
    <w:rsid w:val="00FA4476"/>
    <w:rsid w:val="00FA4B87"/>
    <w:rsid w:val="00FF2243"/>
    <w:rsid w:val="0E9426B1"/>
    <w:rsid w:val="13241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2"/>
    <w:qFormat/>
    <w:uiPriority w:val="99"/>
    <w:pPr>
      <w:tabs>
        <w:tab w:val="center" w:pos="4153"/>
        <w:tab w:val="right" w:pos="8306"/>
      </w:tabs>
      <w:snapToGrid w:val="0"/>
    </w:pPr>
    <w:rPr>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semiHidden/>
    <w:qFormat/>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1">
    <w:name w:val="Hyperlink"/>
    <w:qFormat/>
    <w:uiPriority w:val="0"/>
    <w:rPr>
      <w:color w:val="0000FF"/>
      <w:u w:val="single"/>
    </w:rPr>
  </w:style>
  <w:style w:type="character" w:customStyle="1" w:styleId="22">
    <w:name w:val="页脚 Char"/>
    <w:basedOn w:val="20"/>
    <w:link w:val="14"/>
    <w:qFormat/>
    <w:uiPriority w:val="99"/>
    <w:rPr>
      <w:sz w:val="21"/>
      <w:szCs w:val="18"/>
      <w:lang w:val="en-GB"/>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wmf"/><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0.jpeg"/><Relationship Id="rId14" Type="http://schemas.openxmlformats.org/officeDocument/2006/relationships/image" Target="media/image9.png"/><Relationship Id="rId13" Type="http://schemas.openxmlformats.org/officeDocument/2006/relationships/image" Target="media/image8.wmf"/><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1886;&#21886;sb\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tmp1.dotx</Template>
  <Pages>34</Pages>
  <Words>12652</Words>
  <Characters>22774</Characters>
  <Lines>42</Lines>
  <Paragraphs>12</Paragraphs>
  <TotalTime>1</TotalTime>
  <ScaleCrop>false</ScaleCrop>
  <LinksUpToDate>false</LinksUpToDate>
  <CharactersWithSpaces>23092</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2024-01-04T06:57:00Z</dcterms:created>
  <dc:creator>喬南酥</dc:creator>
  <cp:lastModifiedBy>喬南酥</cp:lastModifiedBy>
  <dcterms:modified xsi:type="dcterms:W3CDTF">2024-01-10T03:29:31Z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