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1" w:after="0" w:afterAutospacing="1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 w:themeFill="background1"/>
        </w:rPr>
        <w:t>地质灾害危险性报告</w:t>
      </w:r>
    </w:p>
    <w:p>
      <w:pPr>
        <w:pStyle w:val="5"/>
        <w:numPr>
          <w:numId w:val="0"/>
        </w:numPr>
        <w:ind w:right="840" w:righ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 w:themeFill="background1"/>
        </w:rPr>
        <w:t>报告对象：</w:t>
      </w:r>
      <w:r>
        <w:rPr>
          <w:rFonts w:hint="eastAsia" w:ascii="宋体" w:hAnsi="宋体" w:eastAsia="宋体" w:cs="宋体"/>
          <w:sz w:val="24"/>
          <w:szCs w:val="24"/>
        </w:rPr>
        <w:t>江宁乡村——牌坊社区栾村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 w:themeFill="background1"/>
        <w:spacing w:before="0" w:beforeAutospacing="1" w:after="0" w:afterAutospacing="1"/>
        <w:rPr>
          <w:rFonts w:hint="eastAsia" w:ascii="宋体" w:hAnsi="宋体" w:eastAsia="宋体" w:cs="宋体"/>
          <w:sz w:val="24"/>
          <w:szCs w:val="24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 w:themeFill="background1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 w:themeFill="background1"/>
        </w:rPr>
        <w:t>测区基本情况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1" w:after="0" w:afterAutospacing="1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 w:themeFill="background1"/>
        </w:rPr>
      </w:pPr>
      <w:r>
        <w:rPr>
          <w:rFonts w:hint="eastAsia" w:ascii="宋体" w:hAnsi="宋体" w:eastAsia="宋体" w:cs="宋体"/>
          <w:sz w:val="24"/>
          <w:szCs w:val="24"/>
        </w:rPr>
        <w:t>牌坊社区栾村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 w:themeFill="background1"/>
        </w:rPr>
        <w:t>位于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 w:themeFill="background1"/>
          <w:lang w:val="en-US" w:eastAsia="zh-CN"/>
        </w:rPr>
        <w:t>南京市江宁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 w:themeFill="background1"/>
        </w:rPr>
        <w:t>区，总占地面积为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 w:themeFill="background1"/>
          <w:lang w:val="en-US" w:eastAsia="zh-CN"/>
        </w:rPr>
        <w:t>19760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 w:themeFill="background1"/>
        </w:rPr>
        <w:t>平方米，建筑面积为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 w:themeFill="background1"/>
          <w:lang w:val="en-US" w:eastAsia="zh-CN"/>
        </w:rPr>
        <w:t>5160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 w:themeFill="background1"/>
        </w:rPr>
        <w:t>平方米。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 w:themeFill="background1"/>
        <w:spacing w:before="0" w:beforeAutospacing="1" w:after="0" w:afterAutospacing="1"/>
        <w:rPr>
          <w:rFonts w:hint="eastAsia" w:ascii="宋体" w:hAnsi="宋体" w:eastAsia="宋体" w:cs="宋体"/>
          <w:sz w:val="24"/>
          <w:szCs w:val="24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 w:themeFill="background1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 w:themeFill="background1"/>
        </w:rPr>
        <w:t>灾害调查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1" w:after="0" w:afterAutospacing="1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 w:themeFill="background1"/>
        </w:rPr>
        <w:t>经过现场实地调查和资料收集，发现</w:t>
      </w:r>
      <w:r>
        <w:rPr>
          <w:rFonts w:hint="eastAsia" w:ascii="宋体" w:hAnsi="宋体" w:eastAsia="宋体" w:cs="宋体"/>
          <w:sz w:val="24"/>
          <w:szCs w:val="24"/>
        </w:rPr>
        <w:t>栾村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 w:themeFill="background1"/>
        </w:rPr>
        <w:t>住宅周边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 w:themeFill="background1"/>
          <w:lang w:val="en-US" w:eastAsia="zh-CN"/>
        </w:rPr>
        <w:t>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 w:themeFill="background1"/>
        </w:rPr>
        <w:t>存在山体滑坡、地面塌陷、泥石流等地质灾害隐患。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1" w:after="0" w:afterAutospacing="1"/>
        <w:ind w:left="0" w:right="0" w:firstLine="0"/>
        <w:rPr>
          <w:rFonts w:hint="eastAsia" w:ascii="宋体" w:hAnsi="宋体" w:eastAsia="宋体" w:cs="宋体"/>
          <w:sz w:val="24"/>
          <w:szCs w:val="24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 w:themeFill="background1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 w:themeFill="background1"/>
        </w:rPr>
        <w:t>防范建议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1" w:after="0" w:afterAutospacing="1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 w:themeFill="background1"/>
        </w:rPr>
        <w:t>基于上述风险评估结果，建议</w:t>
      </w:r>
      <w:r>
        <w:rPr>
          <w:rFonts w:hint="eastAsia" w:ascii="宋体" w:hAnsi="宋体" w:eastAsia="宋体" w:cs="宋体"/>
          <w:sz w:val="24"/>
          <w:szCs w:val="24"/>
        </w:rPr>
        <w:t>栾村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 w:themeFill="background1"/>
        </w:rPr>
        <w:t>住宅采取以下防范措施：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1" w:after="0" w:afterAutospacing="1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 w:themeFill="background1"/>
        </w:rPr>
        <w:t>（1） 对周边山体进行定期监测，及时发现地质灾害隐患并采取应急措施。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1" w:after="0" w:afterAutospacing="1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 w:themeFill="background1"/>
        </w:rPr>
        <w:t>（2） 加强房屋基础的设计和加固，提高抗震和抗灾的能力。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1" w:after="0" w:afterAutospacing="1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 w:themeFill="background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 w:themeFill="background1"/>
        </w:rPr>
        <w:t>（3） 注重环境整治和绿化工作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 w:themeFill="background1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1" w:after="0" w:afterAutospacing="1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 w:themeFill="background1"/>
        </w:rPr>
        <w:t>（4） 建立健全的应急预案和疏散方案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 w:themeFill="background1"/>
        </w:rPr>
        <w:t>，提前做好灾害应对准备工作。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 w:themeFill="background1"/>
        <w:spacing w:before="0" w:beforeAutospacing="1" w:after="0" w:afterAutospacing="1"/>
        <w:rPr>
          <w:rFonts w:hint="eastAsia" w:ascii="宋体" w:hAnsi="宋体" w:eastAsia="宋体" w:cs="宋体"/>
          <w:sz w:val="24"/>
          <w:szCs w:val="24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 w:themeFill="background1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 w:themeFill="background1"/>
        </w:rPr>
        <w:t>结论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1" w:after="0" w:afterAutospacing="1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 w:themeFill="background1"/>
        </w:rPr>
        <w:t>综上所述，</w:t>
      </w:r>
      <w:r>
        <w:rPr>
          <w:rFonts w:hint="eastAsia" w:ascii="宋体" w:hAnsi="宋体" w:eastAsia="宋体" w:cs="宋体"/>
          <w:sz w:val="24"/>
          <w:szCs w:val="24"/>
        </w:rPr>
        <w:t>栾村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 w:themeFill="background1"/>
        </w:rPr>
        <w:t>住宅存在一定的地质灾害危险性，需要采取有效的防范措施，确保居民的生命财产安全。建议相关部门和业主密切关注周边地质灾害情况，提高风险意识，共同维护住宅的安全稳定。</w:t>
      </w: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NjQyMGMwNWFlMmE2NmVkZGI1MjA0ZDkwMGQ1YmEifQ=="/>
  </w:docVars>
  <w:rsids>
    <w:rsidRoot w:val="00000000"/>
    <w:rsid w:val="0E4868F2"/>
    <w:rsid w:val="1F582F0E"/>
    <w:rsid w:val="3B8701AA"/>
    <w:rsid w:val="3CE77152"/>
    <w:rsid w:val="40A610D2"/>
    <w:rsid w:val="56CB31E9"/>
    <w:rsid w:val="57234DD3"/>
    <w:rsid w:val="62F73CF0"/>
    <w:rsid w:val="6DE5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2024-03-16T03:24:05Z</dcterms:created>
  <dc:creator>DELL</dc:creator>
  <cp:lastModifiedBy>企业用户_632071581</cp:lastModifiedBy>
  <dcterms:modified xsi:type="dcterms:W3CDTF">2024-03-16T03:28:47Z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A61383F828A64F4DBC3E38F9F681068B_12</vt:lpwstr>
  </property>
</Properties>
</file>