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居住建筑－规定性指标</w:t>
      </w:r>
      <w:bookmarkEnd w:id="0"/>
    </w:p>
    <w:p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r w:rsidR="00D032CE" w:rsidRPr="001F0108">
        <w:rPr>
          <w:rFonts w:ascii="宋体" w:hAnsi="宋体" w:hint="eastAsia"/>
          <w:bCs/>
          <w:sz w:val="32"/>
          <w:szCs w:val="32"/>
          <w:lang w:val="en-US"/>
        </w:rPr>
        <w:t>被动建筑</w:t>
      </w:r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江苏</w:t>
            </w:r>
            <w:r>
              <w:t>-</w:t>
            </w:r>
            <w:r>
              <w:t>南京</w:t>
            </w:r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2024年1月9日</w:t>
              </w:r>
            </w:smartTag>
            <w:bookmarkEnd w:id="9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2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T15850692893</w:t>
            </w:r>
            <w:bookmarkEnd w:id="13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4" w:name="_GoBack"/>
    <w:bookmarkEnd w:id="14"/>
    <w:p w:rsidR="009F2824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36041" w:history="1">
        <w:r w:rsidR="009F2824" w:rsidRPr="00500C3C">
          <w:rPr>
            <w:rStyle w:val="a7"/>
          </w:rPr>
          <w:t>1</w:t>
        </w:r>
        <w:r w:rsidR="009F282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F2824" w:rsidRPr="00500C3C">
          <w:rPr>
            <w:rStyle w:val="a7"/>
          </w:rPr>
          <w:t>建筑概况</w:t>
        </w:r>
        <w:r w:rsidR="009F2824">
          <w:rPr>
            <w:webHidden/>
          </w:rPr>
          <w:tab/>
        </w:r>
        <w:r w:rsidR="009F2824">
          <w:rPr>
            <w:webHidden/>
          </w:rPr>
          <w:fldChar w:fldCharType="begin"/>
        </w:r>
        <w:r w:rsidR="009F2824">
          <w:rPr>
            <w:webHidden/>
          </w:rPr>
          <w:instrText xml:space="preserve"> PAGEREF _Toc155736041 \h </w:instrText>
        </w:r>
        <w:r w:rsidR="009F2824">
          <w:rPr>
            <w:webHidden/>
          </w:rPr>
        </w:r>
        <w:r w:rsidR="009F2824">
          <w:rPr>
            <w:webHidden/>
          </w:rPr>
          <w:fldChar w:fldCharType="separate"/>
        </w:r>
        <w:r w:rsidR="009F2824">
          <w:rPr>
            <w:webHidden/>
          </w:rPr>
          <w:t>3</w:t>
        </w:r>
        <w:r w:rsidR="009F2824"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42" w:history="1">
        <w:r w:rsidRPr="00500C3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43" w:history="1">
        <w:r w:rsidRPr="00500C3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有关说明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44" w:history="1">
        <w:r w:rsidRPr="00500C3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45" w:history="1">
        <w:r w:rsidRPr="00500C3C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46" w:history="1">
        <w:r w:rsidRPr="00500C3C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47" w:history="1">
        <w:r w:rsidRPr="00500C3C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048" w:history="1">
        <w:r w:rsidRPr="00500C3C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C3C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49" w:history="1">
        <w:r w:rsidRPr="00500C3C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050" w:history="1">
        <w:r w:rsidRPr="00500C3C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C3C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51" w:history="1">
        <w:r w:rsidRPr="00500C3C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052" w:history="1">
        <w:r w:rsidRPr="00500C3C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C3C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53" w:history="1">
        <w:r w:rsidRPr="00500C3C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梁柱构造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54" w:history="1">
        <w:r w:rsidRPr="00500C3C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55" w:history="1">
        <w:r w:rsidRPr="00500C3C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56" w:history="1">
        <w:r w:rsidRPr="00500C3C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分户楼板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57" w:history="1">
        <w:r w:rsidRPr="00500C3C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58" w:history="1">
        <w:r w:rsidRPr="00500C3C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楼梯间隔墙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59" w:history="1">
        <w:r w:rsidRPr="00500C3C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060" w:history="1">
        <w:r w:rsidRPr="00500C3C">
          <w:rPr>
            <w:rStyle w:val="a7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C3C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061" w:history="1">
        <w:r w:rsidRPr="00500C3C">
          <w:rPr>
            <w:rStyle w:val="a7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C3C">
          <w:rPr>
            <w:rStyle w:val="a7"/>
          </w:rPr>
          <w:t>各朝向外窗传热系数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062" w:history="1">
        <w:r w:rsidRPr="00500C3C">
          <w:rPr>
            <w:rStyle w:val="a7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C3C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063" w:history="1">
        <w:r w:rsidRPr="00500C3C">
          <w:rPr>
            <w:rStyle w:val="a7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C3C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064" w:history="1">
        <w:r w:rsidRPr="00500C3C">
          <w:rPr>
            <w:rStyle w:val="a7"/>
            <w:lang w:val="en-GB"/>
          </w:rPr>
          <w:t>16.5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C3C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65" w:history="1">
        <w:r w:rsidRPr="00500C3C">
          <w:rPr>
            <w:rStyle w:val="a7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通往封闭空间的户门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66" w:history="1">
        <w:r w:rsidRPr="00500C3C">
          <w:rPr>
            <w:rStyle w:val="a7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通往非封闭空间或户外的户门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67" w:history="1">
        <w:r w:rsidRPr="00500C3C">
          <w:rPr>
            <w:rStyle w:val="a7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068" w:history="1">
        <w:r w:rsidRPr="00500C3C">
          <w:rPr>
            <w:rStyle w:val="a7"/>
            <w:lang w:val="en-GB"/>
          </w:rPr>
          <w:t>19.1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C3C">
          <w:rPr>
            <w:rStyle w:val="a7"/>
          </w:rPr>
          <w:t>天窗</w:t>
        </w:r>
        <w:r w:rsidRPr="00500C3C">
          <w:rPr>
            <w:rStyle w:val="a7"/>
          </w:rPr>
          <w:t>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69" w:history="1">
        <w:r w:rsidRPr="00500C3C">
          <w:rPr>
            <w:rStyle w:val="a7"/>
          </w:rPr>
          <w:t>20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可开启面积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70" w:history="1">
        <w:r w:rsidRPr="00500C3C">
          <w:rPr>
            <w:rStyle w:val="a7"/>
          </w:rPr>
          <w:t>21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屋面内表面最高温度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71" w:history="1">
        <w:r w:rsidRPr="00500C3C">
          <w:rPr>
            <w:rStyle w:val="a7"/>
          </w:rPr>
          <w:t>22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外墙内表面最高温度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72" w:history="1">
        <w:r w:rsidRPr="00500C3C">
          <w:rPr>
            <w:rStyle w:val="a7"/>
          </w:rPr>
          <w:t>23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结露检查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073" w:history="1">
        <w:r w:rsidRPr="00500C3C">
          <w:rPr>
            <w:rStyle w:val="a7"/>
            <w:lang w:val="en-GB"/>
          </w:rPr>
          <w:t>23.1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C3C">
          <w:rPr>
            <w:rStyle w:val="a7"/>
          </w:rPr>
          <w:t>环境参数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736074" w:history="1">
        <w:r w:rsidRPr="00500C3C">
          <w:rPr>
            <w:rStyle w:val="a7"/>
            <w:lang w:val="en-GB"/>
          </w:rPr>
          <w:t>23.2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C3C">
          <w:rPr>
            <w:rStyle w:val="a7"/>
          </w:rPr>
          <w:t>检查项</w:t>
        </w:r>
        <w:r w:rsidRPr="00500C3C">
          <w:rPr>
            <w:rStyle w:val="a7"/>
          </w:rPr>
          <w:t>(</w:t>
        </w:r>
        <w:r w:rsidRPr="00500C3C">
          <w:rPr>
            <w:rStyle w:val="a7"/>
          </w:rPr>
          <w:t>最不利构造</w:t>
        </w:r>
        <w:r w:rsidRPr="00500C3C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736075" w:history="1">
        <w:r w:rsidRPr="00500C3C">
          <w:rPr>
            <w:rStyle w:val="a7"/>
            <w:lang w:val="en-GB"/>
          </w:rPr>
          <w:t>23.2.1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C3C">
          <w:rPr>
            <w:rStyle w:val="a7"/>
          </w:rPr>
          <w:t>外墙：外墙构造一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55736076" w:history="1">
        <w:r w:rsidRPr="00500C3C">
          <w:rPr>
            <w:rStyle w:val="a7"/>
            <w:lang w:val="en-GB"/>
          </w:rPr>
          <w:t>23.2.2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00C3C">
          <w:rPr>
            <w:rStyle w:val="a7"/>
          </w:rPr>
          <w:t>屋顶：屋顶构造一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77" w:history="1">
        <w:r w:rsidRPr="00500C3C">
          <w:rPr>
            <w:rStyle w:val="a7"/>
          </w:rPr>
          <w:t>24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F2824" w:rsidRDefault="009F282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736078" w:history="1">
        <w:r w:rsidRPr="00500C3C">
          <w:rPr>
            <w:rStyle w:val="a7"/>
          </w:rPr>
          <w:t>25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00C3C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5" w:name="_Toc155736041"/>
      <w:r w:rsidRPr="005E5F93">
        <w:rPr>
          <w:rFonts w:hint="eastAsia"/>
        </w:rPr>
        <w:t>建筑概况</w:t>
      </w:r>
      <w:bookmarkEnd w:id="15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名称"/>
            <w:r>
              <w:t>新建项目</w:t>
            </w:r>
            <w:bookmarkEnd w:id="17"/>
          </w:p>
        </w:tc>
      </w:tr>
      <w:tr w:rsidR="00D40158" w:rsidRPr="00FF2243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工程地点"/>
            <w:r>
              <w:t>江苏</w:t>
            </w:r>
            <w:r>
              <w:t>-</w:t>
            </w:r>
            <w:r>
              <w:t>南京</w:t>
            </w:r>
            <w:bookmarkEnd w:id="18"/>
          </w:p>
        </w:tc>
      </w:tr>
      <w:tr w:rsidR="00037A4C" w:rsidRPr="00FF2243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9" w:name="纬度"/>
            <w:r w:rsidRPr="00FF2243">
              <w:rPr>
                <w:rFonts w:ascii="宋体" w:hAnsi="宋体" w:hint="eastAsia"/>
                <w:lang w:val="en-US"/>
              </w:rPr>
              <w:t>32.04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20" w:name="经度"/>
            <w:r w:rsidRPr="00FF2243">
              <w:rPr>
                <w:rFonts w:ascii="宋体" w:hAnsi="宋体" w:hint="eastAsia"/>
                <w:lang w:val="en-US"/>
              </w:rPr>
              <w:t>118.78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气候分区"/>
            <w:r>
              <w:t>夏热冬冷</w:t>
            </w:r>
            <w:bookmarkEnd w:id="21"/>
          </w:p>
        </w:tc>
      </w:tr>
      <w:tr w:rsidR="00D40158" w:rsidRPr="00FF2243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面积"/>
            <w:r w:rsidRPr="00FF2243">
              <w:rPr>
                <w:rFonts w:ascii="宋体" w:hAnsi="宋体" w:hint="eastAsia"/>
                <w:lang w:val="en-US"/>
              </w:rPr>
              <w:t>306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3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3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4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5" w:name="地下建筑层数"/>
            <w:r>
              <w:t>0</w:t>
            </w:r>
            <w:bookmarkEnd w:id="25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地上建筑高度"/>
            <w:r w:rsidRPr="00FF2243">
              <w:rPr>
                <w:rFonts w:ascii="宋体" w:hAnsi="宋体" w:hint="eastAsia"/>
                <w:lang w:val="en-US"/>
              </w:rPr>
              <w:t>13.7</w:t>
            </w:r>
            <w:bookmarkEnd w:id="26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建筑体积"/>
            <w:r>
              <w:t>1288.89</w:t>
            </w:r>
            <w:bookmarkEnd w:id="27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表面积"/>
            <w:r>
              <w:t>611.26</w:t>
            </w:r>
            <w:bookmarkEnd w:id="28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北向角度"/>
            <w:r>
              <w:t>90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结构类型"/>
            <w:r>
              <w:t>砖混结构</w:t>
            </w:r>
            <w:bookmarkEnd w:id="30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外墙ρ"/>
            <w:r>
              <w:rPr>
                <w:rFonts w:hint="eastAsia"/>
              </w:rPr>
              <w:t>0.75</w:t>
            </w:r>
            <w:bookmarkEnd w:id="31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2" w:name="屋顶ρ"/>
            <w:r>
              <w:rPr>
                <w:rFonts w:hint="eastAsia"/>
              </w:rPr>
              <w:t>0.75</w:t>
            </w:r>
            <w:bookmarkEnd w:id="32"/>
          </w:p>
        </w:tc>
      </w:tr>
    </w:tbl>
    <w:p w:rsidR="00D40158" w:rsidRDefault="00D40158" w:rsidP="00D40158">
      <w:pPr>
        <w:pStyle w:val="1"/>
      </w:pPr>
      <w:bookmarkStart w:id="33" w:name="TitleFormat"/>
      <w:bookmarkStart w:id="34" w:name="_Toc155736042"/>
      <w:bookmarkEnd w:id="16"/>
      <w:r>
        <w:rPr>
          <w:rFonts w:hint="eastAsia"/>
        </w:rPr>
        <w:t>设计依据</w:t>
      </w:r>
      <w:bookmarkEnd w:id="34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5" w:name="计算依据"/>
      <w:bookmarkEnd w:id="33"/>
      <w:bookmarkEnd w:id="35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《江苏省居住建筑热环境和节能设计标准》（</w:t>
      </w:r>
      <w:r>
        <w:rPr>
          <w:kern w:val="2"/>
          <w:szCs w:val="24"/>
          <w:lang w:val="en-US"/>
        </w:rPr>
        <w:t>DGJ32/J 71-2014</w:t>
      </w:r>
      <w:r>
        <w:rPr>
          <w:kern w:val="2"/>
          <w:szCs w:val="24"/>
          <w:lang w:val="en-US"/>
        </w:rPr>
        <w:t>）</w:t>
      </w:r>
    </w:p>
    <w:p w:rsidR="0033456D" w:rsidRDefault="006779D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33456D" w:rsidRDefault="006779D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《夏热冬冷地区居住建筑节能设计标准》</w:t>
      </w:r>
      <w:r>
        <w:rPr>
          <w:kern w:val="2"/>
          <w:szCs w:val="24"/>
          <w:lang w:val="en-US"/>
        </w:rPr>
        <w:t>(JGJ134-2010)</w:t>
      </w:r>
    </w:p>
    <w:p w:rsidR="0033456D" w:rsidRDefault="006779D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《江苏省绿色建筑工程施工图设计文件编制深度规定》（</w:t>
      </w:r>
      <w:r>
        <w:rPr>
          <w:kern w:val="2"/>
          <w:szCs w:val="24"/>
          <w:lang w:val="en-US"/>
        </w:rPr>
        <w:t>2014</w:t>
      </w:r>
      <w:r>
        <w:rPr>
          <w:kern w:val="2"/>
          <w:szCs w:val="24"/>
          <w:lang w:val="en-US"/>
        </w:rPr>
        <w:t>年版）</w:t>
      </w:r>
    </w:p>
    <w:p w:rsidR="0033456D" w:rsidRDefault="006779D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33456D" w:rsidRDefault="006779D3">
      <w:pPr>
        <w:pStyle w:val="1"/>
        <w:widowControl w:val="0"/>
        <w:jc w:val="both"/>
        <w:rPr>
          <w:kern w:val="2"/>
          <w:szCs w:val="24"/>
        </w:rPr>
      </w:pPr>
      <w:bookmarkStart w:id="36" w:name="_Toc155736043"/>
      <w:r>
        <w:rPr>
          <w:kern w:val="2"/>
          <w:szCs w:val="24"/>
        </w:rPr>
        <w:t>有关说明</w:t>
      </w:r>
      <w:bookmarkEnd w:id="36"/>
    </w:p>
    <w:p w:rsidR="0033456D" w:rsidRDefault="006779D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本建筑节能计算方法依据《民用建筑热工设计规范》（</w:t>
      </w:r>
      <w:r>
        <w:rPr>
          <w:kern w:val="2"/>
          <w:szCs w:val="24"/>
          <w:lang w:val="en-US"/>
        </w:rPr>
        <w:t>GB50176</w:t>
      </w:r>
      <w:r>
        <w:rPr>
          <w:kern w:val="2"/>
          <w:szCs w:val="24"/>
          <w:lang w:val="en-US"/>
        </w:rPr>
        <w:t>）；</w:t>
      </w:r>
    </w:p>
    <w:p w:rsidR="0033456D" w:rsidRDefault="006779D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 </w:t>
      </w:r>
      <w:r>
        <w:rPr>
          <w:kern w:val="2"/>
          <w:szCs w:val="24"/>
          <w:lang w:val="en-US"/>
        </w:rPr>
        <w:t>本建筑节能设计取值依据《江苏省居住建筑热环境和节能设计标准》（</w:t>
      </w:r>
      <w:r>
        <w:rPr>
          <w:kern w:val="2"/>
          <w:szCs w:val="24"/>
          <w:lang w:val="en-US"/>
        </w:rPr>
        <w:t>DGJ32/J 71-2014</w:t>
      </w:r>
      <w:r>
        <w:rPr>
          <w:kern w:val="2"/>
          <w:szCs w:val="24"/>
          <w:lang w:val="en-US"/>
        </w:rPr>
        <w:t>）；</w:t>
      </w:r>
    </w:p>
    <w:p w:rsidR="0033456D" w:rsidRDefault="006779D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  </w:t>
      </w:r>
      <w:r>
        <w:rPr>
          <w:kern w:val="2"/>
          <w:szCs w:val="24"/>
          <w:lang w:val="en-US"/>
        </w:rPr>
        <w:t>南向外窗的遮阳系数方法依据《江苏省居住建筑热环境和节能设计标准》（</w:t>
      </w:r>
      <w:r>
        <w:rPr>
          <w:kern w:val="2"/>
          <w:szCs w:val="24"/>
          <w:lang w:val="en-US"/>
        </w:rPr>
        <w:t>DGJ32/J 71-201</w:t>
      </w:r>
      <w:r>
        <w:rPr>
          <w:kern w:val="2"/>
          <w:szCs w:val="24"/>
          <w:lang w:val="en-US"/>
        </w:rPr>
        <w:t>）有关条文的规定；同时，根据南京市建设委员会和南京市建筑工程局发布的《关于进一步加强居住建筑外遮阳设施管理的通知》（宁建科字</w:t>
      </w:r>
      <w:r>
        <w:rPr>
          <w:kern w:val="2"/>
          <w:szCs w:val="24"/>
          <w:lang w:val="en-US"/>
        </w:rPr>
        <w:t>[2008]702</w:t>
      </w:r>
      <w:r>
        <w:rPr>
          <w:kern w:val="2"/>
          <w:szCs w:val="24"/>
          <w:lang w:val="en-US"/>
        </w:rPr>
        <w:t>号）的要求，本建筑物在计算卧室、起居室、书房等主要房间东、西向外窗的遮阳系数时，不计入窗遮阳</w:t>
      </w:r>
      <w:r>
        <w:rPr>
          <w:kern w:val="2"/>
          <w:szCs w:val="24"/>
          <w:lang w:val="en-US"/>
        </w:rPr>
        <w:t>系数；</w:t>
      </w:r>
    </w:p>
    <w:p w:rsidR="0033456D" w:rsidRDefault="006779D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 </w:t>
      </w:r>
      <w:r>
        <w:rPr>
          <w:kern w:val="2"/>
          <w:szCs w:val="24"/>
          <w:lang w:val="en-US"/>
        </w:rPr>
        <w:t>当节能设计中规定性指标有一项或若干项不达标时，依据《江苏省绿色建筑施工图设计文件编制深度规定》（</w:t>
      </w:r>
      <w:r>
        <w:rPr>
          <w:kern w:val="2"/>
          <w:szCs w:val="24"/>
          <w:lang w:val="en-US"/>
        </w:rPr>
        <w:t>2014</w:t>
      </w:r>
      <w:r>
        <w:rPr>
          <w:kern w:val="2"/>
          <w:szCs w:val="24"/>
          <w:lang w:val="en-US"/>
        </w:rPr>
        <w:t>年版）和《江苏省居住建筑热环境和节能设计标准》（</w:t>
      </w:r>
      <w:r>
        <w:rPr>
          <w:kern w:val="2"/>
          <w:szCs w:val="24"/>
          <w:lang w:val="en-US"/>
        </w:rPr>
        <w:t>DGJ32/J 71-2014</w:t>
      </w:r>
      <w:r>
        <w:rPr>
          <w:kern w:val="2"/>
          <w:szCs w:val="24"/>
          <w:lang w:val="en-US"/>
        </w:rPr>
        <w:t>）进行建筑物的节能综合指标判断；</w:t>
      </w:r>
    </w:p>
    <w:p w:rsidR="0033456D" w:rsidRDefault="006779D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通过本次节能设计，使本建筑达到或超过《江苏省居住建筑热环境和节能设计标准》（</w:t>
      </w:r>
      <w:r>
        <w:rPr>
          <w:kern w:val="2"/>
          <w:szCs w:val="24"/>
          <w:lang w:val="en-US"/>
        </w:rPr>
        <w:t>DGJ32/J 71-2014</w:t>
      </w:r>
      <w:r>
        <w:rPr>
          <w:kern w:val="2"/>
          <w:szCs w:val="24"/>
          <w:lang w:val="en-US"/>
        </w:rPr>
        <w:t>）规定的节能</w:t>
      </w:r>
      <w:r>
        <w:rPr>
          <w:kern w:val="2"/>
          <w:szCs w:val="24"/>
          <w:lang w:val="en-US"/>
        </w:rPr>
        <w:t>65%</w:t>
      </w:r>
      <w:r>
        <w:rPr>
          <w:kern w:val="2"/>
          <w:szCs w:val="24"/>
          <w:lang w:val="en-US"/>
        </w:rPr>
        <w:t>水平。</w:t>
      </w:r>
    </w:p>
    <w:p w:rsidR="0033456D" w:rsidRDefault="006779D3">
      <w:pPr>
        <w:pStyle w:val="1"/>
        <w:widowControl w:val="0"/>
        <w:jc w:val="both"/>
        <w:rPr>
          <w:kern w:val="2"/>
          <w:szCs w:val="24"/>
        </w:rPr>
      </w:pPr>
      <w:bookmarkStart w:id="37" w:name="_Toc155736044"/>
      <w:r>
        <w:rPr>
          <w:kern w:val="2"/>
          <w:szCs w:val="24"/>
        </w:rPr>
        <w:lastRenderedPageBreak/>
        <w:t>工程材料</w:t>
      </w:r>
      <w:bookmarkEnd w:id="3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1313"/>
        <w:gridCol w:w="1329"/>
        <w:gridCol w:w="1094"/>
        <w:gridCol w:w="1313"/>
        <w:gridCol w:w="1956"/>
      </w:tblGrid>
      <w:tr w:rsidR="0033456D">
        <w:tc>
          <w:tcPr>
            <w:tcW w:w="2196" w:type="dxa"/>
            <w:vMerge w:val="restart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备注</w:t>
            </w:r>
          </w:p>
        </w:tc>
      </w:tr>
      <w:tr w:rsidR="0033456D">
        <w:tc>
          <w:tcPr>
            <w:tcW w:w="2196" w:type="dxa"/>
            <w:vMerge/>
            <w:shd w:val="clear" w:color="auto" w:fill="E6E6E6"/>
            <w:vAlign w:val="center"/>
          </w:tcPr>
          <w:p w:rsidR="0033456D" w:rsidRDefault="0033456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J/(kg.K)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33456D" w:rsidRDefault="0033456D">
            <w:pPr>
              <w:jc w:val="center"/>
            </w:pPr>
          </w:p>
        </w:tc>
      </w:tr>
      <w:tr w:rsidR="0033456D">
        <w:tc>
          <w:tcPr>
            <w:tcW w:w="2196" w:type="dxa"/>
            <w:shd w:val="clear" w:color="auto" w:fill="E6E6E6"/>
            <w:vAlign w:val="center"/>
          </w:tcPr>
          <w:p w:rsidR="0033456D" w:rsidRDefault="006779D3">
            <w:r>
              <w:t>水泥砂浆</w:t>
            </w:r>
          </w:p>
        </w:tc>
        <w:tc>
          <w:tcPr>
            <w:tcW w:w="1018" w:type="dxa"/>
            <w:vAlign w:val="center"/>
          </w:tcPr>
          <w:p w:rsidR="0033456D" w:rsidRDefault="006779D3">
            <w:r>
              <w:t>0.930</w:t>
            </w:r>
          </w:p>
        </w:tc>
        <w:tc>
          <w:tcPr>
            <w:tcW w:w="1030" w:type="dxa"/>
            <w:vAlign w:val="center"/>
          </w:tcPr>
          <w:p w:rsidR="0033456D" w:rsidRDefault="006779D3">
            <w:r>
              <w:t>11.306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1800.0</w:t>
            </w:r>
          </w:p>
        </w:tc>
        <w:tc>
          <w:tcPr>
            <w:tcW w:w="1018" w:type="dxa"/>
            <w:vAlign w:val="center"/>
          </w:tcPr>
          <w:p w:rsidR="0033456D" w:rsidRDefault="006779D3">
            <w:r>
              <w:t>1050.0</w:t>
            </w:r>
          </w:p>
        </w:tc>
        <w:tc>
          <w:tcPr>
            <w:tcW w:w="1516" w:type="dxa"/>
            <w:vAlign w:val="center"/>
          </w:tcPr>
          <w:p w:rsidR="0033456D" w:rsidRDefault="006779D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3456D">
        <w:tc>
          <w:tcPr>
            <w:tcW w:w="2196" w:type="dxa"/>
            <w:shd w:val="clear" w:color="auto" w:fill="E6E6E6"/>
            <w:vAlign w:val="center"/>
          </w:tcPr>
          <w:p w:rsidR="0033456D" w:rsidRDefault="006779D3">
            <w:r>
              <w:t>石灰砂浆</w:t>
            </w:r>
          </w:p>
        </w:tc>
        <w:tc>
          <w:tcPr>
            <w:tcW w:w="1018" w:type="dxa"/>
            <w:vAlign w:val="center"/>
          </w:tcPr>
          <w:p w:rsidR="0033456D" w:rsidRDefault="006779D3">
            <w:r>
              <w:t>0.810</w:t>
            </w:r>
          </w:p>
        </w:tc>
        <w:tc>
          <w:tcPr>
            <w:tcW w:w="1030" w:type="dxa"/>
            <w:vAlign w:val="center"/>
          </w:tcPr>
          <w:p w:rsidR="0033456D" w:rsidRDefault="006779D3">
            <w:r>
              <w:t>9.948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1600.0</w:t>
            </w:r>
          </w:p>
        </w:tc>
        <w:tc>
          <w:tcPr>
            <w:tcW w:w="1018" w:type="dxa"/>
            <w:vAlign w:val="center"/>
          </w:tcPr>
          <w:p w:rsidR="0033456D" w:rsidRDefault="006779D3">
            <w:r>
              <w:t>1050.0</w:t>
            </w:r>
          </w:p>
        </w:tc>
        <w:tc>
          <w:tcPr>
            <w:tcW w:w="1516" w:type="dxa"/>
            <w:vAlign w:val="center"/>
          </w:tcPr>
          <w:p w:rsidR="0033456D" w:rsidRDefault="006779D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3456D">
        <w:tc>
          <w:tcPr>
            <w:tcW w:w="2196" w:type="dxa"/>
            <w:shd w:val="clear" w:color="auto" w:fill="E6E6E6"/>
            <w:vAlign w:val="center"/>
          </w:tcPr>
          <w:p w:rsidR="0033456D" w:rsidRDefault="006779D3">
            <w:r>
              <w:t>钢筋混凝土</w:t>
            </w:r>
          </w:p>
        </w:tc>
        <w:tc>
          <w:tcPr>
            <w:tcW w:w="1018" w:type="dxa"/>
            <w:vAlign w:val="center"/>
          </w:tcPr>
          <w:p w:rsidR="0033456D" w:rsidRDefault="006779D3">
            <w:r>
              <w:t>1.740</w:t>
            </w:r>
          </w:p>
        </w:tc>
        <w:tc>
          <w:tcPr>
            <w:tcW w:w="1030" w:type="dxa"/>
            <w:vAlign w:val="center"/>
          </w:tcPr>
          <w:p w:rsidR="0033456D" w:rsidRDefault="006779D3">
            <w:r>
              <w:t>17.060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2500.0</w:t>
            </w:r>
          </w:p>
        </w:tc>
        <w:tc>
          <w:tcPr>
            <w:tcW w:w="1018" w:type="dxa"/>
            <w:vAlign w:val="center"/>
          </w:tcPr>
          <w:p w:rsidR="0033456D" w:rsidRDefault="006779D3">
            <w:r>
              <w:t>920.0</w:t>
            </w:r>
          </w:p>
        </w:tc>
        <w:tc>
          <w:tcPr>
            <w:tcW w:w="1516" w:type="dxa"/>
            <w:vAlign w:val="center"/>
          </w:tcPr>
          <w:p w:rsidR="0033456D" w:rsidRDefault="006779D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3456D">
        <w:tc>
          <w:tcPr>
            <w:tcW w:w="2196" w:type="dxa"/>
            <w:shd w:val="clear" w:color="auto" w:fill="E6E6E6"/>
            <w:vAlign w:val="center"/>
          </w:tcPr>
          <w:p w:rsidR="0033456D" w:rsidRDefault="006779D3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33456D" w:rsidRDefault="006779D3">
            <w:r>
              <w:t>1.510</w:t>
            </w:r>
          </w:p>
        </w:tc>
        <w:tc>
          <w:tcPr>
            <w:tcW w:w="1030" w:type="dxa"/>
            <w:vAlign w:val="center"/>
          </w:tcPr>
          <w:p w:rsidR="0033456D" w:rsidRDefault="006779D3">
            <w:r>
              <w:t>15.243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2300.0</w:t>
            </w:r>
          </w:p>
        </w:tc>
        <w:tc>
          <w:tcPr>
            <w:tcW w:w="1018" w:type="dxa"/>
            <w:vAlign w:val="center"/>
          </w:tcPr>
          <w:p w:rsidR="0033456D" w:rsidRDefault="006779D3">
            <w:r>
              <w:t>920.0</w:t>
            </w:r>
          </w:p>
        </w:tc>
        <w:tc>
          <w:tcPr>
            <w:tcW w:w="1516" w:type="dxa"/>
            <w:vAlign w:val="center"/>
          </w:tcPr>
          <w:p w:rsidR="0033456D" w:rsidRDefault="006779D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3456D">
        <w:tc>
          <w:tcPr>
            <w:tcW w:w="2196" w:type="dxa"/>
            <w:shd w:val="clear" w:color="auto" w:fill="E6E6E6"/>
            <w:vAlign w:val="center"/>
          </w:tcPr>
          <w:p w:rsidR="0033456D" w:rsidRDefault="006779D3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33456D" w:rsidRDefault="006779D3">
            <w:r>
              <w:t>0.030</w:t>
            </w:r>
          </w:p>
        </w:tc>
        <w:tc>
          <w:tcPr>
            <w:tcW w:w="1030" w:type="dxa"/>
            <w:vAlign w:val="center"/>
          </w:tcPr>
          <w:p w:rsidR="0033456D" w:rsidRDefault="006779D3">
            <w:r>
              <w:t>0.325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35.0</w:t>
            </w:r>
          </w:p>
        </w:tc>
        <w:tc>
          <w:tcPr>
            <w:tcW w:w="1018" w:type="dxa"/>
            <w:vAlign w:val="center"/>
          </w:tcPr>
          <w:p w:rsidR="0033456D" w:rsidRDefault="006779D3">
            <w:r>
              <w:t>1380.0</w:t>
            </w:r>
          </w:p>
        </w:tc>
        <w:tc>
          <w:tcPr>
            <w:tcW w:w="1516" w:type="dxa"/>
            <w:vAlign w:val="center"/>
          </w:tcPr>
          <w:p w:rsidR="0033456D" w:rsidRDefault="006779D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33456D">
        <w:tc>
          <w:tcPr>
            <w:tcW w:w="2196" w:type="dxa"/>
            <w:shd w:val="clear" w:color="auto" w:fill="E6E6E6"/>
            <w:vAlign w:val="center"/>
          </w:tcPr>
          <w:p w:rsidR="0033456D" w:rsidRDefault="006779D3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33456D" w:rsidRDefault="006779D3">
            <w:r>
              <w:t>0.180</w:t>
            </w:r>
          </w:p>
        </w:tc>
        <w:tc>
          <w:tcPr>
            <w:tcW w:w="1030" w:type="dxa"/>
            <w:vAlign w:val="center"/>
          </w:tcPr>
          <w:p w:rsidR="0033456D" w:rsidRDefault="006779D3">
            <w:r>
              <w:t>3.100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700.0</w:t>
            </w:r>
          </w:p>
        </w:tc>
        <w:tc>
          <w:tcPr>
            <w:tcW w:w="1018" w:type="dxa"/>
            <w:vAlign w:val="center"/>
          </w:tcPr>
          <w:p w:rsidR="0033456D" w:rsidRDefault="006779D3">
            <w:r>
              <w:t>1050.0</w:t>
            </w:r>
          </w:p>
        </w:tc>
        <w:tc>
          <w:tcPr>
            <w:tcW w:w="1516" w:type="dxa"/>
            <w:vAlign w:val="center"/>
          </w:tcPr>
          <w:p w:rsidR="0033456D" w:rsidRDefault="006779D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3456D">
        <w:tc>
          <w:tcPr>
            <w:tcW w:w="2196" w:type="dxa"/>
            <w:shd w:val="clear" w:color="auto" w:fill="E6E6E6"/>
            <w:vAlign w:val="center"/>
          </w:tcPr>
          <w:p w:rsidR="0033456D" w:rsidRDefault="006779D3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33456D" w:rsidRDefault="006779D3">
            <w:r>
              <w:t>0.750</w:t>
            </w:r>
          </w:p>
        </w:tc>
        <w:tc>
          <w:tcPr>
            <w:tcW w:w="1030" w:type="dxa"/>
            <w:vAlign w:val="center"/>
          </w:tcPr>
          <w:p w:rsidR="0033456D" w:rsidRDefault="006779D3">
            <w:r>
              <w:t>7.490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1450.0</w:t>
            </w:r>
          </w:p>
        </w:tc>
        <w:tc>
          <w:tcPr>
            <w:tcW w:w="1018" w:type="dxa"/>
            <w:vAlign w:val="center"/>
          </w:tcPr>
          <w:p w:rsidR="0033456D" w:rsidRDefault="006779D3">
            <w:r>
              <w:t>709.4</w:t>
            </w:r>
          </w:p>
        </w:tc>
        <w:tc>
          <w:tcPr>
            <w:tcW w:w="1516" w:type="dxa"/>
            <w:vAlign w:val="center"/>
          </w:tcPr>
          <w:p w:rsidR="0033456D" w:rsidRDefault="0033456D">
            <w:pPr>
              <w:rPr>
                <w:sz w:val="18"/>
                <w:szCs w:val="18"/>
              </w:rPr>
            </w:pPr>
          </w:p>
        </w:tc>
      </w:tr>
    </w:tbl>
    <w:p w:rsidR="0033456D" w:rsidRDefault="006779D3">
      <w:pPr>
        <w:pStyle w:val="1"/>
        <w:widowControl w:val="0"/>
        <w:jc w:val="both"/>
        <w:rPr>
          <w:kern w:val="2"/>
          <w:szCs w:val="24"/>
        </w:rPr>
      </w:pPr>
      <w:bookmarkStart w:id="38" w:name="_Toc155736045"/>
      <w:r>
        <w:rPr>
          <w:kern w:val="2"/>
          <w:szCs w:val="24"/>
        </w:rPr>
        <w:t>围护结构作法简要说明</w:t>
      </w:r>
      <w:bookmarkEnd w:id="38"/>
    </w:p>
    <w:p w:rsidR="0033456D" w:rsidRDefault="006779D3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33456D" w:rsidRDefault="006779D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33456D" w:rsidRDefault="0033456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33456D" w:rsidRDefault="0033456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0.749</w:t>
      </w:r>
    </w:p>
    <w:p w:rsidR="0033456D" w:rsidRDefault="0033456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通往非封闭空间或户外的户门：</w:t>
      </w:r>
      <w:r>
        <w:rPr>
          <w:color w:val="0000FF"/>
          <w:kern w:val="2"/>
          <w:szCs w:val="21"/>
          <w:lang w:val="en-US"/>
        </w:rPr>
        <w:t>保温门（多功能门）：</w:t>
      </w:r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1.972W/m^2.K</w:t>
      </w:r>
    </w:p>
    <w:p w:rsidR="0033456D" w:rsidRDefault="0033456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3456D" w:rsidRDefault="006779D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9" w:name="_Toc155736046"/>
      <w:r>
        <w:rPr>
          <w:color w:val="000000"/>
          <w:kern w:val="2"/>
          <w:szCs w:val="24"/>
        </w:rPr>
        <w:t>体形系数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33456D">
        <w:tc>
          <w:tcPr>
            <w:tcW w:w="2513" w:type="dxa"/>
            <w:shd w:val="clear" w:color="auto" w:fill="E6E6E6"/>
            <w:vAlign w:val="center"/>
          </w:tcPr>
          <w:p w:rsidR="0033456D" w:rsidRDefault="006779D3">
            <w:r>
              <w:t>外表面积</w:t>
            </w:r>
          </w:p>
        </w:tc>
        <w:tc>
          <w:tcPr>
            <w:tcW w:w="6820" w:type="dxa"/>
            <w:vAlign w:val="center"/>
          </w:tcPr>
          <w:p w:rsidR="0033456D" w:rsidRDefault="006779D3">
            <w:r>
              <w:t>611.26</w:t>
            </w:r>
          </w:p>
        </w:tc>
      </w:tr>
      <w:tr w:rsidR="0033456D">
        <w:tc>
          <w:tcPr>
            <w:tcW w:w="2513" w:type="dxa"/>
            <w:shd w:val="clear" w:color="auto" w:fill="E6E6E6"/>
            <w:vAlign w:val="center"/>
          </w:tcPr>
          <w:p w:rsidR="0033456D" w:rsidRDefault="006779D3">
            <w:r>
              <w:t>建筑体积</w:t>
            </w:r>
          </w:p>
        </w:tc>
        <w:tc>
          <w:tcPr>
            <w:tcW w:w="6820" w:type="dxa"/>
            <w:vAlign w:val="center"/>
          </w:tcPr>
          <w:p w:rsidR="0033456D" w:rsidRDefault="006779D3">
            <w:r>
              <w:t>1288.89</w:t>
            </w:r>
          </w:p>
        </w:tc>
      </w:tr>
      <w:tr w:rsidR="0033456D">
        <w:tc>
          <w:tcPr>
            <w:tcW w:w="2513" w:type="dxa"/>
            <w:shd w:val="clear" w:color="auto" w:fill="E6E6E6"/>
            <w:vAlign w:val="center"/>
          </w:tcPr>
          <w:p w:rsidR="0033456D" w:rsidRDefault="006779D3">
            <w:r>
              <w:t>体形系数</w:t>
            </w:r>
          </w:p>
        </w:tc>
        <w:tc>
          <w:tcPr>
            <w:tcW w:w="6820" w:type="dxa"/>
            <w:vAlign w:val="center"/>
          </w:tcPr>
          <w:p w:rsidR="0033456D" w:rsidRDefault="006779D3">
            <w:r>
              <w:t>0.47</w:t>
            </w:r>
          </w:p>
        </w:tc>
      </w:tr>
      <w:tr w:rsidR="0033456D">
        <w:tc>
          <w:tcPr>
            <w:tcW w:w="2513" w:type="dxa"/>
            <w:shd w:val="clear" w:color="auto" w:fill="E6E6E6"/>
            <w:vAlign w:val="center"/>
          </w:tcPr>
          <w:p w:rsidR="0033456D" w:rsidRDefault="006779D3">
            <w:r>
              <w:t>标准依据</w:t>
            </w:r>
          </w:p>
        </w:tc>
        <w:tc>
          <w:tcPr>
            <w:tcW w:w="6820" w:type="dxa"/>
            <w:vAlign w:val="center"/>
          </w:tcPr>
          <w:p w:rsidR="0033456D" w:rsidRDefault="006779D3">
            <w:r>
              <w:t>《江苏省居住建筑热环境和节能设计标准》</w:t>
            </w:r>
            <w:r>
              <w:t>(DGJ32/J 71-2014)5.1.2</w:t>
            </w:r>
            <w:r>
              <w:t>条</w:t>
            </w:r>
          </w:p>
        </w:tc>
      </w:tr>
      <w:tr w:rsidR="0033456D">
        <w:tc>
          <w:tcPr>
            <w:tcW w:w="2513" w:type="dxa"/>
            <w:shd w:val="clear" w:color="auto" w:fill="E6E6E6"/>
            <w:vAlign w:val="center"/>
          </w:tcPr>
          <w:p w:rsidR="0033456D" w:rsidRDefault="006779D3">
            <w:r>
              <w:t>标准要求</w:t>
            </w:r>
          </w:p>
        </w:tc>
        <w:tc>
          <w:tcPr>
            <w:tcW w:w="6820" w:type="dxa"/>
            <w:vAlign w:val="center"/>
          </w:tcPr>
          <w:p w:rsidR="0033456D" w:rsidRDefault="006779D3">
            <w:r>
              <w:t>建筑体形系数应符合表</w:t>
            </w:r>
            <w:r>
              <w:t>5.1.1,5.1.2</w:t>
            </w:r>
            <w:r>
              <w:t>限值的规定</w:t>
            </w:r>
            <w:r>
              <w:t>(s≥0.00</w:t>
            </w:r>
            <w:r>
              <w:t>且</w:t>
            </w:r>
            <w:r>
              <w:t>s≤0.55)</w:t>
            </w:r>
          </w:p>
        </w:tc>
      </w:tr>
      <w:tr w:rsidR="0033456D">
        <w:tc>
          <w:tcPr>
            <w:tcW w:w="2513" w:type="dxa"/>
            <w:shd w:val="clear" w:color="auto" w:fill="E6E6E6"/>
            <w:vAlign w:val="center"/>
          </w:tcPr>
          <w:p w:rsidR="0033456D" w:rsidRDefault="006779D3">
            <w:r>
              <w:t>结论</w:t>
            </w:r>
          </w:p>
        </w:tc>
        <w:tc>
          <w:tcPr>
            <w:tcW w:w="6820" w:type="dxa"/>
            <w:vAlign w:val="center"/>
          </w:tcPr>
          <w:p w:rsidR="0033456D" w:rsidRDefault="006779D3">
            <w:r>
              <w:t>满足</w:t>
            </w:r>
          </w:p>
        </w:tc>
      </w:tr>
    </w:tbl>
    <w:p w:rsidR="0033456D" w:rsidRDefault="006779D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0" w:name="_Toc155736047"/>
      <w:r>
        <w:rPr>
          <w:color w:val="000000"/>
          <w:kern w:val="2"/>
          <w:szCs w:val="24"/>
        </w:rPr>
        <w:t>窗墙比</w:t>
      </w:r>
      <w:bookmarkEnd w:id="40"/>
    </w:p>
    <w:p w:rsidR="0033456D" w:rsidRDefault="006779D3">
      <w:pPr>
        <w:pStyle w:val="2"/>
        <w:widowControl w:val="0"/>
        <w:rPr>
          <w:kern w:val="2"/>
        </w:rPr>
      </w:pPr>
      <w:bookmarkStart w:id="41" w:name="_Toc155736048"/>
      <w:r>
        <w:rPr>
          <w:kern w:val="2"/>
        </w:rPr>
        <w:t>窗墙比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33456D">
        <w:tc>
          <w:tcPr>
            <w:tcW w:w="140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结论</w:t>
            </w:r>
          </w:p>
        </w:tc>
      </w:tr>
      <w:tr w:rsidR="0033456D">
        <w:tc>
          <w:tcPr>
            <w:tcW w:w="1409" w:type="dxa"/>
            <w:shd w:val="clear" w:color="auto" w:fill="E6E6E6"/>
            <w:vAlign w:val="center"/>
          </w:tcPr>
          <w:p w:rsidR="0033456D" w:rsidRDefault="006779D3">
            <w:r>
              <w:t>南向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20.61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112.20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0.18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0.45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满足</w:t>
            </w:r>
          </w:p>
        </w:tc>
      </w:tr>
      <w:tr w:rsidR="0033456D">
        <w:tc>
          <w:tcPr>
            <w:tcW w:w="1409" w:type="dxa"/>
            <w:shd w:val="clear" w:color="auto" w:fill="E6E6E6"/>
            <w:vAlign w:val="center"/>
          </w:tcPr>
          <w:p w:rsidR="0033456D" w:rsidRDefault="006779D3">
            <w:r>
              <w:t>北向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18.45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132.03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0.14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0.45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满足</w:t>
            </w:r>
          </w:p>
        </w:tc>
      </w:tr>
      <w:tr w:rsidR="0033456D">
        <w:tc>
          <w:tcPr>
            <w:tcW w:w="1409" w:type="dxa"/>
            <w:shd w:val="clear" w:color="auto" w:fill="E6E6E6"/>
            <w:vAlign w:val="center"/>
          </w:tcPr>
          <w:p w:rsidR="0033456D" w:rsidRDefault="006779D3">
            <w:r>
              <w:t>东向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9.90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109.77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0.09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0.45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满足</w:t>
            </w:r>
          </w:p>
        </w:tc>
      </w:tr>
      <w:tr w:rsidR="0033456D">
        <w:tc>
          <w:tcPr>
            <w:tcW w:w="1409" w:type="dxa"/>
            <w:shd w:val="clear" w:color="auto" w:fill="E6E6E6"/>
            <w:vAlign w:val="center"/>
          </w:tcPr>
          <w:p w:rsidR="0033456D" w:rsidRDefault="006779D3">
            <w:r>
              <w:t>西向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2.70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109.77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0.02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0.45</w:t>
            </w:r>
          </w:p>
        </w:tc>
        <w:tc>
          <w:tcPr>
            <w:tcW w:w="1584" w:type="dxa"/>
            <w:vAlign w:val="center"/>
          </w:tcPr>
          <w:p w:rsidR="0033456D" w:rsidRDefault="006779D3">
            <w:r>
              <w:t>满足</w:t>
            </w:r>
          </w:p>
        </w:tc>
      </w:tr>
      <w:tr w:rsidR="0033456D">
        <w:tc>
          <w:tcPr>
            <w:tcW w:w="2993" w:type="dxa"/>
            <w:gridSpan w:val="2"/>
            <w:shd w:val="clear" w:color="auto" w:fill="E6E6E6"/>
            <w:vAlign w:val="center"/>
          </w:tcPr>
          <w:p w:rsidR="0033456D" w:rsidRDefault="006779D3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:rsidR="0033456D" w:rsidRDefault="006779D3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5.2.8</w:t>
            </w:r>
          </w:p>
        </w:tc>
      </w:tr>
      <w:tr w:rsidR="0033456D">
        <w:tc>
          <w:tcPr>
            <w:tcW w:w="2993" w:type="dxa"/>
            <w:gridSpan w:val="2"/>
            <w:shd w:val="clear" w:color="auto" w:fill="E6E6E6"/>
            <w:vAlign w:val="center"/>
          </w:tcPr>
          <w:p w:rsidR="0033456D" w:rsidRDefault="006779D3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:rsidR="0033456D" w:rsidRDefault="006779D3">
            <w:r>
              <w:t>各朝向窗墙比应符合</w:t>
            </w:r>
            <w:r>
              <w:t>5.2.8</w:t>
            </w:r>
            <w:r>
              <w:t>条的规定</w:t>
            </w:r>
          </w:p>
        </w:tc>
      </w:tr>
      <w:tr w:rsidR="0033456D">
        <w:tc>
          <w:tcPr>
            <w:tcW w:w="2993" w:type="dxa"/>
            <w:gridSpan w:val="2"/>
            <w:shd w:val="clear" w:color="auto" w:fill="E6E6E6"/>
            <w:vAlign w:val="center"/>
          </w:tcPr>
          <w:p w:rsidR="0033456D" w:rsidRDefault="006779D3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:rsidR="0033456D" w:rsidRDefault="006779D3">
            <w:r>
              <w:t>满足</w:t>
            </w:r>
          </w:p>
        </w:tc>
      </w:tr>
    </w:tbl>
    <w:p w:rsidR="0033456D" w:rsidRDefault="006779D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2" w:name="_Toc155736049"/>
      <w:r>
        <w:rPr>
          <w:color w:val="000000"/>
          <w:kern w:val="2"/>
          <w:szCs w:val="24"/>
        </w:rPr>
        <w:t>屋顶构造</w:t>
      </w:r>
      <w:bookmarkEnd w:id="42"/>
    </w:p>
    <w:p w:rsidR="0033456D" w:rsidRDefault="006779D3">
      <w:pPr>
        <w:pStyle w:val="2"/>
        <w:widowControl w:val="0"/>
        <w:rPr>
          <w:kern w:val="2"/>
        </w:rPr>
      </w:pPr>
      <w:bookmarkStart w:id="43" w:name="_Toc155736050"/>
      <w:r>
        <w:rPr>
          <w:kern w:val="2"/>
        </w:rPr>
        <w:t>屋顶构造一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3456D">
        <w:tc>
          <w:tcPr>
            <w:tcW w:w="3345" w:type="dxa"/>
            <w:vMerge w:val="restart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热惰性指标</w:t>
            </w:r>
          </w:p>
        </w:tc>
      </w:tr>
      <w:tr w:rsidR="0033456D">
        <w:tc>
          <w:tcPr>
            <w:tcW w:w="3345" w:type="dxa"/>
            <w:vMerge/>
            <w:shd w:val="clear" w:color="auto" w:fill="E6E6E6"/>
            <w:vAlign w:val="center"/>
          </w:tcPr>
          <w:p w:rsidR="0033456D" w:rsidRDefault="0033456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D=R*S</w:t>
            </w:r>
          </w:p>
        </w:tc>
      </w:tr>
      <w:tr w:rsidR="0033456D">
        <w:tc>
          <w:tcPr>
            <w:tcW w:w="3345" w:type="dxa"/>
            <w:vAlign w:val="center"/>
          </w:tcPr>
          <w:p w:rsidR="0033456D" w:rsidRDefault="006779D3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40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1.510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15.243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0.026</w:t>
            </w:r>
          </w:p>
        </w:tc>
        <w:tc>
          <w:tcPr>
            <w:tcW w:w="1064" w:type="dxa"/>
            <w:vAlign w:val="center"/>
          </w:tcPr>
          <w:p w:rsidR="0033456D" w:rsidRDefault="006779D3">
            <w:r>
              <w:t>0.404</w:t>
            </w:r>
          </w:p>
        </w:tc>
      </w:tr>
      <w:tr w:rsidR="0033456D">
        <w:tc>
          <w:tcPr>
            <w:tcW w:w="3345" w:type="dxa"/>
            <w:vAlign w:val="center"/>
          </w:tcPr>
          <w:p w:rsidR="0033456D" w:rsidRDefault="006779D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0.030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0.325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1.20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0.556</w:t>
            </w:r>
          </w:p>
        </w:tc>
        <w:tc>
          <w:tcPr>
            <w:tcW w:w="1064" w:type="dxa"/>
            <w:vAlign w:val="center"/>
          </w:tcPr>
          <w:p w:rsidR="0033456D" w:rsidRDefault="006779D3">
            <w:r>
              <w:t>0.217</w:t>
            </w:r>
          </w:p>
        </w:tc>
      </w:tr>
      <w:tr w:rsidR="0033456D">
        <w:tc>
          <w:tcPr>
            <w:tcW w:w="3345" w:type="dxa"/>
            <w:vAlign w:val="center"/>
          </w:tcPr>
          <w:p w:rsidR="0033456D" w:rsidRDefault="006779D3">
            <w:r>
              <w:t>水泥砂浆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0.930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11.306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0.022</w:t>
            </w:r>
          </w:p>
        </w:tc>
        <w:tc>
          <w:tcPr>
            <w:tcW w:w="1064" w:type="dxa"/>
            <w:vAlign w:val="center"/>
          </w:tcPr>
          <w:p w:rsidR="0033456D" w:rsidRDefault="006779D3">
            <w:r>
              <w:t>0.243</w:t>
            </w:r>
          </w:p>
        </w:tc>
      </w:tr>
      <w:tr w:rsidR="0033456D">
        <w:tc>
          <w:tcPr>
            <w:tcW w:w="3345" w:type="dxa"/>
            <w:vAlign w:val="center"/>
          </w:tcPr>
          <w:p w:rsidR="0033456D" w:rsidRDefault="006779D3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80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0.180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3.100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0.444</w:t>
            </w:r>
          </w:p>
        </w:tc>
        <w:tc>
          <w:tcPr>
            <w:tcW w:w="1064" w:type="dxa"/>
            <w:vAlign w:val="center"/>
          </w:tcPr>
          <w:p w:rsidR="0033456D" w:rsidRDefault="006779D3">
            <w:r>
              <w:t>1.378</w:t>
            </w:r>
          </w:p>
        </w:tc>
      </w:tr>
      <w:tr w:rsidR="0033456D">
        <w:tc>
          <w:tcPr>
            <w:tcW w:w="3345" w:type="dxa"/>
            <w:vAlign w:val="center"/>
          </w:tcPr>
          <w:p w:rsidR="0033456D" w:rsidRDefault="006779D3">
            <w:r>
              <w:t>钢筋混凝土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120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1.740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17.060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0.069</w:t>
            </w:r>
          </w:p>
        </w:tc>
        <w:tc>
          <w:tcPr>
            <w:tcW w:w="1064" w:type="dxa"/>
            <w:vAlign w:val="center"/>
          </w:tcPr>
          <w:p w:rsidR="0033456D" w:rsidRDefault="006779D3">
            <w:r>
              <w:t>1.177</w:t>
            </w:r>
          </w:p>
        </w:tc>
      </w:tr>
      <w:tr w:rsidR="0033456D">
        <w:tc>
          <w:tcPr>
            <w:tcW w:w="3345" w:type="dxa"/>
            <w:vAlign w:val="center"/>
          </w:tcPr>
          <w:p w:rsidR="0033456D" w:rsidRDefault="006779D3">
            <w:r>
              <w:t>石灰砂浆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0.810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9.948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0.025</w:t>
            </w:r>
          </w:p>
        </w:tc>
        <w:tc>
          <w:tcPr>
            <w:tcW w:w="1064" w:type="dxa"/>
            <w:vAlign w:val="center"/>
          </w:tcPr>
          <w:p w:rsidR="0033456D" w:rsidRDefault="006779D3">
            <w:r>
              <w:t>0.246</w:t>
            </w:r>
          </w:p>
        </w:tc>
      </w:tr>
      <w:tr w:rsidR="0033456D">
        <w:tc>
          <w:tcPr>
            <w:tcW w:w="3345" w:type="dxa"/>
            <w:vAlign w:val="center"/>
          </w:tcPr>
          <w:p w:rsidR="0033456D" w:rsidRDefault="006779D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300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－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－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－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1.142</w:t>
            </w:r>
          </w:p>
        </w:tc>
        <w:tc>
          <w:tcPr>
            <w:tcW w:w="1064" w:type="dxa"/>
            <w:vAlign w:val="center"/>
          </w:tcPr>
          <w:p w:rsidR="0033456D" w:rsidRDefault="006779D3">
            <w:r>
              <w:t>3.664</w:t>
            </w:r>
          </w:p>
        </w:tc>
      </w:tr>
      <w:tr w:rsidR="0033456D">
        <w:tc>
          <w:tcPr>
            <w:tcW w:w="3345" w:type="dxa"/>
            <w:shd w:val="clear" w:color="auto" w:fill="E6E6E6"/>
            <w:vAlign w:val="center"/>
          </w:tcPr>
          <w:p w:rsidR="0033456D" w:rsidRDefault="006779D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33456D" w:rsidRDefault="006779D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33456D">
        <w:tc>
          <w:tcPr>
            <w:tcW w:w="3345" w:type="dxa"/>
            <w:shd w:val="clear" w:color="auto" w:fill="E6E6E6"/>
            <w:vAlign w:val="center"/>
          </w:tcPr>
          <w:p w:rsidR="0033456D" w:rsidRDefault="006779D3">
            <w:r>
              <w:lastRenderedPageBreak/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3456D" w:rsidRDefault="006779D3">
            <w:pPr>
              <w:jc w:val="center"/>
            </w:pPr>
            <w:r>
              <w:t>0.77</w:t>
            </w:r>
          </w:p>
        </w:tc>
      </w:tr>
      <w:tr w:rsidR="0033456D">
        <w:tc>
          <w:tcPr>
            <w:tcW w:w="3345" w:type="dxa"/>
            <w:shd w:val="clear" w:color="auto" w:fill="E6E6E6"/>
            <w:vAlign w:val="center"/>
          </w:tcPr>
          <w:p w:rsidR="0033456D" w:rsidRDefault="006779D3">
            <w:r>
              <w:t>标准依据</w:t>
            </w:r>
          </w:p>
        </w:tc>
        <w:tc>
          <w:tcPr>
            <w:tcW w:w="5985" w:type="dxa"/>
            <w:gridSpan w:val="6"/>
          </w:tcPr>
          <w:p w:rsidR="0033456D" w:rsidRDefault="006779D3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5.2.1~5.2.6</w:t>
            </w:r>
            <w:r>
              <w:t>条</w:t>
            </w:r>
          </w:p>
        </w:tc>
      </w:tr>
      <w:tr w:rsidR="0033456D">
        <w:tc>
          <w:tcPr>
            <w:tcW w:w="3345" w:type="dxa"/>
            <w:shd w:val="clear" w:color="auto" w:fill="E6E6E6"/>
            <w:vAlign w:val="center"/>
          </w:tcPr>
          <w:p w:rsidR="0033456D" w:rsidRDefault="006779D3">
            <w:r>
              <w:t>标准要求</w:t>
            </w:r>
          </w:p>
        </w:tc>
        <w:tc>
          <w:tcPr>
            <w:tcW w:w="5985" w:type="dxa"/>
            <w:gridSpan w:val="6"/>
          </w:tcPr>
          <w:p w:rsidR="0033456D" w:rsidRDefault="006779D3">
            <w:r>
              <w:t>屋面传热系数值、热惰性指标应满足表</w:t>
            </w:r>
            <w:r>
              <w:t>5.2.1~5.2.6</w:t>
            </w:r>
            <w:r>
              <w:t>条规定</w:t>
            </w:r>
            <w:r>
              <w:t>(K≤0.45)</w:t>
            </w:r>
          </w:p>
        </w:tc>
      </w:tr>
      <w:tr w:rsidR="0033456D">
        <w:tc>
          <w:tcPr>
            <w:tcW w:w="3345" w:type="dxa"/>
            <w:shd w:val="clear" w:color="auto" w:fill="E6E6E6"/>
            <w:vAlign w:val="center"/>
          </w:tcPr>
          <w:p w:rsidR="0033456D" w:rsidRDefault="006779D3">
            <w:r>
              <w:t>结论</w:t>
            </w:r>
          </w:p>
        </w:tc>
        <w:tc>
          <w:tcPr>
            <w:tcW w:w="5985" w:type="dxa"/>
            <w:gridSpan w:val="6"/>
          </w:tcPr>
          <w:p w:rsidR="0033456D" w:rsidRDefault="006779D3">
            <w:r>
              <w:rPr>
                <w:color w:val="FF0000"/>
              </w:rPr>
              <w:t>不满足</w:t>
            </w:r>
          </w:p>
        </w:tc>
      </w:tr>
    </w:tbl>
    <w:p w:rsidR="0033456D" w:rsidRDefault="0033456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3456D" w:rsidRDefault="006779D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4" w:name="_Toc155736051"/>
      <w:r>
        <w:rPr>
          <w:color w:val="000000"/>
          <w:kern w:val="2"/>
          <w:szCs w:val="24"/>
        </w:rPr>
        <w:t>外墙构造</w:t>
      </w:r>
      <w:bookmarkEnd w:id="44"/>
    </w:p>
    <w:p w:rsidR="0033456D" w:rsidRDefault="006779D3">
      <w:pPr>
        <w:pStyle w:val="2"/>
        <w:widowControl w:val="0"/>
        <w:rPr>
          <w:kern w:val="2"/>
        </w:rPr>
      </w:pPr>
      <w:bookmarkStart w:id="45" w:name="_Toc155736052"/>
      <w:r>
        <w:rPr>
          <w:kern w:val="2"/>
        </w:rPr>
        <w:t>外墙构造一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3456D">
        <w:tc>
          <w:tcPr>
            <w:tcW w:w="3345" w:type="dxa"/>
            <w:vMerge w:val="restart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热惰性指标</w:t>
            </w:r>
          </w:p>
        </w:tc>
      </w:tr>
      <w:tr w:rsidR="0033456D">
        <w:tc>
          <w:tcPr>
            <w:tcW w:w="3345" w:type="dxa"/>
            <w:vMerge/>
            <w:shd w:val="clear" w:color="auto" w:fill="E6E6E6"/>
            <w:vAlign w:val="center"/>
          </w:tcPr>
          <w:p w:rsidR="0033456D" w:rsidRDefault="0033456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D=R*S</w:t>
            </w:r>
          </w:p>
        </w:tc>
      </w:tr>
      <w:tr w:rsidR="0033456D">
        <w:tc>
          <w:tcPr>
            <w:tcW w:w="3345" w:type="dxa"/>
            <w:vAlign w:val="center"/>
          </w:tcPr>
          <w:p w:rsidR="0033456D" w:rsidRDefault="006779D3">
            <w:r>
              <w:t>水泥砂浆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0.930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11.306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0.022</w:t>
            </w:r>
          </w:p>
        </w:tc>
        <w:tc>
          <w:tcPr>
            <w:tcW w:w="1064" w:type="dxa"/>
            <w:vAlign w:val="center"/>
          </w:tcPr>
          <w:p w:rsidR="0033456D" w:rsidRDefault="006779D3">
            <w:r>
              <w:t>0.243</w:t>
            </w:r>
          </w:p>
        </w:tc>
      </w:tr>
      <w:tr w:rsidR="0033456D">
        <w:tc>
          <w:tcPr>
            <w:tcW w:w="3345" w:type="dxa"/>
            <w:vAlign w:val="center"/>
          </w:tcPr>
          <w:p w:rsidR="0033456D" w:rsidRDefault="006779D3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0.030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0.325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1.20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0.556</w:t>
            </w:r>
          </w:p>
        </w:tc>
        <w:tc>
          <w:tcPr>
            <w:tcW w:w="1064" w:type="dxa"/>
            <w:vAlign w:val="center"/>
          </w:tcPr>
          <w:p w:rsidR="0033456D" w:rsidRDefault="006779D3">
            <w:r>
              <w:t>0.217</w:t>
            </w:r>
          </w:p>
        </w:tc>
      </w:tr>
      <w:tr w:rsidR="0033456D">
        <w:tc>
          <w:tcPr>
            <w:tcW w:w="3345" w:type="dxa"/>
            <w:vAlign w:val="center"/>
          </w:tcPr>
          <w:p w:rsidR="0033456D" w:rsidRDefault="006779D3">
            <w:r>
              <w:t>水泥砂浆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0.930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11.306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0.022</w:t>
            </w:r>
          </w:p>
        </w:tc>
        <w:tc>
          <w:tcPr>
            <w:tcW w:w="1064" w:type="dxa"/>
            <w:vAlign w:val="center"/>
          </w:tcPr>
          <w:p w:rsidR="0033456D" w:rsidRDefault="006779D3">
            <w:r>
              <w:t>0.243</w:t>
            </w:r>
          </w:p>
        </w:tc>
      </w:tr>
      <w:tr w:rsidR="0033456D">
        <w:tc>
          <w:tcPr>
            <w:tcW w:w="3345" w:type="dxa"/>
            <w:vAlign w:val="center"/>
          </w:tcPr>
          <w:p w:rsidR="0033456D" w:rsidRDefault="006779D3">
            <w:r>
              <w:t>钢筋混凝土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200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1.740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17.060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0.115</w:t>
            </w:r>
          </w:p>
        </w:tc>
        <w:tc>
          <w:tcPr>
            <w:tcW w:w="1064" w:type="dxa"/>
            <w:vAlign w:val="center"/>
          </w:tcPr>
          <w:p w:rsidR="0033456D" w:rsidRDefault="006779D3">
            <w:r>
              <w:t>1.961</w:t>
            </w:r>
          </w:p>
        </w:tc>
      </w:tr>
      <w:tr w:rsidR="0033456D">
        <w:tc>
          <w:tcPr>
            <w:tcW w:w="3345" w:type="dxa"/>
            <w:vAlign w:val="center"/>
          </w:tcPr>
          <w:p w:rsidR="0033456D" w:rsidRDefault="006779D3">
            <w:r>
              <w:t>石灰砂浆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0.810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9.948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0.025</w:t>
            </w:r>
          </w:p>
        </w:tc>
        <w:tc>
          <w:tcPr>
            <w:tcW w:w="1064" w:type="dxa"/>
            <w:vAlign w:val="center"/>
          </w:tcPr>
          <w:p w:rsidR="0033456D" w:rsidRDefault="006779D3">
            <w:r>
              <w:t>0.246</w:t>
            </w:r>
          </w:p>
        </w:tc>
      </w:tr>
      <w:tr w:rsidR="0033456D">
        <w:tc>
          <w:tcPr>
            <w:tcW w:w="3345" w:type="dxa"/>
            <w:vAlign w:val="center"/>
          </w:tcPr>
          <w:p w:rsidR="0033456D" w:rsidRDefault="006779D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280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－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－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－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0.738</w:t>
            </w:r>
          </w:p>
        </w:tc>
        <w:tc>
          <w:tcPr>
            <w:tcW w:w="1064" w:type="dxa"/>
            <w:vAlign w:val="center"/>
          </w:tcPr>
          <w:p w:rsidR="0033456D" w:rsidRDefault="006779D3">
            <w:r>
              <w:t>2.909</w:t>
            </w:r>
          </w:p>
        </w:tc>
      </w:tr>
      <w:tr w:rsidR="0033456D">
        <w:tc>
          <w:tcPr>
            <w:tcW w:w="3345" w:type="dxa"/>
            <w:shd w:val="clear" w:color="auto" w:fill="E6E6E6"/>
            <w:vAlign w:val="center"/>
          </w:tcPr>
          <w:p w:rsidR="0033456D" w:rsidRDefault="006779D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33456D" w:rsidRDefault="006779D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33456D">
        <w:tc>
          <w:tcPr>
            <w:tcW w:w="3345" w:type="dxa"/>
            <w:shd w:val="clear" w:color="auto" w:fill="E6E6E6"/>
            <w:vAlign w:val="center"/>
          </w:tcPr>
          <w:p w:rsidR="0033456D" w:rsidRDefault="006779D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33456D" w:rsidRDefault="006779D3">
            <w:pPr>
              <w:jc w:val="center"/>
            </w:pPr>
            <w:r>
              <w:t>1.13</w:t>
            </w:r>
          </w:p>
        </w:tc>
      </w:tr>
      <w:tr w:rsidR="0033456D">
        <w:tc>
          <w:tcPr>
            <w:tcW w:w="3345" w:type="dxa"/>
            <w:shd w:val="clear" w:color="auto" w:fill="E6E6E6"/>
            <w:vAlign w:val="center"/>
          </w:tcPr>
          <w:p w:rsidR="0033456D" w:rsidRDefault="006779D3">
            <w:r>
              <w:t>标准依据</w:t>
            </w:r>
          </w:p>
        </w:tc>
        <w:tc>
          <w:tcPr>
            <w:tcW w:w="5985" w:type="dxa"/>
            <w:gridSpan w:val="6"/>
          </w:tcPr>
          <w:p w:rsidR="0033456D" w:rsidRDefault="006779D3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5.2.1~5.2.6</w:t>
            </w:r>
            <w:r>
              <w:t>条</w:t>
            </w:r>
          </w:p>
        </w:tc>
      </w:tr>
      <w:tr w:rsidR="0033456D">
        <w:tc>
          <w:tcPr>
            <w:tcW w:w="3345" w:type="dxa"/>
            <w:shd w:val="clear" w:color="auto" w:fill="E6E6E6"/>
            <w:vAlign w:val="center"/>
          </w:tcPr>
          <w:p w:rsidR="0033456D" w:rsidRDefault="006779D3">
            <w:r>
              <w:t>标准要求</w:t>
            </w:r>
          </w:p>
        </w:tc>
        <w:tc>
          <w:tcPr>
            <w:tcW w:w="5985" w:type="dxa"/>
            <w:gridSpan w:val="6"/>
          </w:tcPr>
          <w:p w:rsidR="0033456D" w:rsidRDefault="006779D3">
            <w:r>
              <w:t>外墙传热系数、热隋性指标应符合表</w:t>
            </w:r>
            <w:r>
              <w:t>5.2.1~5.2.6</w:t>
            </w:r>
            <w:r>
              <w:t>的规定</w:t>
            </w:r>
            <w:r>
              <w:t>(K≤0.80)</w:t>
            </w:r>
          </w:p>
        </w:tc>
      </w:tr>
      <w:tr w:rsidR="0033456D">
        <w:tc>
          <w:tcPr>
            <w:tcW w:w="3345" w:type="dxa"/>
            <w:shd w:val="clear" w:color="auto" w:fill="E6E6E6"/>
            <w:vAlign w:val="center"/>
          </w:tcPr>
          <w:p w:rsidR="0033456D" w:rsidRDefault="006779D3">
            <w:r>
              <w:t>结论</w:t>
            </w:r>
          </w:p>
        </w:tc>
        <w:tc>
          <w:tcPr>
            <w:tcW w:w="5985" w:type="dxa"/>
            <w:gridSpan w:val="6"/>
          </w:tcPr>
          <w:p w:rsidR="0033456D" w:rsidRDefault="006779D3">
            <w:r>
              <w:rPr>
                <w:color w:val="FF0000"/>
              </w:rPr>
              <w:t>不满足</w:t>
            </w:r>
          </w:p>
        </w:tc>
      </w:tr>
    </w:tbl>
    <w:p w:rsidR="0033456D" w:rsidRDefault="0033456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3456D" w:rsidRDefault="006779D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6" w:name="_Toc155736053"/>
      <w:r>
        <w:rPr>
          <w:color w:val="000000"/>
          <w:kern w:val="2"/>
          <w:szCs w:val="24"/>
        </w:rPr>
        <w:t>梁柱构造</w:t>
      </w:r>
      <w:bookmarkEnd w:id="46"/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33456D" w:rsidRDefault="006779D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7" w:name="_Toc155736054"/>
      <w:r>
        <w:rPr>
          <w:color w:val="000000"/>
          <w:kern w:val="2"/>
          <w:szCs w:val="24"/>
        </w:rPr>
        <w:t>凸窗板</w:t>
      </w:r>
      <w:bookmarkEnd w:id="47"/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33456D" w:rsidRDefault="006779D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8" w:name="_Toc155736055"/>
      <w:r>
        <w:rPr>
          <w:color w:val="000000"/>
          <w:kern w:val="2"/>
          <w:szCs w:val="24"/>
        </w:rPr>
        <w:t>挑空楼板构造</w:t>
      </w:r>
      <w:bookmarkEnd w:id="48"/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33456D" w:rsidRDefault="006779D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9" w:name="_Toc155736056"/>
      <w:r>
        <w:rPr>
          <w:color w:val="000000"/>
          <w:kern w:val="2"/>
          <w:szCs w:val="24"/>
        </w:rPr>
        <w:lastRenderedPageBreak/>
        <w:t>分户楼板</w:t>
      </w:r>
      <w:bookmarkEnd w:id="49"/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33456D" w:rsidRDefault="006779D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0" w:name="_Toc155736057"/>
      <w:r>
        <w:rPr>
          <w:color w:val="000000"/>
          <w:kern w:val="2"/>
          <w:szCs w:val="24"/>
        </w:rPr>
        <w:t>分户墙</w:t>
      </w:r>
      <w:bookmarkEnd w:id="50"/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33456D" w:rsidRDefault="006779D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1" w:name="_Toc155736058"/>
      <w:r>
        <w:rPr>
          <w:color w:val="000000"/>
          <w:kern w:val="2"/>
          <w:szCs w:val="24"/>
        </w:rPr>
        <w:t>楼梯间隔墙</w:t>
      </w:r>
      <w:bookmarkEnd w:id="51"/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33456D" w:rsidRDefault="006779D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2" w:name="_Toc155736059"/>
      <w:r>
        <w:rPr>
          <w:color w:val="000000"/>
          <w:kern w:val="2"/>
          <w:szCs w:val="24"/>
        </w:rPr>
        <w:t>外窗热工</w:t>
      </w:r>
      <w:bookmarkEnd w:id="52"/>
    </w:p>
    <w:p w:rsidR="0033456D" w:rsidRDefault="006779D3">
      <w:pPr>
        <w:pStyle w:val="2"/>
        <w:widowControl w:val="0"/>
        <w:rPr>
          <w:kern w:val="2"/>
        </w:rPr>
      </w:pPr>
      <w:bookmarkStart w:id="53" w:name="_Toc155736060"/>
      <w:r>
        <w:rPr>
          <w:kern w:val="2"/>
        </w:rPr>
        <w:t>外窗构造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970"/>
        <w:gridCol w:w="1098"/>
        <w:gridCol w:w="1098"/>
        <w:gridCol w:w="1098"/>
        <w:gridCol w:w="1098"/>
        <w:gridCol w:w="2122"/>
      </w:tblGrid>
      <w:tr w:rsidR="0033456D"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序号</w:t>
            </w:r>
          </w:p>
        </w:tc>
        <w:tc>
          <w:tcPr>
            <w:tcW w:w="196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构造名称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构造编号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传热系数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玻璃遮阳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夏季遮阳系数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备注</w:t>
            </w:r>
          </w:p>
        </w:tc>
      </w:tr>
      <w:tr w:rsidR="0033456D">
        <w:tc>
          <w:tcPr>
            <w:tcW w:w="848" w:type="dxa"/>
            <w:vAlign w:val="center"/>
          </w:tcPr>
          <w:p w:rsidR="0033456D" w:rsidRDefault="006779D3">
            <w:r>
              <w:t>1</w:t>
            </w:r>
          </w:p>
        </w:tc>
        <w:tc>
          <w:tcPr>
            <w:tcW w:w="1969" w:type="dxa"/>
            <w:vAlign w:val="center"/>
          </w:tcPr>
          <w:p w:rsidR="0033456D" w:rsidRDefault="006779D3">
            <w:r>
              <w:t>12A</w:t>
            </w:r>
            <w:r>
              <w:t>钢铝单框双玻窗（平均）</w:t>
            </w:r>
          </w:p>
        </w:tc>
        <w:tc>
          <w:tcPr>
            <w:tcW w:w="1098" w:type="dxa"/>
            <w:vAlign w:val="center"/>
          </w:tcPr>
          <w:p w:rsidR="0033456D" w:rsidRDefault="006779D3">
            <w:r>
              <w:t>18</w:t>
            </w:r>
          </w:p>
        </w:tc>
        <w:tc>
          <w:tcPr>
            <w:tcW w:w="1098" w:type="dxa"/>
            <w:vAlign w:val="center"/>
          </w:tcPr>
          <w:p w:rsidR="0033456D" w:rsidRDefault="006779D3">
            <w:r>
              <w:t>3.90</w:t>
            </w:r>
          </w:p>
        </w:tc>
        <w:tc>
          <w:tcPr>
            <w:tcW w:w="1098" w:type="dxa"/>
            <w:vAlign w:val="center"/>
          </w:tcPr>
          <w:p w:rsidR="0033456D" w:rsidRDefault="006779D3">
            <w:r>
              <w:t>0.88</w:t>
            </w:r>
          </w:p>
        </w:tc>
        <w:tc>
          <w:tcPr>
            <w:tcW w:w="1098" w:type="dxa"/>
            <w:vAlign w:val="center"/>
          </w:tcPr>
          <w:p w:rsidR="0033456D" w:rsidRDefault="006779D3">
            <w:r>
              <w:t>0.75</w:t>
            </w:r>
          </w:p>
        </w:tc>
        <w:tc>
          <w:tcPr>
            <w:tcW w:w="2122" w:type="dxa"/>
            <w:vAlign w:val="center"/>
          </w:tcPr>
          <w:p w:rsidR="0033456D" w:rsidRDefault="006779D3">
            <w:r>
              <w:t>来源《民用建筑热工设计规范》</w:t>
            </w:r>
          </w:p>
        </w:tc>
      </w:tr>
    </w:tbl>
    <w:p w:rsidR="0033456D" w:rsidRDefault="006779D3">
      <w:pPr>
        <w:pStyle w:val="2"/>
        <w:widowControl w:val="0"/>
        <w:rPr>
          <w:kern w:val="2"/>
        </w:rPr>
      </w:pPr>
      <w:bookmarkStart w:id="54" w:name="_Toc155736061"/>
      <w:r>
        <w:rPr>
          <w:kern w:val="2"/>
        </w:rPr>
        <w:t>各朝向外窗传热系数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697"/>
        <w:gridCol w:w="2910"/>
        <w:gridCol w:w="1205"/>
      </w:tblGrid>
      <w:tr w:rsidR="0033456D">
        <w:tc>
          <w:tcPr>
            <w:tcW w:w="3520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检查项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计算值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标准要求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结论</w:t>
            </w:r>
          </w:p>
        </w:tc>
      </w:tr>
      <w:tr w:rsidR="0033456D">
        <w:tc>
          <w:tcPr>
            <w:tcW w:w="3520" w:type="dxa"/>
            <w:vAlign w:val="center"/>
          </w:tcPr>
          <w:p w:rsidR="0033456D" w:rsidRDefault="006779D3">
            <w:r>
              <w:t>东向传热系数</w:t>
            </w:r>
          </w:p>
        </w:tc>
        <w:tc>
          <w:tcPr>
            <w:tcW w:w="1697" w:type="dxa"/>
            <w:vAlign w:val="center"/>
          </w:tcPr>
          <w:p w:rsidR="0033456D" w:rsidRDefault="006779D3">
            <w:r>
              <w:t>kE=3.90</w:t>
            </w:r>
          </w:p>
        </w:tc>
        <w:tc>
          <w:tcPr>
            <w:tcW w:w="2909" w:type="dxa"/>
            <w:vAlign w:val="center"/>
          </w:tcPr>
          <w:p w:rsidR="0033456D" w:rsidRDefault="006779D3">
            <w:r>
              <w:t>kE≤2.40</w:t>
            </w:r>
          </w:p>
        </w:tc>
        <w:tc>
          <w:tcPr>
            <w:tcW w:w="1205" w:type="dxa"/>
            <w:vAlign w:val="center"/>
          </w:tcPr>
          <w:p w:rsidR="0033456D" w:rsidRDefault="006779D3">
            <w:r>
              <w:rPr>
                <w:color w:val="FF0000"/>
              </w:rPr>
              <w:t>不满足</w:t>
            </w:r>
          </w:p>
        </w:tc>
      </w:tr>
      <w:tr w:rsidR="0033456D">
        <w:tc>
          <w:tcPr>
            <w:tcW w:w="3520" w:type="dxa"/>
            <w:vAlign w:val="center"/>
          </w:tcPr>
          <w:p w:rsidR="0033456D" w:rsidRDefault="006779D3">
            <w:r>
              <w:t>西向传热系数</w:t>
            </w:r>
          </w:p>
        </w:tc>
        <w:tc>
          <w:tcPr>
            <w:tcW w:w="1697" w:type="dxa"/>
            <w:vAlign w:val="center"/>
          </w:tcPr>
          <w:p w:rsidR="0033456D" w:rsidRDefault="006779D3">
            <w:r>
              <w:t>kW=3.90</w:t>
            </w:r>
          </w:p>
        </w:tc>
        <w:tc>
          <w:tcPr>
            <w:tcW w:w="2909" w:type="dxa"/>
            <w:vAlign w:val="center"/>
          </w:tcPr>
          <w:p w:rsidR="0033456D" w:rsidRDefault="006779D3">
            <w:r>
              <w:t>kW≤2.40</w:t>
            </w:r>
          </w:p>
        </w:tc>
        <w:tc>
          <w:tcPr>
            <w:tcW w:w="1205" w:type="dxa"/>
            <w:vAlign w:val="center"/>
          </w:tcPr>
          <w:p w:rsidR="0033456D" w:rsidRDefault="006779D3">
            <w:r>
              <w:rPr>
                <w:color w:val="FF0000"/>
              </w:rPr>
              <w:t>不满足</w:t>
            </w:r>
          </w:p>
        </w:tc>
      </w:tr>
      <w:tr w:rsidR="0033456D">
        <w:tc>
          <w:tcPr>
            <w:tcW w:w="3520" w:type="dxa"/>
            <w:vAlign w:val="center"/>
          </w:tcPr>
          <w:p w:rsidR="0033456D" w:rsidRDefault="006779D3">
            <w:r>
              <w:t>南向传热系数</w:t>
            </w:r>
          </w:p>
        </w:tc>
        <w:tc>
          <w:tcPr>
            <w:tcW w:w="1697" w:type="dxa"/>
            <w:vAlign w:val="center"/>
          </w:tcPr>
          <w:p w:rsidR="0033456D" w:rsidRDefault="006779D3">
            <w:r>
              <w:t>kS=3.90</w:t>
            </w:r>
          </w:p>
        </w:tc>
        <w:tc>
          <w:tcPr>
            <w:tcW w:w="2909" w:type="dxa"/>
            <w:vAlign w:val="center"/>
          </w:tcPr>
          <w:p w:rsidR="0033456D" w:rsidRDefault="006779D3">
            <w:r>
              <w:t>kS(</w:t>
            </w:r>
            <w:r>
              <w:t>无对应限值</w:t>
            </w:r>
            <w:r>
              <w:t>)</w:t>
            </w:r>
          </w:p>
        </w:tc>
        <w:tc>
          <w:tcPr>
            <w:tcW w:w="1205" w:type="dxa"/>
            <w:vAlign w:val="center"/>
          </w:tcPr>
          <w:p w:rsidR="0033456D" w:rsidRDefault="006779D3">
            <w:r>
              <w:rPr>
                <w:color w:val="FF0000"/>
              </w:rPr>
              <w:t>不满足</w:t>
            </w:r>
          </w:p>
        </w:tc>
      </w:tr>
      <w:tr w:rsidR="0033456D">
        <w:tc>
          <w:tcPr>
            <w:tcW w:w="3520" w:type="dxa"/>
            <w:vAlign w:val="center"/>
          </w:tcPr>
          <w:p w:rsidR="0033456D" w:rsidRDefault="006779D3">
            <w:r>
              <w:t>北向传热系数</w:t>
            </w:r>
          </w:p>
        </w:tc>
        <w:tc>
          <w:tcPr>
            <w:tcW w:w="1697" w:type="dxa"/>
            <w:vAlign w:val="center"/>
          </w:tcPr>
          <w:p w:rsidR="0033456D" w:rsidRDefault="006779D3">
            <w:r>
              <w:t>kN=3.90</w:t>
            </w:r>
          </w:p>
        </w:tc>
        <w:tc>
          <w:tcPr>
            <w:tcW w:w="2909" w:type="dxa"/>
            <w:vAlign w:val="center"/>
          </w:tcPr>
          <w:p w:rsidR="0033456D" w:rsidRDefault="006779D3">
            <w:r>
              <w:t>kN≤2.00</w:t>
            </w:r>
          </w:p>
        </w:tc>
        <w:tc>
          <w:tcPr>
            <w:tcW w:w="1205" w:type="dxa"/>
            <w:vAlign w:val="center"/>
          </w:tcPr>
          <w:p w:rsidR="0033456D" w:rsidRDefault="006779D3">
            <w:r>
              <w:rPr>
                <w:color w:val="FF0000"/>
              </w:rPr>
              <w:t>不满足</w:t>
            </w:r>
          </w:p>
        </w:tc>
      </w:tr>
      <w:tr w:rsidR="0033456D">
        <w:tc>
          <w:tcPr>
            <w:tcW w:w="3520" w:type="dxa"/>
            <w:shd w:val="clear" w:color="auto" w:fill="E6E6E6"/>
            <w:vAlign w:val="center"/>
          </w:tcPr>
          <w:p w:rsidR="0033456D" w:rsidRDefault="006779D3">
            <w:r>
              <w:t>标准依据</w:t>
            </w:r>
          </w:p>
        </w:tc>
        <w:tc>
          <w:tcPr>
            <w:tcW w:w="5811" w:type="dxa"/>
            <w:gridSpan w:val="3"/>
            <w:vAlign w:val="center"/>
          </w:tcPr>
          <w:p w:rsidR="0033456D" w:rsidRDefault="006779D3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5.2.8</w:t>
            </w:r>
            <w:r>
              <w:t>条</w:t>
            </w:r>
          </w:p>
        </w:tc>
      </w:tr>
      <w:tr w:rsidR="0033456D">
        <w:tc>
          <w:tcPr>
            <w:tcW w:w="3520" w:type="dxa"/>
            <w:shd w:val="clear" w:color="auto" w:fill="E6E6E6"/>
            <w:vAlign w:val="center"/>
          </w:tcPr>
          <w:p w:rsidR="0033456D" w:rsidRDefault="006779D3">
            <w:r>
              <w:t>标准要求</w:t>
            </w:r>
          </w:p>
        </w:tc>
        <w:tc>
          <w:tcPr>
            <w:tcW w:w="5811" w:type="dxa"/>
            <w:gridSpan w:val="3"/>
            <w:vAlign w:val="center"/>
          </w:tcPr>
          <w:p w:rsidR="0033456D" w:rsidRDefault="006779D3">
            <w:r>
              <w:t>外窗传热系数、遮阳系数应满足表</w:t>
            </w:r>
            <w:r>
              <w:t>5.2.8-1</w:t>
            </w:r>
            <w:r>
              <w:t>～</w:t>
            </w:r>
            <w:r>
              <w:t>5.2.8-4</w:t>
            </w:r>
            <w:r>
              <w:t>的规定。</w:t>
            </w:r>
          </w:p>
        </w:tc>
      </w:tr>
      <w:tr w:rsidR="0033456D">
        <w:tc>
          <w:tcPr>
            <w:tcW w:w="3520" w:type="dxa"/>
            <w:shd w:val="clear" w:color="auto" w:fill="E6E6E6"/>
            <w:vAlign w:val="center"/>
          </w:tcPr>
          <w:p w:rsidR="0033456D" w:rsidRDefault="006779D3">
            <w:r>
              <w:t>结论</w:t>
            </w:r>
          </w:p>
        </w:tc>
        <w:tc>
          <w:tcPr>
            <w:tcW w:w="5811" w:type="dxa"/>
            <w:gridSpan w:val="3"/>
            <w:vAlign w:val="center"/>
          </w:tcPr>
          <w:p w:rsidR="0033456D" w:rsidRDefault="006779D3">
            <w:r>
              <w:rPr>
                <w:color w:val="FF0000"/>
              </w:rPr>
              <w:t>不满足</w:t>
            </w:r>
          </w:p>
        </w:tc>
      </w:tr>
    </w:tbl>
    <w:p w:rsidR="0033456D" w:rsidRDefault="006779D3">
      <w:pPr>
        <w:pStyle w:val="2"/>
        <w:widowControl w:val="0"/>
        <w:rPr>
          <w:kern w:val="2"/>
        </w:rPr>
      </w:pPr>
      <w:bookmarkStart w:id="55" w:name="_Toc155736062"/>
      <w:r>
        <w:rPr>
          <w:kern w:val="2"/>
        </w:rPr>
        <w:t>平均遮阳系数</w:t>
      </w:r>
      <w:bookmarkEnd w:id="55"/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33456D">
        <w:tc>
          <w:tcPr>
            <w:tcW w:w="656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整窗遮阳系数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冬季外遮阳系数</w:t>
            </w:r>
          </w:p>
        </w:tc>
      </w:tr>
      <w:tr w:rsidR="0033456D">
        <w:tc>
          <w:tcPr>
            <w:tcW w:w="656" w:type="dxa"/>
            <w:vAlign w:val="center"/>
          </w:tcPr>
          <w:p w:rsidR="0033456D" w:rsidRDefault="006779D3">
            <w:r>
              <w:t>1</w:t>
            </w:r>
          </w:p>
        </w:tc>
        <w:tc>
          <w:tcPr>
            <w:tcW w:w="888" w:type="dxa"/>
            <w:vAlign w:val="center"/>
          </w:tcPr>
          <w:p w:rsidR="0033456D" w:rsidRDefault="006779D3">
            <w:r>
              <w:t>C1815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2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1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2.700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2.700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18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1018" w:type="dxa"/>
            <w:vAlign w:val="center"/>
          </w:tcPr>
          <w:p w:rsidR="0033456D" w:rsidRDefault="0033456D"/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</w:tr>
      <w:tr w:rsidR="0033456D">
        <w:tc>
          <w:tcPr>
            <w:tcW w:w="656" w:type="dxa"/>
            <w:vAlign w:val="center"/>
          </w:tcPr>
          <w:p w:rsidR="0033456D" w:rsidRDefault="006779D3">
            <w:r>
              <w:t>2</w:t>
            </w:r>
          </w:p>
        </w:tc>
        <w:tc>
          <w:tcPr>
            <w:tcW w:w="888" w:type="dxa"/>
            <w:vAlign w:val="center"/>
          </w:tcPr>
          <w:p w:rsidR="0033456D" w:rsidRDefault="006779D3">
            <w:r>
              <w:t>C2415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1~2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2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3.600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7.200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18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1018" w:type="dxa"/>
            <w:vAlign w:val="center"/>
          </w:tcPr>
          <w:p w:rsidR="0033456D" w:rsidRDefault="0033456D"/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</w:tr>
      <w:tr w:rsidR="0033456D">
        <w:tc>
          <w:tcPr>
            <w:tcW w:w="656" w:type="dxa"/>
            <w:vAlign w:val="center"/>
          </w:tcPr>
          <w:p w:rsidR="0033456D" w:rsidRDefault="006779D3">
            <w:r>
              <w:t>3</w:t>
            </w:r>
          </w:p>
        </w:tc>
        <w:tc>
          <w:tcPr>
            <w:tcW w:w="888" w:type="dxa"/>
            <w:vAlign w:val="center"/>
          </w:tcPr>
          <w:p w:rsidR="0033456D" w:rsidRDefault="006779D3">
            <w:r>
              <w:t>C2421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1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1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5.040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5.040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18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1018" w:type="dxa"/>
            <w:vAlign w:val="center"/>
          </w:tcPr>
          <w:p w:rsidR="0033456D" w:rsidRDefault="0033456D"/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</w:tr>
      <w:tr w:rsidR="0033456D">
        <w:tc>
          <w:tcPr>
            <w:tcW w:w="656" w:type="dxa"/>
            <w:vAlign w:val="center"/>
          </w:tcPr>
          <w:p w:rsidR="0033456D" w:rsidRDefault="006779D3">
            <w:r>
              <w:t>4</w:t>
            </w:r>
          </w:p>
        </w:tc>
        <w:tc>
          <w:tcPr>
            <w:tcW w:w="888" w:type="dxa"/>
            <w:vAlign w:val="center"/>
          </w:tcPr>
          <w:p w:rsidR="0033456D" w:rsidRDefault="006779D3">
            <w:r>
              <w:t>C2721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2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1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5.670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5.670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18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1018" w:type="dxa"/>
            <w:vAlign w:val="center"/>
          </w:tcPr>
          <w:p w:rsidR="0033456D" w:rsidRDefault="0033456D"/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</w:tr>
      <w:tr w:rsidR="0033456D">
        <w:tc>
          <w:tcPr>
            <w:tcW w:w="3930" w:type="dxa"/>
            <w:gridSpan w:val="5"/>
            <w:shd w:val="clear" w:color="auto" w:fill="E6E6E6"/>
            <w:vAlign w:val="center"/>
          </w:tcPr>
          <w:p w:rsidR="0033456D" w:rsidRDefault="006779D3">
            <w:r>
              <w:lastRenderedPageBreak/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20.610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33456D" w:rsidRDefault="006779D3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</w:tr>
    </w:tbl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33456D">
        <w:tc>
          <w:tcPr>
            <w:tcW w:w="656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整窗遮阳系数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冬季外遮阳系数</w:t>
            </w:r>
          </w:p>
        </w:tc>
      </w:tr>
      <w:tr w:rsidR="0033456D">
        <w:tc>
          <w:tcPr>
            <w:tcW w:w="656" w:type="dxa"/>
            <w:vAlign w:val="center"/>
          </w:tcPr>
          <w:p w:rsidR="0033456D" w:rsidRDefault="006779D3">
            <w:r>
              <w:t>1</w:t>
            </w:r>
          </w:p>
        </w:tc>
        <w:tc>
          <w:tcPr>
            <w:tcW w:w="888" w:type="dxa"/>
            <w:vAlign w:val="center"/>
          </w:tcPr>
          <w:p w:rsidR="0033456D" w:rsidRDefault="006779D3">
            <w:r>
              <w:t>C0915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1~3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3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1.350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4.050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18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0.749</w:t>
            </w:r>
          </w:p>
        </w:tc>
        <w:tc>
          <w:tcPr>
            <w:tcW w:w="1018" w:type="dxa"/>
            <w:vAlign w:val="center"/>
          </w:tcPr>
          <w:p w:rsidR="0033456D" w:rsidRDefault="0033456D"/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</w:tr>
      <w:tr w:rsidR="0033456D">
        <w:tc>
          <w:tcPr>
            <w:tcW w:w="656" w:type="dxa"/>
            <w:vAlign w:val="center"/>
          </w:tcPr>
          <w:p w:rsidR="0033456D" w:rsidRDefault="006779D3">
            <w:r>
              <w:t>2</w:t>
            </w:r>
          </w:p>
        </w:tc>
        <w:tc>
          <w:tcPr>
            <w:tcW w:w="888" w:type="dxa"/>
            <w:vAlign w:val="center"/>
          </w:tcPr>
          <w:p w:rsidR="0033456D" w:rsidRDefault="006779D3">
            <w:r>
              <w:t>C1815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1~3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4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2.700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10.800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18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0.749</w:t>
            </w:r>
          </w:p>
        </w:tc>
        <w:tc>
          <w:tcPr>
            <w:tcW w:w="1018" w:type="dxa"/>
            <w:vAlign w:val="center"/>
          </w:tcPr>
          <w:p w:rsidR="0033456D" w:rsidRDefault="0033456D"/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</w:tr>
      <w:tr w:rsidR="0033456D">
        <w:tc>
          <w:tcPr>
            <w:tcW w:w="656" w:type="dxa"/>
            <w:vAlign w:val="center"/>
          </w:tcPr>
          <w:p w:rsidR="0033456D" w:rsidRDefault="006779D3">
            <w:r>
              <w:t>3</w:t>
            </w:r>
          </w:p>
        </w:tc>
        <w:tc>
          <w:tcPr>
            <w:tcW w:w="888" w:type="dxa"/>
            <w:vAlign w:val="center"/>
          </w:tcPr>
          <w:p w:rsidR="0033456D" w:rsidRDefault="006779D3">
            <w:r>
              <w:t>C2415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3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1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3.600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3.600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18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0.749</w:t>
            </w:r>
          </w:p>
        </w:tc>
        <w:tc>
          <w:tcPr>
            <w:tcW w:w="1018" w:type="dxa"/>
            <w:vAlign w:val="center"/>
          </w:tcPr>
          <w:p w:rsidR="0033456D" w:rsidRDefault="0033456D"/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</w:tr>
      <w:tr w:rsidR="0033456D">
        <w:tc>
          <w:tcPr>
            <w:tcW w:w="3930" w:type="dxa"/>
            <w:gridSpan w:val="5"/>
            <w:shd w:val="clear" w:color="auto" w:fill="E6E6E6"/>
            <w:vAlign w:val="center"/>
          </w:tcPr>
          <w:p w:rsidR="0033456D" w:rsidRDefault="006779D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18.450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33456D" w:rsidRDefault="006779D3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0.749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0.749</w:t>
            </w:r>
          </w:p>
        </w:tc>
      </w:tr>
    </w:tbl>
    <w:p w:rsidR="0033456D" w:rsidRDefault="0033456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33456D">
        <w:tc>
          <w:tcPr>
            <w:tcW w:w="656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整窗遮阳系数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冬季外遮阳系数</w:t>
            </w:r>
          </w:p>
        </w:tc>
      </w:tr>
      <w:tr w:rsidR="0033456D">
        <w:tc>
          <w:tcPr>
            <w:tcW w:w="656" w:type="dxa"/>
            <w:vAlign w:val="center"/>
          </w:tcPr>
          <w:p w:rsidR="0033456D" w:rsidRDefault="006779D3">
            <w:r>
              <w:t>1</w:t>
            </w:r>
          </w:p>
        </w:tc>
        <w:tc>
          <w:tcPr>
            <w:tcW w:w="888" w:type="dxa"/>
            <w:vAlign w:val="center"/>
          </w:tcPr>
          <w:p w:rsidR="0033456D" w:rsidRDefault="006779D3">
            <w:r>
              <w:t>C0915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1~2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2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1.350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2.700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18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1018" w:type="dxa"/>
            <w:vAlign w:val="center"/>
          </w:tcPr>
          <w:p w:rsidR="0033456D" w:rsidRDefault="0033456D"/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</w:tr>
      <w:tr w:rsidR="0033456D">
        <w:tc>
          <w:tcPr>
            <w:tcW w:w="656" w:type="dxa"/>
            <w:vAlign w:val="center"/>
          </w:tcPr>
          <w:p w:rsidR="0033456D" w:rsidRDefault="006779D3">
            <w:r>
              <w:t>2</w:t>
            </w:r>
          </w:p>
        </w:tc>
        <w:tc>
          <w:tcPr>
            <w:tcW w:w="888" w:type="dxa"/>
            <w:vAlign w:val="center"/>
          </w:tcPr>
          <w:p w:rsidR="0033456D" w:rsidRDefault="006779D3">
            <w:r>
              <w:t>C2415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1~2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2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3.600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7.200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18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1018" w:type="dxa"/>
            <w:vAlign w:val="center"/>
          </w:tcPr>
          <w:p w:rsidR="0033456D" w:rsidRDefault="0033456D"/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</w:tr>
      <w:tr w:rsidR="0033456D">
        <w:tc>
          <w:tcPr>
            <w:tcW w:w="3930" w:type="dxa"/>
            <w:gridSpan w:val="5"/>
            <w:shd w:val="clear" w:color="auto" w:fill="E6E6E6"/>
            <w:vAlign w:val="center"/>
          </w:tcPr>
          <w:p w:rsidR="0033456D" w:rsidRDefault="006779D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9.900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33456D" w:rsidRDefault="006779D3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</w:tr>
    </w:tbl>
    <w:p w:rsidR="0033456D" w:rsidRDefault="0033456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33456D">
        <w:tc>
          <w:tcPr>
            <w:tcW w:w="656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整窗遮阳系数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冬季外遮阳系数</w:t>
            </w:r>
          </w:p>
        </w:tc>
      </w:tr>
      <w:tr w:rsidR="0033456D">
        <w:tc>
          <w:tcPr>
            <w:tcW w:w="656" w:type="dxa"/>
            <w:vAlign w:val="center"/>
          </w:tcPr>
          <w:p w:rsidR="0033456D" w:rsidRDefault="006779D3">
            <w:r>
              <w:t>1</w:t>
            </w:r>
          </w:p>
        </w:tc>
        <w:tc>
          <w:tcPr>
            <w:tcW w:w="888" w:type="dxa"/>
            <w:vAlign w:val="center"/>
          </w:tcPr>
          <w:p w:rsidR="0033456D" w:rsidRDefault="006779D3">
            <w:r>
              <w:t>C0915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1~2</w:t>
            </w:r>
          </w:p>
        </w:tc>
        <w:tc>
          <w:tcPr>
            <w:tcW w:w="769" w:type="dxa"/>
            <w:vAlign w:val="center"/>
          </w:tcPr>
          <w:p w:rsidR="0033456D" w:rsidRDefault="006779D3">
            <w:r>
              <w:t>2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1.350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2.700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18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1018" w:type="dxa"/>
            <w:vAlign w:val="center"/>
          </w:tcPr>
          <w:p w:rsidR="0033456D" w:rsidRDefault="0033456D"/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</w:tr>
      <w:tr w:rsidR="0033456D">
        <w:tc>
          <w:tcPr>
            <w:tcW w:w="3930" w:type="dxa"/>
            <w:gridSpan w:val="5"/>
            <w:shd w:val="clear" w:color="auto" w:fill="E6E6E6"/>
            <w:vAlign w:val="center"/>
          </w:tcPr>
          <w:p w:rsidR="0033456D" w:rsidRDefault="006779D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33456D" w:rsidRDefault="006779D3">
            <w:r>
              <w:t>2.700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33456D" w:rsidRDefault="006779D3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916" w:type="dxa"/>
            <w:vAlign w:val="center"/>
          </w:tcPr>
          <w:p w:rsidR="0033456D" w:rsidRDefault="006779D3">
            <w:r>
              <w:t>1.000</w:t>
            </w:r>
          </w:p>
        </w:tc>
      </w:tr>
    </w:tbl>
    <w:p w:rsidR="0033456D" w:rsidRDefault="0033456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5. </w:t>
      </w:r>
      <w:r>
        <w:rPr>
          <w:color w:val="000000"/>
          <w:kern w:val="2"/>
          <w:szCs w:val="24"/>
          <w:lang w:val="en-US"/>
        </w:rPr>
        <w:t>平均遮阳系数：</w:t>
      </w:r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086654" cy="457248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6654" cy="45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56D" w:rsidRDefault="0033456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698"/>
        <w:gridCol w:w="1981"/>
        <w:gridCol w:w="1981"/>
        <w:gridCol w:w="1981"/>
      </w:tblGrid>
      <w:tr w:rsidR="0033456D">
        <w:tc>
          <w:tcPr>
            <w:tcW w:w="1692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朝向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面积（㎡）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夏季遮阳系数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冬季遮阳系数</w:t>
            </w:r>
          </w:p>
        </w:tc>
      </w:tr>
      <w:tr w:rsidR="0033456D">
        <w:tc>
          <w:tcPr>
            <w:tcW w:w="1692" w:type="dxa"/>
            <w:shd w:val="clear" w:color="auto" w:fill="E6E6E6"/>
            <w:vAlign w:val="center"/>
          </w:tcPr>
          <w:p w:rsidR="0033456D" w:rsidRDefault="006779D3">
            <w:r>
              <w:t>南向</w:t>
            </w:r>
          </w:p>
        </w:tc>
        <w:tc>
          <w:tcPr>
            <w:tcW w:w="1697" w:type="dxa"/>
            <w:vAlign w:val="center"/>
          </w:tcPr>
          <w:p w:rsidR="0033456D" w:rsidRDefault="006779D3">
            <w:r>
              <w:t>20.610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1.000</w:t>
            </w:r>
          </w:p>
        </w:tc>
      </w:tr>
      <w:tr w:rsidR="0033456D">
        <w:tc>
          <w:tcPr>
            <w:tcW w:w="1692" w:type="dxa"/>
            <w:shd w:val="clear" w:color="auto" w:fill="E6E6E6"/>
            <w:vAlign w:val="center"/>
          </w:tcPr>
          <w:p w:rsidR="0033456D" w:rsidRDefault="006779D3">
            <w:r>
              <w:t>北向</w:t>
            </w:r>
          </w:p>
        </w:tc>
        <w:tc>
          <w:tcPr>
            <w:tcW w:w="1697" w:type="dxa"/>
            <w:vAlign w:val="center"/>
          </w:tcPr>
          <w:p w:rsidR="0033456D" w:rsidRDefault="006779D3">
            <w:r>
              <w:t>18.450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0.749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0.749</w:t>
            </w:r>
          </w:p>
        </w:tc>
      </w:tr>
      <w:tr w:rsidR="0033456D">
        <w:tc>
          <w:tcPr>
            <w:tcW w:w="1692" w:type="dxa"/>
            <w:shd w:val="clear" w:color="auto" w:fill="E6E6E6"/>
            <w:vAlign w:val="center"/>
          </w:tcPr>
          <w:p w:rsidR="0033456D" w:rsidRDefault="006779D3">
            <w:r>
              <w:t>东向</w:t>
            </w:r>
          </w:p>
        </w:tc>
        <w:tc>
          <w:tcPr>
            <w:tcW w:w="1697" w:type="dxa"/>
            <w:vAlign w:val="center"/>
          </w:tcPr>
          <w:p w:rsidR="0033456D" w:rsidRDefault="006779D3">
            <w:r>
              <w:t>9.900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1.000</w:t>
            </w:r>
          </w:p>
        </w:tc>
      </w:tr>
      <w:tr w:rsidR="0033456D">
        <w:tc>
          <w:tcPr>
            <w:tcW w:w="1692" w:type="dxa"/>
            <w:shd w:val="clear" w:color="auto" w:fill="E6E6E6"/>
            <w:vAlign w:val="center"/>
          </w:tcPr>
          <w:p w:rsidR="0033456D" w:rsidRDefault="006779D3">
            <w:r>
              <w:t>西向</w:t>
            </w:r>
          </w:p>
        </w:tc>
        <w:tc>
          <w:tcPr>
            <w:tcW w:w="1697" w:type="dxa"/>
            <w:vAlign w:val="center"/>
          </w:tcPr>
          <w:p w:rsidR="0033456D" w:rsidRDefault="006779D3">
            <w:r>
              <w:t>2.700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1.000</w:t>
            </w:r>
          </w:p>
        </w:tc>
      </w:tr>
      <w:tr w:rsidR="0033456D">
        <w:tc>
          <w:tcPr>
            <w:tcW w:w="5369" w:type="dxa"/>
            <w:gridSpan w:val="3"/>
            <w:shd w:val="clear" w:color="auto" w:fill="E6E6E6"/>
            <w:vAlign w:val="center"/>
          </w:tcPr>
          <w:p w:rsidR="0033456D" w:rsidRDefault="006779D3">
            <w:r>
              <w:t>整个建筑平均遮阳系数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0.911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0.911</w:t>
            </w:r>
          </w:p>
        </w:tc>
      </w:tr>
    </w:tbl>
    <w:p w:rsidR="0033456D" w:rsidRDefault="006779D3">
      <w:pPr>
        <w:pStyle w:val="2"/>
        <w:widowControl w:val="0"/>
        <w:rPr>
          <w:kern w:val="2"/>
        </w:rPr>
      </w:pPr>
      <w:bookmarkStart w:id="56" w:name="_Toc155736063"/>
      <w:r>
        <w:rPr>
          <w:kern w:val="2"/>
        </w:rPr>
        <w:t>外遮阳类型</w:t>
      </w:r>
      <w:bookmarkEnd w:id="56"/>
    </w:p>
    <w:p w:rsidR="0033456D" w:rsidRDefault="006779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 w:rsidR="0033456D" w:rsidRDefault="006779D3">
      <w:pPr>
        <w:pStyle w:val="2"/>
        <w:widowControl w:val="0"/>
        <w:rPr>
          <w:kern w:val="2"/>
        </w:rPr>
      </w:pPr>
      <w:bookmarkStart w:id="57" w:name="_Toc155736064"/>
      <w:r>
        <w:rPr>
          <w:kern w:val="2"/>
        </w:rPr>
        <w:lastRenderedPageBreak/>
        <w:t>平均遮阳系数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697"/>
        <w:gridCol w:w="2910"/>
        <w:gridCol w:w="1205"/>
      </w:tblGrid>
      <w:tr w:rsidR="0033456D">
        <w:tc>
          <w:tcPr>
            <w:tcW w:w="3520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检查项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计算值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标准要求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结论</w:t>
            </w:r>
          </w:p>
        </w:tc>
      </w:tr>
      <w:tr w:rsidR="0033456D">
        <w:tc>
          <w:tcPr>
            <w:tcW w:w="3520" w:type="dxa"/>
            <w:vAlign w:val="center"/>
          </w:tcPr>
          <w:p w:rsidR="0033456D" w:rsidRDefault="006779D3">
            <w:r>
              <w:t>东向夏季综合遮阳系数</w:t>
            </w:r>
          </w:p>
        </w:tc>
        <w:tc>
          <w:tcPr>
            <w:tcW w:w="1697" w:type="dxa"/>
            <w:vAlign w:val="center"/>
          </w:tcPr>
          <w:p w:rsidR="0033456D" w:rsidRDefault="006779D3">
            <w:r>
              <w:t>全遮蔽外遮阳</w:t>
            </w:r>
          </w:p>
        </w:tc>
        <w:tc>
          <w:tcPr>
            <w:tcW w:w="2909" w:type="dxa"/>
            <w:vAlign w:val="center"/>
          </w:tcPr>
          <w:p w:rsidR="0033456D" w:rsidRDefault="006779D3">
            <w:r>
              <w:t>ScSumE≤0.30</w:t>
            </w:r>
            <w:r>
              <w:t>或有全遮蔽外遮阳</w:t>
            </w:r>
          </w:p>
        </w:tc>
        <w:tc>
          <w:tcPr>
            <w:tcW w:w="1205" w:type="dxa"/>
            <w:vAlign w:val="center"/>
          </w:tcPr>
          <w:p w:rsidR="0033456D" w:rsidRDefault="006779D3">
            <w:r>
              <w:t>满足</w:t>
            </w:r>
          </w:p>
        </w:tc>
      </w:tr>
      <w:tr w:rsidR="0033456D">
        <w:tc>
          <w:tcPr>
            <w:tcW w:w="3520" w:type="dxa"/>
            <w:vAlign w:val="center"/>
          </w:tcPr>
          <w:p w:rsidR="0033456D" w:rsidRDefault="006779D3">
            <w:r>
              <w:t>西向夏季综合遮阳系数</w:t>
            </w:r>
          </w:p>
        </w:tc>
        <w:tc>
          <w:tcPr>
            <w:tcW w:w="1697" w:type="dxa"/>
            <w:vAlign w:val="center"/>
          </w:tcPr>
          <w:p w:rsidR="0033456D" w:rsidRDefault="006779D3">
            <w:r>
              <w:t>全遮蔽外遮阳</w:t>
            </w:r>
          </w:p>
        </w:tc>
        <w:tc>
          <w:tcPr>
            <w:tcW w:w="2909" w:type="dxa"/>
            <w:vAlign w:val="center"/>
          </w:tcPr>
          <w:p w:rsidR="0033456D" w:rsidRDefault="006779D3">
            <w:r>
              <w:t>ScSumW≤0.30</w:t>
            </w:r>
            <w:r>
              <w:t>或有全遮蔽外遮阳</w:t>
            </w:r>
          </w:p>
        </w:tc>
        <w:tc>
          <w:tcPr>
            <w:tcW w:w="1205" w:type="dxa"/>
            <w:vAlign w:val="center"/>
          </w:tcPr>
          <w:p w:rsidR="0033456D" w:rsidRDefault="006779D3">
            <w:r>
              <w:t>满足</w:t>
            </w:r>
          </w:p>
        </w:tc>
      </w:tr>
      <w:tr w:rsidR="0033456D">
        <w:tc>
          <w:tcPr>
            <w:tcW w:w="3520" w:type="dxa"/>
            <w:vAlign w:val="center"/>
          </w:tcPr>
          <w:p w:rsidR="0033456D" w:rsidRDefault="006779D3">
            <w:r>
              <w:t>南向夏季综合遮阳系数</w:t>
            </w:r>
          </w:p>
        </w:tc>
        <w:tc>
          <w:tcPr>
            <w:tcW w:w="1697" w:type="dxa"/>
            <w:vAlign w:val="center"/>
          </w:tcPr>
          <w:p w:rsidR="0033456D" w:rsidRDefault="006779D3">
            <w:r>
              <w:t>全遮蔽外遮阳</w:t>
            </w:r>
          </w:p>
        </w:tc>
        <w:tc>
          <w:tcPr>
            <w:tcW w:w="2909" w:type="dxa"/>
            <w:vAlign w:val="center"/>
          </w:tcPr>
          <w:p w:rsidR="0033456D" w:rsidRDefault="006779D3">
            <w:r>
              <w:t>ScSumS(</w:t>
            </w:r>
            <w:r>
              <w:t>不允许</w:t>
            </w:r>
            <w:r>
              <w:t>)</w:t>
            </w:r>
            <w:r>
              <w:t>或有全遮蔽外遮阳或阳台进深不小于</w:t>
            </w:r>
            <w:r>
              <w:t>1.5m</w:t>
            </w:r>
          </w:p>
        </w:tc>
        <w:tc>
          <w:tcPr>
            <w:tcW w:w="1205" w:type="dxa"/>
            <w:vAlign w:val="center"/>
          </w:tcPr>
          <w:p w:rsidR="0033456D" w:rsidRDefault="006779D3">
            <w:r>
              <w:t>满足</w:t>
            </w:r>
          </w:p>
        </w:tc>
      </w:tr>
      <w:tr w:rsidR="0033456D">
        <w:tc>
          <w:tcPr>
            <w:tcW w:w="3520" w:type="dxa"/>
            <w:vAlign w:val="center"/>
          </w:tcPr>
          <w:p w:rsidR="0033456D" w:rsidRDefault="006779D3">
            <w:r>
              <w:t>北向夏季综合遮阳系数</w:t>
            </w:r>
          </w:p>
        </w:tc>
        <w:tc>
          <w:tcPr>
            <w:tcW w:w="1697" w:type="dxa"/>
            <w:vAlign w:val="center"/>
          </w:tcPr>
          <w:p w:rsidR="0033456D" w:rsidRDefault="006779D3">
            <w:r>
              <w:t>ScSumN=0.75</w:t>
            </w:r>
          </w:p>
        </w:tc>
        <w:tc>
          <w:tcPr>
            <w:tcW w:w="2909" w:type="dxa"/>
            <w:vAlign w:val="center"/>
          </w:tcPr>
          <w:p w:rsidR="0033456D" w:rsidRDefault="006779D3">
            <w:r>
              <w:t>ScSumN≤0.50</w:t>
            </w:r>
            <w:r>
              <w:t>或有全遮蔽外遮阳</w:t>
            </w:r>
          </w:p>
        </w:tc>
        <w:tc>
          <w:tcPr>
            <w:tcW w:w="1205" w:type="dxa"/>
            <w:vAlign w:val="center"/>
          </w:tcPr>
          <w:p w:rsidR="0033456D" w:rsidRDefault="006779D3">
            <w:r>
              <w:rPr>
                <w:color w:val="FF0000"/>
              </w:rPr>
              <w:t>不满足</w:t>
            </w:r>
          </w:p>
        </w:tc>
      </w:tr>
      <w:tr w:rsidR="0033456D">
        <w:tc>
          <w:tcPr>
            <w:tcW w:w="3520" w:type="dxa"/>
            <w:vAlign w:val="center"/>
          </w:tcPr>
          <w:p w:rsidR="0033456D" w:rsidRDefault="006779D3">
            <w:r>
              <w:t>东向冬季综合遮阳系数</w:t>
            </w:r>
          </w:p>
        </w:tc>
        <w:tc>
          <w:tcPr>
            <w:tcW w:w="1697" w:type="dxa"/>
            <w:vAlign w:val="center"/>
          </w:tcPr>
          <w:p w:rsidR="0033456D" w:rsidRDefault="006779D3">
            <w:r>
              <w:t>ScWinE=1.00</w:t>
            </w:r>
          </w:p>
        </w:tc>
        <w:tc>
          <w:tcPr>
            <w:tcW w:w="2909" w:type="dxa"/>
            <w:vAlign w:val="center"/>
          </w:tcPr>
          <w:p w:rsidR="0033456D" w:rsidRDefault="006779D3">
            <w:r>
              <w:t>ScWinE≥0.60</w:t>
            </w:r>
          </w:p>
        </w:tc>
        <w:tc>
          <w:tcPr>
            <w:tcW w:w="1205" w:type="dxa"/>
            <w:vAlign w:val="center"/>
          </w:tcPr>
          <w:p w:rsidR="0033456D" w:rsidRDefault="006779D3">
            <w:r>
              <w:t>满足</w:t>
            </w:r>
          </w:p>
        </w:tc>
      </w:tr>
      <w:tr w:rsidR="0033456D">
        <w:tc>
          <w:tcPr>
            <w:tcW w:w="3520" w:type="dxa"/>
            <w:vAlign w:val="center"/>
          </w:tcPr>
          <w:p w:rsidR="0033456D" w:rsidRDefault="006779D3">
            <w:r>
              <w:t>西向冬季综合遮阳系数</w:t>
            </w:r>
          </w:p>
        </w:tc>
        <w:tc>
          <w:tcPr>
            <w:tcW w:w="1697" w:type="dxa"/>
            <w:vAlign w:val="center"/>
          </w:tcPr>
          <w:p w:rsidR="0033456D" w:rsidRDefault="006779D3">
            <w:r>
              <w:t>ScWinW=1.00</w:t>
            </w:r>
          </w:p>
        </w:tc>
        <w:tc>
          <w:tcPr>
            <w:tcW w:w="2909" w:type="dxa"/>
            <w:vAlign w:val="center"/>
          </w:tcPr>
          <w:p w:rsidR="0033456D" w:rsidRDefault="006779D3">
            <w:r>
              <w:t>ScWinW≥0.60</w:t>
            </w:r>
          </w:p>
        </w:tc>
        <w:tc>
          <w:tcPr>
            <w:tcW w:w="1205" w:type="dxa"/>
            <w:vAlign w:val="center"/>
          </w:tcPr>
          <w:p w:rsidR="0033456D" w:rsidRDefault="006779D3">
            <w:r>
              <w:t>满足</w:t>
            </w:r>
          </w:p>
        </w:tc>
      </w:tr>
      <w:tr w:rsidR="0033456D">
        <w:tc>
          <w:tcPr>
            <w:tcW w:w="3520" w:type="dxa"/>
            <w:vAlign w:val="center"/>
          </w:tcPr>
          <w:p w:rsidR="0033456D" w:rsidRDefault="006779D3">
            <w:r>
              <w:t>南向冬季综合遮阳系数</w:t>
            </w:r>
          </w:p>
        </w:tc>
        <w:tc>
          <w:tcPr>
            <w:tcW w:w="1697" w:type="dxa"/>
            <w:vAlign w:val="center"/>
          </w:tcPr>
          <w:p w:rsidR="0033456D" w:rsidRDefault="006779D3">
            <w:r>
              <w:t>ScWinS=1.00</w:t>
            </w:r>
          </w:p>
        </w:tc>
        <w:tc>
          <w:tcPr>
            <w:tcW w:w="2909" w:type="dxa"/>
            <w:vAlign w:val="center"/>
          </w:tcPr>
          <w:p w:rsidR="0033456D" w:rsidRDefault="006779D3">
            <w:r>
              <w:t>ScWinS(</w:t>
            </w:r>
            <w:r>
              <w:t>不允许</w:t>
            </w:r>
            <w:r>
              <w:t>)</w:t>
            </w:r>
          </w:p>
        </w:tc>
        <w:tc>
          <w:tcPr>
            <w:tcW w:w="1205" w:type="dxa"/>
            <w:vAlign w:val="center"/>
          </w:tcPr>
          <w:p w:rsidR="0033456D" w:rsidRDefault="006779D3">
            <w:r>
              <w:t>满足</w:t>
            </w:r>
          </w:p>
        </w:tc>
      </w:tr>
      <w:tr w:rsidR="0033456D">
        <w:tc>
          <w:tcPr>
            <w:tcW w:w="3520" w:type="dxa"/>
            <w:shd w:val="clear" w:color="auto" w:fill="E6E6E6"/>
            <w:vAlign w:val="center"/>
          </w:tcPr>
          <w:p w:rsidR="0033456D" w:rsidRDefault="006779D3">
            <w:r>
              <w:t>标准依据</w:t>
            </w:r>
          </w:p>
        </w:tc>
        <w:tc>
          <w:tcPr>
            <w:tcW w:w="5811" w:type="dxa"/>
            <w:gridSpan w:val="3"/>
            <w:vAlign w:val="center"/>
          </w:tcPr>
          <w:p w:rsidR="0033456D" w:rsidRDefault="006779D3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5.2.8</w:t>
            </w:r>
            <w:r>
              <w:t>条</w:t>
            </w:r>
          </w:p>
        </w:tc>
      </w:tr>
      <w:tr w:rsidR="0033456D">
        <w:tc>
          <w:tcPr>
            <w:tcW w:w="3520" w:type="dxa"/>
            <w:shd w:val="clear" w:color="auto" w:fill="E6E6E6"/>
            <w:vAlign w:val="center"/>
          </w:tcPr>
          <w:p w:rsidR="0033456D" w:rsidRDefault="006779D3">
            <w:r>
              <w:t>标准要求</w:t>
            </w:r>
          </w:p>
        </w:tc>
        <w:tc>
          <w:tcPr>
            <w:tcW w:w="5811" w:type="dxa"/>
            <w:gridSpan w:val="3"/>
            <w:vAlign w:val="center"/>
          </w:tcPr>
          <w:p w:rsidR="0033456D" w:rsidRDefault="006779D3">
            <w:r>
              <w:t>外窗传热系数、遮阳系数应满足表</w:t>
            </w:r>
            <w:r>
              <w:t>5.2.8-1</w:t>
            </w:r>
            <w:r>
              <w:t>～</w:t>
            </w:r>
            <w:r>
              <w:t>5.2.8-4</w:t>
            </w:r>
            <w:r>
              <w:t>的规定。</w:t>
            </w:r>
          </w:p>
        </w:tc>
      </w:tr>
      <w:tr w:rsidR="0033456D">
        <w:tc>
          <w:tcPr>
            <w:tcW w:w="3520" w:type="dxa"/>
            <w:shd w:val="clear" w:color="auto" w:fill="E6E6E6"/>
            <w:vAlign w:val="center"/>
          </w:tcPr>
          <w:p w:rsidR="0033456D" w:rsidRDefault="006779D3">
            <w:r>
              <w:t>结论</w:t>
            </w:r>
          </w:p>
        </w:tc>
        <w:tc>
          <w:tcPr>
            <w:tcW w:w="5811" w:type="dxa"/>
            <w:gridSpan w:val="3"/>
            <w:vAlign w:val="center"/>
          </w:tcPr>
          <w:p w:rsidR="0033456D" w:rsidRDefault="006779D3">
            <w:r>
              <w:rPr>
                <w:color w:val="FF0000"/>
              </w:rPr>
              <w:t>不满足</w:t>
            </w:r>
          </w:p>
        </w:tc>
      </w:tr>
    </w:tbl>
    <w:p w:rsidR="0033456D" w:rsidRDefault="006779D3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8" w:name="_Toc155736065"/>
      <w:r>
        <w:rPr>
          <w:color w:val="000000"/>
          <w:kern w:val="2"/>
          <w:szCs w:val="24"/>
        </w:rPr>
        <w:t>通往封闭空间的户门</w:t>
      </w:r>
      <w:bookmarkEnd w:id="58"/>
    </w:p>
    <w:p w:rsidR="0033456D" w:rsidRDefault="0033456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33456D" w:rsidRDefault="006779D3">
      <w:r>
        <w:tab/>
      </w:r>
      <w:r>
        <w:t>本工程无此项内容</w:t>
      </w:r>
    </w:p>
    <w:p w:rsidR="0033456D" w:rsidRDefault="006779D3">
      <w:pPr>
        <w:pStyle w:val="1"/>
      </w:pPr>
      <w:bookmarkStart w:id="59" w:name="_Toc155736066"/>
      <w:r>
        <w:t>通往非封闭空间或户外的户门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33456D">
        <w:tc>
          <w:tcPr>
            <w:tcW w:w="273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是否满足</w:t>
            </w:r>
          </w:p>
        </w:tc>
      </w:tr>
      <w:tr w:rsidR="0033456D">
        <w:tc>
          <w:tcPr>
            <w:tcW w:w="2739" w:type="dxa"/>
            <w:vAlign w:val="center"/>
          </w:tcPr>
          <w:p w:rsidR="0033456D" w:rsidRDefault="006779D3">
            <w:r>
              <w:t>保温门（多功能门）</w:t>
            </w:r>
          </w:p>
        </w:tc>
        <w:tc>
          <w:tcPr>
            <w:tcW w:w="1358" w:type="dxa"/>
            <w:vAlign w:val="center"/>
          </w:tcPr>
          <w:p w:rsidR="0033456D" w:rsidRDefault="006779D3">
            <w:r>
              <w:t>6.30</w:t>
            </w:r>
          </w:p>
        </w:tc>
        <w:tc>
          <w:tcPr>
            <w:tcW w:w="1471" w:type="dxa"/>
            <w:vAlign w:val="center"/>
          </w:tcPr>
          <w:p w:rsidR="0033456D" w:rsidRDefault="006779D3">
            <w:r>
              <w:t>1.000</w:t>
            </w:r>
          </w:p>
        </w:tc>
        <w:tc>
          <w:tcPr>
            <w:tcW w:w="2292" w:type="dxa"/>
            <w:vAlign w:val="center"/>
          </w:tcPr>
          <w:p w:rsidR="0033456D" w:rsidRDefault="006779D3">
            <w:r>
              <w:t>1.97</w:t>
            </w:r>
          </w:p>
        </w:tc>
        <w:tc>
          <w:tcPr>
            <w:tcW w:w="1471" w:type="dxa"/>
            <w:vAlign w:val="center"/>
          </w:tcPr>
          <w:p w:rsidR="0033456D" w:rsidRDefault="006779D3">
            <w:r>
              <w:rPr>
                <w:color w:val="FF0000"/>
              </w:rPr>
              <w:t>不满足</w:t>
            </w:r>
          </w:p>
        </w:tc>
      </w:tr>
      <w:tr w:rsidR="0033456D">
        <w:tc>
          <w:tcPr>
            <w:tcW w:w="2739" w:type="dxa"/>
            <w:shd w:val="clear" w:color="auto" w:fill="E6E6E6"/>
            <w:vAlign w:val="center"/>
          </w:tcPr>
          <w:p w:rsidR="0033456D" w:rsidRDefault="006779D3">
            <w:r>
              <w:t>标准依据</w:t>
            </w:r>
          </w:p>
        </w:tc>
        <w:tc>
          <w:tcPr>
            <w:tcW w:w="6592" w:type="dxa"/>
            <w:gridSpan w:val="4"/>
          </w:tcPr>
          <w:p w:rsidR="0033456D" w:rsidRDefault="006779D3">
            <w:r>
              <w:t>《江苏省居住建筑热环境和节能设计标准》</w:t>
            </w:r>
            <w:r>
              <w:t xml:space="preserve">(DGJ32/J </w:t>
            </w:r>
            <w:r>
              <w:t>71-2014)</w:t>
            </w:r>
            <w:r>
              <w:t>第</w:t>
            </w:r>
            <w:r>
              <w:t>5.2.1~5.2.6</w:t>
            </w:r>
            <w:r>
              <w:t>条</w:t>
            </w:r>
          </w:p>
        </w:tc>
      </w:tr>
      <w:tr w:rsidR="0033456D">
        <w:tc>
          <w:tcPr>
            <w:tcW w:w="2739" w:type="dxa"/>
            <w:shd w:val="clear" w:color="auto" w:fill="E6E6E6"/>
            <w:vAlign w:val="center"/>
          </w:tcPr>
          <w:p w:rsidR="0033456D" w:rsidRDefault="006779D3">
            <w:r>
              <w:t>标准要求</w:t>
            </w:r>
          </w:p>
        </w:tc>
        <w:tc>
          <w:tcPr>
            <w:tcW w:w="6592" w:type="dxa"/>
            <w:gridSpan w:val="4"/>
          </w:tcPr>
          <w:p w:rsidR="0033456D" w:rsidRDefault="006779D3">
            <w:r>
              <w:t>K&lt;=1.4</w:t>
            </w:r>
          </w:p>
        </w:tc>
      </w:tr>
      <w:tr w:rsidR="0033456D">
        <w:tc>
          <w:tcPr>
            <w:tcW w:w="2739" w:type="dxa"/>
            <w:shd w:val="clear" w:color="auto" w:fill="E6E6E6"/>
            <w:vAlign w:val="center"/>
          </w:tcPr>
          <w:p w:rsidR="0033456D" w:rsidRDefault="006779D3">
            <w:r>
              <w:t>结论</w:t>
            </w:r>
          </w:p>
        </w:tc>
        <w:tc>
          <w:tcPr>
            <w:tcW w:w="6592" w:type="dxa"/>
            <w:gridSpan w:val="4"/>
          </w:tcPr>
          <w:p w:rsidR="0033456D" w:rsidRDefault="006779D3">
            <w:r>
              <w:rPr>
                <w:color w:val="FF0000"/>
              </w:rPr>
              <w:t>不满足</w:t>
            </w:r>
          </w:p>
        </w:tc>
      </w:tr>
    </w:tbl>
    <w:p w:rsidR="0033456D" w:rsidRDefault="006779D3">
      <w:pPr>
        <w:pStyle w:val="1"/>
      </w:pPr>
      <w:bookmarkStart w:id="60" w:name="_Toc155736067"/>
      <w:r>
        <w:t>天窗</w:t>
      </w:r>
      <w:bookmarkEnd w:id="60"/>
    </w:p>
    <w:p w:rsidR="0033456D" w:rsidRDefault="006779D3">
      <w:pPr>
        <w:pStyle w:val="2"/>
      </w:pPr>
      <w:bookmarkStart w:id="61" w:name="_Toc155736068"/>
      <w:r>
        <w:t>天窗</w:t>
      </w:r>
      <w:r>
        <w:t>K</w:t>
      </w:r>
      <w:bookmarkEnd w:id="61"/>
    </w:p>
    <w:p w:rsidR="0033456D" w:rsidRDefault="006779D3">
      <w:r>
        <w:tab/>
      </w:r>
      <w:r>
        <w:t>本工程无此项内容</w:t>
      </w:r>
    </w:p>
    <w:p w:rsidR="0033456D" w:rsidRDefault="006779D3">
      <w:pPr>
        <w:pStyle w:val="1"/>
      </w:pPr>
      <w:bookmarkStart w:id="62" w:name="_Toc155736069"/>
      <w:r>
        <w:lastRenderedPageBreak/>
        <w:t>可开启面积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8"/>
      </w:tblGrid>
      <w:tr w:rsidR="0033456D">
        <w:tc>
          <w:tcPr>
            <w:tcW w:w="71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门窗类型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透光面积</w:t>
            </w:r>
            <w:r>
              <w:t>/</w:t>
            </w:r>
            <w:r>
              <w:t>房间面积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开启面积</w:t>
            </w:r>
            <w:r>
              <w:t>/</w:t>
            </w:r>
            <w:r>
              <w:t>房间面积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外窗开启比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幕墙开启比</w:t>
            </w:r>
          </w:p>
        </w:tc>
        <w:tc>
          <w:tcPr>
            <w:tcW w:w="803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结论</w:t>
            </w:r>
          </w:p>
        </w:tc>
      </w:tr>
      <w:tr w:rsidR="0033456D">
        <w:tc>
          <w:tcPr>
            <w:tcW w:w="718" w:type="dxa"/>
            <w:vMerge w:val="restart"/>
            <w:vAlign w:val="center"/>
          </w:tcPr>
          <w:p w:rsidR="0033456D" w:rsidRDefault="006779D3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33456D" w:rsidRDefault="006779D3">
            <w:r>
              <w:t>1001(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33456D" w:rsidRDefault="006779D3">
            <w:r>
              <w:t>30.42</w:t>
            </w:r>
          </w:p>
        </w:tc>
        <w:tc>
          <w:tcPr>
            <w:tcW w:w="962" w:type="dxa"/>
            <w:vAlign w:val="center"/>
          </w:tcPr>
          <w:p w:rsidR="0033456D" w:rsidRDefault="006779D3">
            <w:r>
              <w:t>C2421</w:t>
            </w:r>
          </w:p>
        </w:tc>
        <w:tc>
          <w:tcPr>
            <w:tcW w:w="735" w:type="dxa"/>
            <w:vAlign w:val="center"/>
          </w:tcPr>
          <w:p w:rsidR="0033456D" w:rsidRDefault="006779D3">
            <w:r>
              <w:t>5.04</w:t>
            </w:r>
          </w:p>
        </w:tc>
        <w:tc>
          <w:tcPr>
            <w:tcW w:w="679" w:type="dxa"/>
            <w:vAlign w:val="center"/>
          </w:tcPr>
          <w:p w:rsidR="0033456D" w:rsidRDefault="006779D3">
            <w:r>
              <w:t>0.30</w:t>
            </w:r>
          </w:p>
        </w:tc>
        <w:tc>
          <w:tcPr>
            <w:tcW w:w="679" w:type="dxa"/>
            <w:vAlign w:val="center"/>
          </w:tcPr>
          <w:p w:rsidR="0033456D" w:rsidRDefault="006779D3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:rsidR="0033456D" w:rsidRDefault="006779D3">
            <w:r>
              <w:t>0.21</w:t>
            </w:r>
          </w:p>
        </w:tc>
        <w:tc>
          <w:tcPr>
            <w:tcW w:w="848" w:type="dxa"/>
            <w:vMerge w:val="restart"/>
            <w:vAlign w:val="center"/>
          </w:tcPr>
          <w:p w:rsidR="0033456D" w:rsidRDefault="006779D3">
            <w:r>
              <w:t>0.06</w:t>
            </w:r>
          </w:p>
        </w:tc>
        <w:tc>
          <w:tcPr>
            <w:tcW w:w="679" w:type="dxa"/>
            <w:vMerge w:val="restart"/>
            <w:vAlign w:val="center"/>
          </w:tcPr>
          <w:p w:rsidR="0033456D" w:rsidRDefault="006779D3">
            <w:r>
              <w:t>0.30</w:t>
            </w:r>
          </w:p>
        </w:tc>
        <w:tc>
          <w:tcPr>
            <w:tcW w:w="679" w:type="dxa"/>
            <w:vMerge w:val="restart"/>
            <w:vAlign w:val="center"/>
          </w:tcPr>
          <w:p w:rsidR="0033456D" w:rsidRDefault="006779D3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33456D" w:rsidRDefault="006779D3">
            <w:r>
              <w:t>满足</w:t>
            </w:r>
          </w:p>
        </w:tc>
      </w:tr>
      <w:tr w:rsidR="0033456D">
        <w:tc>
          <w:tcPr>
            <w:tcW w:w="718" w:type="dxa"/>
            <w:vMerge/>
            <w:vAlign w:val="center"/>
          </w:tcPr>
          <w:p w:rsidR="0033456D" w:rsidRDefault="0033456D"/>
        </w:tc>
        <w:tc>
          <w:tcPr>
            <w:tcW w:w="962" w:type="dxa"/>
            <w:vMerge/>
            <w:vAlign w:val="center"/>
          </w:tcPr>
          <w:p w:rsidR="0033456D" w:rsidRDefault="0033456D"/>
        </w:tc>
        <w:tc>
          <w:tcPr>
            <w:tcW w:w="735" w:type="dxa"/>
            <w:gridSpan w:val="2"/>
            <w:vMerge/>
            <w:vAlign w:val="center"/>
          </w:tcPr>
          <w:p w:rsidR="0033456D" w:rsidRDefault="0033456D"/>
        </w:tc>
        <w:tc>
          <w:tcPr>
            <w:tcW w:w="962" w:type="dxa"/>
            <w:vAlign w:val="center"/>
          </w:tcPr>
          <w:p w:rsidR="0033456D" w:rsidRDefault="006779D3">
            <w:r>
              <w:t>C0915</w:t>
            </w:r>
          </w:p>
        </w:tc>
        <w:tc>
          <w:tcPr>
            <w:tcW w:w="735" w:type="dxa"/>
            <w:vAlign w:val="center"/>
          </w:tcPr>
          <w:p w:rsidR="0033456D" w:rsidRDefault="006779D3">
            <w:r>
              <w:t>1.35</w:t>
            </w:r>
          </w:p>
        </w:tc>
        <w:tc>
          <w:tcPr>
            <w:tcW w:w="679" w:type="dxa"/>
            <w:vAlign w:val="center"/>
          </w:tcPr>
          <w:p w:rsidR="0033456D" w:rsidRDefault="006779D3">
            <w:r>
              <w:t>0.30</w:t>
            </w:r>
          </w:p>
        </w:tc>
        <w:tc>
          <w:tcPr>
            <w:tcW w:w="679" w:type="dxa"/>
            <w:vAlign w:val="center"/>
          </w:tcPr>
          <w:p w:rsidR="0033456D" w:rsidRDefault="006779D3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33456D" w:rsidRDefault="0033456D"/>
        </w:tc>
        <w:tc>
          <w:tcPr>
            <w:tcW w:w="848" w:type="dxa"/>
            <w:vMerge/>
            <w:vAlign w:val="center"/>
          </w:tcPr>
          <w:p w:rsidR="0033456D" w:rsidRDefault="0033456D"/>
        </w:tc>
        <w:tc>
          <w:tcPr>
            <w:tcW w:w="679" w:type="dxa"/>
            <w:vMerge/>
            <w:vAlign w:val="center"/>
          </w:tcPr>
          <w:p w:rsidR="0033456D" w:rsidRDefault="0033456D"/>
        </w:tc>
        <w:tc>
          <w:tcPr>
            <w:tcW w:w="679" w:type="dxa"/>
            <w:vMerge/>
            <w:vAlign w:val="center"/>
          </w:tcPr>
          <w:p w:rsidR="0033456D" w:rsidRDefault="0033456D"/>
        </w:tc>
        <w:tc>
          <w:tcPr>
            <w:tcW w:w="803" w:type="dxa"/>
            <w:vMerge/>
            <w:vAlign w:val="center"/>
          </w:tcPr>
          <w:p w:rsidR="0033456D" w:rsidRDefault="0033456D"/>
        </w:tc>
      </w:tr>
      <w:tr w:rsidR="0033456D">
        <w:tc>
          <w:tcPr>
            <w:tcW w:w="2263" w:type="dxa"/>
            <w:gridSpan w:val="3"/>
            <w:shd w:val="clear" w:color="auto" w:fill="E6E6E6"/>
            <w:vAlign w:val="center"/>
          </w:tcPr>
          <w:p w:rsidR="0033456D" w:rsidRDefault="006779D3">
            <w:r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 w:rsidR="0033456D" w:rsidRDefault="006779D3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5.2.12</w:t>
            </w:r>
            <w:r>
              <w:t>条</w:t>
            </w:r>
          </w:p>
        </w:tc>
      </w:tr>
      <w:tr w:rsidR="0033456D">
        <w:tc>
          <w:tcPr>
            <w:tcW w:w="2263" w:type="dxa"/>
            <w:gridSpan w:val="3"/>
            <w:shd w:val="clear" w:color="auto" w:fill="E6E6E6"/>
            <w:vAlign w:val="center"/>
          </w:tcPr>
          <w:p w:rsidR="0033456D" w:rsidRDefault="006779D3"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 w:rsidR="0033456D" w:rsidRDefault="006779D3">
            <w:r>
              <w:t>外窗开启比</w:t>
            </w:r>
            <w:r>
              <w:t>≥30%</w:t>
            </w:r>
          </w:p>
        </w:tc>
      </w:tr>
      <w:tr w:rsidR="0033456D">
        <w:tc>
          <w:tcPr>
            <w:tcW w:w="2263" w:type="dxa"/>
            <w:gridSpan w:val="3"/>
            <w:shd w:val="clear" w:color="auto" w:fill="E6E6E6"/>
            <w:vAlign w:val="center"/>
          </w:tcPr>
          <w:p w:rsidR="0033456D" w:rsidRDefault="006779D3"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 w:rsidR="0033456D" w:rsidRDefault="006779D3">
            <w:r>
              <w:t>满足</w:t>
            </w:r>
          </w:p>
        </w:tc>
      </w:tr>
    </w:tbl>
    <w:p w:rsidR="0033456D" w:rsidRDefault="006779D3">
      <w:r>
        <w:t>注：达标时只列出一项，不达标时列出全部不达标项</w:t>
      </w:r>
    </w:p>
    <w:p w:rsidR="0033456D" w:rsidRDefault="0033456D"/>
    <w:p w:rsidR="0033456D" w:rsidRDefault="006779D3">
      <w:pPr>
        <w:pStyle w:val="1"/>
      </w:pPr>
      <w:bookmarkStart w:id="63" w:name="_Toc155736070"/>
      <w:r>
        <w:t>屋面内表面最高温度</w:t>
      </w:r>
      <w:bookmarkEnd w:id="63"/>
    </w:p>
    <w:p w:rsidR="0033456D" w:rsidRDefault="0033456D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33456D">
        <w:tc>
          <w:tcPr>
            <w:tcW w:w="170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结论</w:t>
            </w:r>
          </w:p>
        </w:tc>
      </w:tr>
      <w:tr w:rsidR="0033456D">
        <w:tc>
          <w:tcPr>
            <w:tcW w:w="1709" w:type="dxa"/>
            <w:vAlign w:val="center"/>
          </w:tcPr>
          <w:p w:rsidR="0033456D" w:rsidRDefault="006779D3">
            <w:r>
              <w:t>屋顶构造一</w:t>
            </w:r>
          </w:p>
        </w:tc>
        <w:tc>
          <w:tcPr>
            <w:tcW w:w="718" w:type="dxa"/>
            <w:vAlign w:val="center"/>
          </w:tcPr>
          <w:p w:rsidR="0033456D" w:rsidRDefault="006779D3">
            <w:r>
              <w:t>屋顶</w:t>
            </w:r>
          </w:p>
        </w:tc>
        <w:tc>
          <w:tcPr>
            <w:tcW w:w="565" w:type="dxa"/>
            <w:vAlign w:val="center"/>
          </w:tcPr>
          <w:p w:rsidR="0033456D" w:rsidRDefault="006779D3">
            <w:r>
              <w:t>上</w:t>
            </w:r>
          </w:p>
        </w:tc>
        <w:tc>
          <w:tcPr>
            <w:tcW w:w="718" w:type="dxa"/>
            <w:vAlign w:val="center"/>
          </w:tcPr>
          <w:p w:rsidR="0033456D" w:rsidRDefault="006779D3">
            <w:r>
              <w:t>0.77</w:t>
            </w:r>
          </w:p>
        </w:tc>
        <w:tc>
          <w:tcPr>
            <w:tcW w:w="905" w:type="dxa"/>
            <w:vAlign w:val="center"/>
          </w:tcPr>
          <w:p w:rsidR="0033456D" w:rsidRDefault="006779D3">
            <w:r>
              <w:t>3.66</w:t>
            </w:r>
          </w:p>
        </w:tc>
        <w:tc>
          <w:tcPr>
            <w:tcW w:w="718" w:type="dxa"/>
            <w:vAlign w:val="center"/>
          </w:tcPr>
          <w:p w:rsidR="0033456D" w:rsidRDefault="006779D3">
            <w:r>
              <w:t>517</w:t>
            </w:r>
          </w:p>
        </w:tc>
        <w:tc>
          <w:tcPr>
            <w:tcW w:w="899" w:type="dxa"/>
            <w:vAlign w:val="center"/>
          </w:tcPr>
          <w:p w:rsidR="0033456D" w:rsidRDefault="006779D3">
            <w:r>
              <w:t>121.91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37.47</w:t>
            </w:r>
          </w:p>
        </w:tc>
        <w:tc>
          <w:tcPr>
            <w:tcW w:w="888" w:type="dxa"/>
            <w:vAlign w:val="center"/>
          </w:tcPr>
          <w:p w:rsidR="0033456D" w:rsidRDefault="006779D3">
            <w:r>
              <w:t>39.00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满足</w:t>
            </w:r>
          </w:p>
        </w:tc>
      </w:tr>
      <w:tr w:rsidR="0033456D">
        <w:tc>
          <w:tcPr>
            <w:tcW w:w="1709" w:type="dxa"/>
            <w:shd w:val="clear" w:color="auto" w:fill="E6E6E6"/>
            <w:vAlign w:val="center"/>
          </w:tcPr>
          <w:p w:rsidR="0033456D" w:rsidRDefault="006779D3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:rsidR="0033456D" w:rsidRDefault="006779D3">
            <w:r>
              <w:t>《江苏省居住建筑热环境和节能设计标准》</w:t>
            </w:r>
            <w:r>
              <w:t xml:space="preserve">(DGJ32/J </w:t>
            </w:r>
            <w:r>
              <w:t>71-2014)</w:t>
            </w:r>
            <w:r>
              <w:t>第</w:t>
            </w:r>
            <w:r>
              <w:t>3.1.1</w:t>
            </w:r>
            <w:r>
              <w:t>条和《民用建筑热工设计规范》</w:t>
            </w:r>
            <w:r>
              <w:t>(GB50176)</w:t>
            </w:r>
            <w:r>
              <w:t>。</w:t>
            </w:r>
          </w:p>
        </w:tc>
      </w:tr>
      <w:tr w:rsidR="0033456D">
        <w:tc>
          <w:tcPr>
            <w:tcW w:w="1709" w:type="dxa"/>
            <w:shd w:val="clear" w:color="auto" w:fill="E6E6E6"/>
            <w:vAlign w:val="center"/>
          </w:tcPr>
          <w:p w:rsidR="0033456D" w:rsidRDefault="006779D3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:rsidR="0033456D" w:rsidRDefault="006779D3">
            <w:r>
              <w:t>内表面最高温度不超过限值</w:t>
            </w:r>
          </w:p>
        </w:tc>
      </w:tr>
      <w:tr w:rsidR="0033456D">
        <w:tc>
          <w:tcPr>
            <w:tcW w:w="1709" w:type="dxa"/>
            <w:shd w:val="clear" w:color="auto" w:fill="E6E6E6"/>
            <w:vAlign w:val="center"/>
          </w:tcPr>
          <w:p w:rsidR="0033456D" w:rsidRDefault="006779D3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:rsidR="0033456D" w:rsidRDefault="006779D3">
            <w:r>
              <w:t>满足</w:t>
            </w:r>
          </w:p>
        </w:tc>
      </w:tr>
    </w:tbl>
    <w:p w:rsidR="0033456D" w:rsidRDefault="006779D3">
      <w:pPr>
        <w:pStyle w:val="1"/>
      </w:pPr>
      <w:bookmarkStart w:id="64" w:name="_Toc155736071"/>
      <w:r>
        <w:t>外墙内表面最高温度</w:t>
      </w:r>
      <w:bookmarkEnd w:id="64"/>
    </w:p>
    <w:p w:rsidR="0033456D" w:rsidRDefault="0033456D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33456D">
        <w:tc>
          <w:tcPr>
            <w:tcW w:w="170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结论</w:t>
            </w:r>
          </w:p>
        </w:tc>
      </w:tr>
      <w:tr w:rsidR="0033456D">
        <w:tc>
          <w:tcPr>
            <w:tcW w:w="1709" w:type="dxa"/>
            <w:vAlign w:val="center"/>
          </w:tcPr>
          <w:p w:rsidR="0033456D" w:rsidRDefault="006779D3">
            <w:r>
              <w:t>外墙构造一</w:t>
            </w:r>
          </w:p>
        </w:tc>
        <w:tc>
          <w:tcPr>
            <w:tcW w:w="718" w:type="dxa"/>
            <w:vAlign w:val="center"/>
          </w:tcPr>
          <w:p w:rsidR="0033456D" w:rsidRDefault="006779D3">
            <w:r>
              <w:t>外墙</w:t>
            </w:r>
          </w:p>
        </w:tc>
        <w:tc>
          <w:tcPr>
            <w:tcW w:w="565" w:type="dxa"/>
            <w:vAlign w:val="center"/>
          </w:tcPr>
          <w:p w:rsidR="0033456D" w:rsidRDefault="006779D3">
            <w:r>
              <w:t>东</w:t>
            </w:r>
          </w:p>
        </w:tc>
        <w:tc>
          <w:tcPr>
            <w:tcW w:w="718" w:type="dxa"/>
            <w:vAlign w:val="center"/>
          </w:tcPr>
          <w:p w:rsidR="0033456D" w:rsidRDefault="006779D3">
            <w:r>
              <w:t>1.13</w:t>
            </w:r>
          </w:p>
        </w:tc>
        <w:tc>
          <w:tcPr>
            <w:tcW w:w="905" w:type="dxa"/>
            <w:vAlign w:val="center"/>
          </w:tcPr>
          <w:p w:rsidR="0033456D" w:rsidRDefault="006779D3">
            <w:r>
              <w:t>2.91</w:t>
            </w:r>
          </w:p>
        </w:tc>
        <w:tc>
          <w:tcPr>
            <w:tcW w:w="718" w:type="dxa"/>
            <w:vAlign w:val="center"/>
          </w:tcPr>
          <w:p w:rsidR="0033456D" w:rsidRDefault="006779D3">
            <w:r>
              <w:t>605</w:t>
            </w:r>
          </w:p>
        </w:tc>
        <w:tc>
          <w:tcPr>
            <w:tcW w:w="899" w:type="dxa"/>
            <w:vAlign w:val="center"/>
          </w:tcPr>
          <w:p w:rsidR="0033456D" w:rsidRDefault="006779D3">
            <w:r>
              <w:t>99.87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37.21</w:t>
            </w:r>
          </w:p>
        </w:tc>
        <w:tc>
          <w:tcPr>
            <w:tcW w:w="888" w:type="dxa"/>
            <w:vAlign w:val="center"/>
          </w:tcPr>
          <w:p w:rsidR="0033456D" w:rsidRDefault="006779D3">
            <w:r>
              <w:t>39.00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满足</w:t>
            </w:r>
          </w:p>
        </w:tc>
      </w:tr>
      <w:tr w:rsidR="0033456D">
        <w:tc>
          <w:tcPr>
            <w:tcW w:w="1709" w:type="dxa"/>
            <w:vAlign w:val="center"/>
          </w:tcPr>
          <w:p w:rsidR="0033456D" w:rsidRDefault="006779D3">
            <w:r>
              <w:t>外墙构造一</w:t>
            </w:r>
          </w:p>
        </w:tc>
        <w:tc>
          <w:tcPr>
            <w:tcW w:w="718" w:type="dxa"/>
            <w:vAlign w:val="center"/>
          </w:tcPr>
          <w:p w:rsidR="0033456D" w:rsidRDefault="006779D3">
            <w:r>
              <w:t>外墙</w:t>
            </w:r>
          </w:p>
        </w:tc>
        <w:tc>
          <w:tcPr>
            <w:tcW w:w="565" w:type="dxa"/>
            <w:vAlign w:val="center"/>
          </w:tcPr>
          <w:p w:rsidR="0033456D" w:rsidRDefault="006779D3">
            <w:r>
              <w:t>西</w:t>
            </w:r>
          </w:p>
        </w:tc>
        <w:tc>
          <w:tcPr>
            <w:tcW w:w="718" w:type="dxa"/>
            <w:vAlign w:val="center"/>
          </w:tcPr>
          <w:p w:rsidR="0033456D" w:rsidRDefault="006779D3">
            <w:r>
              <w:t>1.13</w:t>
            </w:r>
          </w:p>
        </w:tc>
        <w:tc>
          <w:tcPr>
            <w:tcW w:w="905" w:type="dxa"/>
            <w:vAlign w:val="center"/>
          </w:tcPr>
          <w:p w:rsidR="0033456D" w:rsidRDefault="006779D3">
            <w:r>
              <w:t>2.91</w:t>
            </w:r>
          </w:p>
        </w:tc>
        <w:tc>
          <w:tcPr>
            <w:tcW w:w="718" w:type="dxa"/>
            <w:vAlign w:val="center"/>
          </w:tcPr>
          <w:p w:rsidR="0033456D" w:rsidRDefault="006779D3">
            <w:r>
              <w:t>605</w:t>
            </w:r>
          </w:p>
        </w:tc>
        <w:tc>
          <w:tcPr>
            <w:tcW w:w="899" w:type="dxa"/>
            <w:vAlign w:val="center"/>
          </w:tcPr>
          <w:p w:rsidR="0033456D" w:rsidRDefault="006779D3">
            <w:r>
              <w:t>105.18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37.28</w:t>
            </w:r>
          </w:p>
        </w:tc>
        <w:tc>
          <w:tcPr>
            <w:tcW w:w="888" w:type="dxa"/>
            <w:vAlign w:val="center"/>
          </w:tcPr>
          <w:p w:rsidR="0033456D" w:rsidRDefault="006779D3">
            <w:r>
              <w:t>39.00</w:t>
            </w:r>
          </w:p>
        </w:tc>
        <w:tc>
          <w:tcPr>
            <w:tcW w:w="1075" w:type="dxa"/>
            <w:vAlign w:val="center"/>
          </w:tcPr>
          <w:p w:rsidR="0033456D" w:rsidRDefault="006779D3">
            <w:r>
              <w:t>满足</w:t>
            </w:r>
          </w:p>
        </w:tc>
      </w:tr>
      <w:tr w:rsidR="0033456D">
        <w:tc>
          <w:tcPr>
            <w:tcW w:w="1709" w:type="dxa"/>
            <w:shd w:val="clear" w:color="auto" w:fill="E6E6E6"/>
            <w:vAlign w:val="center"/>
          </w:tcPr>
          <w:p w:rsidR="0033456D" w:rsidRDefault="006779D3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:rsidR="0033456D" w:rsidRDefault="006779D3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3.1.1</w:t>
            </w:r>
            <w:r>
              <w:t>条和《民用建筑热工设计规范》</w:t>
            </w:r>
            <w:r>
              <w:t>(GB50176)</w:t>
            </w:r>
            <w:r>
              <w:t>。</w:t>
            </w:r>
          </w:p>
        </w:tc>
      </w:tr>
      <w:tr w:rsidR="0033456D">
        <w:tc>
          <w:tcPr>
            <w:tcW w:w="1709" w:type="dxa"/>
            <w:shd w:val="clear" w:color="auto" w:fill="E6E6E6"/>
            <w:vAlign w:val="center"/>
          </w:tcPr>
          <w:p w:rsidR="0033456D" w:rsidRDefault="006779D3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:rsidR="0033456D" w:rsidRDefault="006779D3">
            <w:r>
              <w:t>内表面温度最高不超过限值</w:t>
            </w:r>
          </w:p>
        </w:tc>
      </w:tr>
      <w:tr w:rsidR="0033456D">
        <w:tc>
          <w:tcPr>
            <w:tcW w:w="1709" w:type="dxa"/>
            <w:shd w:val="clear" w:color="auto" w:fill="E6E6E6"/>
            <w:vAlign w:val="center"/>
          </w:tcPr>
          <w:p w:rsidR="0033456D" w:rsidRDefault="006779D3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:rsidR="0033456D" w:rsidRDefault="006779D3">
            <w:r>
              <w:t>满足</w:t>
            </w:r>
          </w:p>
        </w:tc>
      </w:tr>
    </w:tbl>
    <w:p w:rsidR="0033456D" w:rsidRDefault="006779D3">
      <w:pPr>
        <w:pStyle w:val="1"/>
      </w:pPr>
      <w:bookmarkStart w:id="65" w:name="_Toc155736072"/>
      <w:r>
        <w:lastRenderedPageBreak/>
        <w:t>结露检查</w:t>
      </w:r>
      <w:bookmarkEnd w:id="65"/>
    </w:p>
    <w:p w:rsidR="0033456D" w:rsidRDefault="006779D3">
      <w:pPr>
        <w:pStyle w:val="2"/>
      </w:pPr>
      <w:bookmarkStart w:id="66" w:name="_Toc155736073"/>
      <w:r>
        <w:t>环境参数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5122"/>
      </w:tblGrid>
      <w:tr w:rsidR="0033456D">
        <w:tc>
          <w:tcPr>
            <w:tcW w:w="4211" w:type="dxa"/>
            <w:shd w:val="clear" w:color="auto" w:fill="E6E6E6"/>
            <w:vAlign w:val="center"/>
          </w:tcPr>
          <w:p w:rsidR="0033456D" w:rsidRDefault="006779D3">
            <w:r>
              <w:t>计算地点</w:t>
            </w:r>
          </w:p>
        </w:tc>
        <w:tc>
          <w:tcPr>
            <w:tcW w:w="5122" w:type="dxa"/>
            <w:vAlign w:val="center"/>
          </w:tcPr>
          <w:p w:rsidR="0033456D" w:rsidRDefault="006779D3">
            <w:pPr>
              <w:jc w:val="center"/>
            </w:pPr>
            <w:r>
              <w:t>江苏</w:t>
            </w:r>
            <w:r>
              <w:t>-</w:t>
            </w:r>
            <w:r>
              <w:t>南京</w:t>
            </w:r>
          </w:p>
        </w:tc>
      </w:tr>
      <w:tr w:rsidR="0033456D">
        <w:tc>
          <w:tcPr>
            <w:tcW w:w="4211" w:type="dxa"/>
            <w:shd w:val="clear" w:color="auto" w:fill="E6E6E6"/>
            <w:vAlign w:val="center"/>
          </w:tcPr>
          <w:p w:rsidR="0033456D" w:rsidRDefault="006779D3">
            <w:r>
              <w:t>室外相对湿度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:rsidR="0033456D" w:rsidRDefault="006779D3">
            <w:pPr>
              <w:jc w:val="center"/>
            </w:pPr>
            <w:r>
              <w:t>72.00</w:t>
            </w:r>
          </w:p>
        </w:tc>
      </w:tr>
      <w:tr w:rsidR="0033456D">
        <w:tc>
          <w:tcPr>
            <w:tcW w:w="4211" w:type="dxa"/>
            <w:shd w:val="clear" w:color="auto" w:fill="E6E6E6"/>
            <w:vAlign w:val="center"/>
          </w:tcPr>
          <w:p w:rsidR="0033456D" w:rsidRDefault="006779D3">
            <w:r>
              <w:t xml:space="preserve">Ti </w:t>
            </w:r>
            <w:r>
              <w:t>室内计算温度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:rsidR="0033456D" w:rsidRDefault="006779D3">
            <w:pPr>
              <w:jc w:val="center"/>
            </w:pPr>
            <w:r>
              <w:t>18</w:t>
            </w:r>
          </w:p>
        </w:tc>
      </w:tr>
      <w:tr w:rsidR="0033456D">
        <w:tc>
          <w:tcPr>
            <w:tcW w:w="4211" w:type="dxa"/>
            <w:shd w:val="clear" w:color="auto" w:fill="E6E6E6"/>
            <w:vAlign w:val="center"/>
          </w:tcPr>
          <w:p w:rsidR="0033456D" w:rsidRDefault="006779D3">
            <w:r>
              <w:t>室内相对湿度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:rsidR="0033456D" w:rsidRDefault="006779D3">
            <w:pPr>
              <w:jc w:val="center"/>
            </w:pPr>
            <w:r>
              <w:t>60</w:t>
            </w:r>
          </w:p>
        </w:tc>
      </w:tr>
      <w:tr w:rsidR="0033456D">
        <w:tc>
          <w:tcPr>
            <w:tcW w:w="4211" w:type="dxa"/>
            <w:shd w:val="clear" w:color="auto" w:fill="E6E6E6"/>
            <w:vAlign w:val="center"/>
          </w:tcPr>
          <w:p w:rsidR="0033456D" w:rsidRDefault="006779D3">
            <w:r>
              <w:t xml:space="preserve">Te.min </w:t>
            </w:r>
            <w:r>
              <w:t>累年最低日平均温度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:rsidR="0033456D" w:rsidRDefault="006779D3">
            <w:pPr>
              <w:jc w:val="center"/>
            </w:pPr>
            <w:r>
              <w:t>-4.50</w:t>
            </w:r>
          </w:p>
        </w:tc>
      </w:tr>
      <w:tr w:rsidR="0033456D">
        <w:tc>
          <w:tcPr>
            <w:tcW w:w="4211" w:type="dxa"/>
            <w:shd w:val="clear" w:color="auto" w:fill="E6E6E6"/>
            <w:vAlign w:val="center"/>
          </w:tcPr>
          <w:p w:rsidR="0033456D" w:rsidRDefault="006779D3">
            <w:r>
              <w:t xml:space="preserve">Tw </w:t>
            </w:r>
            <w:r>
              <w:t>采暖室外计算温度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:rsidR="0033456D" w:rsidRDefault="006779D3">
            <w:pPr>
              <w:jc w:val="center"/>
            </w:pPr>
            <w:r>
              <w:t>-0.70</w:t>
            </w:r>
          </w:p>
        </w:tc>
      </w:tr>
      <w:tr w:rsidR="0033456D">
        <w:tc>
          <w:tcPr>
            <w:tcW w:w="4211" w:type="dxa"/>
            <w:shd w:val="clear" w:color="auto" w:fill="E6E6E6"/>
            <w:vAlign w:val="center"/>
          </w:tcPr>
          <w:p w:rsidR="0033456D" w:rsidRDefault="006779D3">
            <w:r>
              <w:t>Ri</w:t>
            </w:r>
            <w:r>
              <w:t>内表面换热阻</w:t>
            </w:r>
            <w:r>
              <w:t>((</w:t>
            </w:r>
            <w:r>
              <w:t>㎡</w:t>
            </w:r>
            <w:r>
              <w:t>·K)/W)</w:t>
            </w:r>
          </w:p>
        </w:tc>
        <w:tc>
          <w:tcPr>
            <w:tcW w:w="5122" w:type="dxa"/>
            <w:vAlign w:val="center"/>
          </w:tcPr>
          <w:p w:rsidR="0033456D" w:rsidRDefault="006779D3">
            <w:pPr>
              <w:jc w:val="center"/>
            </w:pPr>
            <w:r>
              <w:t>0.11</w:t>
            </w:r>
          </w:p>
        </w:tc>
      </w:tr>
    </w:tbl>
    <w:p w:rsidR="0033456D" w:rsidRDefault="006779D3">
      <w:pPr>
        <w:pStyle w:val="2"/>
      </w:pPr>
      <w:bookmarkStart w:id="67" w:name="_Toc155736074"/>
      <w:r>
        <w:t>检查项</w:t>
      </w:r>
      <w:r>
        <w:t>(</w:t>
      </w:r>
      <w:r>
        <w:t>最不利构造</w:t>
      </w:r>
      <w:r>
        <w:t>)</w:t>
      </w:r>
      <w:bookmarkEnd w:id="67"/>
    </w:p>
    <w:p w:rsidR="0033456D" w:rsidRDefault="006779D3">
      <w:pPr>
        <w:pStyle w:val="3"/>
      </w:pPr>
      <w:bookmarkStart w:id="68" w:name="_Toc155736075"/>
      <w:r>
        <w:t>外墙：外墙构造一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933"/>
        <w:gridCol w:w="1132"/>
        <w:gridCol w:w="1132"/>
        <w:gridCol w:w="781"/>
        <w:gridCol w:w="1121"/>
        <w:gridCol w:w="1132"/>
      </w:tblGrid>
      <w:tr w:rsidR="0033456D">
        <w:tc>
          <w:tcPr>
            <w:tcW w:w="3101" w:type="dxa"/>
            <w:vMerge w:val="restart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修正系数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热惰性指标</w:t>
            </w:r>
          </w:p>
        </w:tc>
      </w:tr>
      <w:tr w:rsidR="0033456D">
        <w:tc>
          <w:tcPr>
            <w:tcW w:w="3101" w:type="dxa"/>
            <w:vMerge/>
            <w:shd w:val="clear" w:color="auto" w:fill="E6E6E6"/>
            <w:vAlign w:val="center"/>
          </w:tcPr>
          <w:p w:rsidR="0033456D" w:rsidRDefault="0033456D">
            <w:pPr>
              <w:jc w:val="center"/>
            </w:pPr>
          </w:p>
        </w:tc>
        <w:tc>
          <w:tcPr>
            <w:tcW w:w="933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(mm)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α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D=R*S</w:t>
            </w:r>
          </w:p>
        </w:tc>
      </w:tr>
      <w:tr w:rsidR="0033456D">
        <w:tc>
          <w:tcPr>
            <w:tcW w:w="3101" w:type="dxa"/>
            <w:vAlign w:val="center"/>
          </w:tcPr>
          <w:p w:rsidR="0033456D" w:rsidRDefault="006779D3">
            <w:r>
              <w:t>水泥砂浆</w:t>
            </w:r>
          </w:p>
        </w:tc>
        <w:tc>
          <w:tcPr>
            <w:tcW w:w="933" w:type="dxa"/>
            <w:vAlign w:val="center"/>
          </w:tcPr>
          <w:p w:rsidR="0033456D" w:rsidRDefault="006779D3">
            <w:r>
              <w:t>20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0.930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11.306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120" w:type="dxa"/>
            <w:vAlign w:val="center"/>
          </w:tcPr>
          <w:p w:rsidR="0033456D" w:rsidRDefault="006779D3">
            <w:r>
              <w:t>0.022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0.24</w:t>
            </w:r>
          </w:p>
        </w:tc>
      </w:tr>
      <w:tr w:rsidR="0033456D">
        <w:tc>
          <w:tcPr>
            <w:tcW w:w="3101" w:type="dxa"/>
            <w:vAlign w:val="center"/>
          </w:tcPr>
          <w:p w:rsidR="0033456D" w:rsidRDefault="006779D3">
            <w:r>
              <w:t>挤塑聚苯乙烯泡沫塑料（带表皮）</w:t>
            </w:r>
          </w:p>
        </w:tc>
        <w:tc>
          <w:tcPr>
            <w:tcW w:w="933" w:type="dxa"/>
            <w:vAlign w:val="center"/>
          </w:tcPr>
          <w:p w:rsidR="0033456D" w:rsidRDefault="006779D3">
            <w:r>
              <w:t>20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0.030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0.325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1.20</w:t>
            </w:r>
          </w:p>
        </w:tc>
        <w:tc>
          <w:tcPr>
            <w:tcW w:w="1120" w:type="dxa"/>
            <w:vAlign w:val="center"/>
          </w:tcPr>
          <w:p w:rsidR="0033456D" w:rsidRDefault="006779D3">
            <w:r>
              <w:t>0.556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0.22</w:t>
            </w:r>
          </w:p>
        </w:tc>
      </w:tr>
      <w:tr w:rsidR="0033456D">
        <w:tc>
          <w:tcPr>
            <w:tcW w:w="3101" w:type="dxa"/>
            <w:vAlign w:val="center"/>
          </w:tcPr>
          <w:p w:rsidR="0033456D" w:rsidRDefault="006779D3">
            <w:r>
              <w:t>水泥砂浆</w:t>
            </w:r>
          </w:p>
        </w:tc>
        <w:tc>
          <w:tcPr>
            <w:tcW w:w="933" w:type="dxa"/>
            <w:vAlign w:val="center"/>
          </w:tcPr>
          <w:p w:rsidR="0033456D" w:rsidRDefault="006779D3">
            <w:r>
              <w:t>20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0.930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11.306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120" w:type="dxa"/>
            <w:vAlign w:val="center"/>
          </w:tcPr>
          <w:p w:rsidR="0033456D" w:rsidRDefault="006779D3">
            <w:r>
              <w:t>0.022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0.24</w:t>
            </w:r>
          </w:p>
        </w:tc>
      </w:tr>
      <w:tr w:rsidR="0033456D">
        <w:tc>
          <w:tcPr>
            <w:tcW w:w="3101" w:type="dxa"/>
            <w:vAlign w:val="center"/>
          </w:tcPr>
          <w:p w:rsidR="0033456D" w:rsidRDefault="006779D3">
            <w:r>
              <w:t>钢筋混凝土</w:t>
            </w:r>
          </w:p>
        </w:tc>
        <w:tc>
          <w:tcPr>
            <w:tcW w:w="933" w:type="dxa"/>
            <w:vAlign w:val="center"/>
          </w:tcPr>
          <w:p w:rsidR="0033456D" w:rsidRDefault="006779D3">
            <w:r>
              <w:t>200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1.740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17.060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120" w:type="dxa"/>
            <w:vAlign w:val="center"/>
          </w:tcPr>
          <w:p w:rsidR="0033456D" w:rsidRDefault="006779D3">
            <w:r>
              <w:t>0.115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1.96</w:t>
            </w:r>
          </w:p>
        </w:tc>
      </w:tr>
      <w:tr w:rsidR="0033456D">
        <w:tc>
          <w:tcPr>
            <w:tcW w:w="3101" w:type="dxa"/>
            <w:vAlign w:val="center"/>
          </w:tcPr>
          <w:p w:rsidR="0033456D" w:rsidRDefault="006779D3">
            <w:r>
              <w:t>石灰砂浆</w:t>
            </w:r>
          </w:p>
        </w:tc>
        <w:tc>
          <w:tcPr>
            <w:tcW w:w="933" w:type="dxa"/>
            <w:vAlign w:val="center"/>
          </w:tcPr>
          <w:p w:rsidR="0033456D" w:rsidRDefault="006779D3">
            <w:r>
              <w:t>20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0.810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9.948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120" w:type="dxa"/>
            <w:vAlign w:val="center"/>
          </w:tcPr>
          <w:p w:rsidR="0033456D" w:rsidRDefault="006779D3">
            <w:r>
              <w:t>0.025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0.25</w:t>
            </w:r>
          </w:p>
        </w:tc>
      </w:tr>
      <w:tr w:rsidR="0033456D">
        <w:tc>
          <w:tcPr>
            <w:tcW w:w="3101" w:type="dxa"/>
            <w:vAlign w:val="center"/>
          </w:tcPr>
          <w:p w:rsidR="0033456D" w:rsidRDefault="006779D3">
            <w:r>
              <w:t>各层之和</w:t>
            </w:r>
            <w:r>
              <w:t>∑</w:t>
            </w:r>
          </w:p>
        </w:tc>
        <w:tc>
          <w:tcPr>
            <w:tcW w:w="933" w:type="dxa"/>
            <w:vAlign w:val="center"/>
          </w:tcPr>
          <w:p w:rsidR="0033456D" w:rsidRDefault="006779D3">
            <w:r>
              <w:t>280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－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－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－</w:t>
            </w:r>
          </w:p>
        </w:tc>
        <w:tc>
          <w:tcPr>
            <w:tcW w:w="1120" w:type="dxa"/>
            <w:vAlign w:val="center"/>
          </w:tcPr>
          <w:p w:rsidR="0033456D" w:rsidRDefault="006779D3">
            <w:r>
              <w:t>0.738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2.909</w:t>
            </w:r>
          </w:p>
        </w:tc>
      </w:tr>
      <w:tr w:rsidR="0033456D">
        <w:tc>
          <w:tcPr>
            <w:tcW w:w="3101" w:type="dxa"/>
            <w:shd w:val="clear" w:color="auto" w:fill="E6E6E6"/>
            <w:vAlign w:val="center"/>
          </w:tcPr>
          <w:p w:rsidR="0033456D" w:rsidRDefault="006779D3">
            <w:r>
              <w:t>热阻</w:t>
            </w:r>
            <w:r>
              <w:t>Ro=0.15+∑R</w:t>
            </w:r>
          </w:p>
        </w:tc>
        <w:tc>
          <w:tcPr>
            <w:tcW w:w="6227" w:type="dxa"/>
            <w:gridSpan w:val="6"/>
            <w:vAlign w:val="center"/>
          </w:tcPr>
          <w:p w:rsidR="0033456D" w:rsidRDefault="006779D3">
            <w:r>
              <w:t>0.89</w:t>
            </w:r>
          </w:p>
        </w:tc>
      </w:tr>
      <w:tr w:rsidR="0033456D">
        <w:tc>
          <w:tcPr>
            <w:tcW w:w="3101" w:type="dxa"/>
            <w:shd w:val="clear" w:color="auto" w:fill="E6E6E6"/>
            <w:vAlign w:val="center"/>
          </w:tcPr>
          <w:p w:rsidR="0033456D" w:rsidRDefault="006779D3">
            <w:r>
              <w:t>室外计算温度</w:t>
            </w:r>
            <w:r>
              <w:t>(℃)</w:t>
            </w:r>
            <w:r>
              <w:br/>
              <w:t>te=0.3tw+0.7te.min</w:t>
            </w:r>
          </w:p>
        </w:tc>
        <w:tc>
          <w:tcPr>
            <w:tcW w:w="6227" w:type="dxa"/>
            <w:gridSpan w:val="6"/>
            <w:vAlign w:val="center"/>
          </w:tcPr>
          <w:p w:rsidR="0033456D" w:rsidRDefault="006779D3">
            <w:r>
              <w:t>-3.36</w:t>
            </w:r>
          </w:p>
        </w:tc>
      </w:tr>
      <w:tr w:rsidR="0033456D">
        <w:tc>
          <w:tcPr>
            <w:tcW w:w="3101" w:type="dxa"/>
            <w:shd w:val="clear" w:color="auto" w:fill="E6E6E6"/>
            <w:vAlign w:val="center"/>
          </w:tcPr>
          <w:p w:rsidR="0033456D" w:rsidRDefault="006779D3">
            <w:r>
              <w:t>结露验算公式</w:t>
            </w:r>
          </w:p>
        </w:tc>
        <w:tc>
          <w:tcPr>
            <w:tcW w:w="6227" w:type="dxa"/>
            <w:gridSpan w:val="6"/>
            <w:vAlign w:val="center"/>
          </w:tcPr>
          <w:p w:rsidR="0033456D" w:rsidRDefault="006779D3">
            <w:r>
              <w:rPr>
                <w:noProof/>
                <w:lang w:val="en-US"/>
              </w:rPr>
              <w:drawing>
                <wp:inline distT="0" distB="0" distL="0" distR="0">
                  <wp:extent cx="1486056" cy="57156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056" cy="57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56D">
        <w:tc>
          <w:tcPr>
            <w:tcW w:w="3101" w:type="dxa"/>
            <w:shd w:val="clear" w:color="auto" w:fill="E6E6E6"/>
            <w:vAlign w:val="center"/>
          </w:tcPr>
          <w:p w:rsidR="0033456D" w:rsidRDefault="006779D3">
            <w:r>
              <w:t>室内露点温度</w:t>
            </w:r>
            <w:r>
              <w:t>(℃)</w:t>
            </w:r>
          </w:p>
        </w:tc>
        <w:tc>
          <w:tcPr>
            <w:tcW w:w="6227" w:type="dxa"/>
            <w:gridSpan w:val="6"/>
            <w:vAlign w:val="center"/>
          </w:tcPr>
          <w:p w:rsidR="0033456D" w:rsidRDefault="006779D3">
            <w:r>
              <w:t>10.12</w:t>
            </w:r>
          </w:p>
        </w:tc>
      </w:tr>
      <w:tr w:rsidR="0033456D">
        <w:tc>
          <w:tcPr>
            <w:tcW w:w="3101" w:type="dxa"/>
            <w:shd w:val="clear" w:color="auto" w:fill="E6E6E6"/>
            <w:vAlign w:val="center"/>
          </w:tcPr>
          <w:p w:rsidR="0033456D" w:rsidRDefault="006779D3">
            <w:r>
              <w:t>内表面温度</w:t>
            </w:r>
            <w:r>
              <w:t>(℃)</w:t>
            </w:r>
          </w:p>
        </w:tc>
        <w:tc>
          <w:tcPr>
            <w:tcW w:w="6227" w:type="dxa"/>
            <w:gridSpan w:val="6"/>
            <w:vAlign w:val="center"/>
          </w:tcPr>
          <w:p w:rsidR="0033456D" w:rsidRDefault="006779D3">
            <w:r>
              <w:t>15.35</w:t>
            </w:r>
          </w:p>
        </w:tc>
      </w:tr>
      <w:tr w:rsidR="0033456D">
        <w:tc>
          <w:tcPr>
            <w:tcW w:w="3101" w:type="dxa"/>
            <w:shd w:val="clear" w:color="auto" w:fill="E6E6E6"/>
            <w:vAlign w:val="center"/>
          </w:tcPr>
          <w:p w:rsidR="0033456D" w:rsidRDefault="006779D3">
            <w:r>
              <w:t>标准依据</w:t>
            </w:r>
          </w:p>
        </w:tc>
        <w:tc>
          <w:tcPr>
            <w:tcW w:w="6227" w:type="dxa"/>
            <w:gridSpan w:val="6"/>
            <w:vAlign w:val="center"/>
          </w:tcPr>
          <w:p w:rsidR="0033456D" w:rsidRDefault="006779D3">
            <w:r>
              <w:t>《江苏省居住建筑热环境和节能设计标准》</w:t>
            </w:r>
            <w:r>
              <w:t>(DGJ32/J 71-2014)</w:t>
            </w:r>
            <w:r>
              <w:t>和《民用建筑热工设计规范》</w:t>
            </w:r>
            <w:r>
              <w:t>(GB50176)</w:t>
            </w:r>
          </w:p>
        </w:tc>
      </w:tr>
      <w:tr w:rsidR="0033456D">
        <w:tc>
          <w:tcPr>
            <w:tcW w:w="3101" w:type="dxa"/>
            <w:shd w:val="clear" w:color="auto" w:fill="E6E6E6"/>
            <w:vAlign w:val="center"/>
          </w:tcPr>
          <w:p w:rsidR="0033456D" w:rsidRDefault="006779D3">
            <w:r>
              <w:t>标准要求</w:t>
            </w:r>
          </w:p>
        </w:tc>
        <w:tc>
          <w:tcPr>
            <w:tcW w:w="6227" w:type="dxa"/>
            <w:gridSpan w:val="6"/>
            <w:vAlign w:val="center"/>
          </w:tcPr>
          <w:p w:rsidR="0033456D" w:rsidRDefault="006779D3">
            <w:r>
              <w:t>围护结构内表面温度不应低于室内空气露点温度</w:t>
            </w:r>
          </w:p>
        </w:tc>
      </w:tr>
      <w:tr w:rsidR="0033456D">
        <w:tc>
          <w:tcPr>
            <w:tcW w:w="3101" w:type="dxa"/>
            <w:shd w:val="clear" w:color="auto" w:fill="E6E6E6"/>
            <w:vAlign w:val="center"/>
          </w:tcPr>
          <w:p w:rsidR="0033456D" w:rsidRDefault="006779D3">
            <w:r>
              <w:t>结论</w:t>
            </w:r>
          </w:p>
        </w:tc>
        <w:tc>
          <w:tcPr>
            <w:tcW w:w="6227" w:type="dxa"/>
            <w:gridSpan w:val="6"/>
            <w:vAlign w:val="center"/>
          </w:tcPr>
          <w:p w:rsidR="0033456D" w:rsidRDefault="006779D3">
            <w:r>
              <w:t>不结露</w:t>
            </w:r>
            <w:r>
              <w:t>!</w:t>
            </w:r>
          </w:p>
        </w:tc>
      </w:tr>
    </w:tbl>
    <w:p w:rsidR="0033456D" w:rsidRDefault="006779D3">
      <w:pPr>
        <w:pStyle w:val="3"/>
      </w:pPr>
      <w:bookmarkStart w:id="69" w:name="_Toc155736076"/>
      <w:r>
        <w:t>屋顶：屋顶构造一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933"/>
        <w:gridCol w:w="1132"/>
        <w:gridCol w:w="1132"/>
        <w:gridCol w:w="781"/>
        <w:gridCol w:w="1121"/>
        <w:gridCol w:w="1132"/>
      </w:tblGrid>
      <w:tr w:rsidR="0033456D">
        <w:tc>
          <w:tcPr>
            <w:tcW w:w="3101" w:type="dxa"/>
            <w:vMerge w:val="restart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修正系数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热惰性指标</w:t>
            </w:r>
          </w:p>
        </w:tc>
      </w:tr>
      <w:tr w:rsidR="0033456D">
        <w:tc>
          <w:tcPr>
            <w:tcW w:w="3101" w:type="dxa"/>
            <w:vMerge/>
            <w:shd w:val="clear" w:color="auto" w:fill="E6E6E6"/>
            <w:vAlign w:val="center"/>
          </w:tcPr>
          <w:p w:rsidR="0033456D" w:rsidRDefault="0033456D">
            <w:pPr>
              <w:jc w:val="center"/>
            </w:pPr>
          </w:p>
        </w:tc>
        <w:tc>
          <w:tcPr>
            <w:tcW w:w="933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(mm)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α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D=R*S</w:t>
            </w:r>
          </w:p>
        </w:tc>
      </w:tr>
      <w:tr w:rsidR="0033456D">
        <w:tc>
          <w:tcPr>
            <w:tcW w:w="3101" w:type="dxa"/>
            <w:vAlign w:val="center"/>
          </w:tcPr>
          <w:p w:rsidR="0033456D" w:rsidRDefault="006779D3">
            <w:r>
              <w:lastRenderedPageBreak/>
              <w:t>碎石、卵石混凝土</w:t>
            </w:r>
            <w:r>
              <w:t>(ρ=2300)</w:t>
            </w:r>
          </w:p>
        </w:tc>
        <w:tc>
          <w:tcPr>
            <w:tcW w:w="933" w:type="dxa"/>
            <w:vAlign w:val="center"/>
          </w:tcPr>
          <w:p w:rsidR="0033456D" w:rsidRDefault="006779D3">
            <w:r>
              <w:t>40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1.510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15.243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120" w:type="dxa"/>
            <w:vAlign w:val="center"/>
          </w:tcPr>
          <w:p w:rsidR="0033456D" w:rsidRDefault="006779D3">
            <w:r>
              <w:t>0.026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0.40</w:t>
            </w:r>
          </w:p>
        </w:tc>
      </w:tr>
      <w:tr w:rsidR="0033456D">
        <w:tc>
          <w:tcPr>
            <w:tcW w:w="3101" w:type="dxa"/>
            <w:vAlign w:val="center"/>
          </w:tcPr>
          <w:p w:rsidR="0033456D" w:rsidRDefault="006779D3">
            <w:r>
              <w:t>挤塑聚苯乙烯泡沫塑料（带表皮）</w:t>
            </w:r>
          </w:p>
        </w:tc>
        <w:tc>
          <w:tcPr>
            <w:tcW w:w="933" w:type="dxa"/>
            <w:vAlign w:val="center"/>
          </w:tcPr>
          <w:p w:rsidR="0033456D" w:rsidRDefault="006779D3">
            <w:r>
              <w:t>20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0.030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0.325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1.20</w:t>
            </w:r>
          </w:p>
        </w:tc>
        <w:tc>
          <w:tcPr>
            <w:tcW w:w="1120" w:type="dxa"/>
            <w:vAlign w:val="center"/>
          </w:tcPr>
          <w:p w:rsidR="0033456D" w:rsidRDefault="006779D3">
            <w:r>
              <w:t>0.556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0.22</w:t>
            </w:r>
          </w:p>
        </w:tc>
      </w:tr>
      <w:tr w:rsidR="0033456D">
        <w:tc>
          <w:tcPr>
            <w:tcW w:w="3101" w:type="dxa"/>
            <w:vAlign w:val="center"/>
          </w:tcPr>
          <w:p w:rsidR="0033456D" w:rsidRDefault="006779D3">
            <w:r>
              <w:t>水泥砂浆</w:t>
            </w:r>
          </w:p>
        </w:tc>
        <w:tc>
          <w:tcPr>
            <w:tcW w:w="933" w:type="dxa"/>
            <w:vAlign w:val="center"/>
          </w:tcPr>
          <w:p w:rsidR="0033456D" w:rsidRDefault="006779D3">
            <w:r>
              <w:t>20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0.930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11.306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120" w:type="dxa"/>
            <w:vAlign w:val="center"/>
          </w:tcPr>
          <w:p w:rsidR="0033456D" w:rsidRDefault="006779D3">
            <w:r>
              <w:t>0.022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0.24</w:t>
            </w:r>
          </w:p>
        </w:tc>
      </w:tr>
      <w:tr w:rsidR="0033456D">
        <w:tc>
          <w:tcPr>
            <w:tcW w:w="3101" w:type="dxa"/>
            <w:vAlign w:val="center"/>
          </w:tcPr>
          <w:p w:rsidR="0033456D" w:rsidRDefault="006779D3">
            <w:r>
              <w:t>加气混凝土、泡沫混凝土</w:t>
            </w:r>
            <w:r>
              <w:t>(ρ=700)</w:t>
            </w:r>
          </w:p>
        </w:tc>
        <w:tc>
          <w:tcPr>
            <w:tcW w:w="933" w:type="dxa"/>
            <w:vAlign w:val="center"/>
          </w:tcPr>
          <w:p w:rsidR="0033456D" w:rsidRDefault="006779D3">
            <w:r>
              <w:t>80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0.180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3.100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120" w:type="dxa"/>
            <w:vAlign w:val="center"/>
          </w:tcPr>
          <w:p w:rsidR="0033456D" w:rsidRDefault="006779D3">
            <w:r>
              <w:t>0.444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1.38</w:t>
            </w:r>
          </w:p>
        </w:tc>
      </w:tr>
      <w:tr w:rsidR="0033456D">
        <w:tc>
          <w:tcPr>
            <w:tcW w:w="3101" w:type="dxa"/>
            <w:vAlign w:val="center"/>
          </w:tcPr>
          <w:p w:rsidR="0033456D" w:rsidRDefault="006779D3">
            <w:r>
              <w:t>钢筋混凝土</w:t>
            </w:r>
          </w:p>
        </w:tc>
        <w:tc>
          <w:tcPr>
            <w:tcW w:w="933" w:type="dxa"/>
            <w:vAlign w:val="center"/>
          </w:tcPr>
          <w:p w:rsidR="0033456D" w:rsidRDefault="006779D3">
            <w:r>
              <w:t>120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1.740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17.060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120" w:type="dxa"/>
            <w:vAlign w:val="center"/>
          </w:tcPr>
          <w:p w:rsidR="0033456D" w:rsidRDefault="006779D3">
            <w:r>
              <w:t>0.069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1.18</w:t>
            </w:r>
          </w:p>
        </w:tc>
      </w:tr>
      <w:tr w:rsidR="0033456D">
        <w:tc>
          <w:tcPr>
            <w:tcW w:w="3101" w:type="dxa"/>
            <w:vAlign w:val="center"/>
          </w:tcPr>
          <w:p w:rsidR="0033456D" w:rsidRDefault="006779D3">
            <w:r>
              <w:t>石灰砂浆</w:t>
            </w:r>
          </w:p>
        </w:tc>
        <w:tc>
          <w:tcPr>
            <w:tcW w:w="933" w:type="dxa"/>
            <w:vAlign w:val="center"/>
          </w:tcPr>
          <w:p w:rsidR="0033456D" w:rsidRDefault="006779D3">
            <w:r>
              <w:t>20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0.810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9.948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1.00</w:t>
            </w:r>
          </w:p>
        </w:tc>
        <w:tc>
          <w:tcPr>
            <w:tcW w:w="1120" w:type="dxa"/>
            <w:vAlign w:val="center"/>
          </w:tcPr>
          <w:p w:rsidR="0033456D" w:rsidRDefault="006779D3">
            <w:r>
              <w:t>0.025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0.25</w:t>
            </w:r>
          </w:p>
        </w:tc>
      </w:tr>
      <w:tr w:rsidR="0033456D">
        <w:tc>
          <w:tcPr>
            <w:tcW w:w="3101" w:type="dxa"/>
            <w:vAlign w:val="center"/>
          </w:tcPr>
          <w:p w:rsidR="0033456D" w:rsidRDefault="006779D3">
            <w:r>
              <w:t>各层之和</w:t>
            </w:r>
            <w:r>
              <w:t>∑</w:t>
            </w:r>
          </w:p>
        </w:tc>
        <w:tc>
          <w:tcPr>
            <w:tcW w:w="933" w:type="dxa"/>
            <w:vAlign w:val="center"/>
          </w:tcPr>
          <w:p w:rsidR="0033456D" w:rsidRDefault="006779D3">
            <w:r>
              <w:t>300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－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－</w:t>
            </w:r>
          </w:p>
        </w:tc>
        <w:tc>
          <w:tcPr>
            <w:tcW w:w="781" w:type="dxa"/>
            <w:vAlign w:val="center"/>
          </w:tcPr>
          <w:p w:rsidR="0033456D" w:rsidRDefault="006779D3">
            <w:r>
              <w:t>－</w:t>
            </w:r>
          </w:p>
        </w:tc>
        <w:tc>
          <w:tcPr>
            <w:tcW w:w="1120" w:type="dxa"/>
            <w:vAlign w:val="center"/>
          </w:tcPr>
          <w:p w:rsidR="0033456D" w:rsidRDefault="006779D3">
            <w:r>
              <w:t>1.142</w:t>
            </w:r>
          </w:p>
        </w:tc>
        <w:tc>
          <w:tcPr>
            <w:tcW w:w="1131" w:type="dxa"/>
            <w:vAlign w:val="center"/>
          </w:tcPr>
          <w:p w:rsidR="0033456D" w:rsidRDefault="006779D3">
            <w:r>
              <w:t>3.664</w:t>
            </w:r>
          </w:p>
        </w:tc>
      </w:tr>
      <w:tr w:rsidR="0033456D">
        <w:tc>
          <w:tcPr>
            <w:tcW w:w="3101" w:type="dxa"/>
            <w:shd w:val="clear" w:color="auto" w:fill="E6E6E6"/>
            <w:vAlign w:val="center"/>
          </w:tcPr>
          <w:p w:rsidR="0033456D" w:rsidRDefault="006779D3">
            <w:r>
              <w:t>热阻</w:t>
            </w:r>
            <w:r>
              <w:t>Ro=0.15+∑R</w:t>
            </w:r>
          </w:p>
        </w:tc>
        <w:tc>
          <w:tcPr>
            <w:tcW w:w="6227" w:type="dxa"/>
            <w:gridSpan w:val="6"/>
            <w:vAlign w:val="center"/>
          </w:tcPr>
          <w:p w:rsidR="0033456D" w:rsidRDefault="006779D3">
            <w:r>
              <w:t>1.29</w:t>
            </w:r>
          </w:p>
        </w:tc>
      </w:tr>
      <w:tr w:rsidR="0033456D">
        <w:tc>
          <w:tcPr>
            <w:tcW w:w="3101" w:type="dxa"/>
            <w:shd w:val="clear" w:color="auto" w:fill="E6E6E6"/>
            <w:vAlign w:val="center"/>
          </w:tcPr>
          <w:p w:rsidR="0033456D" w:rsidRDefault="006779D3">
            <w:r>
              <w:t>室外计算温度</w:t>
            </w:r>
            <w:r>
              <w:t>(℃)</w:t>
            </w:r>
            <w:r>
              <w:br/>
              <w:t>te=0.3tw+0.7te.min</w:t>
            </w:r>
          </w:p>
        </w:tc>
        <w:tc>
          <w:tcPr>
            <w:tcW w:w="6227" w:type="dxa"/>
            <w:gridSpan w:val="6"/>
            <w:vAlign w:val="center"/>
          </w:tcPr>
          <w:p w:rsidR="0033456D" w:rsidRDefault="006779D3">
            <w:r>
              <w:t>-3.36</w:t>
            </w:r>
          </w:p>
        </w:tc>
      </w:tr>
      <w:tr w:rsidR="0033456D">
        <w:tc>
          <w:tcPr>
            <w:tcW w:w="3101" w:type="dxa"/>
            <w:shd w:val="clear" w:color="auto" w:fill="E6E6E6"/>
            <w:vAlign w:val="center"/>
          </w:tcPr>
          <w:p w:rsidR="0033456D" w:rsidRDefault="006779D3">
            <w:r>
              <w:t>结露验算公式</w:t>
            </w:r>
          </w:p>
        </w:tc>
        <w:tc>
          <w:tcPr>
            <w:tcW w:w="6227" w:type="dxa"/>
            <w:gridSpan w:val="6"/>
            <w:vAlign w:val="center"/>
          </w:tcPr>
          <w:p w:rsidR="0033456D" w:rsidRDefault="006779D3">
            <w:r>
              <w:rPr>
                <w:noProof/>
                <w:lang w:val="en-US"/>
              </w:rPr>
              <w:drawing>
                <wp:inline distT="0" distB="0" distL="0" distR="0">
                  <wp:extent cx="1486056" cy="57156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056" cy="57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56D">
        <w:tc>
          <w:tcPr>
            <w:tcW w:w="3101" w:type="dxa"/>
            <w:shd w:val="clear" w:color="auto" w:fill="E6E6E6"/>
            <w:vAlign w:val="center"/>
          </w:tcPr>
          <w:p w:rsidR="0033456D" w:rsidRDefault="006779D3">
            <w:r>
              <w:t>室内露点温度</w:t>
            </w:r>
            <w:r>
              <w:t>(℃)</w:t>
            </w:r>
          </w:p>
        </w:tc>
        <w:tc>
          <w:tcPr>
            <w:tcW w:w="6227" w:type="dxa"/>
            <w:gridSpan w:val="6"/>
            <w:vAlign w:val="center"/>
          </w:tcPr>
          <w:p w:rsidR="0033456D" w:rsidRDefault="006779D3">
            <w:r>
              <w:t>10.12</w:t>
            </w:r>
          </w:p>
        </w:tc>
      </w:tr>
      <w:tr w:rsidR="0033456D">
        <w:tc>
          <w:tcPr>
            <w:tcW w:w="3101" w:type="dxa"/>
            <w:shd w:val="clear" w:color="auto" w:fill="E6E6E6"/>
            <w:vAlign w:val="center"/>
          </w:tcPr>
          <w:p w:rsidR="0033456D" w:rsidRDefault="006779D3">
            <w:r>
              <w:t>内表面温度</w:t>
            </w:r>
            <w:r>
              <w:t>(℃)</w:t>
            </w:r>
          </w:p>
        </w:tc>
        <w:tc>
          <w:tcPr>
            <w:tcW w:w="6227" w:type="dxa"/>
            <w:gridSpan w:val="6"/>
            <w:vAlign w:val="center"/>
          </w:tcPr>
          <w:p w:rsidR="0033456D" w:rsidRDefault="006779D3">
            <w:r>
              <w:t>16.18</w:t>
            </w:r>
          </w:p>
        </w:tc>
      </w:tr>
      <w:tr w:rsidR="0033456D">
        <w:tc>
          <w:tcPr>
            <w:tcW w:w="3101" w:type="dxa"/>
            <w:shd w:val="clear" w:color="auto" w:fill="E6E6E6"/>
            <w:vAlign w:val="center"/>
          </w:tcPr>
          <w:p w:rsidR="0033456D" w:rsidRDefault="006779D3">
            <w:r>
              <w:t>标准依据</w:t>
            </w:r>
          </w:p>
        </w:tc>
        <w:tc>
          <w:tcPr>
            <w:tcW w:w="6227" w:type="dxa"/>
            <w:gridSpan w:val="6"/>
            <w:vAlign w:val="center"/>
          </w:tcPr>
          <w:p w:rsidR="0033456D" w:rsidRDefault="006779D3">
            <w:r>
              <w:t>《江苏省居住建筑热环境和节能设计标准》</w:t>
            </w:r>
            <w:r>
              <w:t>(DGJ32/J 71-2014)</w:t>
            </w:r>
            <w:r>
              <w:t>和《民用建筑热工设计规范》</w:t>
            </w:r>
            <w:r>
              <w:t>(GB50176)</w:t>
            </w:r>
          </w:p>
        </w:tc>
      </w:tr>
      <w:tr w:rsidR="0033456D">
        <w:tc>
          <w:tcPr>
            <w:tcW w:w="3101" w:type="dxa"/>
            <w:shd w:val="clear" w:color="auto" w:fill="E6E6E6"/>
            <w:vAlign w:val="center"/>
          </w:tcPr>
          <w:p w:rsidR="0033456D" w:rsidRDefault="006779D3">
            <w:r>
              <w:t>标准要求</w:t>
            </w:r>
          </w:p>
        </w:tc>
        <w:tc>
          <w:tcPr>
            <w:tcW w:w="6227" w:type="dxa"/>
            <w:gridSpan w:val="6"/>
            <w:vAlign w:val="center"/>
          </w:tcPr>
          <w:p w:rsidR="0033456D" w:rsidRDefault="006779D3">
            <w:r>
              <w:t>围护结构内表面温度不应低于室内空气露点温度</w:t>
            </w:r>
          </w:p>
        </w:tc>
      </w:tr>
      <w:tr w:rsidR="0033456D">
        <w:tc>
          <w:tcPr>
            <w:tcW w:w="3101" w:type="dxa"/>
            <w:shd w:val="clear" w:color="auto" w:fill="E6E6E6"/>
            <w:vAlign w:val="center"/>
          </w:tcPr>
          <w:p w:rsidR="0033456D" w:rsidRDefault="006779D3">
            <w:r>
              <w:t>结论</w:t>
            </w:r>
          </w:p>
        </w:tc>
        <w:tc>
          <w:tcPr>
            <w:tcW w:w="6227" w:type="dxa"/>
            <w:gridSpan w:val="6"/>
            <w:vAlign w:val="center"/>
          </w:tcPr>
          <w:p w:rsidR="0033456D" w:rsidRDefault="006779D3">
            <w:r>
              <w:t>不结露</w:t>
            </w:r>
            <w:r>
              <w:t>!</w:t>
            </w:r>
          </w:p>
        </w:tc>
      </w:tr>
    </w:tbl>
    <w:p w:rsidR="0033456D" w:rsidRDefault="0033456D"/>
    <w:p w:rsidR="0033456D" w:rsidRDefault="006779D3">
      <w:pPr>
        <w:pStyle w:val="1"/>
      </w:pPr>
      <w:bookmarkStart w:id="70" w:name="_Toc155736077"/>
      <w:r>
        <w:t>外窗气密性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33456D">
        <w:tc>
          <w:tcPr>
            <w:tcW w:w="2263" w:type="dxa"/>
            <w:shd w:val="clear" w:color="auto" w:fill="E6E6E6"/>
            <w:vAlign w:val="center"/>
          </w:tcPr>
          <w:p w:rsidR="0033456D" w:rsidRDefault="006779D3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33456D" w:rsidRDefault="006779D3">
            <w:r>
              <w:t>－</w:t>
            </w:r>
          </w:p>
        </w:tc>
      </w:tr>
      <w:tr w:rsidR="0033456D">
        <w:tc>
          <w:tcPr>
            <w:tcW w:w="2263" w:type="dxa"/>
            <w:shd w:val="clear" w:color="auto" w:fill="E6E6E6"/>
            <w:vAlign w:val="center"/>
          </w:tcPr>
          <w:p w:rsidR="0033456D" w:rsidRDefault="006779D3">
            <w:r>
              <w:t>外窗气密性措施</w:t>
            </w:r>
          </w:p>
        </w:tc>
        <w:tc>
          <w:tcPr>
            <w:tcW w:w="7069" w:type="dxa"/>
            <w:vAlign w:val="center"/>
          </w:tcPr>
          <w:p w:rsidR="0033456D" w:rsidRDefault="0033456D"/>
        </w:tc>
      </w:tr>
      <w:tr w:rsidR="0033456D">
        <w:tc>
          <w:tcPr>
            <w:tcW w:w="2263" w:type="dxa"/>
            <w:shd w:val="clear" w:color="auto" w:fill="E6E6E6"/>
            <w:vAlign w:val="center"/>
          </w:tcPr>
          <w:p w:rsidR="0033456D" w:rsidRDefault="006779D3">
            <w:r>
              <w:t>标准依据</w:t>
            </w:r>
          </w:p>
        </w:tc>
        <w:tc>
          <w:tcPr>
            <w:tcW w:w="7069" w:type="dxa"/>
            <w:vAlign w:val="center"/>
          </w:tcPr>
          <w:p w:rsidR="0033456D" w:rsidRDefault="006779D3">
            <w:r>
              <w:t>《江苏省居住建筑热环境和节能设计标准》</w:t>
            </w:r>
            <w:r>
              <w:t>(DGJ32/J 71-2014)</w:t>
            </w:r>
            <w:r>
              <w:t>第</w:t>
            </w:r>
            <w:r>
              <w:t>5.2.11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33456D">
        <w:tc>
          <w:tcPr>
            <w:tcW w:w="2263" w:type="dxa"/>
            <w:shd w:val="clear" w:color="auto" w:fill="E6E6E6"/>
            <w:vAlign w:val="center"/>
          </w:tcPr>
          <w:p w:rsidR="0033456D" w:rsidRDefault="006779D3">
            <w:r>
              <w:t>标准要求</w:t>
            </w:r>
          </w:p>
        </w:tc>
        <w:tc>
          <w:tcPr>
            <w:tcW w:w="7069" w:type="dxa"/>
            <w:vAlign w:val="center"/>
          </w:tcPr>
          <w:p w:rsidR="0033456D" w:rsidRDefault="006779D3">
            <w:r>
              <w:t>建筑物的外窗及阳台门的气密性不应低于《建筑外门窗气密，水密，抗风压性能分级及检测方法》（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33456D">
        <w:tc>
          <w:tcPr>
            <w:tcW w:w="2263" w:type="dxa"/>
            <w:shd w:val="clear" w:color="auto" w:fill="E6E6E6"/>
            <w:vAlign w:val="center"/>
          </w:tcPr>
          <w:p w:rsidR="0033456D" w:rsidRDefault="006779D3">
            <w:r>
              <w:t>结论</w:t>
            </w:r>
          </w:p>
        </w:tc>
        <w:tc>
          <w:tcPr>
            <w:tcW w:w="7069" w:type="dxa"/>
            <w:vAlign w:val="center"/>
          </w:tcPr>
          <w:p w:rsidR="0033456D" w:rsidRDefault="006779D3">
            <w:r>
              <w:t>－</w:t>
            </w:r>
          </w:p>
        </w:tc>
      </w:tr>
    </w:tbl>
    <w:p w:rsidR="0033456D" w:rsidRDefault="006779D3">
      <w:pPr>
        <w:pStyle w:val="1"/>
      </w:pPr>
      <w:bookmarkStart w:id="71" w:name="_Toc155736078"/>
      <w:r>
        <w:t>规定性指标检查结论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33456D">
        <w:tc>
          <w:tcPr>
            <w:tcW w:w="1131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33456D" w:rsidRDefault="006779D3">
            <w:pPr>
              <w:jc w:val="center"/>
            </w:pPr>
            <w:r>
              <w:t>可否性能权衡</w:t>
            </w:r>
          </w:p>
        </w:tc>
      </w:tr>
      <w:tr w:rsidR="0033456D">
        <w:tc>
          <w:tcPr>
            <w:tcW w:w="1131" w:type="dxa"/>
            <w:vAlign w:val="center"/>
          </w:tcPr>
          <w:p w:rsidR="0033456D" w:rsidRDefault="006779D3">
            <w:r>
              <w:t>1</w:t>
            </w:r>
          </w:p>
        </w:tc>
        <w:tc>
          <w:tcPr>
            <w:tcW w:w="4069" w:type="dxa"/>
            <w:vAlign w:val="center"/>
          </w:tcPr>
          <w:p w:rsidR="0033456D" w:rsidRDefault="006779D3">
            <w:r>
              <w:t>体形系数</w:t>
            </w:r>
          </w:p>
        </w:tc>
        <w:tc>
          <w:tcPr>
            <w:tcW w:w="2150" w:type="dxa"/>
            <w:vAlign w:val="center"/>
          </w:tcPr>
          <w:p w:rsidR="0033456D" w:rsidRDefault="006779D3">
            <w:r>
              <w:t>满足</w:t>
            </w:r>
          </w:p>
        </w:tc>
        <w:tc>
          <w:tcPr>
            <w:tcW w:w="1980" w:type="dxa"/>
            <w:vAlign w:val="center"/>
          </w:tcPr>
          <w:p w:rsidR="0033456D" w:rsidRDefault="0033456D"/>
        </w:tc>
      </w:tr>
      <w:tr w:rsidR="0033456D">
        <w:tc>
          <w:tcPr>
            <w:tcW w:w="1131" w:type="dxa"/>
            <w:vAlign w:val="center"/>
          </w:tcPr>
          <w:p w:rsidR="0033456D" w:rsidRDefault="006779D3">
            <w:r>
              <w:t>2</w:t>
            </w:r>
          </w:p>
        </w:tc>
        <w:tc>
          <w:tcPr>
            <w:tcW w:w="4069" w:type="dxa"/>
            <w:vAlign w:val="center"/>
          </w:tcPr>
          <w:p w:rsidR="0033456D" w:rsidRDefault="006779D3">
            <w:r>
              <w:t>窗墙比</w:t>
            </w:r>
          </w:p>
        </w:tc>
        <w:tc>
          <w:tcPr>
            <w:tcW w:w="2150" w:type="dxa"/>
            <w:vAlign w:val="center"/>
          </w:tcPr>
          <w:p w:rsidR="0033456D" w:rsidRDefault="006779D3">
            <w:r>
              <w:t>满足</w:t>
            </w:r>
          </w:p>
        </w:tc>
        <w:tc>
          <w:tcPr>
            <w:tcW w:w="1980" w:type="dxa"/>
            <w:vAlign w:val="center"/>
          </w:tcPr>
          <w:p w:rsidR="0033456D" w:rsidRDefault="0033456D"/>
        </w:tc>
      </w:tr>
      <w:tr w:rsidR="0033456D">
        <w:tc>
          <w:tcPr>
            <w:tcW w:w="1131" w:type="dxa"/>
            <w:vAlign w:val="center"/>
          </w:tcPr>
          <w:p w:rsidR="0033456D" w:rsidRDefault="006779D3">
            <w:r>
              <w:t>3</w:t>
            </w:r>
          </w:p>
        </w:tc>
        <w:tc>
          <w:tcPr>
            <w:tcW w:w="4069" w:type="dxa"/>
            <w:vAlign w:val="center"/>
          </w:tcPr>
          <w:p w:rsidR="0033456D" w:rsidRDefault="006779D3">
            <w:r>
              <w:t>屋顶构造</w:t>
            </w:r>
          </w:p>
        </w:tc>
        <w:tc>
          <w:tcPr>
            <w:tcW w:w="2150" w:type="dxa"/>
            <w:vAlign w:val="center"/>
          </w:tcPr>
          <w:p w:rsidR="0033456D" w:rsidRDefault="006779D3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不可</w:t>
            </w:r>
          </w:p>
        </w:tc>
      </w:tr>
      <w:tr w:rsidR="0033456D">
        <w:tc>
          <w:tcPr>
            <w:tcW w:w="1131" w:type="dxa"/>
            <w:vAlign w:val="center"/>
          </w:tcPr>
          <w:p w:rsidR="0033456D" w:rsidRDefault="006779D3">
            <w:r>
              <w:t>4</w:t>
            </w:r>
          </w:p>
        </w:tc>
        <w:tc>
          <w:tcPr>
            <w:tcW w:w="4069" w:type="dxa"/>
            <w:vAlign w:val="center"/>
          </w:tcPr>
          <w:p w:rsidR="0033456D" w:rsidRDefault="006779D3">
            <w:r>
              <w:t>外墙构造</w:t>
            </w:r>
          </w:p>
        </w:tc>
        <w:tc>
          <w:tcPr>
            <w:tcW w:w="2150" w:type="dxa"/>
            <w:vAlign w:val="center"/>
          </w:tcPr>
          <w:p w:rsidR="0033456D" w:rsidRDefault="006779D3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可</w:t>
            </w:r>
          </w:p>
        </w:tc>
      </w:tr>
      <w:tr w:rsidR="0033456D">
        <w:tc>
          <w:tcPr>
            <w:tcW w:w="1131" w:type="dxa"/>
            <w:vAlign w:val="center"/>
          </w:tcPr>
          <w:p w:rsidR="0033456D" w:rsidRDefault="006779D3">
            <w:r>
              <w:t>5</w:t>
            </w:r>
          </w:p>
        </w:tc>
        <w:tc>
          <w:tcPr>
            <w:tcW w:w="4069" w:type="dxa"/>
            <w:vAlign w:val="center"/>
          </w:tcPr>
          <w:p w:rsidR="0033456D" w:rsidRDefault="006779D3">
            <w:r>
              <w:t>外窗热工</w:t>
            </w:r>
          </w:p>
        </w:tc>
        <w:tc>
          <w:tcPr>
            <w:tcW w:w="2150" w:type="dxa"/>
            <w:vAlign w:val="center"/>
          </w:tcPr>
          <w:p w:rsidR="0033456D" w:rsidRDefault="006779D3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可</w:t>
            </w:r>
          </w:p>
        </w:tc>
      </w:tr>
      <w:tr w:rsidR="0033456D">
        <w:tc>
          <w:tcPr>
            <w:tcW w:w="1131" w:type="dxa"/>
            <w:vAlign w:val="center"/>
          </w:tcPr>
          <w:p w:rsidR="0033456D" w:rsidRDefault="006779D3">
            <w:r>
              <w:lastRenderedPageBreak/>
              <w:t>6</w:t>
            </w:r>
          </w:p>
        </w:tc>
        <w:tc>
          <w:tcPr>
            <w:tcW w:w="4069" w:type="dxa"/>
            <w:vAlign w:val="center"/>
          </w:tcPr>
          <w:p w:rsidR="0033456D" w:rsidRDefault="006779D3">
            <w:r>
              <w:t>通往非封闭空间或户外的户门</w:t>
            </w:r>
          </w:p>
        </w:tc>
        <w:tc>
          <w:tcPr>
            <w:tcW w:w="2150" w:type="dxa"/>
            <w:vAlign w:val="center"/>
          </w:tcPr>
          <w:p w:rsidR="0033456D" w:rsidRDefault="006779D3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可</w:t>
            </w:r>
          </w:p>
        </w:tc>
      </w:tr>
      <w:tr w:rsidR="0033456D">
        <w:tc>
          <w:tcPr>
            <w:tcW w:w="1131" w:type="dxa"/>
            <w:vAlign w:val="center"/>
          </w:tcPr>
          <w:p w:rsidR="0033456D" w:rsidRDefault="006779D3">
            <w:r>
              <w:t>7</w:t>
            </w:r>
          </w:p>
        </w:tc>
        <w:tc>
          <w:tcPr>
            <w:tcW w:w="4069" w:type="dxa"/>
            <w:vAlign w:val="center"/>
          </w:tcPr>
          <w:p w:rsidR="0033456D" w:rsidRDefault="006779D3">
            <w:r>
              <w:t>天窗</w:t>
            </w:r>
            <w:r>
              <w:t>K</w:t>
            </w:r>
          </w:p>
        </w:tc>
        <w:tc>
          <w:tcPr>
            <w:tcW w:w="2150" w:type="dxa"/>
            <w:vAlign w:val="center"/>
          </w:tcPr>
          <w:p w:rsidR="0033456D" w:rsidRDefault="006779D3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33456D" w:rsidRDefault="0033456D"/>
        </w:tc>
      </w:tr>
      <w:tr w:rsidR="0033456D">
        <w:tc>
          <w:tcPr>
            <w:tcW w:w="1131" w:type="dxa"/>
            <w:vAlign w:val="center"/>
          </w:tcPr>
          <w:p w:rsidR="0033456D" w:rsidRDefault="006779D3">
            <w:r>
              <w:t>8</w:t>
            </w:r>
          </w:p>
        </w:tc>
        <w:tc>
          <w:tcPr>
            <w:tcW w:w="4069" w:type="dxa"/>
            <w:vAlign w:val="center"/>
          </w:tcPr>
          <w:p w:rsidR="0033456D" w:rsidRDefault="006779D3">
            <w:r>
              <w:t>可开启面积</w:t>
            </w:r>
          </w:p>
        </w:tc>
        <w:tc>
          <w:tcPr>
            <w:tcW w:w="2150" w:type="dxa"/>
            <w:vAlign w:val="center"/>
          </w:tcPr>
          <w:p w:rsidR="0033456D" w:rsidRDefault="006779D3">
            <w:r>
              <w:t>满足</w:t>
            </w:r>
          </w:p>
        </w:tc>
        <w:tc>
          <w:tcPr>
            <w:tcW w:w="1980" w:type="dxa"/>
            <w:vAlign w:val="center"/>
          </w:tcPr>
          <w:p w:rsidR="0033456D" w:rsidRDefault="0033456D"/>
        </w:tc>
      </w:tr>
      <w:tr w:rsidR="0033456D">
        <w:tc>
          <w:tcPr>
            <w:tcW w:w="1131" w:type="dxa"/>
            <w:vAlign w:val="center"/>
          </w:tcPr>
          <w:p w:rsidR="0033456D" w:rsidRDefault="006779D3">
            <w:r>
              <w:t>9</w:t>
            </w:r>
          </w:p>
        </w:tc>
        <w:tc>
          <w:tcPr>
            <w:tcW w:w="4069" w:type="dxa"/>
            <w:vAlign w:val="center"/>
          </w:tcPr>
          <w:p w:rsidR="0033456D" w:rsidRDefault="006779D3">
            <w:r>
              <w:t>屋面内表面最高温度</w:t>
            </w:r>
          </w:p>
        </w:tc>
        <w:tc>
          <w:tcPr>
            <w:tcW w:w="2150" w:type="dxa"/>
            <w:vAlign w:val="center"/>
          </w:tcPr>
          <w:p w:rsidR="0033456D" w:rsidRDefault="006779D3">
            <w:r>
              <w:t>满足</w:t>
            </w:r>
          </w:p>
        </w:tc>
        <w:tc>
          <w:tcPr>
            <w:tcW w:w="1980" w:type="dxa"/>
            <w:vAlign w:val="center"/>
          </w:tcPr>
          <w:p w:rsidR="0033456D" w:rsidRDefault="0033456D"/>
        </w:tc>
      </w:tr>
      <w:tr w:rsidR="0033456D">
        <w:tc>
          <w:tcPr>
            <w:tcW w:w="1131" w:type="dxa"/>
            <w:vAlign w:val="center"/>
          </w:tcPr>
          <w:p w:rsidR="0033456D" w:rsidRDefault="006779D3">
            <w:r>
              <w:t>10</w:t>
            </w:r>
          </w:p>
        </w:tc>
        <w:tc>
          <w:tcPr>
            <w:tcW w:w="4069" w:type="dxa"/>
            <w:vAlign w:val="center"/>
          </w:tcPr>
          <w:p w:rsidR="0033456D" w:rsidRDefault="006779D3">
            <w:r>
              <w:t>外墙内表面最高温度</w:t>
            </w:r>
          </w:p>
        </w:tc>
        <w:tc>
          <w:tcPr>
            <w:tcW w:w="2150" w:type="dxa"/>
            <w:vAlign w:val="center"/>
          </w:tcPr>
          <w:p w:rsidR="0033456D" w:rsidRDefault="006779D3">
            <w:r>
              <w:t>满足</w:t>
            </w:r>
          </w:p>
        </w:tc>
        <w:tc>
          <w:tcPr>
            <w:tcW w:w="1980" w:type="dxa"/>
            <w:vAlign w:val="center"/>
          </w:tcPr>
          <w:p w:rsidR="0033456D" w:rsidRDefault="0033456D"/>
        </w:tc>
      </w:tr>
      <w:tr w:rsidR="0033456D">
        <w:tc>
          <w:tcPr>
            <w:tcW w:w="1131" w:type="dxa"/>
            <w:vAlign w:val="center"/>
          </w:tcPr>
          <w:p w:rsidR="0033456D" w:rsidRDefault="006779D3">
            <w:r>
              <w:t>11</w:t>
            </w:r>
          </w:p>
        </w:tc>
        <w:tc>
          <w:tcPr>
            <w:tcW w:w="4069" w:type="dxa"/>
            <w:vAlign w:val="center"/>
          </w:tcPr>
          <w:p w:rsidR="0033456D" w:rsidRDefault="006779D3">
            <w:r>
              <w:t>结露检查</w:t>
            </w:r>
          </w:p>
        </w:tc>
        <w:tc>
          <w:tcPr>
            <w:tcW w:w="2150" w:type="dxa"/>
            <w:vAlign w:val="center"/>
          </w:tcPr>
          <w:p w:rsidR="0033456D" w:rsidRDefault="006779D3">
            <w:r>
              <w:t>满足</w:t>
            </w:r>
          </w:p>
        </w:tc>
        <w:tc>
          <w:tcPr>
            <w:tcW w:w="1980" w:type="dxa"/>
            <w:vAlign w:val="center"/>
          </w:tcPr>
          <w:p w:rsidR="0033456D" w:rsidRDefault="0033456D"/>
        </w:tc>
      </w:tr>
      <w:tr w:rsidR="0033456D">
        <w:tc>
          <w:tcPr>
            <w:tcW w:w="1131" w:type="dxa"/>
            <w:vAlign w:val="center"/>
          </w:tcPr>
          <w:p w:rsidR="0033456D" w:rsidRDefault="006779D3">
            <w:r>
              <w:t>12</w:t>
            </w:r>
          </w:p>
        </w:tc>
        <w:tc>
          <w:tcPr>
            <w:tcW w:w="4069" w:type="dxa"/>
            <w:vAlign w:val="center"/>
          </w:tcPr>
          <w:p w:rsidR="0033456D" w:rsidRDefault="006779D3">
            <w:r>
              <w:t>外窗气密性</w:t>
            </w:r>
          </w:p>
        </w:tc>
        <w:tc>
          <w:tcPr>
            <w:tcW w:w="2150" w:type="dxa"/>
            <w:vAlign w:val="center"/>
          </w:tcPr>
          <w:p w:rsidR="0033456D" w:rsidRDefault="006779D3">
            <w:r>
              <w:t>满足</w:t>
            </w:r>
          </w:p>
        </w:tc>
        <w:tc>
          <w:tcPr>
            <w:tcW w:w="1980" w:type="dxa"/>
            <w:vAlign w:val="center"/>
          </w:tcPr>
          <w:p w:rsidR="0033456D" w:rsidRDefault="0033456D"/>
        </w:tc>
      </w:tr>
      <w:tr w:rsidR="0033456D">
        <w:tc>
          <w:tcPr>
            <w:tcW w:w="5200" w:type="dxa"/>
            <w:gridSpan w:val="2"/>
            <w:shd w:val="clear" w:color="auto" w:fill="E6E6E6"/>
            <w:vAlign w:val="center"/>
          </w:tcPr>
          <w:p w:rsidR="0033456D" w:rsidRDefault="006779D3">
            <w:r>
              <w:t>结论</w:t>
            </w:r>
          </w:p>
        </w:tc>
        <w:tc>
          <w:tcPr>
            <w:tcW w:w="2150" w:type="dxa"/>
            <w:vAlign w:val="center"/>
          </w:tcPr>
          <w:p w:rsidR="0033456D" w:rsidRDefault="006779D3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33456D" w:rsidRDefault="006779D3">
            <w:r>
              <w:t>不可</w:t>
            </w:r>
          </w:p>
        </w:tc>
      </w:tr>
    </w:tbl>
    <w:p w:rsidR="0033456D" w:rsidRDefault="0033456D"/>
    <w:p w:rsidR="0033456D" w:rsidRDefault="006779D3">
      <w:r>
        <w:rPr>
          <w:color w:val="000000"/>
        </w:rPr>
        <w:t>□</w:t>
      </w:r>
      <w:r>
        <w:rPr>
          <w:color w:val="000000"/>
        </w:rPr>
        <w:t>说明：本工程节能设计中围护结构热工设计指标存在</w:t>
      </w:r>
      <w:r>
        <w:rPr>
          <w:b/>
          <w:color w:val="FF0000"/>
        </w:rPr>
        <w:t>不满足</w:t>
      </w:r>
      <w:r>
        <w:rPr>
          <w:color w:val="000000"/>
        </w:rPr>
        <w:t>要求的项，且</w:t>
      </w:r>
      <w:r>
        <w:rPr>
          <w:b/>
          <w:color w:val="FF0000"/>
        </w:rPr>
        <w:t>不满足</w:t>
      </w:r>
      <w:r>
        <w:rPr>
          <w:color w:val="000000"/>
        </w:rPr>
        <w:t>《江苏省居住建筑热环境和节能设计标准》（</w:t>
      </w:r>
      <w:r>
        <w:rPr>
          <w:color w:val="000000"/>
        </w:rPr>
        <w:t>DGJ32/J 71-2014</w:t>
      </w:r>
      <w:r>
        <w:rPr>
          <w:color w:val="000000"/>
        </w:rPr>
        <w:t>）围护结构热工性能权衡判断的基本要求，不可权衡，节能设计不符合要求</w:t>
      </w:r>
    </w:p>
    <w:p w:rsidR="0033456D" w:rsidRDefault="0033456D"/>
    <w:sectPr w:rsidR="0033456D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D3" w:rsidRDefault="006779D3" w:rsidP="00203A7D">
      <w:r>
        <w:separator/>
      </w:r>
    </w:p>
  </w:endnote>
  <w:endnote w:type="continuationSeparator" w:id="0">
    <w:p w:rsidR="006779D3" w:rsidRDefault="006779D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824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824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D3" w:rsidRDefault="006779D3" w:rsidP="00203A7D">
      <w:r>
        <w:separator/>
      </w:r>
    </w:p>
  </w:footnote>
  <w:footnote w:type="continuationSeparator" w:id="0">
    <w:p w:rsidR="006779D3" w:rsidRDefault="006779D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76BED3A5" wp14:editId="11CA5E86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24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3456D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779D3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9F2824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4B76A-2CA1-4567-AA12-888E2861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0</TotalTime>
  <Pages>13</Pages>
  <Words>1636</Words>
  <Characters>9329</Characters>
  <Application>Microsoft Office Word</Application>
  <DocSecurity>0</DocSecurity>
  <Lines>77</Lines>
  <Paragraphs>21</Paragraphs>
  <ScaleCrop>false</ScaleCrop>
  <Company>ths</Company>
  <LinksUpToDate>false</LinksUpToDate>
  <CharactersWithSpaces>10944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1899-12-31T16:00:00Z</cp:lastPrinted>
  <dcterms:created xsi:type="dcterms:W3CDTF">2024-01-09T15:40:00Z</dcterms:created>
  <dcterms:modified xsi:type="dcterms:W3CDTF">2024-01-09T15:40:00Z</dcterms:modified>
</cp:coreProperties>
</file>