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五方科技馆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项目地址：郑州市二七区西岗建筑艺术体验园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项目名称：五方科技馆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