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绿里学苑—— 问题导向下的东北某高校教学楼改造设计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81.0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51.0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总得分：Q=（Q0+Q1+Q2+Q3+Q4+Q5+QA）/10=93.5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