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87D1" w14:textId="77777777" w:rsidR="004726F4" w:rsidRPr="00037B3F" w:rsidRDefault="004726F4" w:rsidP="004726F4">
      <w:pPr>
        <w:pStyle w:val="4"/>
        <w:rPr>
          <w:b w:val="0"/>
        </w:rPr>
      </w:pPr>
      <w:r w:rsidRPr="00037B3F">
        <w:rPr>
          <w:rFonts w:hint="eastAsia"/>
          <w:sz w:val="24"/>
          <w:szCs w:val="40"/>
        </w:rPr>
        <w:t xml:space="preserve">6.2.11 </w:t>
      </w:r>
      <w:r w:rsidRPr="00037B3F">
        <w:rPr>
          <w:rFonts w:hint="eastAsia"/>
          <w:sz w:val="24"/>
          <w:szCs w:val="40"/>
        </w:rPr>
        <w:t>建筑平均日用水量满足现行国家标准《民用建筑节水设计标准》</w:t>
      </w:r>
      <w:r w:rsidRPr="00037B3F">
        <w:rPr>
          <w:rFonts w:hint="eastAsia"/>
          <w:sz w:val="24"/>
          <w:szCs w:val="40"/>
        </w:rPr>
        <w:t>GB 50555</w:t>
      </w:r>
      <w:r w:rsidRPr="00037B3F">
        <w:rPr>
          <w:rFonts w:hint="eastAsia"/>
          <w:sz w:val="24"/>
          <w:szCs w:val="40"/>
        </w:rPr>
        <w:t>中节水用水定额的要求。（</w:t>
      </w:r>
      <w:r w:rsidRPr="00037B3F">
        <w:rPr>
          <w:rFonts w:hint="eastAsia"/>
          <w:sz w:val="24"/>
          <w:szCs w:val="40"/>
        </w:rPr>
        <w:t>5</w:t>
      </w:r>
      <w:r w:rsidRPr="00037B3F">
        <w:rPr>
          <w:rFonts w:hint="eastAsia"/>
          <w:sz w:val="24"/>
          <w:szCs w:val="40"/>
        </w:rPr>
        <w:t>分）</w:t>
      </w:r>
    </w:p>
    <w:p w14:paraId="55F33929" w14:textId="77777777" w:rsidR="004726F4" w:rsidRDefault="004726F4" w:rsidP="004726F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819"/>
        <w:gridCol w:w="1843"/>
        <w:gridCol w:w="1619"/>
      </w:tblGrid>
      <w:tr w:rsidR="004726F4" w:rsidRPr="00524A65" w14:paraId="04045F5C" w14:textId="77777777" w:rsidTr="005A4BEF">
        <w:trPr>
          <w:trHeight w:val="176"/>
          <w:jc w:val="center"/>
        </w:trPr>
        <w:tc>
          <w:tcPr>
            <w:tcW w:w="823" w:type="dxa"/>
            <w:vAlign w:val="center"/>
          </w:tcPr>
          <w:p w14:paraId="6EE4CABC" w14:textId="77777777" w:rsidR="004726F4" w:rsidRPr="00524A65" w:rsidRDefault="004726F4" w:rsidP="005A4BEF">
            <w:pPr>
              <w:jc w:val="center"/>
              <w:rPr>
                <w:rFonts w:ascii="Times New Roman" w:eastAsia="宋体" w:hAnsi="Times New Roman" w:cs="Times New Roman"/>
                <w:lang w:val="zh-CN"/>
              </w:rPr>
            </w:pPr>
            <w:r w:rsidRPr="00524A65">
              <w:rPr>
                <w:rFonts w:ascii="Times New Roman" w:eastAsia="宋体" w:hAnsi="Times New Roman" w:cs="Times New Roman"/>
                <w:lang w:val="zh-CN"/>
              </w:rPr>
              <w:t>序号</w:t>
            </w:r>
          </w:p>
        </w:tc>
        <w:tc>
          <w:tcPr>
            <w:tcW w:w="4819" w:type="dxa"/>
            <w:vAlign w:val="center"/>
          </w:tcPr>
          <w:p w14:paraId="5A427D44" w14:textId="77777777" w:rsidR="004726F4" w:rsidRPr="00524A65" w:rsidRDefault="004726F4" w:rsidP="005A4BEF">
            <w:pPr>
              <w:jc w:val="center"/>
              <w:rPr>
                <w:rFonts w:ascii="Times New Roman" w:eastAsia="宋体" w:hAnsi="Times New Roman" w:cs="Times New Roman"/>
                <w:lang w:val="zh-CN"/>
              </w:rPr>
            </w:pPr>
            <w:r w:rsidRPr="00524A65">
              <w:rPr>
                <w:rFonts w:ascii="Times New Roman" w:eastAsia="宋体" w:hAnsi="Times New Roman" w:cs="Times New Roman"/>
                <w:lang w:val="zh-CN"/>
              </w:rPr>
              <w:t>评价内容</w:t>
            </w:r>
          </w:p>
        </w:tc>
        <w:tc>
          <w:tcPr>
            <w:tcW w:w="1843" w:type="dxa"/>
            <w:vAlign w:val="center"/>
          </w:tcPr>
          <w:p w14:paraId="43CC73FE" w14:textId="77777777" w:rsidR="004726F4" w:rsidRPr="00524A65" w:rsidRDefault="004726F4" w:rsidP="005A4BEF">
            <w:pPr>
              <w:jc w:val="center"/>
              <w:rPr>
                <w:rFonts w:ascii="Times New Roman" w:eastAsia="宋体" w:hAnsi="Times New Roman" w:cs="Times New Roman"/>
                <w:lang w:val="zh-CN"/>
              </w:rPr>
            </w:pPr>
            <w:r w:rsidRPr="00524A65">
              <w:rPr>
                <w:rFonts w:ascii="Times New Roman" w:eastAsia="宋体" w:hAnsi="Times New Roman" w:cs="Times New Roman"/>
                <w:lang w:val="zh-CN"/>
              </w:rPr>
              <w:t>评价分值</w:t>
            </w:r>
          </w:p>
        </w:tc>
        <w:tc>
          <w:tcPr>
            <w:tcW w:w="1619" w:type="dxa"/>
            <w:vAlign w:val="center"/>
          </w:tcPr>
          <w:p w14:paraId="158AAC65" w14:textId="77777777" w:rsidR="004726F4" w:rsidRPr="00524A65" w:rsidRDefault="004726F4" w:rsidP="005A4BEF">
            <w:pPr>
              <w:jc w:val="center"/>
              <w:rPr>
                <w:rFonts w:ascii="Times New Roman" w:eastAsia="宋体" w:hAnsi="Times New Roman" w:cs="Times New Roman"/>
                <w:lang w:val="zh-CN"/>
              </w:rPr>
            </w:pPr>
            <w:r w:rsidRPr="00524A65">
              <w:rPr>
                <w:rFonts w:ascii="Times New Roman" w:eastAsia="宋体" w:hAnsi="Times New Roman" w:cs="Times New Roman"/>
                <w:lang w:val="zh-CN"/>
              </w:rPr>
              <w:t>自评得分</w:t>
            </w:r>
          </w:p>
        </w:tc>
      </w:tr>
      <w:tr w:rsidR="004726F4" w:rsidRPr="00524A65" w14:paraId="4C3B9A59" w14:textId="77777777" w:rsidTr="005A4BEF">
        <w:trPr>
          <w:trHeight w:val="520"/>
          <w:jc w:val="center"/>
        </w:trPr>
        <w:tc>
          <w:tcPr>
            <w:tcW w:w="823" w:type="dxa"/>
            <w:vAlign w:val="center"/>
          </w:tcPr>
          <w:p w14:paraId="36CAF688" w14:textId="77777777" w:rsidR="004726F4" w:rsidRPr="00524A65" w:rsidRDefault="004726F4" w:rsidP="005A4BEF">
            <w:pPr>
              <w:jc w:val="center"/>
              <w:rPr>
                <w:rFonts w:ascii="Times New Roman" w:eastAsia="宋体" w:hAnsi="Times New Roman" w:cs="Times New Roman"/>
              </w:rPr>
            </w:pPr>
            <w:r w:rsidRPr="00524A65">
              <w:rPr>
                <w:rFonts w:ascii="Times New Roman" w:eastAsia="宋体" w:hAnsi="Times New Roman" w:cs="Times New Roman"/>
              </w:rPr>
              <w:t>1</w:t>
            </w:r>
          </w:p>
        </w:tc>
        <w:tc>
          <w:tcPr>
            <w:tcW w:w="4819" w:type="dxa"/>
            <w:vAlign w:val="center"/>
          </w:tcPr>
          <w:p w14:paraId="23609C65" w14:textId="77777777" w:rsidR="004726F4" w:rsidRPr="00524A65" w:rsidRDefault="004726F4" w:rsidP="005A4BEF">
            <w:pPr>
              <w:rPr>
                <w:rFonts w:ascii="Times New Roman" w:eastAsia="宋体" w:hAnsi="Times New Roman" w:cs="Times New Roman"/>
              </w:rPr>
            </w:pPr>
            <w:r w:rsidRPr="00524A65">
              <w:rPr>
                <w:rFonts w:ascii="Times New Roman" w:eastAsia="宋体" w:hAnsi="Times New Roman" w:cs="Times New Roman"/>
              </w:rPr>
              <w:t>平均日用水量大于节水用水定额的平均值、不大于上限值</w:t>
            </w:r>
          </w:p>
        </w:tc>
        <w:tc>
          <w:tcPr>
            <w:tcW w:w="1843" w:type="dxa"/>
            <w:vAlign w:val="center"/>
          </w:tcPr>
          <w:p w14:paraId="4C5C9220" w14:textId="77777777" w:rsidR="004726F4" w:rsidRPr="00524A65" w:rsidRDefault="004726F4" w:rsidP="005A4BEF">
            <w:pPr>
              <w:jc w:val="center"/>
              <w:rPr>
                <w:rFonts w:ascii="Times New Roman" w:eastAsia="宋体" w:hAnsi="Times New Roman" w:cs="Times New Roman"/>
              </w:rPr>
            </w:pPr>
            <w:r w:rsidRPr="00524A65">
              <w:rPr>
                <w:rFonts w:ascii="Times New Roman" w:eastAsia="宋体" w:hAnsi="Times New Roman" w:cs="Times New Roman"/>
              </w:rPr>
              <w:t>2</w:t>
            </w:r>
          </w:p>
        </w:tc>
        <w:sdt>
          <w:sdtPr>
            <w:rPr>
              <w:rFonts w:ascii="Times New Roman" w:eastAsia="宋体" w:hAnsi="Times New Roman" w:cs="Times New Roman"/>
              <w:kern w:val="0"/>
              <w:szCs w:val="21"/>
            </w:rPr>
            <w:id w:val="-1396198407"/>
            <w:placeholder>
              <w:docPart w:val="1FB1BEEC245E492093AFD5FCD20B3E38"/>
            </w:placeholder>
            <w:text/>
          </w:sdtPr>
          <w:sdtContent>
            <w:tc>
              <w:tcPr>
                <w:tcW w:w="1619" w:type="dxa"/>
                <w:vAlign w:val="center"/>
              </w:tcPr>
              <w:p w14:paraId="165EC1C0" w14:textId="75DD670E" w:rsidR="004726F4" w:rsidRPr="00524A65" w:rsidRDefault="004726F4" w:rsidP="005A4BEF">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r w:rsidR="00A23728">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 xml:space="preserve"> </w:t>
                </w:r>
              </w:p>
            </w:tc>
          </w:sdtContent>
        </w:sdt>
      </w:tr>
      <w:tr w:rsidR="004726F4" w:rsidRPr="00524A65" w14:paraId="163D008F" w14:textId="77777777" w:rsidTr="005A4BEF">
        <w:trPr>
          <w:trHeight w:val="520"/>
          <w:jc w:val="center"/>
        </w:trPr>
        <w:tc>
          <w:tcPr>
            <w:tcW w:w="823" w:type="dxa"/>
            <w:vAlign w:val="center"/>
          </w:tcPr>
          <w:p w14:paraId="259D19A2" w14:textId="77777777" w:rsidR="004726F4" w:rsidRPr="00524A65" w:rsidRDefault="004726F4" w:rsidP="005A4BEF">
            <w:pPr>
              <w:jc w:val="center"/>
              <w:rPr>
                <w:rFonts w:ascii="Times New Roman" w:eastAsia="宋体" w:hAnsi="Times New Roman" w:cs="Times New Roman"/>
              </w:rPr>
            </w:pPr>
            <w:r w:rsidRPr="00524A65">
              <w:rPr>
                <w:rFonts w:ascii="Times New Roman" w:eastAsia="宋体" w:hAnsi="Times New Roman" w:cs="Times New Roman"/>
              </w:rPr>
              <w:t>2</w:t>
            </w:r>
          </w:p>
        </w:tc>
        <w:tc>
          <w:tcPr>
            <w:tcW w:w="4819" w:type="dxa"/>
            <w:vAlign w:val="center"/>
          </w:tcPr>
          <w:p w14:paraId="16ED1267" w14:textId="77777777" w:rsidR="004726F4" w:rsidRPr="00524A65" w:rsidRDefault="004726F4" w:rsidP="005A4BEF">
            <w:pPr>
              <w:rPr>
                <w:rFonts w:ascii="Times New Roman" w:eastAsia="宋体" w:hAnsi="Times New Roman" w:cs="Times New Roman"/>
              </w:rPr>
            </w:pPr>
            <w:r w:rsidRPr="00524A65">
              <w:rPr>
                <w:rFonts w:ascii="Times New Roman" w:eastAsia="宋体" w:hAnsi="Times New Roman" w:cs="Times New Roman"/>
              </w:rPr>
              <w:t>平均日用水量大于节水用水定额的下限值、不大于平均值</w:t>
            </w:r>
          </w:p>
        </w:tc>
        <w:tc>
          <w:tcPr>
            <w:tcW w:w="1843" w:type="dxa"/>
            <w:vAlign w:val="center"/>
          </w:tcPr>
          <w:p w14:paraId="1FE7B5E3" w14:textId="77777777" w:rsidR="004726F4" w:rsidRPr="00524A65" w:rsidRDefault="004726F4" w:rsidP="005A4BEF">
            <w:pPr>
              <w:jc w:val="center"/>
              <w:rPr>
                <w:rFonts w:ascii="Times New Roman" w:eastAsia="宋体" w:hAnsi="Times New Roman" w:cs="Times New Roman"/>
              </w:rPr>
            </w:pPr>
            <w:r w:rsidRPr="00524A65">
              <w:rPr>
                <w:rFonts w:ascii="Times New Roman" w:eastAsia="宋体" w:hAnsi="Times New Roman" w:cs="Times New Roman"/>
              </w:rPr>
              <w:t>3</w:t>
            </w:r>
          </w:p>
        </w:tc>
        <w:sdt>
          <w:sdtPr>
            <w:rPr>
              <w:rFonts w:ascii="Times New Roman" w:eastAsia="宋体" w:hAnsi="Times New Roman" w:cs="Times New Roman"/>
              <w:kern w:val="0"/>
              <w:szCs w:val="21"/>
            </w:rPr>
            <w:id w:val="-1520151039"/>
            <w:placeholder>
              <w:docPart w:val="441CA63A253F40D78121C3E2C60BFD48"/>
            </w:placeholder>
            <w:text/>
          </w:sdtPr>
          <w:sdtContent>
            <w:tc>
              <w:tcPr>
                <w:tcW w:w="1619" w:type="dxa"/>
                <w:vMerge w:val="restart"/>
                <w:vAlign w:val="center"/>
              </w:tcPr>
              <w:p w14:paraId="17398F59" w14:textId="181CE140" w:rsidR="004726F4" w:rsidRPr="00524A65" w:rsidRDefault="004726F4" w:rsidP="005A4BEF">
                <w:pPr>
                  <w:jc w:val="center"/>
                  <w:rPr>
                    <w:rFonts w:ascii="Times New Roman" w:eastAsia="宋体" w:hAnsi="Times New Roman" w:cs="Times New Roman"/>
                  </w:rPr>
                </w:pPr>
                <w:r>
                  <w:rPr>
                    <w:rFonts w:ascii="Times New Roman" w:eastAsia="宋体" w:hAnsi="Times New Roman" w:cs="Times New Roman" w:hint="eastAsia"/>
                    <w:kern w:val="0"/>
                    <w:szCs w:val="21"/>
                  </w:rPr>
                  <w:t xml:space="preserve"> </w:t>
                </w:r>
                <w:r w:rsidR="00A23728">
                  <w:rPr>
                    <w:rFonts w:ascii="Times New Roman" w:eastAsia="宋体" w:hAnsi="Times New Roman" w:cs="Times New Roman" w:hint="eastAsia"/>
                    <w:kern w:val="0"/>
                    <w:szCs w:val="21"/>
                  </w:rPr>
                  <w:t>8</w:t>
                </w:r>
                <w:r>
                  <w:rPr>
                    <w:rFonts w:ascii="Times New Roman" w:eastAsia="宋体" w:hAnsi="Times New Roman" w:cs="Times New Roman" w:hint="eastAsia"/>
                    <w:kern w:val="0"/>
                    <w:szCs w:val="21"/>
                  </w:rPr>
                  <w:t xml:space="preserve"> </w:t>
                </w:r>
              </w:p>
            </w:tc>
          </w:sdtContent>
        </w:sdt>
      </w:tr>
      <w:tr w:rsidR="004726F4" w:rsidRPr="00524A65" w14:paraId="452515F7" w14:textId="77777777" w:rsidTr="005A4BEF">
        <w:trPr>
          <w:trHeight w:val="520"/>
          <w:jc w:val="center"/>
        </w:trPr>
        <w:tc>
          <w:tcPr>
            <w:tcW w:w="823" w:type="dxa"/>
            <w:vAlign w:val="center"/>
          </w:tcPr>
          <w:p w14:paraId="3D4B1C68" w14:textId="77777777" w:rsidR="004726F4" w:rsidRPr="00524A65" w:rsidRDefault="004726F4" w:rsidP="005A4BEF">
            <w:pPr>
              <w:jc w:val="center"/>
              <w:rPr>
                <w:rFonts w:ascii="Times New Roman" w:eastAsia="宋体" w:hAnsi="Times New Roman" w:cs="Times New Roman"/>
              </w:rPr>
            </w:pPr>
            <w:r w:rsidRPr="00524A65">
              <w:rPr>
                <w:rFonts w:ascii="Times New Roman" w:eastAsia="宋体" w:hAnsi="Times New Roman" w:cs="Times New Roman"/>
              </w:rPr>
              <w:t>3</w:t>
            </w:r>
          </w:p>
        </w:tc>
        <w:tc>
          <w:tcPr>
            <w:tcW w:w="4819" w:type="dxa"/>
            <w:vAlign w:val="center"/>
          </w:tcPr>
          <w:p w14:paraId="058D8CF0" w14:textId="77777777" w:rsidR="004726F4" w:rsidRPr="00524A65" w:rsidRDefault="004726F4" w:rsidP="005A4BEF">
            <w:pPr>
              <w:rPr>
                <w:rFonts w:ascii="Times New Roman" w:eastAsia="宋体" w:hAnsi="Times New Roman" w:cs="Times New Roman"/>
              </w:rPr>
            </w:pPr>
            <w:r w:rsidRPr="00524A65">
              <w:rPr>
                <w:rFonts w:ascii="Times New Roman" w:eastAsia="宋体" w:hAnsi="Times New Roman" w:cs="Times New Roman"/>
              </w:rPr>
              <w:t>平均日用水量不大于节水用水定额的下限值</w:t>
            </w:r>
          </w:p>
        </w:tc>
        <w:tc>
          <w:tcPr>
            <w:tcW w:w="1843" w:type="dxa"/>
            <w:vAlign w:val="center"/>
          </w:tcPr>
          <w:p w14:paraId="22648DC9" w14:textId="77777777" w:rsidR="004726F4" w:rsidRPr="00524A65" w:rsidRDefault="004726F4" w:rsidP="005A4BEF">
            <w:pPr>
              <w:jc w:val="center"/>
              <w:rPr>
                <w:rFonts w:ascii="Times New Roman" w:eastAsia="宋体" w:hAnsi="Times New Roman" w:cs="Times New Roman"/>
              </w:rPr>
            </w:pPr>
            <w:r w:rsidRPr="00524A65">
              <w:rPr>
                <w:rFonts w:ascii="Times New Roman" w:eastAsia="宋体" w:hAnsi="Times New Roman" w:cs="Times New Roman"/>
              </w:rPr>
              <w:t>5</w:t>
            </w:r>
          </w:p>
        </w:tc>
        <w:tc>
          <w:tcPr>
            <w:tcW w:w="1619" w:type="dxa"/>
            <w:vMerge/>
            <w:vAlign w:val="center"/>
          </w:tcPr>
          <w:p w14:paraId="06A00D26" w14:textId="77777777" w:rsidR="004726F4" w:rsidRPr="00524A65" w:rsidRDefault="004726F4" w:rsidP="005A4BEF">
            <w:pPr>
              <w:jc w:val="center"/>
              <w:rPr>
                <w:rFonts w:ascii="Times New Roman" w:eastAsia="宋体" w:hAnsi="Times New Roman" w:cs="Times New Roman"/>
              </w:rPr>
            </w:pPr>
          </w:p>
        </w:tc>
      </w:tr>
    </w:tbl>
    <w:p w14:paraId="3AC8702F" w14:textId="77777777" w:rsidR="004726F4" w:rsidRPr="00547320" w:rsidRDefault="004726F4" w:rsidP="004726F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684918B" w14:textId="323861A2" w:rsidR="004726F4" w:rsidRDefault="004726F4" w:rsidP="004726F4">
      <w:pPr>
        <w:widowControl/>
        <w:jc w:val="left"/>
      </w:pPr>
      <w:r>
        <w:rPr>
          <w:rFonts w:hint="eastAsia"/>
        </w:rPr>
        <w:t>本项目建筑平均日用水量为：</w:t>
      </w:r>
      <w:sdt>
        <w:sdtPr>
          <w:rPr>
            <w:rFonts w:hint="eastAsia"/>
          </w:rPr>
          <w:id w:val="-369452377"/>
        </w:sdtPr>
        <w:sdtContent>
          <w:sdt>
            <w:sdtPr>
              <w:rPr>
                <w:rFonts w:hint="eastAsia"/>
                <w:szCs w:val="21"/>
              </w:rPr>
              <w:id w:val="1588957056"/>
            </w:sdtPr>
            <w:sdtContent>
              <w:sdt>
                <w:sdtPr>
                  <w:rPr>
                    <w:rFonts w:hint="eastAsia"/>
                  </w:rPr>
                  <w:id w:val="2066521470"/>
                </w:sdtPr>
                <w:sdtContent>
                  <w:r w:rsidRPr="00C01596">
                    <w:rPr>
                      <w:rFonts w:ascii="MS Gothic" w:hAnsi="MS Gothic" w:hint="eastAsia"/>
                      <w:u w:val="single"/>
                    </w:rPr>
                    <w:t xml:space="preserve">      </w:t>
                  </w:r>
                  <w:r w:rsidR="00A23728">
                    <w:rPr>
                      <w:rFonts w:ascii="MS Gothic" w:hAnsi="MS Gothic" w:hint="eastAsia"/>
                      <w:u w:val="single"/>
                    </w:rPr>
                    <w:t>5</w:t>
                  </w:r>
                  <w:r w:rsidRPr="00C01596">
                    <w:rPr>
                      <w:rFonts w:ascii="MS Gothic" w:hAnsi="MS Gothic" w:hint="eastAsia"/>
                      <w:u w:val="single"/>
                    </w:rPr>
                    <w:t xml:space="preserve">  </w:t>
                  </w:r>
                  <w:r w:rsidRPr="00906CE4">
                    <w:rPr>
                      <w:rFonts w:ascii="MS Gothic" w:hAnsi="MS Gothic" w:hint="eastAsia"/>
                      <w:u w:val="single"/>
                    </w:rPr>
                    <w:t>L/</w:t>
                  </w:r>
                  <w:r w:rsidRPr="00906CE4">
                    <w:rPr>
                      <w:rFonts w:ascii="MS Gothic" w:hAnsi="MS Gothic" w:hint="eastAsia"/>
                      <w:u w:val="single"/>
                    </w:rPr>
                    <w:t>人</w:t>
                  </w:r>
                  <w:r w:rsidRPr="00906CE4">
                    <w:rPr>
                      <w:rFonts w:ascii="MS Gothic" w:hAnsi="MS Gothic" w:hint="eastAsia"/>
                      <w:u w:val="single"/>
                    </w:rPr>
                    <w:t>.d</w:t>
                  </w:r>
                  <w:r w:rsidRPr="00C01596">
                    <w:rPr>
                      <w:rFonts w:ascii="MS Gothic" w:hAnsi="MS Gothic" w:hint="eastAsia"/>
                      <w:u w:val="single"/>
                    </w:rPr>
                    <w:t xml:space="preserve"> </w:t>
                  </w:r>
                  <w:r>
                    <w:rPr>
                      <w:rFonts w:ascii="MS Gothic" w:hAnsi="MS Gothic" w:hint="eastAsia"/>
                    </w:rPr>
                    <w:t xml:space="preserve">          </w:t>
                  </w:r>
                  <w:r>
                    <w:rPr>
                      <w:rFonts w:hint="eastAsia"/>
                    </w:rPr>
                    <w:t xml:space="preserve"> </w:t>
                  </w:r>
                </w:sdtContent>
              </w:sdt>
            </w:sdtContent>
          </w:sdt>
        </w:sdtContent>
      </w:sdt>
      <w:sdt>
        <w:sdtPr>
          <w:rPr>
            <w:rFonts w:hint="eastAsia"/>
          </w:rPr>
          <w:id w:val="1423144633"/>
          <w:showingPlcHdr/>
        </w:sdtPr>
        <w:sdtContent>
          <w:r>
            <w:t xml:space="preserve">     </w:t>
          </w:r>
        </w:sdtContent>
      </w:sdt>
    </w:p>
    <w:p w14:paraId="16D04C81" w14:textId="587ABF35" w:rsidR="004726F4" w:rsidRDefault="00000000" w:rsidP="004726F4">
      <w:pPr>
        <w:widowControl/>
        <w:jc w:val="left"/>
      </w:pPr>
      <w:sdt>
        <w:sdtPr>
          <w:rPr>
            <w:rFonts w:hint="eastAsia"/>
          </w:rPr>
          <w:id w:val="2124869613"/>
        </w:sdtPr>
        <w:sdtContent>
          <w:sdt>
            <w:sdtPr>
              <w:rPr>
                <w:rFonts w:hint="eastAsia"/>
                <w:sz w:val="28"/>
              </w:rPr>
              <w:id w:val="1019358780"/>
              <w14:checkbox>
                <w14:checked w14:val="1"/>
                <w14:checkedState w14:val="0052" w14:font="Wingdings 2"/>
                <w14:uncheckedState w14:val="00A3" w14:font="Wingdings 2"/>
              </w14:checkbox>
            </w:sdtPr>
            <w:sdtContent>
              <w:r w:rsidR="00A23728">
                <w:rPr>
                  <w:rFonts w:hint="eastAsia"/>
                  <w:sz w:val="28"/>
                </w:rPr>
                <w:sym w:font="Wingdings 2" w:char="F052"/>
              </w:r>
            </w:sdtContent>
          </w:sdt>
          <w:r w:rsidR="004726F4" w:rsidRPr="00C01596">
            <w:rPr>
              <w:rFonts w:hint="eastAsia"/>
            </w:rPr>
            <w:t>小于节水用水定额的上限值、不小于中间值要求</w:t>
          </w:r>
        </w:sdtContent>
      </w:sdt>
    </w:p>
    <w:p w14:paraId="50139D85" w14:textId="1FC6307C" w:rsidR="004726F4" w:rsidRDefault="00000000" w:rsidP="004726F4">
      <w:pPr>
        <w:widowControl/>
        <w:jc w:val="left"/>
      </w:pPr>
      <w:sdt>
        <w:sdtPr>
          <w:rPr>
            <w:rFonts w:hint="eastAsia"/>
            <w:sz w:val="28"/>
          </w:rPr>
          <w:id w:val="1390838931"/>
          <w14:checkbox>
            <w14:checked w14:val="1"/>
            <w14:checkedState w14:val="0052" w14:font="Wingdings 2"/>
            <w14:uncheckedState w14:val="00A3" w14:font="Wingdings 2"/>
          </w14:checkbox>
        </w:sdtPr>
        <w:sdtContent>
          <w:r w:rsidR="00A23728">
            <w:rPr>
              <w:rFonts w:hint="eastAsia"/>
              <w:sz w:val="28"/>
            </w:rPr>
            <w:sym w:font="Wingdings 2" w:char="F052"/>
          </w:r>
        </w:sdtContent>
      </w:sdt>
      <w:r w:rsidR="004726F4">
        <w:t>建筑平均日用水量小于节水用水定额的中间值、不小于下限值要求</w:t>
      </w:r>
    </w:p>
    <w:p w14:paraId="1B8EDB0C" w14:textId="5339F95A" w:rsidR="004726F4" w:rsidRDefault="00000000" w:rsidP="004726F4">
      <w:pPr>
        <w:widowControl/>
        <w:jc w:val="left"/>
        <w:rPr>
          <w:rFonts w:ascii="Arial" w:hAnsi="Arial" w:cs="Arial"/>
          <w:color w:val="000000"/>
          <w:sz w:val="18"/>
          <w:szCs w:val="18"/>
          <w:shd w:val="clear" w:color="auto" w:fill="F0F0F0"/>
        </w:rPr>
      </w:pPr>
      <w:sdt>
        <w:sdtPr>
          <w:rPr>
            <w:rFonts w:hint="eastAsia"/>
            <w:sz w:val="28"/>
          </w:rPr>
          <w:id w:val="1195033753"/>
          <w14:checkbox>
            <w14:checked w14:val="1"/>
            <w14:checkedState w14:val="0052" w14:font="Wingdings 2"/>
            <w14:uncheckedState w14:val="00A3" w14:font="Wingdings 2"/>
          </w14:checkbox>
        </w:sdtPr>
        <w:sdtContent>
          <w:r w:rsidR="00A23728">
            <w:rPr>
              <w:rFonts w:hint="eastAsia"/>
              <w:sz w:val="28"/>
            </w:rPr>
            <w:sym w:font="Wingdings 2" w:char="F052"/>
          </w:r>
        </w:sdtContent>
      </w:sdt>
      <w:r w:rsidR="004726F4">
        <w:t>建筑平均日用水量小于节水用水定额的下限值要求</w:t>
      </w:r>
    </w:p>
    <w:p w14:paraId="52762C22" w14:textId="77777777" w:rsidR="004726F4" w:rsidRPr="00547320" w:rsidRDefault="004726F4" w:rsidP="004726F4">
      <w:pPr>
        <w:rPr>
          <w:rFonts w:ascii="Times New Roman" w:eastAsia="宋体" w:hAnsi="Times New Roman" w:cs="Times New Roman"/>
          <w:szCs w:val="21"/>
        </w:rPr>
      </w:pPr>
      <w:r>
        <w:rPr>
          <w:rFonts w:hint="eastAsia"/>
        </w:rPr>
        <w:t>请</w:t>
      </w:r>
      <w:r w:rsidRPr="00C01596">
        <w:rPr>
          <w:rFonts w:hint="eastAsia"/>
        </w:rPr>
        <w:t>简要介绍项目平均日用水量（如饮用、盥洗、冲厕、餐饮、绿化灌溉、地面冲洗、水景补水等）情况。</w:t>
      </w:r>
    </w:p>
    <w:tbl>
      <w:tblPr>
        <w:tblStyle w:val="1"/>
        <w:tblW w:w="0" w:type="auto"/>
        <w:jc w:val="center"/>
        <w:tblLook w:val="04A0" w:firstRow="1" w:lastRow="0" w:firstColumn="1" w:lastColumn="0" w:noHBand="0" w:noVBand="1"/>
      </w:tblPr>
      <w:tblGrid>
        <w:gridCol w:w="8296"/>
      </w:tblGrid>
      <w:tr w:rsidR="004726F4" w:rsidRPr="00547320" w14:paraId="6AAFEC25" w14:textId="77777777" w:rsidTr="00606F83">
        <w:trPr>
          <w:trHeight w:val="2106"/>
          <w:jc w:val="center"/>
        </w:trPr>
        <w:tc>
          <w:tcPr>
            <w:tcW w:w="9356" w:type="dxa"/>
          </w:tcPr>
          <w:p w14:paraId="1493F739" w14:textId="77777777"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老年人日间照料中心的日用水量会受到多种因素的影响，例如中心的规模、设施配备、老人数量、活动类型以及当地的气候条件等。以下是一些可能影响用水量的因素和估计方法：</w:t>
            </w:r>
          </w:p>
          <w:p w14:paraId="0B800FF7" w14:textId="3CD53989"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 xml:space="preserve">1. </w:t>
            </w:r>
            <w:r w:rsidRPr="00A23728">
              <w:rPr>
                <w:rFonts w:ascii="Times New Roman" w:eastAsia="宋体" w:hAnsi="Times New Roman" w:cs="Times New Roman" w:hint="eastAsia"/>
                <w:kern w:val="0"/>
                <w:sz w:val="20"/>
                <w:szCs w:val="21"/>
              </w:rPr>
              <w:t>老人数量：老人的数量是影响用水量的一个重要因素。一般来说，每位老人每天的用水量可以根据个人的生活习惯和活动水平进行估算。例如，洗漱、洗澡、饮用、卫生等方面的用水。</w:t>
            </w:r>
          </w:p>
          <w:p w14:paraId="4AF12A6E" w14:textId="245B6C35"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 xml:space="preserve">2. </w:t>
            </w:r>
            <w:r w:rsidRPr="00A23728">
              <w:rPr>
                <w:rFonts w:ascii="Times New Roman" w:eastAsia="宋体" w:hAnsi="Times New Roman" w:cs="Times New Roman" w:hint="eastAsia"/>
                <w:kern w:val="0"/>
                <w:sz w:val="20"/>
                <w:szCs w:val="21"/>
              </w:rPr>
              <w:t>餐饮服务：如果照料中心提供餐饮服务，那么厨房和餐厅的用水也需要考虑在内。包括烹饪、清洗餐具、洗手等用水。</w:t>
            </w:r>
          </w:p>
          <w:p w14:paraId="20F5A48A" w14:textId="7133AA71"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 xml:space="preserve">3. </w:t>
            </w:r>
            <w:r w:rsidRPr="00A23728">
              <w:rPr>
                <w:rFonts w:ascii="Times New Roman" w:eastAsia="宋体" w:hAnsi="Times New Roman" w:cs="Times New Roman" w:hint="eastAsia"/>
                <w:kern w:val="0"/>
                <w:sz w:val="20"/>
                <w:szCs w:val="21"/>
              </w:rPr>
              <w:t>卫生清洁：中心的日常清洁工作，如拖地、擦拭、清洗卫生间等，都会消耗一定的水量。</w:t>
            </w:r>
          </w:p>
          <w:p w14:paraId="0AB60F2A" w14:textId="192F44E4"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 xml:space="preserve">4. </w:t>
            </w:r>
            <w:r w:rsidRPr="00A23728">
              <w:rPr>
                <w:rFonts w:ascii="Times New Roman" w:eastAsia="宋体" w:hAnsi="Times New Roman" w:cs="Times New Roman" w:hint="eastAsia"/>
                <w:kern w:val="0"/>
                <w:sz w:val="20"/>
                <w:szCs w:val="21"/>
              </w:rPr>
              <w:t>设施设备：例如洗衣机、洗碗机等设备的使用也会增加用水量。</w:t>
            </w:r>
          </w:p>
          <w:p w14:paraId="0570673F" w14:textId="6F38741C"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 xml:space="preserve">5. </w:t>
            </w:r>
            <w:r w:rsidRPr="00A23728">
              <w:rPr>
                <w:rFonts w:ascii="Times New Roman" w:eastAsia="宋体" w:hAnsi="Times New Roman" w:cs="Times New Roman" w:hint="eastAsia"/>
                <w:kern w:val="0"/>
                <w:sz w:val="20"/>
                <w:szCs w:val="21"/>
              </w:rPr>
              <w:t>气候条件：在炎热的天气下，可能会增加用水量，例如增加洗澡次数或浇灌植物的水量。</w:t>
            </w:r>
          </w:p>
          <w:p w14:paraId="44359D13" w14:textId="77777777" w:rsidR="00A23728" w:rsidRPr="00A23728" w:rsidRDefault="00A23728" w:rsidP="00A23728">
            <w:pPr>
              <w:rPr>
                <w:rFonts w:ascii="Times New Roman" w:eastAsia="宋体" w:hAnsi="Times New Roman" w:cs="Times New Roman" w:hint="eastAsia"/>
                <w:kern w:val="0"/>
                <w:sz w:val="20"/>
                <w:szCs w:val="21"/>
              </w:rPr>
            </w:pPr>
            <w:r w:rsidRPr="00A23728">
              <w:rPr>
                <w:rFonts w:ascii="Times New Roman" w:eastAsia="宋体" w:hAnsi="Times New Roman" w:cs="Times New Roman" w:hint="eastAsia"/>
                <w:kern w:val="0"/>
                <w:sz w:val="20"/>
                <w:szCs w:val="21"/>
              </w:rPr>
              <w:t>要准确估计老年人日间照料中心的日用水量，最好的方法是对中心的具体情况进行详细评估。可以考虑咨询专业的水务工程师或相关机构，他们可以根据实际情况进行测算和评估，并提供更准确的用水量估计。</w:t>
            </w:r>
          </w:p>
          <w:p w14:paraId="1A87E6DA" w14:textId="57D7BCCA" w:rsidR="004726F4" w:rsidRPr="00547320" w:rsidRDefault="00A23728" w:rsidP="00A23728">
            <w:pPr>
              <w:rPr>
                <w:szCs w:val="21"/>
              </w:rPr>
            </w:pPr>
            <w:r w:rsidRPr="00A23728">
              <w:rPr>
                <w:rFonts w:hint="eastAsia"/>
                <w:szCs w:val="21"/>
              </w:rPr>
              <w:t>此外，为了节约用水，照料中心可以采取一些措施，如安装节水设备、教育老人和工作人员节约用水的意识、合理安排用水活动等。这样不仅可以减少水资源的浪费，还能降低运营成本。同时，定期检查和维护供水系统，确保其正常运行，也是管理用水量的重要方面。</w:t>
            </w:r>
          </w:p>
        </w:tc>
      </w:tr>
    </w:tbl>
    <w:p w14:paraId="7A03350F" w14:textId="77777777" w:rsidR="004726F4" w:rsidRPr="00547320" w:rsidRDefault="004726F4" w:rsidP="004726F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81776AF" w14:textId="77777777" w:rsidR="004726F4" w:rsidRDefault="004726F4" w:rsidP="004726F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73109B0" w14:textId="77777777" w:rsidR="004726F4" w:rsidRPr="00286E4C" w:rsidRDefault="004726F4" w:rsidP="004726F4">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）给排水专业竣工图</w:t>
      </w:r>
      <w:r>
        <w:rPr>
          <w:rFonts w:ascii="Times New Roman" w:hAnsi="Times New Roman" w:cs="Times New Roman" w:hint="eastAsia"/>
        </w:rPr>
        <w:t>纸</w:t>
      </w:r>
      <w:r w:rsidRPr="00286E4C">
        <w:rPr>
          <w:rFonts w:ascii="Times New Roman" w:hAnsi="Times New Roman" w:cs="Times New Roman" w:hint="eastAsia"/>
        </w:rPr>
        <w:t>及设计说明；</w:t>
      </w:r>
    </w:p>
    <w:p w14:paraId="5F4D9747" w14:textId="77777777" w:rsidR="004726F4" w:rsidRDefault="004726F4" w:rsidP="004726F4">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w:t>
      </w:r>
      <w:r>
        <w:rPr>
          <w:rFonts w:ascii="Times New Roman" w:hAnsi="Times New Roman" w:cs="Times New Roman" w:hint="eastAsia"/>
        </w:rPr>
        <w:t>用水记录文件，包括实测分类用水量计量报告、实际用水单元数量统计报告、建筑各类用水的平均日用水量计算书</w:t>
      </w:r>
      <w:r w:rsidRPr="00286E4C">
        <w:rPr>
          <w:rFonts w:ascii="Times New Roman" w:hAnsi="Times New Roman" w:cs="Times New Roman" w:hint="eastAsia"/>
        </w:rPr>
        <w:t>。</w:t>
      </w:r>
    </w:p>
    <w:p w14:paraId="3EB15FAD" w14:textId="77777777" w:rsidR="004726F4" w:rsidRPr="00A239FB" w:rsidRDefault="004726F4" w:rsidP="004726F4">
      <w:pPr>
        <w:rPr>
          <w:rFonts w:ascii="Times New Roman" w:hAnsi="Times New Roman" w:cs="Times New Roman"/>
        </w:rPr>
      </w:pPr>
    </w:p>
    <w:p w14:paraId="35B0445E" w14:textId="77777777" w:rsidR="004726F4" w:rsidRPr="00547320" w:rsidRDefault="004726F4" w:rsidP="004726F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726F4" w:rsidRPr="00547320" w14:paraId="786DF9D2" w14:textId="77777777" w:rsidTr="00606F83">
        <w:trPr>
          <w:trHeight w:val="2634"/>
          <w:jc w:val="center"/>
        </w:trPr>
        <w:tc>
          <w:tcPr>
            <w:tcW w:w="9356" w:type="dxa"/>
          </w:tcPr>
          <w:p w14:paraId="463B9FCB" w14:textId="77777777" w:rsidR="004726F4" w:rsidRPr="00547320" w:rsidRDefault="004726F4" w:rsidP="005A4BEF">
            <w:pPr>
              <w:rPr>
                <w:szCs w:val="21"/>
              </w:rPr>
            </w:pPr>
          </w:p>
        </w:tc>
      </w:tr>
    </w:tbl>
    <w:p w14:paraId="2E15EDA5"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B583" w14:textId="77777777" w:rsidR="00542010" w:rsidRDefault="00542010" w:rsidP="004726F4">
      <w:r>
        <w:separator/>
      </w:r>
    </w:p>
  </w:endnote>
  <w:endnote w:type="continuationSeparator" w:id="0">
    <w:p w14:paraId="08C59824" w14:textId="77777777" w:rsidR="00542010" w:rsidRDefault="00542010" w:rsidP="0047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3D56" w14:textId="77777777" w:rsidR="00542010" w:rsidRDefault="00542010" w:rsidP="004726F4">
      <w:r>
        <w:separator/>
      </w:r>
    </w:p>
  </w:footnote>
  <w:footnote w:type="continuationSeparator" w:id="0">
    <w:p w14:paraId="6E9A4D51" w14:textId="77777777" w:rsidR="00542010" w:rsidRDefault="00542010" w:rsidP="00472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B0"/>
    <w:rsid w:val="00074A38"/>
    <w:rsid w:val="004726F4"/>
    <w:rsid w:val="00542010"/>
    <w:rsid w:val="00606F83"/>
    <w:rsid w:val="009578F2"/>
    <w:rsid w:val="00A23728"/>
    <w:rsid w:val="00CE62B0"/>
    <w:rsid w:val="00CF3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396A"/>
  <w15:chartTrackingRefBased/>
  <w15:docId w15:val="{E188085E-BCE3-4480-B887-1E657094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6F4"/>
    <w:pPr>
      <w:widowControl w:val="0"/>
      <w:jc w:val="both"/>
    </w:pPr>
  </w:style>
  <w:style w:type="paragraph" w:styleId="3">
    <w:name w:val="heading 3"/>
    <w:basedOn w:val="a"/>
    <w:next w:val="a"/>
    <w:link w:val="30"/>
    <w:uiPriority w:val="9"/>
    <w:semiHidden/>
    <w:unhideWhenUsed/>
    <w:qFormat/>
    <w:rsid w:val="004726F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726F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6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26F4"/>
    <w:rPr>
      <w:sz w:val="18"/>
      <w:szCs w:val="18"/>
    </w:rPr>
  </w:style>
  <w:style w:type="paragraph" w:styleId="a5">
    <w:name w:val="footer"/>
    <w:basedOn w:val="a"/>
    <w:link w:val="a6"/>
    <w:uiPriority w:val="99"/>
    <w:unhideWhenUsed/>
    <w:rsid w:val="004726F4"/>
    <w:pPr>
      <w:tabs>
        <w:tab w:val="center" w:pos="4153"/>
        <w:tab w:val="right" w:pos="8306"/>
      </w:tabs>
      <w:snapToGrid w:val="0"/>
      <w:jc w:val="left"/>
    </w:pPr>
    <w:rPr>
      <w:sz w:val="18"/>
      <w:szCs w:val="18"/>
    </w:rPr>
  </w:style>
  <w:style w:type="character" w:customStyle="1" w:styleId="a6">
    <w:name w:val="页脚 字符"/>
    <w:basedOn w:val="a0"/>
    <w:link w:val="a5"/>
    <w:uiPriority w:val="99"/>
    <w:rsid w:val="004726F4"/>
    <w:rPr>
      <w:sz w:val="18"/>
      <w:szCs w:val="18"/>
    </w:rPr>
  </w:style>
  <w:style w:type="character" w:customStyle="1" w:styleId="40">
    <w:name w:val="标题 4 字符"/>
    <w:basedOn w:val="a0"/>
    <w:link w:val="4"/>
    <w:rsid w:val="004726F4"/>
    <w:rPr>
      <w:rFonts w:ascii="Times New Roman" w:eastAsia="宋体" w:hAnsi="Times New Roman" w:cs="Times New Roman"/>
      <w:b/>
      <w:bCs/>
      <w:szCs w:val="32"/>
    </w:rPr>
  </w:style>
  <w:style w:type="character" w:styleId="a7">
    <w:name w:val="Placeholder Text"/>
    <w:basedOn w:val="a0"/>
    <w:uiPriority w:val="99"/>
    <w:semiHidden/>
    <w:rsid w:val="004726F4"/>
    <w:rPr>
      <w:color w:val="808080"/>
    </w:rPr>
  </w:style>
  <w:style w:type="table" w:customStyle="1" w:styleId="1">
    <w:name w:val="网格型1"/>
    <w:basedOn w:val="a1"/>
    <w:next w:val="a8"/>
    <w:uiPriority w:val="59"/>
    <w:rsid w:val="004726F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726F4"/>
    <w:rPr>
      <w:rFonts w:eastAsiaTheme="minorEastAsia"/>
      <w:sz w:val="21"/>
    </w:rPr>
  </w:style>
  <w:style w:type="character" w:customStyle="1" w:styleId="30">
    <w:name w:val="标题 3 字符"/>
    <w:basedOn w:val="a0"/>
    <w:link w:val="3"/>
    <w:uiPriority w:val="9"/>
    <w:semiHidden/>
    <w:rsid w:val="004726F4"/>
    <w:rPr>
      <w:b/>
      <w:bCs/>
      <w:sz w:val="32"/>
      <w:szCs w:val="32"/>
    </w:rPr>
  </w:style>
  <w:style w:type="table" w:styleId="a8">
    <w:name w:val="Table Grid"/>
    <w:basedOn w:val="a1"/>
    <w:uiPriority w:val="39"/>
    <w:rsid w:val="00472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1BEEC245E492093AFD5FCD20B3E38"/>
        <w:category>
          <w:name w:val="常规"/>
          <w:gallery w:val="placeholder"/>
        </w:category>
        <w:types>
          <w:type w:val="bbPlcHdr"/>
        </w:types>
        <w:behaviors>
          <w:behavior w:val="content"/>
        </w:behaviors>
        <w:guid w:val="{23B8E438-477F-4A5B-BE8E-087B87698C11}"/>
      </w:docPartPr>
      <w:docPartBody>
        <w:p w:rsidR="0078269C" w:rsidRDefault="00CE39EF" w:rsidP="00CE39EF">
          <w:pPr>
            <w:pStyle w:val="1FB1BEEC245E492093AFD5FCD20B3E38"/>
          </w:pPr>
          <w:r w:rsidRPr="00D61CCF">
            <w:rPr>
              <w:rStyle w:val="a3"/>
              <w:rFonts w:hint="eastAsia"/>
            </w:rPr>
            <w:t>单击此处输入文字。</w:t>
          </w:r>
        </w:p>
      </w:docPartBody>
    </w:docPart>
    <w:docPart>
      <w:docPartPr>
        <w:name w:val="441CA63A253F40D78121C3E2C60BFD48"/>
        <w:category>
          <w:name w:val="常规"/>
          <w:gallery w:val="placeholder"/>
        </w:category>
        <w:types>
          <w:type w:val="bbPlcHdr"/>
        </w:types>
        <w:behaviors>
          <w:behavior w:val="content"/>
        </w:behaviors>
        <w:guid w:val="{078E7709-CDE0-43E0-817B-3828C56589AF}"/>
      </w:docPartPr>
      <w:docPartBody>
        <w:p w:rsidR="0078269C" w:rsidRDefault="00CE39EF" w:rsidP="00CE39EF">
          <w:pPr>
            <w:pStyle w:val="441CA63A253F40D78121C3E2C60BFD48"/>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EF"/>
    <w:rsid w:val="002516AC"/>
    <w:rsid w:val="0078269C"/>
    <w:rsid w:val="0079274E"/>
    <w:rsid w:val="00947B18"/>
    <w:rsid w:val="00CE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39EF"/>
    <w:rPr>
      <w:color w:val="808080"/>
    </w:rPr>
  </w:style>
  <w:style w:type="paragraph" w:customStyle="1" w:styleId="1FB1BEEC245E492093AFD5FCD20B3E38">
    <w:name w:val="1FB1BEEC245E492093AFD5FCD20B3E38"/>
    <w:rsid w:val="00CE39EF"/>
    <w:pPr>
      <w:widowControl w:val="0"/>
      <w:jc w:val="both"/>
    </w:pPr>
  </w:style>
  <w:style w:type="paragraph" w:customStyle="1" w:styleId="441CA63A253F40D78121C3E2C60BFD48">
    <w:name w:val="441CA63A253F40D78121C3E2C60BFD48"/>
    <w:rsid w:val="00CE39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聪慧 熊</cp:lastModifiedBy>
  <cp:revision>5</cp:revision>
  <dcterms:created xsi:type="dcterms:W3CDTF">2019-07-12T08:01:00Z</dcterms:created>
  <dcterms:modified xsi:type="dcterms:W3CDTF">2024-03-16T05:31:00Z</dcterms:modified>
</cp:coreProperties>
</file>