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厦门大学增呈奎楼绿色低碳改造项目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报告日期：2024年5月20日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项目名称：厦门大学增呈奎楼绿色低碳改造项目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