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项目名称：河北一星级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项目星级：一星级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建筑面积：36000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用地面积：45000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