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经济开发区科创园新建项目 科创实践中心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