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桂澜路东侧、魁奇路北侧地块项目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4159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1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业主单位：佛山市新茂源资产管理有限公司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报告日期：2024年11月12日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项目名称：桂澜路东侧、魁奇路北侧地块项目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