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bidi w:val="0"/>
        <w:spacing w:before="400" w:after="260" w:line="240" w:lineRule="auto"/>
        <w:ind w:left="0" w:right="0" w:firstLine="0"/>
        <w:jc w:val="left"/>
      </w:pPr>
      <w:bookmarkStart w:id="0" w:name="bookmark0"/>
      <w:bookmarkStart w:id="39" w:name="_GoBack"/>
      <w:bookmarkEnd w:id="39"/>
      <w:r>
        <w:rPr>
          <w:color w:val="E60A0C"/>
          <w:spacing w:val="0"/>
          <w:w w:val="100"/>
          <w:position w:val="0"/>
          <w:shd w:val="clear" w:color="auto" w:fill="auto"/>
        </w:rPr>
        <w:t>室内污染物浓度预评估分析报告</w:t>
      </w:r>
      <w:bookmarkEnd w:id="0"/>
    </w:p>
    <w:p>
      <w:pPr>
        <w:pStyle w:val="7"/>
        <w:keepNext/>
        <w:keepLines/>
        <w:widowControl w:val="0"/>
        <w:numPr>
          <w:ilvl w:val="0"/>
          <w:numId w:val="1"/>
        </w:numPr>
        <w:shd w:val="clear" w:color="auto" w:fill="auto"/>
        <w:tabs>
          <w:tab w:val="left" w:pos="344"/>
        </w:tabs>
        <w:bidi w:val="0"/>
        <w:spacing w:before="0" w:after="260" w:line="240" w:lineRule="auto"/>
        <w:ind w:left="0" w:right="0" w:firstLine="0"/>
        <w:jc w:val="left"/>
      </w:pPr>
      <w:r>
        <w:rPr>
          <w:rFonts w:ascii="Calibri" w:hAnsi="Calibri" w:eastAsia="Calibri" w:cs="Calibri"/>
          <w:color w:val="000000"/>
          <w:spacing w:val="0"/>
          <w:w w:val="100"/>
          <w:position w:val="0"/>
          <w:sz w:val="36"/>
          <w:szCs w:val="36"/>
          <w:shd w:val="clear" w:color="auto" w:fill="auto"/>
          <w:lang w:val="en-US" w:eastAsia="en-US" w:bidi="en-US"/>
        </w:rPr>
        <w:t>.</w:t>
      </w:r>
      <w:r>
        <w:rPr>
          <w:color w:val="000000"/>
          <w:spacing w:val="0"/>
          <w:w w:val="100"/>
          <w:position w:val="0"/>
          <w:shd w:val="clear" w:color="auto" w:fill="auto"/>
        </w:rPr>
        <w:t>项目概述</w:t>
      </w:r>
    </w:p>
    <w:p>
      <w:pPr>
        <w:pStyle w:val="9"/>
        <w:keepNext/>
        <w:keepLines/>
        <w:widowControl w:val="0"/>
        <w:numPr>
          <w:ilvl w:val="1"/>
          <w:numId w:val="1"/>
        </w:numPr>
        <w:shd w:val="clear" w:color="auto" w:fill="auto"/>
        <w:tabs>
          <w:tab w:val="left" w:pos="576"/>
        </w:tabs>
        <w:bidi w:val="0"/>
        <w:spacing w:before="0" w:after="260" w:line="240" w:lineRule="auto"/>
        <w:ind w:left="0" w:right="0" w:firstLine="0"/>
        <w:jc w:val="left"/>
      </w:pPr>
      <w:bookmarkStart w:id="1" w:name="bookmark3"/>
      <w:r>
        <w:rPr>
          <w:color w:val="000000"/>
          <w:spacing w:val="0"/>
          <w:w w:val="100"/>
          <w:position w:val="0"/>
          <w:sz w:val="24"/>
          <w:szCs w:val="24"/>
          <w:shd w:val="clear" w:color="auto" w:fill="auto"/>
        </w:rPr>
        <w:t>基本信息</w:t>
      </w:r>
      <w:bookmarkEnd w:id="1"/>
    </w:p>
    <w:p>
      <w:pPr>
        <w:pStyle w:val="11"/>
        <w:keepNext/>
        <w:keepLines/>
        <w:widowControl w:val="0"/>
        <w:shd w:val="clear" w:color="auto" w:fill="auto"/>
        <w:bidi w:val="0"/>
        <w:spacing w:before="0" w:line="240" w:lineRule="auto"/>
        <w:ind w:left="0" w:right="0" w:firstLine="0"/>
        <w:jc w:val="left"/>
      </w:pPr>
      <w:bookmarkStart w:id="2" w:name="bookmark5"/>
      <w:r>
        <w:rPr>
          <w:color w:val="000000"/>
          <w:spacing w:val="0"/>
          <w:w w:val="100"/>
          <w:position w:val="0"/>
          <w:shd w:val="clear" w:color="auto" w:fill="auto"/>
        </w:rPr>
        <w:t>城市：</w:t>
      </w:r>
      <w:bookmarkEnd w:id="2"/>
    </w:p>
    <w:p>
      <w:pPr>
        <w:pStyle w:val="11"/>
        <w:keepNext/>
        <w:keepLines/>
        <w:widowControl w:val="0"/>
        <w:shd w:val="clear" w:color="auto" w:fill="auto"/>
        <w:bidi w:val="0"/>
        <w:spacing w:before="0" w:line="240" w:lineRule="auto"/>
        <w:ind w:left="0" w:right="0" w:firstLine="0"/>
        <w:jc w:val="left"/>
      </w:pPr>
      <w:bookmarkStart w:id="3" w:name="bookmark7"/>
      <w:r>
        <w:rPr>
          <w:color w:val="000000"/>
          <w:spacing w:val="0"/>
          <w:w w:val="100"/>
          <w:position w:val="0"/>
          <w:shd w:val="clear" w:color="auto" w:fill="auto"/>
        </w:rPr>
        <w:t>建筑类型：公建</w:t>
      </w:r>
      <w:bookmarkEnd w:id="3"/>
    </w:p>
    <w:p>
      <w:pPr>
        <w:pStyle w:val="11"/>
        <w:keepNext/>
        <w:keepLines/>
        <w:widowControl w:val="0"/>
        <w:shd w:val="clear" w:color="auto" w:fill="auto"/>
        <w:bidi w:val="0"/>
        <w:spacing w:before="0" w:line="240" w:lineRule="auto"/>
        <w:ind w:left="0" w:right="0" w:firstLine="0"/>
        <w:jc w:val="left"/>
      </w:pPr>
      <w:bookmarkStart w:id="4" w:name="bookmark9"/>
      <w:r>
        <w:rPr>
          <w:color w:val="000000"/>
          <w:spacing w:val="0"/>
          <w:w w:val="100"/>
          <w:position w:val="0"/>
          <w:shd w:val="clear" w:color="auto" w:fill="auto"/>
        </w:rPr>
        <w:t>建筑朝向：南偏东</w:t>
      </w:r>
      <w:r>
        <w:rPr>
          <w:rFonts w:ascii="Arial" w:hAnsi="Arial" w:eastAsia="Arial" w:cs="Arial"/>
          <w:color w:val="000000"/>
          <w:spacing w:val="0"/>
          <w:w w:val="100"/>
          <w:position w:val="0"/>
          <w:shd w:val="clear" w:color="auto" w:fill="auto"/>
          <w:lang w:val="en-US" w:eastAsia="en-US" w:bidi="en-US"/>
        </w:rPr>
        <w:t>24.27</w:t>
      </w:r>
      <w:r>
        <w:rPr>
          <w:color w:val="000000"/>
          <w:spacing w:val="0"/>
          <w:w w:val="100"/>
          <w:position w:val="0"/>
          <w:shd w:val="clear" w:color="auto" w:fill="auto"/>
        </w:rPr>
        <w:t>度</w:t>
      </w:r>
      <w:bookmarkEnd w:id="4"/>
    </w:p>
    <w:p>
      <w:pPr>
        <w:pStyle w:val="11"/>
        <w:keepNext/>
        <w:keepLines/>
        <w:widowControl w:val="0"/>
        <w:shd w:val="clear" w:color="auto" w:fill="auto"/>
        <w:bidi w:val="0"/>
        <w:spacing w:before="0" w:line="240" w:lineRule="auto"/>
        <w:ind w:left="0" w:right="0" w:firstLine="0"/>
        <w:jc w:val="both"/>
      </w:pPr>
      <w:bookmarkStart w:id="5" w:name="bookmark11"/>
      <w:r>
        <w:rPr>
          <w:color w:val="000000"/>
          <w:spacing w:val="0"/>
          <w:w w:val="100"/>
          <w:position w:val="0"/>
          <w:shd w:val="clear" w:color="auto" w:fill="auto"/>
        </w:rPr>
        <w:t>建筑层数：</w:t>
      </w:r>
      <w:r>
        <w:rPr>
          <w:rFonts w:ascii="Arial" w:hAnsi="Arial" w:eastAsia="Arial" w:cs="Arial"/>
          <w:color w:val="000000"/>
          <w:spacing w:val="0"/>
          <w:w w:val="100"/>
          <w:position w:val="0"/>
          <w:shd w:val="clear" w:color="auto" w:fill="auto"/>
          <w:lang w:val="en-US" w:eastAsia="en-US" w:bidi="en-US"/>
        </w:rPr>
        <w:t>6</w:t>
      </w:r>
      <w:r>
        <w:rPr>
          <w:color w:val="000000"/>
          <w:spacing w:val="0"/>
          <w:w w:val="100"/>
          <w:position w:val="0"/>
          <w:shd w:val="clear" w:color="auto" w:fill="auto"/>
        </w:rPr>
        <w:t>层</w:t>
      </w:r>
      <w:bookmarkEnd w:id="5"/>
    </w:p>
    <w:p>
      <w:pPr>
        <w:pStyle w:val="11"/>
        <w:keepNext/>
        <w:keepLines/>
        <w:widowControl w:val="0"/>
        <w:shd w:val="clear" w:color="auto" w:fill="auto"/>
        <w:bidi w:val="0"/>
        <w:spacing w:before="0" w:after="260" w:line="240" w:lineRule="auto"/>
        <w:ind w:left="0" w:right="0" w:firstLine="0"/>
        <w:jc w:val="both"/>
      </w:pPr>
      <w:bookmarkStart w:id="6" w:name="bookmark13"/>
      <w:r>
        <w:rPr>
          <w:color w:val="000000"/>
          <w:spacing w:val="0"/>
          <w:w w:val="100"/>
          <w:position w:val="0"/>
          <w:shd w:val="clear" w:color="auto" w:fill="auto"/>
        </w:rPr>
        <w:t>建筑高度：</w:t>
      </w:r>
      <w:r>
        <w:rPr>
          <w:rFonts w:ascii="Arial" w:hAnsi="Arial" w:eastAsia="Arial" w:cs="Arial"/>
          <w:color w:val="000000"/>
          <w:spacing w:val="0"/>
          <w:w w:val="100"/>
          <w:position w:val="0"/>
          <w:shd w:val="clear" w:color="auto" w:fill="auto"/>
          <w:lang w:val="en-US" w:eastAsia="en-US" w:bidi="en-US"/>
        </w:rPr>
        <w:t>23.70m</w:t>
      </w:r>
      <w:bookmarkEnd w:id="6"/>
    </w:p>
    <w:p>
      <w:pPr>
        <w:pStyle w:val="9"/>
        <w:keepNext/>
        <w:keepLines/>
        <w:widowControl w:val="0"/>
        <w:numPr>
          <w:ilvl w:val="1"/>
          <w:numId w:val="1"/>
        </w:numPr>
        <w:shd w:val="clear" w:color="auto" w:fill="auto"/>
        <w:tabs>
          <w:tab w:val="left" w:pos="576"/>
        </w:tabs>
        <w:bidi w:val="0"/>
        <w:spacing w:before="0" w:after="260" w:line="240" w:lineRule="auto"/>
        <w:ind w:left="0" w:right="0" w:firstLine="0"/>
        <w:jc w:val="both"/>
      </w:pPr>
      <w:bookmarkStart w:id="7" w:name="bookmark15"/>
      <w:r>
        <w:rPr>
          <w:color w:val="000000"/>
          <w:spacing w:val="0"/>
          <w:w w:val="100"/>
          <w:position w:val="0"/>
          <w:sz w:val="24"/>
          <w:szCs w:val="24"/>
          <w:shd w:val="clear" w:color="auto" w:fill="auto"/>
        </w:rPr>
        <w:t>层高汇总表</w:t>
      </w:r>
      <w:bookmarkEnd w:id="7"/>
    </w:p>
    <w:p>
      <w:pPr>
        <w:pStyle w:val="13"/>
        <w:keepNext w:val="0"/>
        <w:keepLines w:val="0"/>
        <w:widowControl w:val="0"/>
        <w:shd w:val="clear" w:color="auto" w:fill="auto"/>
        <w:bidi w:val="0"/>
        <w:spacing w:before="0" w:after="0" w:line="240" w:lineRule="auto"/>
        <w:ind w:left="3498" w:right="0" w:firstLine="0"/>
        <w:jc w:val="left"/>
        <w:rPr>
          <w:sz w:val="20"/>
          <w:szCs w:val="20"/>
        </w:rPr>
      </w:pPr>
      <w:r>
        <w:rPr>
          <w:color w:val="000000"/>
          <w:spacing w:val="0"/>
          <w:w w:val="100"/>
          <w:position w:val="0"/>
          <w:sz w:val="20"/>
          <w:szCs w:val="20"/>
          <w:shd w:val="clear" w:color="auto" w:fill="auto"/>
        </w:rPr>
        <w:t>表</w:t>
      </w:r>
      <w:r>
        <w:rPr>
          <w:rFonts w:ascii="Arial" w:hAnsi="Arial" w:eastAsia="Arial" w:cs="Arial"/>
          <w:color w:val="000000"/>
          <w:spacing w:val="0"/>
          <w:w w:val="100"/>
          <w:position w:val="0"/>
          <w:sz w:val="18"/>
          <w:szCs w:val="18"/>
          <w:shd w:val="clear" w:color="auto" w:fill="auto"/>
          <w:lang w:val="en-US" w:eastAsia="en-US" w:bidi="en-US"/>
        </w:rPr>
        <w:t>1</w:t>
      </w:r>
      <w:r>
        <w:rPr>
          <w:color w:val="000000"/>
          <w:spacing w:val="0"/>
          <w:w w:val="100"/>
          <w:position w:val="0"/>
          <w:sz w:val="20"/>
          <w:szCs w:val="20"/>
          <w:shd w:val="clear" w:color="auto" w:fill="auto"/>
        </w:rPr>
        <w:t>层高汇总表</w:t>
      </w:r>
    </w:p>
    <w:tbl>
      <w:tblPr>
        <w:tblStyle w:val="2"/>
        <w:tblW w:w="0" w:type="auto"/>
        <w:jc w:val="center"/>
        <w:tblLayout w:type="fixed"/>
        <w:tblCellMar>
          <w:top w:w="0" w:type="dxa"/>
          <w:left w:w="10" w:type="dxa"/>
          <w:bottom w:w="0" w:type="dxa"/>
          <w:right w:w="10" w:type="dxa"/>
        </w:tblCellMar>
      </w:tblPr>
      <w:tblGrid>
        <w:gridCol w:w="2808"/>
        <w:gridCol w:w="2796"/>
        <w:gridCol w:w="2820"/>
      </w:tblGrid>
      <w:tr>
        <w:tblPrEx>
          <w:tblCellMar>
            <w:top w:w="0" w:type="dxa"/>
            <w:left w:w="10" w:type="dxa"/>
            <w:bottom w:w="0" w:type="dxa"/>
            <w:right w:w="10" w:type="dxa"/>
          </w:tblCellMar>
        </w:tblPrEx>
        <w:trPr>
          <w:trHeight w:val="282" w:hRule="exact"/>
          <w:jc w:val="center"/>
        </w:trPr>
        <w:tc>
          <w:tcPr>
            <w:tcBorders>
              <w:top w:val="single" w:color="auto" w:sz="4" w:space="0"/>
              <w:left w:val="single" w:color="auto" w:sz="4" w:space="0"/>
            </w:tcBorders>
            <w:shd w:val="clear" w:color="auto" w:fill="AEAEAE"/>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标准层</w:t>
            </w:r>
          </w:p>
        </w:tc>
        <w:tc>
          <w:tcPr>
            <w:tcBorders>
              <w:top w:val="single" w:color="auto" w:sz="4" w:space="0"/>
              <w:left w:val="single" w:color="auto" w:sz="4" w:space="0"/>
            </w:tcBorders>
            <w:shd w:val="clear" w:color="auto" w:fill="AEAEAE"/>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实际楼层</w:t>
            </w:r>
          </w:p>
        </w:tc>
        <w:tc>
          <w:tcPr>
            <w:tcBorders>
              <w:top w:val="single" w:color="auto" w:sz="4" w:space="0"/>
              <w:left w:val="single" w:color="auto" w:sz="4" w:space="0"/>
              <w:right w:val="single" w:color="auto" w:sz="4" w:space="0"/>
            </w:tcBorders>
            <w:shd w:val="clear" w:color="auto" w:fill="AEAEAE"/>
            <w:vAlign w:val="bottom"/>
          </w:tcPr>
          <w:p>
            <w:pPr>
              <w:pStyle w:val="5"/>
              <w:keepNext w:val="0"/>
              <w:keepLines w:val="0"/>
              <w:widowControl w:val="0"/>
              <w:shd w:val="clear" w:color="auto" w:fill="auto"/>
              <w:bidi w:val="0"/>
              <w:spacing w:before="0" w:after="0" w:line="240" w:lineRule="auto"/>
              <w:ind w:left="0" w:right="0" w:firstLine="0"/>
              <w:jc w:val="center"/>
              <w:rPr>
                <w:sz w:val="16"/>
                <w:szCs w:val="16"/>
              </w:rPr>
            </w:pPr>
            <w:r>
              <w:rPr>
                <w:rFonts w:ascii="宋体" w:hAnsi="宋体" w:eastAsia="宋体" w:cs="宋体"/>
                <w:color w:val="000000"/>
                <w:spacing w:val="0"/>
                <w:w w:val="100"/>
                <w:position w:val="0"/>
                <w:sz w:val="17"/>
                <w:szCs w:val="17"/>
                <w:shd w:val="clear" w:color="auto" w:fill="auto"/>
                <w:lang w:val="zh-CN" w:eastAsia="zh-CN" w:bidi="zh-CN"/>
              </w:rPr>
              <w:t>层高</w:t>
            </w:r>
            <w:r>
              <w:rPr>
                <w:rFonts w:ascii="Times New Roman" w:hAnsi="Times New Roman" w:eastAsia="Times New Roman" w:cs="Times New Roman"/>
                <w:color w:val="000000"/>
                <w:spacing w:val="0"/>
                <w:w w:val="100"/>
                <w:position w:val="0"/>
                <w:sz w:val="16"/>
                <w:szCs w:val="16"/>
                <w:shd w:val="clear" w:color="auto" w:fill="auto"/>
                <w:lang w:val="en-US" w:eastAsia="en-US" w:bidi="en-US"/>
              </w:rPr>
              <w:t>(II</w:t>
            </w:r>
            <w:r>
              <w:rPr>
                <w:rFonts w:hint="eastAsia" w:ascii="Times New Roman" w:hAnsi="Times New Roman" w:eastAsia="宋体" w:cs="Times New Roman"/>
                <w:color w:val="000000"/>
                <w:spacing w:val="0"/>
                <w:w w:val="100"/>
                <w:position w:val="0"/>
                <w:sz w:val="16"/>
                <w:szCs w:val="16"/>
                <w:shd w:val="clear" w:color="auto" w:fill="auto"/>
                <w:lang w:val="en-US" w:eastAsia="zh-CN" w:bidi="en-US"/>
              </w:rPr>
              <w:t>1</w:t>
            </w:r>
            <w:r>
              <w:rPr>
                <w:rFonts w:ascii="Times New Roman" w:hAnsi="Times New Roman" w:eastAsia="Times New Roman" w:cs="Times New Roman"/>
                <w:color w:val="000000"/>
                <w:spacing w:val="0"/>
                <w:w w:val="100"/>
                <w:position w:val="0"/>
                <w:sz w:val="16"/>
                <w:szCs w:val="16"/>
                <w:shd w:val="clear" w:color="auto" w:fill="auto"/>
                <w:lang w:val="en-US" w:eastAsia="en-US" w:bidi="en-US"/>
              </w:rPr>
              <w:t>)</w:t>
            </w:r>
          </w:p>
        </w:tc>
      </w:tr>
      <w:tr>
        <w:tblPrEx>
          <w:tblCellMar>
            <w:top w:w="0" w:type="dxa"/>
            <w:left w:w="10" w:type="dxa"/>
            <w:bottom w:w="0" w:type="dxa"/>
            <w:right w:w="10" w:type="dxa"/>
          </w:tblCellMar>
        </w:tblPrEx>
        <w:trPr>
          <w:trHeight w:val="312"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标准层</w:t>
            </w:r>
            <w:r>
              <w:rPr>
                <w:color w:val="000000"/>
                <w:spacing w:val="0"/>
                <w:w w:val="100"/>
                <w:position w:val="0"/>
                <w:shd w:val="clear" w:color="auto" w:fill="auto"/>
                <w:lang w:val="en-US" w:eastAsia="en-US" w:bidi="en-US"/>
              </w:rPr>
              <w:t>1</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4.80m</w:t>
            </w: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标准层</w:t>
            </w:r>
            <w:r>
              <w:rPr>
                <w:color w:val="000000"/>
                <w:spacing w:val="0"/>
                <w:w w:val="100"/>
                <w:position w:val="0"/>
                <w:shd w:val="clear" w:color="auto" w:fill="auto"/>
                <w:lang w:val="en-US" w:eastAsia="en-US" w:bidi="en-US"/>
              </w:rPr>
              <w:t>2</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color="auto" w:sz="4" w:space="0"/>
              <w:left w:val="single" w:color="auto" w:sz="4" w:space="0"/>
              <w:righ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3.80m</w:t>
            </w:r>
          </w:p>
        </w:tc>
      </w:tr>
      <w:tr>
        <w:tblPrEx>
          <w:tblCellMar>
            <w:top w:w="0" w:type="dxa"/>
            <w:left w:w="10" w:type="dxa"/>
            <w:bottom w:w="0" w:type="dxa"/>
            <w:right w:w="10" w:type="dxa"/>
          </w:tblCellMar>
        </w:tblPrEx>
        <w:trPr>
          <w:trHeight w:val="300" w:hRule="exact"/>
          <w:jc w:val="center"/>
        </w:trPr>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标准层</w:t>
            </w:r>
            <w:r>
              <w:rPr>
                <w:color w:val="000000"/>
                <w:spacing w:val="0"/>
                <w:w w:val="100"/>
                <w:position w:val="0"/>
                <w:shd w:val="clear" w:color="auto" w:fill="auto"/>
                <w:lang w:val="en-US" w:eastAsia="en-US" w:bidi="en-US"/>
              </w:rPr>
              <w:t>3</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w:t>
            </w:r>
          </w:p>
        </w:tc>
        <w:tc>
          <w:tcPr>
            <w:tcBorders>
              <w:top w:val="single" w:color="auto" w:sz="4" w:space="0"/>
              <w:left w:val="single" w:color="auto" w:sz="4" w:space="0"/>
              <w:righ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3.80m</w:t>
            </w: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标准层</w:t>
            </w:r>
            <w:r>
              <w:rPr>
                <w:color w:val="000000"/>
                <w:spacing w:val="0"/>
                <w:w w:val="100"/>
                <w:position w:val="0"/>
                <w:shd w:val="clear" w:color="auto" w:fill="auto"/>
                <w:lang w:val="en-US" w:eastAsia="en-US" w:bidi="en-US"/>
              </w:rPr>
              <w:t>4</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w:t>
            </w:r>
          </w:p>
        </w:tc>
        <w:tc>
          <w:tcPr>
            <w:tcBorders>
              <w:top w:val="single" w:color="auto" w:sz="4" w:space="0"/>
              <w:left w:val="single" w:color="auto" w:sz="4" w:space="0"/>
              <w:righ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3.80m</w:t>
            </w:r>
          </w:p>
        </w:tc>
      </w:tr>
      <w:tr>
        <w:tblPrEx>
          <w:tblCellMar>
            <w:top w:w="0" w:type="dxa"/>
            <w:left w:w="10" w:type="dxa"/>
            <w:bottom w:w="0" w:type="dxa"/>
            <w:right w:w="10" w:type="dxa"/>
          </w:tblCellMar>
        </w:tblPrEx>
        <w:trPr>
          <w:trHeight w:val="300" w:hRule="exact"/>
          <w:jc w:val="center"/>
        </w:trPr>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标准层</w:t>
            </w:r>
            <w:r>
              <w:rPr>
                <w:color w:val="000000"/>
                <w:spacing w:val="0"/>
                <w:w w:val="100"/>
                <w:position w:val="0"/>
                <w:shd w:val="clear" w:color="auto" w:fill="auto"/>
                <w:lang w:val="en-US" w:eastAsia="en-US" w:bidi="en-US"/>
              </w:rPr>
              <w:t>5</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w:t>
            </w:r>
          </w:p>
        </w:tc>
        <w:tc>
          <w:tcPr>
            <w:tcBorders>
              <w:top w:val="single" w:color="auto" w:sz="4" w:space="0"/>
              <w:left w:val="single" w:color="auto" w:sz="4" w:space="0"/>
              <w:righ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3.80m</w:t>
            </w:r>
          </w:p>
        </w:tc>
      </w:tr>
      <w:tr>
        <w:tblPrEx>
          <w:tblCellMar>
            <w:top w:w="0" w:type="dxa"/>
            <w:left w:w="10" w:type="dxa"/>
            <w:bottom w:w="0" w:type="dxa"/>
            <w:right w:w="10" w:type="dxa"/>
          </w:tblCellMar>
        </w:tblPrEx>
        <w:trPr>
          <w:trHeight w:val="300" w:hRule="exact"/>
          <w:jc w:val="center"/>
        </w:trPr>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标准层</w:t>
            </w:r>
            <w:r>
              <w:rPr>
                <w:color w:val="000000"/>
                <w:spacing w:val="0"/>
                <w:w w:val="100"/>
                <w:position w:val="0"/>
                <w:shd w:val="clear" w:color="auto" w:fill="auto"/>
                <w:lang w:val="en-US" w:eastAsia="en-US" w:bidi="en-US"/>
              </w:rPr>
              <w:t>6</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6</w:t>
            </w:r>
          </w:p>
        </w:tc>
        <w:tc>
          <w:tcPr>
            <w:tcBorders>
              <w:top w:val="single" w:color="auto" w:sz="4" w:space="0"/>
              <w:left w:val="single" w:color="auto" w:sz="4" w:space="0"/>
              <w:bottom w:val="single" w:color="auto" w:sz="4" w:space="0"/>
              <w:righ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3.70m</w:t>
            </w:r>
          </w:p>
        </w:tc>
      </w:tr>
    </w:tbl>
    <w:p>
      <w:pPr>
        <w:widowControl w:val="0"/>
        <w:spacing w:after="159" w:line="1" w:lineRule="exact"/>
      </w:pPr>
    </w:p>
    <w:p>
      <w:pPr>
        <w:pStyle w:val="9"/>
        <w:keepNext/>
        <w:keepLines/>
        <w:widowControl w:val="0"/>
        <w:numPr>
          <w:ilvl w:val="1"/>
          <w:numId w:val="1"/>
        </w:numPr>
        <w:shd w:val="clear" w:color="auto" w:fill="auto"/>
        <w:tabs>
          <w:tab w:val="left" w:pos="576"/>
        </w:tabs>
        <w:bidi w:val="0"/>
        <w:spacing w:before="0" w:after="2180" w:line="240" w:lineRule="auto"/>
        <w:ind w:left="0" w:right="0" w:firstLine="0"/>
        <w:jc w:val="both"/>
      </w:pPr>
      <w:bookmarkStart w:id="8" w:name="bookmark17"/>
      <w:r>
        <w:rPr>
          <w:color w:val="000000"/>
          <w:spacing w:val="0"/>
          <w:w w:val="100"/>
          <w:position w:val="0"/>
          <w:sz w:val="24"/>
          <w:szCs w:val="24"/>
          <w:shd w:val="clear" w:color="auto" w:fill="auto"/>
        </w:rPr>
        <w:t>建筑轴测图</w:t>
      </w:r>
      <w:bookmarkEnd w:id="8"/>
    </w:p>
    <w:p>
      <w:pPr>
        <w:widowControl w:val="0"/>
        <w:jc w:val="center"/>
        <w:rPr>
          <w:sz w:val="2"/>
          <w:szCs w:val="2"/>
        </w:rPr>
      </w:pPr>
      <w:r>
        <w:drawing>
          <wp:inline distT="0" distB="0" distL="114300" distR="114300">
            <wp:extent cx="2645410" cy="1444625"/>
            <wp:effectExtent l="0" t="0" r="2540" b="3175"/>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6"/>
                    <a:stretch>
                      <a:fillRect/>
                    </a:stretch>
                  </pic:blipFill>
                  <pic:spPr>
                    <a:xfrm>
                      <a:off x="0" y="0"/>
                      <a:ext cx="2645410" cy="1444625"/>
                    </a:xfrm>
                    <a:prstGeom prst="rect">
                      <a:avLst/>
                    </a:prstGeom>
                  </pic:spPr>
                </pic:pic>
              </a:graphicData>
            </a:graphic>
          </wp:inline>
        </w:drawing>
      </w:r>
    </w:p>
    <w:p>
      <w:pPr>
        <w:pStyle w:val="5"/>
        <w:keepNext w:val="0"/>
        <w:keepLines w:val="0"/>
        <w:widowControl w:val="0"/>
        <w:shd w:val="clear" w:color="auto" w:fill="auto"/>
        <w:bidi w:val="0"/>
        <w:spacing w:before="0" w:after="120" w:line="399" w:lineRule="exact"/>
        <w:ind w:left="0" w:right="0" w:firstLine="0"/>
        <w:jc w:val="center"/>
        <w:rPr>
          <w:sz w:val="20"/>
          <w:szCs w:val="20"/>
        </w:rPr>
      </w:pPr>
      <w:r>
        <w:rPr>
          <w:rFonts w:ascii="宋体" w:hAnsi="宋体" w:eastAsia="宋体" w:cs="宋体"/>
          <w:color w:val="000000"/>
          <w:spacing w:val="0"/>
          <w:w w:val="100"/>
          <w:position w:val="0"/>
          <w:sz w:val="20"/>
          <w:szCs w:val="20"/>
          <w:shd w:val="clear" w:color="auto" w:fill="auto"/>
          <w:lang w:val="zh-CN" w:eastAsia="zh-CN" w:bidi="zh-CN"/>
        </w:rPr>
        <w:t>图</w:t>
      </w:r>
      <w:r>
        <w:rPr>
          <w:color w:val="000000"/>
          <w:spacing w:val="0"/>
          <w:w w:val="100"/>
          <w:position w:val="0"/>
          <w:sz w:val="18"/>
          <w:szCs w:val="18"/>
          <w:shd w:val="clear" w:color="auto" w:fill="auto"/>
          <w:lang w:val="en-US" w:eastAsia="en-US" w:bidi="en-US"/>
        </w:rPr>
        <w:t>1</w:t>
      </w:r>
      <w:r>
        <w:rPr>
          <w:rFonts w:ascii="宋体" w:hAnsi="宋体" w:eastAsia="宋体" w:cs="宋体"/>
          <w:color w:val="000000"/>
          <w:spacing w:val="0"/>
          <w:w w:val="100"/>
          <w:position w:val="0"/>
          <w:sz w:val="20"/>
          <w:szCs w:val="20"/>
          <w:shd w:val="clear" w:color="auto" w:fill="auto"/>
          <w:lang w:val="zh-CN" w:eastAsia="zh-CN" w:bidi="zh-CN"/>
        </w:rPr>
        <w:t>建筑轴测图</w:t>
      </w:r>
    </w:p>
    <w:p>
      <w:pPr>
        <w:pStyle w:val="7"/>
        <w:keepNext/>
        <w:keepLines/>
        <w:widowControl w:val="0"/>
        <w:numPr>
          <w:ilvl w:val="0"/>
          <w:numId w:val="1"/>
        </w:numPr>
        <w:shd w:val="clear" w:color="auto" w:fill="auto"/>
        <w:tabs>
          <w:tab w:val="left" w:pos="356"/>
        </w:tabs>
        <w:bidi w:val="0"/>
        <w:spacing w:before="0" w:after="0" w:line="240" w:lineRule="auto"/>
        <w:ind w:left="0" w:right="0" w:firstLine="0"/>
        <w:jc w:val="left"/>
      </w:pPr>
      <w:bookmarkStart w:id="9" w:name="bookmark19"/>
      <w:r>
        <w:rPr>
          <w:i/>
          <w:iCs/>
          <w:color w:val="000000"/>
          <w:spacing w:val="0"/>
          <w:w w:val="100"/>
          <w:position w:val="0"/>
          <w:shd w:val="clear" w:color="auto" w:fill="auto"/>
          <w:lang w:val="en-US" w:eastAsia="en-US" w:bidi="en-US"/>
        </w:rPr>
        <w:t>.</w:t>
      </w:r>
      <w:r>
        <w:rPr>
          <w:color w:val="000000"/>
          <w:spacing w:val="0"/>
          <w:w w:val="100"/>
          <w:position w:val="0"/>
          <w:shd w:val="clear" w:color="auto" w:fill="auto"/>
        </w:rPr>
        <w:t>指标要求</w:t>
      </w:r>
      <w:bookmarkEnd w:id="9"/>
    </w:p>
    <w:p>
      <w:pPr>
        <w:pStyle w:val="15"/>
        <w:keepNext w:val="0"/>
        <w:keepLines w:val="0"/>
        <w:widowControl w:val="0"/>
        <w:shd w:val="clear" w:color="auto" w:fill="auto"/>
        <w:bidi w:val="0"/>
        <w:spacing w:before="0" w:after="260" w:line="399" w:lineRule="exact"/>
        <w:ind w:left="0" w:right="0" w:firstLine="420"/>
        <w:jc w:val="both"/>
      </w:pPr>
      <w:r>
        <w:rPr>
          <w:color w:val="000000"/>
          <w:spacing w:val="0"/>
          <w:w w:val="100"/>
          <w:position w:val="0"/>
          <w:shd w:val="clear" w:color="auto" w:fill="auto"/>
        </w:rPr>
        <w:t>针对室内污染物浓度评价标准依据主要为《建筑环境通用规范》</w:t>
      </w:r>
      <w:r>
        <w:rPr>
          <w:rFonts w:ascii="Arial" w:hAnsi="Arial" w:eastAsia="Arial" w:cs="Arial"/>
          <w:color w:val="000000"/>
          <w:spacing w:val="0"/>
          <w:w w:val="100"/>
          <w:position w:val="0"/>
          <w:shd w:val="clear" w:color="auto" w:fill="auto"/>
          <w:lang w:val="en-US" w:eastAsia="en-US" w:bidi="en-US"/>
        </w:rPr>
        <w:t>GB55016-</w:t>
      </w:r>
      <w:r>
        <w:rPr>
          <w:rFonts w:hint="eastAsia" w:ascii="Arial" w:hAnsi="Arial" w:eastAsia="宋体" w:cs="Arial"/>
          <w:color w:val="000000"/>
          <w:spacing w:val="0"/>
          <w:w w:val="100"/>
          <w:position w:val="0"/>
          <w:shd w:val="clear" w:color="auto" w:fill="auto"/>
          <w:lang w:val="en-US" w:eastAsia="zh-CN" w:bidi="en-US"/>
        </w:rPr>
        <w:t>2023</w:t>
      </w:r>
      <w:r>
        <w:rPr>
          <w:rFonts w:ascii="Arial" w:hAnsi="Arial" w:eastAsia="Arial" w:cs="Arial"/>
          <w:color w:val="000000"/>
          <w:spacing w:val="0"/>
          <w:w w:val="100"/>
          <w:position w:val="0"/>
          <w:shd w:val="clear" w:color="auto" w:fill="auto"/>
          <w:lang w:val="en-US" w:eastAsia="en-US" w:bidi="en-US"/>
        </w:rPr>
        <w:t>.</w:t>
      </w:r>
      <w:r>
        <w:rPr>
          <w:color w:val="000000"/>
          <w:spacing w:val="0"/>
          <w:w w:val="100"/>
          <w:position w:val="0"/>
          <w:shd w:val="clear" w:color="auto" w:fill="auto"/>
        </w:rPr>
        <w:t>《室内空气质量标准》</w:t>
      </w:r>
      <w:r>
        <w:rPr>
          <w:rFonts w:ascii="Arial" w:hAnsi="Arial" w:eastAsia="Arial" w:cs="Arial"/>
          <w:color w:val="000000"/>
          <w:spacing w:val="0"/>
          <w:w w:val="100"/>
          <w:position w:val="0"/>
          <w:shd w:val="clear" w:color="auto" w:fill="auto"/>
          <w:lang w:val="en-US" w:eastAsia="en-US" w:bidi="en-US"/>
        </w:rPr>
        <w:t>GB/T</w:t>
      </w:r>
      <w:r>
        <w:rPr>
          <w:rFonts w:ascii="Arial" w:hAnsi="Arial" w:eastAsia="Arial" w:cs="Arial"/>
          <w:color w:val="000000"/>
          <w:spacing w:val="0"/>
          <w:w w:val="100"/>
          <w:position w:val="0"/>
          <w:shd w:val="clear" w:color="auto" w:fill="auto"/>
        </w:rPr>
        <w:t>18883</w:t>
      </w:r>
      <w:r>
        <w:rPr>
          <w:color w:val="000000"/>
          <w:spacing w:val="0"/>
          <w:w w:val="100"/>
          <w:position w:val="0"/>
          <w:shd w:val="clear" w:color="auto" w:fill="auto"/>
        </w:rPr>
        <w:t>、《住宅建筑室内装修污染控制技术标准》</w:t>
      </w:r>
      <w:r>
        <w:rPr>
          <w:rFonts w:ascii="Arial" w:hAnsi="Arial" w:eastAsia="Arial" w:cs="Arial"/>
          <w:color w:val="000000"/>
          <w:spacing w:val="0"/>
          <w:w w:val="100"/>
          <w:position w:val="0"/>
          <w:shd w:val="clear" w:color="auto" w:fill="auto"/>
          <w:lang w:val="en-US" w:eastAsia="en-US" w:bidi="en-US"/>
        </w:rPr>
        <w:t>JGJ/T</w:t>
      </w:r>
      <w:r>
        <w:rPr>
          <w:rFonts w:ascii="Arial" w:hAnsi="Arial" w:eastAsia="Arial" w:cs="Arial"/>
          <w:color w:val="000000"/>
          <w:spacing w:val="0"/>
          <w:w w:val="100"/>
          <w:position w:val="0"/>
          <w:shd w:val="clear" w:color="auto" w:fill="auto"/>
        </w:rPr>
        <w:t>436</w:t>
      </w:r>
      <w:r>
        <w:rPr>
          <w:color w:val="000000"/>
          <w:spacing w:val="0"/>
          <w:w w:val="100"/>
          <w:position w:val="0"/>
          <w:shd w:val="clear" w:color="auto" w:fill="auto"/>
        </w:rPr>
        <w:t>、《公共建筑室内空气质量控制设计标准》</w:t>
      </w:r>
      <w:r>
        <w:rPr>
          <w:rFonts w:ascii="Arial" w:hAnsi="Arial" w:eastAsia="Arial" w:cs="Arial"/>
          <w:color w:val="000000"/>
          <w:spacing w:val="0"/>
          <w:w w:val="100"/>
          <w:position w:val="0"/>
          <w:shd w:val="clear" w:color="auto" w:fill="auto"/>
          <w:lang w:val="en-US" w:eastAsia="en-US" w:bidi="en-US"/>
        </w:rPr>
        <w:t>JGJ/T461</w:t>
      </w:r>
      <w:r>
        <w:rPr>
          <w:rFonts w:ascii="Arial" w:hAnsi="Arial" w:eastAsia="Arial" w:cs="Arial"/>
          <w:color w:val="000000"/>
          <w:spacing w:val="0"/>
          <w:w w:val="100"/>
          <w:position w:val="0"/>
          <w:shd w:val="clear" w:color="auto" w:fill="auto"/>
        </w:rPr>
        <w:t>,</w:t>
      </w:r>
      <w:r>
        <w:rPr>
          <w:color w:val="000000"/>
          <w:spacing w:val="0"/>
          <w:w w:val="100"/>
          <w:position w:val="0"/>
          <w:shd w:val="clear" w:color="auto" w:fill="auto"/>
        </w:rPr>
        <w:t>《民用建筑绿色性能计算标准》</w:t>
      </w:r>
      <w:r>
        <w:rPr>
          <w:rFonts w:ascii="Arial" w:hAnsi="Arial" w:eastAsia="Arial" w:cs="Arial"/>
          <w:color w:val="000000"/>
          <w:spacing w:val="0"/>
          <w:w w:val="100"/>
          <w:position w:val="0"/>
          <w:shd w:val="clear" w:color="auto" w:fill="auto"/>
          <w:lang w:val="en-US" w:eastAsia="en-US" w:bidi="en-US"/>
        </w:rPr>
        <w:t>JGJ/T</w:t>
      </w:r>
      <w:r>
        <w:rPr>
          <w:rFonts w:ascii="Arial" w:hAnsi="Arial" w:eastAsia="Arial" w:cs="Arial"/>
          <w:color w:val="000000"/>
          <w:spacing w:val="0"/>
          <w:w w:val="100"/>
          <w:position w:val="0"/>
          <w:shd w:val="clear" w:color="auto" w:fill="auto"/>
        </w:rPr>
        <w:t>449</w:t>
      </w:r>
      <w:r>
        <w:rPr>
          <w:color w:val="000000"/>
          <w:spacing w:val="0"/>
          <w:w w:val="100"/>
          <w:position w:val="0"/>
          <w:shd w:val="clear" w:color="auto" w:fill="auto"/>
        </w:rPr>
        <w:t>。</w:t>
      </w:r>
    </w:p>
    <w:p>
      <w:pPr>
        <w:pStyle w:val="9"/>
        <w:keepNext/>
        <w:keepLines/>
        <w:widowControl w:val="0"/>
        <w:numPr>
          <w:ilvl w:val="1"/>
          <w:numId w:val="1"/>
        </w:numPr>
        <w:shd w:val="clear" w:color="auto" w:fill="auto"/>
        <w:tabs>
          <w:tab w:val="left" w:pos="582"/>
        </w:tabs>
        <w:bidi w:val="0"/>
        <w:spacing w:before="0" w:after="300" w:line="240" w:lineRule="auto"/>
        <w:ind w:left="0" w:right="0" w:firstLine="0"/>
        <w:jc w:val="left"/>
      </w:pPr>
      <w:bookmarkStart w:id="10" w:name="bookmark21"/>
      <w:r>
        <w:rPr>
          <w:color w:val="000000"/>
          <w:spacing w:val="0"/>
          <w:w w:val="100"/>
          <w:position w:val="0"/>
          <w:sz w:val="24"/>
          <w:szCs w:val="24"/>
          <w:shd w:val="clear" w:color="auto" w:fill="auto"/>
        </w:rPr>
        <w:t>条文要求</w:t>
      </w:r>
      <w:bookmarkEnd w:id="10"/>
    </w:p>
    <w:p>
      <w:pPr>
        <w:pStyle w:val="13"/>
        <w:keepNext w:val="0"/>
        <w:keepLines w:val="0"/>
        <w:widowControl w:val="0"/>
        <w:shd w:val="clear" w:color="auto" w:fill="auto"/>
        <w:bidi w:val="0"/>
        <w:spacing w:before="0" w:after="0" w:line="399" w:lineRule="exact"/>
        <w:ind w:left="0" w:right="0" w:firstLine="0"/>
        <w:jc w:val="left"/>
        <w:rPr>
          <w:sz w:val="20"/>
          <w:szCs w:val="20"/>
        </w:rPr>
      </w:pPr>
      <w:r>
        <w:rPr>
          <w:rFonts w:ascii="黑体" w:hAnsi="黑体" w:eastAsia="黑体" w:cs="黑体"/>
          <w:color w:val="000000"/>
          <w:spacing w:val="0"/>
          <w:w w:val="100"/>
          <w:position w:val="0"/>
          <w:sz w:val="20"/>
          <w:szCs w:val="20"/>
          <w:shd w:val="clear" w:color="auto" w:fill="auto"/>
        </w:rPr>
        <w:t>《建筑环境通用规范》</w:t>
      </w:r>
      <w:r>
        <w:rPr>
          <w:rFonts w:ascii="Arial" w:hAnsi="Arial" w:eastAsia="Arial" w:cs="Arial"/>
          <w:color w:val="000000"/>
          <w:spacing w:val="0"/>
          <w:w w:val="100"/>
          <w:position w:val="0"/>
          <w:sz w:val="20"/>
          <w:szCs w:val="20"/>
          <w:shd w:val="clear" w:color="auto" w:fill="auto"/>
          <w:lang w:val="en-US" w:eastAsia="en-US" w:bidi="en-US"/>
        </w:rPr>
        <w:t>GB55016-</w:t>
      </w:r>
      <w:r>
        <w:rPr>
          <w:rFonts w:hint="eastAsia" w:ascii="Arial" w:hAnsi="Arial" w:cs="Arial"/>
          <w:color w:val="000000"/>
          <w:spacing w:val="0"/>
          <w:w w:val="100"/>
          <w:position w:val="0"/>
          <w:sz w:val="20"/>
          <w:szCs w:val="20"/>
          <w:shd w:val="clear" w:color="auto" w:fill="auto"/>
          <w:lang w:val="en-US" w:eastAsia="zh-CN" w:bidi="en-US"/>
        </w:rPr>
        <w:t>2023</w:t>
      </w:r>
      <w:r>
        <w:rPr>
          <w:rFonts w:ascii="黑体" w:hAnsi="黑体" w:eastAsia="黑体" w:cs="黑体"/>
          <w:color w:val="000000"/>
          <w:spacing w:val="0"/>
          <w:w w:val="100"/>
          <w:position w:val="0"/>
          <w:sz w:val="20"/>
          <w:szCs w:val="20"/>
          <w:shd w:val="clear" w:color="auto" w:fill="auto"/>
        </w:rPr>
        <w:t>中对建筑室内空气质量的具体要求为：</w:t>
      </w:r>
    </w:p>
    <w:p>
      <w:pPr>
        <w:pStyle w:val="13"/>
        <w:keepNext w:val="0"/>
        <w:keepLines w:val="0"/>
        <w:widowControl w:val="0"/>
        <w:shd w:val="clear" w:color="auto" w:fill="auto"/>
        <w:bidi w:val="0"/>
        <w:spacing w:before="0" w:after="0" w:line="399" w:lineRule="exact"/>
        <w:ind w:left="0" w:right="0" w:firstLine="0"/>
        <w:jc w:val="left"/>
        <w:rPr>
          <w:sz w:val="20"/>
          <w:szCs w:val="20"/>
        </w:rPr>
      </w:pPr>
      <w:r>
        <w:rPr>
          <w:rFonts w:ascii="Arial" w:hAnsi="Arial" w:eastAsia="Arial" w:cs="Arial"/>
          <w:color w:val="000000"/>
          <w:spacing w:val="0"/>
          <w:w w:val="100"/>
          <w:position w:val="0"/>
          <w:sz w:val="20"/>
          <w:szCs w:val="20"/>
          <w:shd w:val="clear" w:color="auto" w:fill="auto"/>
          <w:lang w:val="en-US" w:eastAsia="en-US" w:bidi="en-US"/>
        </w:rPr>
        <w:t>5.1.2</w:t>
      </w:r>
      <w:r>
        <w:rPr>
          <w:rFonts w:ascii="黑体" w:hAnsi="黑体" w:eastAsia="黑体" w:cs="黑体"/>
          <w:color w:val="000000"/>
          <w:spacing w:val="0"/>
          <w:w w:val="100"/>
          <w:position w:val="0"/>
          <w:sz w:val="20"/>
          <w:szCs w:val="20"/>
          <w:shd w:val="clear" w:color="auto" w:fill="auto"/>
        </w:rPr>
        <w:t>工程竣工验收时，室内空气污染物浓度限量应符合表</w:t>
      </w:r>
      <w:r>
        <w:rPr>
          <w:rFonts w:ascii="Arial" w:hAnsi="Arial" w:eastAsia="Arial" w:cs="Arial"/>
          <w:color w:val="000000"/>
          <w:spacing w:val="0"/>
          <w:w w:val="100"/>
          <w:position w:val="0"/>
          <w:sz w:val="20"/>
          <w:szCs w:val="20"/>
          <w:shd w:val="clear" w:color="auto" w:fill="auto"/>
          <w:lang w:val="en-US" w:eastAsia="en-US" w:bidi="en-US"/>
        </w:rPr>
        <w:t>5.1.2</w:t>
      </w:r>
      <w:r>
        <w:rPr>
          <w:rFonts w:ascii="黑体" w:hAnsi="黑体" w:eastAsia="黑体" w:cs="黑体"/>
          <w:color w:val="000000"/>
          <w:spacing w:val="0"/>
          <w:w w:val="100"/>
          <w:position w:val="0"/>
          <w:sz w:val="20"/>
          <w:szCs w:val="20"/>
          <w:shd w:val="clear" w:color="auto" w:fill="auto"/>
        </w:rPr>
        <w:t>的规定</w:t>
      </w:r>
    </w:p>
    <w:tbl>
      <w:tblPr>
        <w:tblStyle w:val="2"/>
        <w:tblW w:w="0" w:type="auto"/>
        <w:jc w:val="center"/>
        <w:tblLayout w:type="fixed"/>
        <w:tblCellMar>
          <w:top w:w="0" w:type="dxa"/>
          <w:left w:w="10" w:type="dxa"/>
          <w:bottom w:w="0" w:type="dxa"/>
          <w:right w:w="10" w:type="dxa"/>
        </w:tblCellMar>
      </w:tblPr>
      <w:tblGrid>
        <w:gridCol w:w="1506"/>
        <w:gridCol w:w="1500"/>
        <w:gridCol w:w="1512"/>
      </w:tblGrid>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污染物</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6"/>
                <w:szCs w:val="16"/>
                <w:shd w:val="clear" w:color="auto" w:fill="auto"/>
                <w:lang w:val="en-US" w:eastAsia="en-US" w:bidi="en-US"/>
              </w:rPr>
              <w:t>I</w:t>
            </w:r>
            <w:r>
              <w:rPr>
                <w:rFonts w:ascii="宋体" w:hAnsi="宋体" w:eastAsia="宋体" w:cs="宋体"/>
                <w:color w:val="000000"/>
                <w:spacing w:val="0"/>
                <w:w w:val="100"/>
                <w:position w:val="0"/>
                <w:sz w:val="17"/>
                <w:szCs w:val="17"/>
                <w:shd w:val="clear" w:color="auto" w:fill="auto"/>
                <w:lang w:val="zh-CN" w:eastAsia="zh-CN" w:bidi="zh-CN"/>
              </w:rPr>
              <w:t>类民用建筑</w:t>
            </w:r>
          </w:p>
        </w:tc>
        <w:tc>
          <w:tcPr>
            <w:tcBorders>
              <w:top w:val="single" w:color="auto" w:sz="4" w:space="0"/>
              <w:left w:val="single" w:color="auto" w:sz="4" w:space="0"/>
              <w:righ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en-US" w:eastAsia="en-US" w:bidi="en-US"/>
              </w:rPr>
              <w:t>∏</w:t>
            </w:r>
            <w:r>
              <w:rPr>
                <w:rFonts w:ascii="宋体" w:hAnsi="宋体" w:eastAsia="宋体" w:cs="宋体"/>
                <w:color w:val="000000"/>
                <w:spacing w:val="0"/>
                <w:w w:val="100"/>
                <w:position w:val="0"/>
                <w:sz w:val="17"/>
                <w:szCs w:val="17"/>
                <w:shd w:val="clear" w:color="auto" w:fill="auto"/>
                <w:lang w:val="zh-CN" w:eastAsia="zh-CN" w:bidi="zh-CN"/>
              </w:rPr>
              <w:t>类民用建筑</w:t>
            </w:r>
          </w:p>
        </w:tc>
      </w:tr>
      <w:tr>
        <w:tblPrEx>
          <w:tblCellMar>
            <w:top w:w="0" w:type="dxa"/>
            <w:left w:w="10" w:type="dxa"/>
            <w:bottom w:w="0" w:type="dxa"/>
            <w:right w:w="10" w:type="dxa"/>
          </w:tblCellMar>
        </w:tblPrEx>
        <w:trPr>
          <w:trHeight w:val="306" w:hRule="exact"/>
          <w:jc w:val="center"/>
        </w:trPr>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240"/>
              <w:jc w:val="left"/>
            </w:pPr>
            <w:r>
              <w:rPr>
                <w:rFonts w:ascii="宋体" w:hAnsi="宋体" w:eastAsia="宋体" w:cs="宋体"/>
                <w:color w:val="000000"/>
                <w:spacing w:val="0"/>
                <w:w w:val="100"/>
                <w:position w:val="0"/>
                <w:sz w:val="17"/>
                <w:szCs w:val="17"/>
                <w:shd w:val="clear" w:color="auto" w:fill="auto"/>
                <w:lang w:val="zh-CN" w:eastAsia="zh-CN" w:bidi="zh-CN"/>
              </w:rPr>
              <w:t>氢</w:t>
            </w:r>
            <w:r>
              <w:rPr>
                <w:color w:val="000000"/>
                <w:spacing w:val="0"/>
                <w:w w:val="100"/>
                <w:position w:val="0"/>
                <w:shd w:val="clear" w:color="auto" w:fill="auto"/>
                <w:lang w:val="en-US" w:eastAsia="en-US" w:bidi="en-US"/>
              </w:rPr>
              <w:t>(Bq∕m3)</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≤150</w:t>
            </w:r>
          </w:p>
        </w:tc>
        <w:tc>
          <w:tcPr>
            <w:tcBorders>
              <w:top w:val="single" w:color="auto" w:sz="4" w:space="0"/>
              <w:left w:val="single" w:color="auto" w:sz="4" w:space="0"/>
              <w:righ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≤150</w:t>
            </w:r>
          </w:p>
        </w:tc>
      </w:tr>
      <w:tr>
        <w:tblPrEx>
          <w:tblCellMar>
            <w:top w:w="0" w:type="dxa"/>
            <w:left w:w="10" w:type="dxa"/>
            <w:bottom w:w="0" w:type="dxa"/>
            <w:right w:w="10" w:type="dxa"/>
          </w:tblCellMar>
        </w:tblPrEx>
        <w:trPr>
          <w:trHeight w:val="294" w:hRule="exact"/>
          <w:jc w:val="center"/>
        </w:trPr>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140"/>
              <w:jc w:val="left"/>
            </w:pPr>
            <w:r>
              <w:rPr>
                <w:rFonts w:ascii="宋体" w:hAnsi="宋体" w:eastAsia="宋体" w:cs="宋体"/>
                <w:color w:val="000000"/>
                <w:spacing w:val="0"/>
                <w:w w:val="100"/>
                <w:position w:val="0"/>
                <w:sz w:val="17"/>
                <w:szCs w:val="17"/>
                <w:shd w:val="clear" w:color="auto" w:fill="auto"/>
                <w:lang w:val="zh-CN" w:eastAsia="zh-CN" w:bidi="zh-CN"/>
              </w:rPr>
              <w:t>甲醛</w:t>
            </w:r>
            <w:r>
              <w:rPr>
                <w:color w:val="000000"/>
                <w:spacing w:val="0"/>
                <w:w w:val="100"/>
                <w:position w:val="0"/>
                <w:shd w:val="clear" w:color="auto" w:fill="auto"/>
                <w:lang w:val="en-US" w:eastAsia="en-US" w:bidi="en-US"/>
              </w:rPr>
              <w:t>(mg∕m</w:t>
            </w:r>
            <w:r>
              <w:rPr>
                <w:color w:val="000000"/>
                <w:spacing w:val="0"/>
                <w:w w:val="100"/>
                <w:position w:val="0"/>
                <w:shd w:val="clear" w:color="auto" w:fill="auto"/>
                <w:vertAlign w:val="superscript"/>
                <w:lang w:val="en-US" w:eastAsia="en-US" w:bidi="en-US"/>
              </w:rPr>
              <w:t>3</w:t>
            </w:r>
            <w:r>
              <w:rPr>
                <w:color w:val="000000"/>
                <w:spacing w:val="0"/>
                <w:w w:val="100"/>
                <w:position w:val="0"/>
                <w:shd w:val="clear" w:color="auto" w:fill="auto"/>
                <w:lang w:val="zh-CN" w:eastAsia="zh-CN" w:bidi="zh-CN"/>
              </w:rPr>
              <w:t>)</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WO.07</w:t>
            </w:r>
          </w:p>
        </w:tc>
        <w:tc>
          <w:tcPr>
            <w:tcBorders>
              <w:top w:val="single" w:color="auto" w:sz="4" w:space="0"/>
              <w:left w:val="single" w:color="auto" w:sz="4" w:space="0"/>
              <w:righ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WO.08</w:t>
            </w:r>
          </w:p>
        </w:tc>
      </w:tr>
      <w:tr>
        <w:tblPrEx>
          <w:tblCellMar>
            <w:top w:w="0" w:type="dxa"/>
            <w:left w:w="10" w:type="dxa"/>
            <w:bottom w:w="0" w:type="dxa"/>
            <w:right w:w="10" w:type="dxa"/>
          </w:tblCellMar>
        </w:tblPrEx>
        <w:trPr>
          <w:trHeight w:val="300" w:hRule="exact"/>
          <w:jc w:val="center"/>
        </w:trPr>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240"/>
              <w:jc w:val="left"/>
            </w:pPr>
            <w:r>
              <w:rPr>
                <w:rFonts w:ascii="宋体" w:hAnsi="宋体" w:eastAsia="宋体" w:cs="宋体"/>
                <w:color w:val="000000"/>
                <w:spacing w:val="0"/>
                <w:w w:val="100"/>
                <w:position w:val="0"/>
                <w:sz w:val="17"/>
                <w:szCs w:val="17"/>
                <w:shd w:val="clear" w:color="auto" w:fill="auto"/>
                <w:lang w:val="zh-CN" w:eastAsia="zh-CN" w:bidi="zh-CN"/>
              </w:rPr>
              <w:t>氨</w:t>
            </w:r>
            <w:r>
              <w:rPr>
                <w:color w:val="000000"/>
                <w:spacing w:val="0"/>
                <w:w w:val="100"/>
                <w:position w:val="0"/>
                <w:shd w:val="clear" w:color="auto" w:fill="auto"/>
                <w:lang w:val="en-US" w:eastAsia="en-US" w:bidi="en-US"/>
              </w:rPr>
              <w:t>(mg∕m</w:t>
            </w:r>
            <w:r>
              <w:rPr>
                <w:color w:val="000000"/>
                <w:spacing w:val="0"/>
                <w:w w:val="100"/>
                <w:position w:val="0"/>
                <w:shd w:val="clear" w:color="auto" w:fill="auto"/>
                <w:vertAlign w:val="superscript"/>
                <w:lang w:val="en-US" w:eastAsia="en-US" w:bidi="en-US"/>
              </w:rPr>
              <w:t>3</w:t>
            </w:r>
            <w:r>
              <w:rPr>
                <w:color w:val="000000"/>
                <w:spacing w:val="0"/>
                <w:w w:val="100"/>
                <w:position w:val="0"/>
                <w:shd w:val="clear" w:color="auto" w:fill="auto"/>
                <w:lang w:val="zh-CN" w:eastAsia="zh-CN" w:bidi="zh-CN"/>
              </w:rPr>
              <w:t>)</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≤0.15</w:t>
            </w:r>
          </w:p>
        </w:tc>
        <w:tc>
          <w:tcPr>
            <w:tcBorders>
              <w:top w:val="single" w:color="auto" w:sz="4" w:space="0"/>
              <w:left w:val="single" w:color="auto" w:sz="4" w:space="0"/>
              <w:righ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≤0.20</w:t>
            </w: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240"/>
              <w:jc w:val="left"/>
            </w:pPr>
            <w:r>
              <w:rPr>
                <w:rFonts w:ascii="宋体" w:hAnsi="宋体" w:eastAsia="宋体" w:cs="宋体"/>
                <w:color w:val="000000"/>
                <w:spacing w:val="0"/>
                <w:w w:val="100"/>
                <w:position w:val="0"/>
                <w:sz w:val="17"/>
                <w:szCs w:val="17"/>
                <w:shd w:val="clear" w:color="auto" w:fill="auto"/>
                <w:lang w:val="zh-CN" w:eastAsia="zh-CN" w:bidi="zh-CN"/>
              </w:rPr>
              <w:t>苯</w:t>
            </w:r>
            <w:r>
              <w:rPr>
                <w:color w:val="000000"/>
                <w:spacing w:val="0"/>
                <w:w w:val="100"/>
                <w:position w:val="0"/>
                <w:shd w:val="clear" w:color="auto" w:fill="auto"/>
                <w:lang w:val="en-US" w:eastAsia="en-US" w:bidi="en-US"/>
              </w:rPr>
              <w:t>(rag∕m</w:t>
            </w:r>
            <w:r>
              <w:rPr>
                <w:color w:val="000000"/>
                <w:spacing w:val="0"/>
                <w:w w:val="100"/>
                <w:position w:val="0"/>
                <w:shd w:val="clear" w:color="auto" w:fill="auto"/>
                <w:vertAlign w:val="superscript"/>
                <w:lang w:val="en-US" w:eastAsia="en-US" w:bidi="en-US"/>
              </w:rPr>
              <w:t>j</w:t>
            </w:r>
            <w:r>
              <w:rPr>
                <w:color w:val="000000"/>
                <w:spacing w:val="0"/>
                <w:w w:val="100"/>
                <w:position w:val="0"/>
                <w:shd w:val="clear" w:color="auto" w:fill="auto"/>
                <w:lang w:val="zh-CN" w:eastAsia="zh-CN" w:bidi="zh-CN"/>
              </w:rPr>
              <w:t>)</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≤0.06</w:t>
            </w:r>
          </w:p>
        </w:tc>
        <w:tc>
          <w:tcPr>
            <w:tcBorders>
              <w:top w:val="single" w:color="auto" w:sz="4" w:space="0"/>
              <w:left w:val="single" w:color="auto" w:sz="4" w:space="0"/>
              <w:righ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WO.09</w:t>
            </w:r>
          </w:p>
        </w:tc>
      </w:tr>
      <w:tr>
        <w:tblPrEx>
          <w:tblCellMar>
            <w:top w:w="0" w:type="dxa"/>
            <w:left w:w="10" w:type="dxa"/>
            <w:bottom w:w="0" w:type="dxa"/>
            <w:right w:w="10" w:type="dxa"/>
          </w:tblCellMar>
        </w:tblPrEx>
        <w:trPr>
          <w:trHeight w:val="300" w:hRule="exact"/>
          <w:jc w:val="center"/>
        </w:trPr>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140"/>
              <w:jc w:val="left"/>
            </w:pPr>
            <w:r>
              <w:rPr>
                <w:rFonts w:ascii="宋体" w:hAnsi="宋体" w:eastAsia="宋体" w:cs="宋体"/>
                <w:color w:val="000000"/>
                <w:spacing w:val="0"/>
                <w:w w:val="100"/>
                <w:position w:val="0"/>
                <w:sz w:val="17"/>
                <w:szCs w:val="17"/>
                <w:shd w:val="clear" w:color="auto" w:fill="auto"/>
                <w:lang w:val="zh-CN" w:eastAsia="zh-CN" w:bidi="zh-CN"/>
              </w:rPr>
              <w:t>甲苯</w:t>
            </w:r>
            <w:r>
              <w:rPr>
                <w:color w:val="000000"/>
                <w:spacing w:val="0"/>
                <w:w w:val="100"/>
                <w:position w:val="0"/>
                <w:shd w:val="clear" w:color="auto" w:fill="auto"/>
                <w:lang w:val="en-US" w:eastAsia="en-US" w:bidi="en-US"/>
              </w:rPr>
              <w:t>(mg∕m</w:t>
            </w:r>
            <w:r>
              <w:rPr>
                <w:color w:val="000000"/>
                <w:spacing w:val="0"/>
                <w:w w:val="100"/>
                <w:position w:val="0"/>
                <w:shd w:val="clear" w:color="auto" w:fill="auto"/>
                <w:vertAlign w:val="superscript"/>
                <w:lang w:val="en-US" w:eastAsia="en-US" w:bidi="en-US"/>
              </w:rPr>
              <w:t>3</w:t>
            </w:r>
            <w:r>
              <w:rPr>
                <w:color w:val="000000"/>
                <w:spacing w:val="0"/>
                <w:w w:val="100"/>
                <w:position w:val="0"/>
                <w:shd w:val="clear" w:color="auto" w:fill="auto"/>
                <w:lang w:val="zh-CN" w:eastAsia="zh-CN" w:bidi="zh-CN"/>
              </w:rPr>
              <w:t>)</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≤0.15</w:t>
            </w:r>
          </w:p>
        </w:tc>
        <w:tc>
          <w:tcPr>
            <w:tcBorders>
              <w:top w:val="single" w:color="auto" w:sz="4" w:space="0"/>
              <w:left w:val="single" w:color="auto" w:sz="4" w:space="0"/>
              <w:righ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≤0.20</w:t>
            </w: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二甲苯</w:t>
            </w:r>
            <w:r>
              <w:rPr>
                <w:color w:val="000000"/>
                <w:spacing w:val="0"/>
                <w:w w:val="100"/>
                <w:position w:val="0"/>
                <w:shd w:val="clear" w:color="auto" w:fill="auto"/>
                <w:lang w:val="en-US" w:eastAsia="en-US" w:bidi="en-US"/>
              </w:rPr>
              <w:t>(mg∕m</w:t>
            </w:r>
            <w:r>
              <w:rPr>
                <w:color w:val="000000"/>
                <w:spacing w:val="0"/>
                <w:w w:val="100"/>
                <w:position w:val="0"/>
                <w:shd w:val="clear" w:color="auto" w:fill="auto"/>
                <w:vertAlign w:val="superscript"/>
                <w:lang w:val="en-US" w:eastAsia="en-US" w:bidi="en-US"/>
              </w:rPr>
              <w:t>3</w:t>
            </w:r>
            <w:r>
              <w:rPr>
                <w:color w:val="000000"/>
                <w:spacing w:val="0"/>
                <w:w w:val="100"/>
                <w:position w:val="0"/>
                <w:shd w:val="clear" w:color="auto" w:fill="auto"/>
                <w:lang w:val="zh-CN" w:eastAsia="zh-CN" w:bidi="zh-CN"/>
              </w:rPr>
              <w:t>)</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WO.20</w:t>
            </w:r>
          </w:p>
        </w:tc>
        <w:tc>
          <w:tcPr>
            <w:tcBorders>
              <w:top w:val="single" w:color="auto" w:sz="4" w:space="0"/>
              <w:left w:val="single" w:color="auto" w:sz="4" w:space="0"/>
              <w:righ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WO.20</w:t>
            </w:r>
          </w:p>
        </w:tc>
      </w:tr>
      <w:tr>
        <w:tblPrEx>
          <w:tblCellMar>
            <w:top w:w="0" w:type="dxa"/>
            <w:left w:w="10" w:type="dxa"/>
            <w:bottom w:w="0" w:type="dxa"/>
            <w:right w:w="10" w:type="dxa"/>
          </w:tblCellMar>
        </w:tblPrEx>
        <w:trPr>
          <w:trHeight w:val="312" w:hRule="exact"/>
          <w:jc w:val="center"/>
        </w:trPr>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en-US" w:eastAsia="en-US" w:bidi="en-US"/>
              </w:rPr>
              <w:t>TVOC(mg∕m</w:t>
            </w:r>
            <w:r>
              <w:rPr>
                <w:color w:val="000000"/>
                <w:spacing w:val="0"/>
                <w:w w:val="100"/>
                <w:position w:val="0"/>
                <w:shd w:val="clear" w:color="auto" w:fill="auto"/>
                <w:vertAlign w:val="superscript"/>
                <w:lang w:val="en-US" w:eastAsia="en-US" w:bidi="en-US"/>
              </w:rPr>
              <w:t>3</w:t>
            </w:r>
            <w:r>
              <w:rPr>
                <w:color w:val="000000"/>
                <w:spacing w:val="0"/>
                <w:w w:val="100"/>
                <w:position w:val="0"/>
                <w:shd w:val="clear" w:color="auto" w:fill="auto"/>
                <w:lang w:val="zh-CN" w:eastAsia="zh-CN" w:bidi="zh-CN"/>
              </w:rPr>
              <w:t>)</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≤0.45</w:t>
            </w:r>
          </w:p>
        </w:tc>
        <w:tc>
          <w:tcPr>
            <w:tcBorders>
              <w:top w:val="single" w:color="auto" w:sz="4" w:space="0"/>
              <w:left w:val="single" w:color="auto" w:sz="4" w:space="0"/>
              <w:bottom w:val="single" w:color="auto" w:sz="4" w:space="0"/>
              <w:righ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≤0.50</w:t>
            </w:r>
          </w:p>
        </w:tc>
      </w:tr>
    </w:tbl>
    <w:p>
      <w:pPr>
        <w:pStyle w:val="15"/>
        <w:keepNext w:val="0"/>
        <w:keepLines w:val="0"/>
        <w:widowControl w:val="0"/>
        <w:shd w:val="clear" w:color="auto" w:fill="auto"/>
        <w:bidi w:val="0"/>
        <w:spacing w:before="0" w:after="260" w:line="399" w:lineRule="exact"/>
        <w:ind w:left="0" w:right="0" w:firstLine="420"/>
        <w:jc w:val="both"/>
      </w:pPr>
      <w:r>
        <w:rPr>
          <w:color w:val="000000"/>
          <w:spacing w:val="0"/>
          <w:w w:val="100"/>
          <w:position w:val="0"/>
          <w:shd w:val="clear" w:color="auto" w:fill="auto"/>
        </w:rPr>
        <w:t>注：</w:t>
      </w:r>
      <w:r>
        <w:rPr>
          <w:rFonts w:ascii="Arial" w:hAnsi="Arial" w:eastAsia="Arial" w:cs="Arial"/>
          <w:color w:val="000000"/>
          <w:spacing w:val="0"/>
          <w:w w:val="100"/>
          <w:position w:val="0"/>
          <w:shd w:val="clear" w:color="auto" w:fill="auto"/>
          <w:lang w:val="en-US" w:eastAsia="en-US" w:bidi="en-US"/>
        </w:rPr>
        <w:t>I</w:t>
      </w:r>
      <w:r>
        <w:rPr>
          <w:color w:val="000000"/>
          <w:spacing w:val="0"/>
          <w:w w:val="100"/>
          <w:position w:val="0"/>
          <w:shd w:val="clear" w:color="auto" w:fill="auto"/>
        </w:rPr>
        <w:t>类民用建筑：住宅、医院、老年人照料房屋设施、幼儿园、学校教室、学生宿舍、军人宿舍等民用建筑；</w:t>
      </w:r>
      <w:r>
        <w:rPr>
          <w:color w:val="000000"/>
          <w:spacing w:val="0"/>
          <w:w w:val="100"/>
          <w:position w:val="0"/>
          <w:shd w:val="clear" w:color="auto" w:fill="auto"/>
          <w:lang w:val="en-US" w:eastAsia="en-US" w:bidi="en-US"/>
        </w:rPr>
        <w:t>∏</w:t>
      </w:r>
      <w:r>
        <w:rPr>
          <w:color w:val="000000"/>
          <w:spacing w:val="0"/>
          <w:w w:val="100"/>
          <w:position w:val="0"/>
          <w:shd w:val="clear" w:color="auto" w:fill="auto"/>
        </w:rPr>
        <w:t>类民用建筑：办公楼、商店、旅馆、文化娱乐场所、书店、图书馆、展览馆、体育馆、公共交通朝度室、餐厅、理发店等民用建筑。</w:t>
      </w:r>
    </w:p>
    <w:p>
      <w:pPr>
        <w:pStyle w:val="9"/>
        <w:keepNext/>
        <w:keepLines/>
        <w:widowControl w:val="0"/>
        <w:numPr>
          <w:ilvl w:val="1"/>
          <w:numId w:val="1"/>
        </w:numPr>
        <w:shd w:val="clear" w:color="auto" w:fill="auto"/>
        <w:tabs>
          <w:tab w:val="left" w:pos="582"/>
        </w:tabs>
        <w:bidi w:val="0"/>
        <w:spacing w:before="0" w:after="120" w:line="240" w:lineRule="auto"/>
        <w:ind w:left="0" w:right="0" w:firstLine="0"/>
        <w:jc w:val="both"/>
      </w:pPr>
      <w:bookmarkStart w:id="11" w:name="bookmark23"/>
      <w:r>
        <w:rPr>
          <w:color w:val="000000"/>
          <w:spacing w:val="0"/>
          <w:w w:val="100"/>
          <w:position w:val="0"/>
          <w:sz w:val="24"/>
          <w:szCs w:val="24"/>
          <w:shd w:val="clear" w:color="auto" w:fill="auto"/>
        </w:rPr>
        <w:t>评价指标</w:t>
      </w:r>
      <w:bookmarkEnd w:id="11"/>
    </w:p>
    <w:p>
      <w:pPr>
        <w:pStyle w:val="15"/>
        <w:keepNext w:val="0"/>
        <w:keepLines w:val="0"/>
        <w:widowControl w:val="0"/>
        <w:shd w:val="clear" w:color="auto" w:fill="auto"/>
        <w:bidi w:val="0"/>
        <w:spacing w:before="0" w:after="120" w:line="399" w:lineRule="exact"/>
        <w:ind w:left="0" w:right="0" w:firstLine="520"/>
        <w:jc w:val="both"/>
      </w:pPr>
      <w:r>
        <w:rPr>
          <w:color w:val="000000"/>
          <w:spacing w:val="0"/>
          <w:w w:val="100"/>
          <w:position w:val="0"/>
          <w:shd w:val="clear" w:color="auto" w:fill="auto"/>
        </w:rPr>
        <w:t>《建筑环境通用规范》</w:t>
      </w:r>
      <w:r>
        <w:rPr>
          <w:rFonts w:ascii="Arial" w:hAnsi="Arial" w:eastAsia="Arial" w:cs="Arial"/>
          <w:color w:val="000000"/>
          <w:spacing w:val="0"/>
          <w:w w:val="100"/>
          <w:position w:val="0"/>
          <w:shd w:val="clear" w:color="auto" w:fill="auto"/>
          <w:lang w:val="en-US" w:eastAsia="en-US" w:bidi="en-US"/>
        </w:rPr>
        <w:t>GB55016-</w:t>
      </w:r>
      <w:r>
        <w:rPr>
          <w:rFonts w:hint="eastAsia" w:ascii="Arial" w:hAnsi="Arial" w:eastAsia="宋体" w:cs="Arial"/>
          <w:color w:val="000000"/>
          <w:spacing w:val="0"/>
          <w:w w:val="100"/>
          <w:position w:val="0"/>
          <w:shd w:val="clear" w:color="auto" w:fill="auto"/>
          <w:lang w:val="en-US" w:eastAsia="zh-CN" w:bidi="en-US"/>
        </w:rPr>
        <w:t>2023</w:t>
      </w:r>
      <w:r>
        <w:rPr>
          <w:color w:val="000000"/>
          <w:spacing w:val="0"/>
          <w:w w:val="100"/>
          <w:position w:val="0"/>
          <w:shd w:val="clear" w:color="auto" w:fill="auto"/>
        </w:rPr>
        <w:t>中</w:t>
      </w:r>
      <w:r>
        <w:rPr>
          <w:rFonts w:ascii="Arial" w:hAnsi="Arial" w:eastAsia="Arial" w:cs="Arial"/>
          <w:color w:val="000000"/>
          <w:spacing w:val="0"/>
          <w:w w:val="100"/>
          <w:position w:val="0"/>
          <w:shd w:val="clear" w:color="auto" w:fill="auto"/>
          <w:lang w:val="en-US" w:eastAsia="en-US" w:bidi="en-US"/>
        </w:rPr>
        <w:t>5.1.2</w:t>
      </w:r>
      <w:r>
        <w:rPr>
          <w:color w:val="000000"/>
          <w:spacing w:val="0"/>
          <w:w w:val="100"/>
          <w:position w:val="0"/>
          <w:shd w:val="clear" w:color="auto" w:fill="auto"/>
        </w:rPr>
        <w:t>条提出要求，各指标限值如下表所示。</w:t>
      </w:r>
    </w:p>
    <w:p>
      <w:pPr>
        <w:pStyle w:val="13"/>
        <w:keepNext w:val="0"/>
        <w:keepLines w:val="0"/>
        <w:widowControl w:val="0"/>
        <w:shd w:val="clear" w:color="auto" w:fill="auto"/>
        <w:bidi w:val="0"/>
        <w:spacing w:before="0" w:after="0" w:line="240" w:lineRule="auto"/>
        <w:ind w:left="2592" w:right="0" w:firstLine="0"/>
        <w:jc w:val="left"/>
        <w:rPr>
          <w:sz w:val="20"/>
          <w:szCs w:val="20"/>
        </w:rPr>
      </w:pPr>
      <w:r>
        <w:rPr>
          <w:color w:val="000000"/>
          <w:spacing w:val="0"/>
          <w:w w:val="100"/>
          <w:position w:val="0"/>
          <w:sz w:val="20"/>
          <w:szCs w:val="20"/>
          <w:shd w:val="clear" w:color="auto" w:fill="auto"/>
        </w:rPr>
        <w:t>表</w:t>
      </w:r>
      <w:r>
        <w:rPr>
          <w:rFonts w:ascii="Arial" w:hAnsi="Arial" w:eastAsia="Arial" w:cs="Arial"/>
          <w:color w:val="000000"/>
          <w:spacing w:val="0"/>
          <w:w w:val="100"/>
          <w:position w:val="0"/>
          <w:sz w:val="18"/>
          <w:szCs w:val="18"/>
          <w:shd w:val="clear" w:color="auto" w:fill="auto"/>
          <w:lang w:val="en-US" w:eastAsia="en-US" w:bidi="en-US"/>
        </w:rPr>
        <w:t>2</w:t>
      </w:r>
      <w:r>
        <w:rPr>
          <w:color w:val="000000"/>
          <w:spacing w:val="0"/>
          <w:w w:val="100"/>
          <w:position w:val="0"/>
          <w:sz w:val="20"/>
          <w:szCs w:val="20"/>
          <w:shd w:val="clear" w:color="auto" w:fill="auto"/>
        </w:rPr>
        <w:t>室内污染物限值</w:t>
      </w:r>
    </w:p>
    <w:tbl>
      <w:tblPr>
        <w:tblStyle w:val="2"/>
        <w:tblW w:w="0" w:type="auto"/>
        <w:jc w:val="center"/>
        <w:tblLayout w:type="fixed"/>
        <w:tblCellMar>
          <w:top w:w="0" w:type="dxa"/>
          <w:left w:w="10" w:type="dxa"/>
          <w:bottom w:w="0" w:type="dxa"/>
          <w:right w:w="10" w:type="dxa"/>
        </w:tblCellMar>
      </w:tblPr>
      <w:tblGrid>
        <w:gridCol w:w="1398"/>
        <w:gridCol w:w="1416"/>
        <w:gridCol w:w="1392"/>
        <w:gridCol w:w="1404"/>
        <w:gridCol w:w="1404"/>
      </w:tblGrid>
      <w:tr>
        <w:tblPrEx>
          <w:tblCellMar>
            <w:top w:w="0" w:type="dxa"/>
            <w:left w:w="10" w:type="dxa"/>
            <w:bottom w:w="0" w:type="dxa"/>
            <w:right w:w="10" w:type="dxa"/>
          </w:tblCellMar>
        </w:tblPrEx>
        <w:trPr>
          <w:trHeight w:val="306" w:hRule="exact"/>
          <w:jc w:val="center"/>
        </w:trPr>
        <w:tc>
          <w:tcPr>
            <w:vMerge w:val="restart"/>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污染物</w:t>
            </w:r>
          </w:p>
        </w:tc>
        <w:tc>
          <w:tcPr>
            <w:vMerge w:val="restart"/>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单位</w:t>
            </w:r>
          </w:p>
        </w:tc>
        <w:tc>
          <w:tcPr>
            <w:gridSpan w:val="2"/>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6"/>
                <w:szCs w:val="16"/>
                <w:shd w:val="clear" w:color="auto" w:fill="auto"/>
                <w:lang w:val="en-US" w:eastAsia="en-US" w:bidi="en-US"/>
              </w:rPr>
              <w:t>5.1.2</w:t>
            </w:r>
            <w:r>
              <w:rPr>
                <w:rFonts w:ascii="宋体" w:hAnsi="宋体" w:eastAsia="宋体" w:cs="宋体"/>
                <w:color w:val="000000"/>
                <w:spacing w:val="0"/>
                <w:w w:val="100"/>
                <w:position w:val="0"/>
                <w:sz w:val="17"/>
                <w:szCs w:val="17"/>
                <w:shd w:val="clear" w:color="auto" w:fill="auto"/>
                <w:lang w:val="zh-CN" w:eastAsia="zh-CN" w:bidi="zh-CN"/>
              </w:rPr>
              <w:t>限值</w:t>
            </w:r>
          </w:p>
        </w:tc>
        <w:tc>
          <w:tcPr>
            <w:vMerge w:val="restart"/>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备注</w:t>
            </w:r>
          </w:p>
        </w:tc>
      </w:tr>
      <w:tr>
        <w:tblPrEx>
          <w:tblCellMar>
            <w:top w:w="0" w:type="dxa"/>
            <w:left w:w="10" w:type="dxa"/>
            <w:bottom w:w="0" w:type="dxa"/>
            <w:right w:w="10" w:type="dxa"/>
          </w:tblCellMar>
        </w:tblPrEx>
        <w:trPr>
          <w:trHeight w:val="276" w:hRule="exact"/>
          <w:jc w:val="center"/>
        </w:trPr>
        <w:tc>
          <w:tcPr>
            <w:vMerge w:val="continue"/>
            <w:tcBorders>
              <w:left w:val="single" w:color="auto" w:sz="4" w:space="0"/>
            </w:tcBorders>
            <w:shd w:val="clear" w:color="auto" w:fill="auto"/>
            <w:vAlign w:val="center"/>
          </w:tcPr>
          <w:p/>
        </w:tc>
        <w:tc>
          <w:tcPr>
            <w:vMerge w:val="continue"/>
            <w:tcBorders>
              <w:left w:val="single" w:color="auto" w:sz="4" w:space="0"/>
            </w:tcBorders>
            <w:shd w:val="clear" w:color="auto" w:fill="auto"/>
            <w:vAlign w:val="center"/>
          </w:tcP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6"/>
                <w:szCs w:val="16"/>
                <w:shd w:val="clear" w:color="auto" w:fill="auto"/>
                <w:lang w:val="en-US" w:eastAsia="en-US" w:bidi="en-US"/>
              </w:rPr>
              <w:t>I</w:t>
            </w:r>
            <w:r>
              <w:rPr>
                <w:rFonts w:ascii="宋体" w:hAnsi="宋体" w:eastAsia="宋体" w:cs="宋体"/>
                <w:color w:val="000000"/>
                <w:spacing w:val="0"/>
                <w:w w:val="100"/>
                <w:position w:val="0"/>
                <w:sz w:val="17"/>
                <w:szCs w:val="17"/>
                <w:shd w:val="clear" w:color="auto" w:fill="auto"/>
                <w:lang w:val="zh-CN" w:eastAsia="zh-CN" w:bidi="zh-CN"/>
              </w:rPr>
              <w:t>类民用建筑</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en-US" w:eastAsia="en-US" w:bidi="en-US"/>
              </w:rPr>
              <w:t>∏</w:t>
            </w:r>
            <w:r>
              <w:rPr>
                <w:rFonts w:ascii="宋体" w:hAnsi="宋体" w:eastAsia="宋体" w:cs="宋体"/>
                <w:color w:val="000000"/>
                <w:spacing w:val="0"/>
                <w:w w:val="100"/>
                <w:position w:val="0"/>
                <w:sz w:val="17"/>
                <w:szCs w:val="17"/>
                <w:shd w:val="clear" w:color="auto" w:fill="auto"/>
                <w:lang w:val="zh-CN" w:eastAsia="zh-CN" w:bidi="zh-CN"/>
              </w:rPr>
              <w:t>类民用建筑</w:t>
            </w:r>
          </w:p>
        </w:tc>
        <w:tc>
          <w:tcPr>
            <w:vMerge w:val="continue"/>
            <w:tcBorders>
              <w:left w:val="single" w:color="auto" w:sz="4" w:space="0"/>
              <w:right w:val="single" w:color="auto" w:sz="4" w:space="0"/>
            </w:tcBorders>
            <w:shd w:val="clear" w:color="auto" w:fill="auto"/>
            <w:vAlign w:val="center"/>
          </w:tcPr>
          <w:p/>
        </w:tc>
      </w:tr>
      <w:tr>
        <w:tblPrEx>
          <w:tblCellMar>
            <w:top w:w="0" w:type="dxa"/>
            <w:left w:w="10" w:type="dxa"/>
            <w:bottom w:w="0" w:type="dxa"/>
            <w:right w:w="10" w:type="dxa"/>
          </w:tblCellMar>
        </w:tblPrEx>
        <w:trPr>
          <w:trHeight w:val="312" w:hRule="exact"/>
          <w:jc w:val="center"/>
        </w:trPr>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甲醛</w:t>
            </w:r>
            <w:r>
              <w:rPr>
                <w:color w:val="000000"/>
                <w:spacing w:val="0"/>
                <w:w w:val="100"/>
                <w:position w:val="0"/>
                <w:shd w:val="clear" w:color="auto" w:fill="auto"/>
                <w:lang w:val="en-US" w:eastAsia="en-US" w:bidi="en-US"/>
              </w:rPr>
              <w:t>HCHO</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mg∕m</w:t>
            </w:r>
            <w:r>
              <w:rPr>
                <w:color w:val="000000"/>
                <w:spacing w:val="0"/>
                <w:w w:val="100"/>
                <w:position w:val="0"/>
                <w:shd w:val="clear" w:color="auto" w:fill="auto"/>
                <w:vertAlign w:val="superscript"/>
                <w:lang w:val="en-US" w:eastAsia="en-US" w:bidi="en-US"/>
              </w:rPr>
              <w:t>5</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≤0.07</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≤0.08</w:t>
            </w:r>
          </w:p>
        </w:tc>
        <w:tc>
          <w:tcPr>
            <w:tcBorders>
              <w:top w:val="single" w:color="auto" w:sz="4" w:space="0"/>
              <w:left w:val="single" w:color="auto" w:sz="4" w:space="0"/>
              <w:righ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5"/>
                <w:szCs w:val="15"/>
                <w:shd w:val="clear" w:color="auto" w:fill="auto"/>
                <w:lang w:val="en-US" w:eastAsia="en-US" w:bidi="en-US"/>
              </w:rPr>
              <w:t>1</w:t>
            </w:r>
            <w:r>
              <w:rPr>
                <w:rFonts w:ascii="宋体" w:hAnsi="宋体" w:eastAsia="宋体" w:cs="宋体"/>
                <w:color w:val="000000"/>
                <w:spacing w:val="0"/>
                <w:w w:val="100"/>
                <w:position w:val="0"/>
                <w:sz w:val="17"/>
                <w:szCs w:val="17"/>
                <w:shd w:val="clear" w:color="auto" w:fill="auto"/>
                <w:lang w:val="zh-CN" w:eastAsia="zh-CN" w:bidi="zh-CN"/>
              </w:rPr>
              <w:t>小时均值</w:t>
            </w:r>
          </w:p>
        </w:tc>
      </w:tr>
      <w:tr>
        <w:tblPrEx>
          <w:tblCellMar>
            <w:top w:w="0" w:type="dxa"/>
            <w:left w:w="10" w:type="dxa"/>
            <w:bottom w:w="0" w:type="dxa"/>
            <w:right w:w="10" w:type="dxa"/>
          </w:tblCellMar>
        </w:tblPrEx>
        <w:trPr>
          <w:trHeight w:val="294" w:hRule="exact"/>
          <w:jc w:val="center"/>
        </w:trPr>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氮</w:t>
            </w:r>
            <w:r>
              <w:rPr>
                <w:color w:val="000000"/>
                <w:spacing w:val="0"/>
                <w:w w:val="100"/>
                <w:position w:val="0"/>
                <w:shd w:val="clear" w:color="auto" w:fill="auto"/>
                <w:lang w:val="en-US" w:eastAsia="en-US" w:bidi="en-US"/>
              </w:rPr>
              <w:t>NHa</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mg∕m</w:t>
            </w:r>
            <w:r>
              <w:rPr>
                <w:color w:val="000000"/>
                <w:spacing w:val="0"/>
                <w:w w:val="100"/>
                <w:position w:val="0"/>
                <w:shd w:val="clear" w:color="auto" w:fill="auto"/>
                <w:vertAlign w:val="superscript"/>
                <w:lang w:val="en-US" w:eastAsia="en-US" w:bidi="en-US"/>
              </w:rPr>
              <w:t>3</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≤0.15</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5"/>
                <w:szCs w:val="15"/>
                <w:shd w:val="clear" w:color="auto" w:fill="auto"/>
                <w:lang w:val="en-US" w:eastAsia="en-US" w:bidi="en-US"/>
              </w:rPr>
              <w:t>1</w:t>
            </w:r>
            <w:r>
              <w:rPr>
                <w:rFonts w:ascii="宋体" w:hAnsi="宋体" w:eastAsia="宋体" w:cs="宋体"/>
                <w:color w:val="000000"/>
                <w:spacing w:val="0"/>
                <w:w w:val="100"/>
                <w:position w:val="0"/>
                <w:sz w:val="17"/>
                <w:szCs w:val="17"/>
                <w:shd w:val="clear" w:color="auto" w:fill="auto"/>
                <w:lang w:val="zh-CN" w:eastAsia="zh-CN" w:bidi="zh-CN"/>
              </w:rPr>
              <w:t>小时均值</w:t>
            </w:r>
          </w:p>
        </w:tc>
      </w:tr>
      <w:tr>
        <w:tblPrEx>
          <w:tblCellMar>
            <w:top w:w="0" w:type="dxa"/>
            <w:left w:w="10" w:type="dxa"/>
            <w:bottom w:w="0" w:type="dxa"/>
            <w:right w:w="10" w:type="dxa"/>
          </w:tblCellMar>
        </w:tblPrEx>
        <w:trPr>
          <w:trHeight w:val="294" w:hRule="exact"/>
          <w:jc w:val="center"/>
        </w:trPr>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rPr>
                <w:sz w:val="20"/>
                <w:szCs w:val="20"/>
              </w:rPr>
            </w:pPr>
            <w:r>
              <w:rPr>
                <w:rFonts w:ascii="宋体" w:hAnsi="宋体" w:eastAsia="宋体" w:cs="宋体"/>
                <w:color w:val="000000"/>
                <w:spacing w:val="0"/>
                <w:w w:val="100"/>
                <w:position w:val="0"/>
                <w:sz w:val="17"/>
                <w:szCs w:val="17"/>
                <w:shd w:val="clear" w:color="auto" w:fill="auto"/>
                <w:lang w:val="zh-CN" w:eastAsia="zh-CN" w:bidi="zh-CN"/>
              </w:rPr>
              <w:t>苯</w:t>
            </w:r>
            <w:r>
              <w:rPr>
                <w:rFonts w:ascii="Times New Roman" w:hAnsi="Times New Roman" w:eastAsia="Times New Roman" w:cs="Times New Roman"/>
                <w:smallCaps/>
                <w:color w:val="000000"/>
                <w:spacing w:val="0"/>
                <w:w w:val="100"/>
                <w:position w:val="0"/>
                <w:sz w:val="20"/>
                <w:szCs w:val="20"/>
                <w:shd w:val="clear" w:color="auto" w:fill="auto"/>
                <w:lang w:val="en-US" w:eastAsia="en-US" w:bidi="en-US"/>
              </w:rPr>
              <w:t>CgH</w:t>
            </w:r>
            <w:r>
              <w:rPr>
                <w:rFonts w:ascii="Times New Roman" w:hAnsi="Times New Roman" w:eastAsia="Times New Roman" w:cs="Times New Roman"/>
                <w:smallCaps/>
                <w:color w:val="000000"/>
                <w:spacing w:val="0"/>
                <w:w w:val="100"/>
                <w:position w:val="0"/>
                <w:sz w:val="20"/>
                <w:szCs w:val="20"/>
                <w:shd w:val="clear" w:color="auto" w:fill="auto"/>
                <w:vertAlign w:val="subscript"/>
                <w:lang w:val="en-US" w:eastAsia="en-US" w:bidi="en-US"/>
              </w:rPr>
              <w:t>6</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mg∕m</w:t>
            </w:r>
            <w:r>
              <w:rPr>
                <w:color w:val="000000"/>
                <w:spacing w:val="0"/>
                <w:w w:val="100"/>
                <w:position w:val="0"/>
                <w:shd w:val="clear" w:color="auto" w:fill="auto"/>
                <w:vertAlign w:val="superscript"/>
                <w:lang w:val="en-US" w:eastAsia="en-US" w:bidi="en-US"/>
              </w:rPr>
              <w:t>3</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≤0.06</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≤0.09</w:t>
            </w:r>
          </w:p>
        </w:tc>
        <w:tc>
          <w:tcPr>
            <w:tcBorders>
              <w:top w:val="single" w:color="auto" w:sz="4" w:space="0"/>
              <w:left w:val="single" w:color="auto" w:sz="4" w:space="0"/>
              <w:righ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5"/>
                <w:szCs w:val="15"/>
                <w:shd w:val="clear" w:color="auto" w:fill="auto"/>
                <w:lang w:val="en-US" w:eastAsia="en-US" w:bidi="en-US"/>
              </w:rPr>
              <w:t>1</w:t>
            </w:r>
            <w:r>
              <w:rPr>
                <w:rFonts w:ascii="宋体" w:hAnsi="宋体" w:eastAsia="宋体" w:cs="宋体"/>
                <w:color w:val="000000"/>
                <w:spacing w:val="0"/>
                <w:w w:val="100"/>
                <w:position w:val="0"/>
                <w:sz w:val="17"/>
                <w:szCs w:val="17"/>
                <w:shd w:val="clear" w:color="auto" w:fill="auto"/>
                <w:lang w:val="zh-CN" w:eastAsia="zh-CN" w:bidi="zh-CN"/>
              </w:rPr>
              <w:t>小时均值</w:t>
            </w:r>
          </w:p>
        </w:tc>
      </w:tr>
      <w:tr>
        <w:tblPrEx>
          <w:tblCellMar>
            <w:top w:w="0" w:type="dxa"/>
            <w:left w:w="10" w:type="dxa"/>
            <w:bottom w:w="0" w:type="dxa"/>
            <w:right w:w="10" w:type="dxa"/>
          </w:tblCellMar>
        </w:tblPrEx>
        <w:trPr>
          <w:trHeight w:val="294" w:hRule="exact"/>
          <w:jc w:val="center"/>
        </w:trPr>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甲苯</w:t>
            </w:r>
            <w:r>
              <w:rPr>
                <w:color w:val="000000"/>
                <w:spacing w:val="0"/>
                <w:w w:val="100"/>
                <w:position w:val="0"/>
                <w:shd w:val="clear" w:color="auto" w:fill="auto"/>
                <w:lang w:val="en-US" w:eastAsia="en-US" w:bidi="en-US"/>
              </w:rPr>
              <w:t>GH.</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mg∕m</w:t>
            </w:r>
            <w:r>
              <w:rPr>
                <w:color w:val="000000"/>
                <w:spacing w:val="0"/>
                <w:w w:val="100"/>
                <w:position w:val="0"/>
                <w:shd w:val="clear" w:color="auto" w:fill="auto"/>
                <w:vertAlign w:val="superscript"/>
                <w:lang w:val="en-US" w:eastAsia="en-US" w:bidi="en-US"/>
              </w:rPr>
              <w:t>j</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≤0.15</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5"/>
                <w:szCs w:val="15"/>
                <w:shd w:val="clear" w:color="auto" w:fill="auto"/>
                <w:lang w:val="en-US" w:eastAsia="en-US" w:bidi="en-US"/>
              </w:rPr>
              <w:t>1</w:t>
            </w:r>
            <w:r>
              <w:rPr>
                <w:rFonts w:ascii="宋体" w:hAnsi="宋体" w:eastAsia="宋体" w:cs="宋体"/>
                <w:color w:val="000000"/>
                <w:spacing w:val="0"/>
                <w:w w:val="100"/>
                <w:position w:val="0"/>
                <w:sz w:val="17"/>
                <w:szCs w:val="17"/>
                <w:shd w:val="clear" w:color="auto" w:fill="auto"/>
                <w:lang w:val="zh-CN" w:eastAsia="zh-CN" w:bidi="zh-CN"/>
              </w:rPr>
              <w:t>小时均值</w:t>
            </w:r>
          </w:p>
        </w:tc>
      </w:tr>
      <w:tr>
        <w:tblPrEx>
          <w:tblCellMar>
            <w:top w:w="0" w:type="dxa"/>
            <w:left w:w="10" w:type="dxa"/>
            <w:bottom w:w="0" w:type="dxa"/>
            <w:right w:w="10" w:type="dxa"/>
          </w:tblCellMar>
        </w:tblPrEx>
        <w:trPr>
          <w:trHeight w:val="294" w:hRule="exact"/>
          <w:jc w:val="center"/>
        </w:trPr>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二甲苯</w:t>
            </w:r>
            <w:r>
              <w:rPr>
                <w:color w:val="000000"/>
                <w:spacing w:val="0"/>
                <w:w w:val="100"/>
                <w:position w:val="0"/>
                <w:sz w:val="15"/>
                <w:szCs w:val="15"/>
                <w:shd w:val="clear" w:color="auto" w:fill="auto"/>
                <w:lang w:val="en-US" w:eastAsia="en-US" w:bidi="en-US"/>
              </w:rPr>
              <w:t>CM</w:t>
            </w:r>
            <w:r>
              <w:rPr>
                <w:rFonts w:ascii="宋体" w:hAnsi="宋体" w:eastAsia="宋体" w:cs="宋体"/>
                <w:color w:val="000000"/>
                <w:spacing w:val="0"/>
                <w:w w:val="100"/>
                <w:position w:val="0"/>
                <w:sz w:val="17"/>
                <w:szCs w:val="17"/>
                <w:shd w:val="clear" w:color="auto" w:fill="auto"/>
                <w:lang w:val="en-US" w:eastAsia="en-US" w:bidi="en-US"/>
              </w:rPr>
              <w:t>。</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mg∕m</w:t>
            </w:r>
            <w:r>
              <w:rPr>
                <w:color w:val="000000"/>
                <w:spacing w:val="0"/>
                <w:w w:val="100"/>
                <w:position w:val="0"/>
                <w:shd w:val="clear" w:color="auto" w:fill="auto"/>
                <w:vertAlign w:val="superscript"/>
                <w:lang w:val="en-US" w:eastAsia="en-US" w:bidi="en-US"/>
              </w:rPr>
              <w:t>3</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5"/>
                <w:szCs w:val="15"/>
                <w:shd w:val="clear" w:color="auto" w:fill="auto"/>
                <w:lang w:val="en-US" w:eastAsia="en-US" w:bidi="en-US"/>
              </w:rPr>
              <w:t>1</w:t>
            </w:r>
            <w:r>
              <w:rPr>
                <w:rFonts w:ascii="宋体" w:hAnsi="宋体" w:eastAsia="宋体" w:cs="宋体"/>
                <w:color w:val="000000"/>
                <w:spacing w:val="0"/>
                <w:w w:val="100"/>
                <w:position w:val="0"/>
                <w:sz w:val="17"/>
                <w:szCs w:val="17"/>
                <w:shd w:val="clear" w:color="auto" w:fill="auto"/>
                <w:lang w:val="zh-CN" w:eastAsia="zh-CN" w:bidi="zh-CN"/>
              </w:rPr>
              <w:t>小时均值</w:t>
            </w:r>
          </w:p>
        </w:tc>
      </w:tr>
      <w:tr>
        <w:tblPrEx>
          <w:tblCellMar>
            <w:top w:w="0" w:type="dxa"/>
            <w:left w:w="10" w:type="dxa"/>
            <w:bottom w:w="0" w:type="dxa"/>
            <w:right w:w="10" w:type="dxa"/>
          </w:tblCellMar>
        </w:tblPrEx>
        <w:trPr>
          <w:trHeight w:val="540" w:hRule="exact"/>
          <w:jc w:val="center"/>
        </w:trPr>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16"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总挥发性有机物</w:t>
            </w:r>
            <w:r>
              <w:rPr>
                <w:color w:val="000000"/>
                <w:spacing w:val="0"/>
                <w:w w:val="100"/>
                <w:position w:val="0"/>
                <w:shd w:val="clear" w:color="auto" w:fill="auto"/>
                <w:lang w:val="en-US" w:eastAsia="en-US" w:bidi="en-US"/>
              </w:rPr>
              <w:t>TVOC</w:t>
            </w:r>
          </w:p>
        </w:tc>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mg∕m</w:t>
            </w:r>
            <w:r>
              <w:rPr>
                <w:color w:val="000000"/>
                <w:spacing w:val="0"/>
                <w:w w:val="100"/>
                <w:position w:val="0"/>
                <w:shd w:val="clear" w:color="auto" w:fill="auto"/>
                <w:vertAlign w:val="superscript"/>
                <w:lang w:val="en-US" w:eastAsia="en-US" w:bidi="en-US"/>
              </w:rPr>
              <w:t>j</w:t>
            </w:r>
          </w:p>
        </w:tc>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WO.45</w:t>
            </w:r>
          </w:p>
        </w:tc>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≤0.50</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5"/>
                <w:szCs w:val="15"/>
                <w:shd w:val="clear" w:color="auto" w:fill="auto"/>
                <w:lang w:val="en-US" w:eastAsia="en-US" w:bidi="en-US"/>
              </w:rPr>
              <w:t>8</w:t>
            </w:r>
            <w:r>
              <w:rPr>
                <w:rFonts w:ascii="宋体" w:hAnsi="宋体" w:eastAsia="宋体" w:cs="宋体"/>
                <w:color w:val="000000"/>
                <w:spacing w:val="0"/>
                <w:w w:val="100"/>
                <w:position w:val="0"/>
                <w:sz w:val="17"/>
                <w:szCs w:val="17"/>
                <w:shd w:val="clear" w:color="auto" w:fill="auto"/>
                <w:lang w:val="zh-CN" w:eastAsia="zh-CN" w:bidi="zh-CN"/>
              </w:rPr>
              <w:t>小时均值</w:t>
            </w:r>
          </w:p>
        </w:tc>
      </w:tr>
    </w:tbl>
    <w:p>
      <w:pPr>
        <w:pStyle w:val="15"/>
        <w:keepNext w:val="0"/>
        <w:keepLines w:val="0"/>
        <w:widowControl w:val="0"/>
        <w:shd w:val="clear" w:color="auto" w:fill="auto"/>
        <w:bidi w:val="0"/>
        <w:spacing w:before="0" w:after="0" w:line="403" w:lineRule="exact"/>
        <w:ind w:left="0" w:right="0" w:firstLine="420"/>
        <w:jc w:val="both"/>
      </w:pPr>
      <w:r>
        <w:rPr>
          <w:rFonts w:ascii="Arial" w:hAnsi="Arial" w:eastAsia="Arial" w:cs="Arial"/>
          <w:color w:val="000000"/>
          <w:spacing w:val="0"/>
          <w:w w:val="100"/>
          <w:position w:val="0"/>
          <w:shd w:val="clear" w:color="auto" w:fill="auto"/>
          <w:lang w:val="en-US" w:eastAsia="en-US" w:bidi="en-US"/>
        </w:rPr>
        <w:t>5.1.2</w:t>
      </w:r>
      <w:r>
        <w:rPr>
          <w:color w:val="000000"/>
          <w:spacing w:val="0"/>
          <w:w w:val="100"/>
          <w:position w:val="0"/>
          <w:shd w:val="clear" w:color="auto" w:fill="auto"/>
        </w:rPr>
        <w:t>条对颗粒污染物浓度限值进行了规定。不同建筑类型室内控制的共性措施为：①增强建筑围护结构气密性能，降</w:t>
      </w:r>
      <w:r>
        <w:rPr>
          <w:rFonts w:ascii="Arial" w:hAnsi="Arial" w:eastAsia="Arial" w:cs="Arial"/>
          <w:color w:val="000000"/>
          <w:spacing w:val="0"/>
          <w:w w:val="100"/>
          <w:position w:val="0"/>
          <w:shd w:val="clear" w:color="auto" w:fill="auto"/>
        </w:rPr>
        <w:t>1</w:t>
      </w:r>
      <w:r>
        <w:rPr>
          <w:color w:val="000000"/>
          <w:spacing w:val="0"/>
          <w:w w:val="100"/>
          <w:position w:val="0"/>
          <w:shd w:val="clear" w:color="auto" w:fill="auto"/>
        </w:rPr>
        <w:t>氐室外颗粒物向内的穿透。②对于厨房等颗粒物散发源空间设置可关闭的门。③对具有集中通风空调系统的建筑，函寸通风系统及空气争化装置进行合理设计和选型并使室内具有一定的正压。对于无集中通风空调的建筑，可采用气净化器或户式新风系统控制室内颗粒物浓度。</w:t>
      </w:r>
    </w:p>
    <w:p>
      <w:pPr>
        <w:pStyle w:val="15"/>
        <w:keepNext w:val="0"/>
        <w:keepLines w:val="0"/>
        <w:widowControl w:val="0"/>
        <w:shd w:val="clear" w:color="auto" w:fill="auto"/>
        <w:bidi w:val="0"/>
        <w:spacing w:before="0" w:line="403" w:lineRule="exact"/>
        <w:ind w:left="0" w:right="0" w:firstLine="420"/>
        <w:jc w:val="both"/>
      </w:pPr>
      <w:r>
        <w:rPr>
          <w:color w:val="000000"/>
          <w:spacing w:val="0"/>
          <w:w w:val="100"/>
          <w:position w:val="0"/>
          <w:shd w:val="clear" w:color="auto" w:fill="auto"/>
        </w:rPr>
        <w:t>应从源头把控，选用绿色、环保、安全的室内装饰装修材料。为提升家装消费品质量,满足人民日益增长的对健康生活的追求，有关部门于</w:t>
      </w:r>
      <w:r>
        <w:rPr>
          <w:rFonts w:ascii="Arial" w:hAnsi="Arial" w:eastAsia="Arial" w:cs="Arial"/>
          <w:color w:val="000000"/>
          <w:spacing w:val="0"/>
          <w:w w:val="100"/>
          <w:position w:val="0"/>
          <w:shd w:val="clear" w:color="auto" w:fill="auto"/>
          <w:lang w:val="en-US" w:eastAsia="en-US" w:bidi="en-US"/>
        </w:rPr>
        <w:t>2017</w:t>
      </w:r>
      <w:r>
        <w:rPr>
          <w:color w:val="000000"/>
          <w:spacing w:val="0"/>
          <w:w w:val="100"/>
          <w:position w:val="0"/>
          <w:shd w:val="clear" w:color="auto" w:fill="auto"/>
        </w:rPr>
        <w:t>年</w:t>
      </w:r>
      <w:r>
        <w:rPr>
          <w:rFonts w:ascii="Arial" w:hAnsi="Arial" w:eastAsia="Arial" w:cs="Arial"/>
          <w:color w:val="000000"/>
          <w:spacing w:val="0"/>
          <w:w w:val="100"/>
          <w:position w:val="0"/>
          <w:shd w:val="clear" w:color="auto" w:fill="auto"/>
          <w:lang w:val="en-US" w:eastAsia="en-US" w:bidi="en-US"/>
        </w:rPr>
        <w:t>12</w:t>
      </w:r>
      <w:r>
        <w:rPr>
          <w:color w:val="000000"/>
          <w:spacing w:val="0"/>
          <w:w w:val="100"/>
          <w:position w:val="0"/>
          <w:shd w:val="clear" w:color="auto" w:fill="auto"/>
        </w:rPr>
        <w:t>月</w:t>
      </w:r>
      <w:r>
        <w:rPr>
          <w:rFonts w:ascii="Arial" w:hAnsi="Arial" w:eastAsia="Arial" w:cs="Arial"/>
          <w:color w:val="000000"/>
          <w:spacing w:val="0"/>
          <w:w w:val="100"/>
          <w:position w:val="0"/>
          <w:shd w:val="clear" w:color="auto" w:fill="auto"/>
          <w:lang w:val="en-US" w:eastAsia="en-US" w:bidi="en-US"/>
        </w:rPr>
        <w:t>8</w:t>
      </w:r>
      <w:r>
        <w:rPr>
          <w:color w:val="000000"/>
          <w:spacing w:val="0"/>
          <w:w w:val="100"/>
          <w:position w:val="0"/>
          <w:shd w:val="clear" w:color="auto" w:fill="auto"/>
        </w:rPr>
        <w:t>日发布了包括内墙涂料材料、木器漆、地坪涂料、壁纸、陶瓷砖、人造板和木质地板、家具等产品在内的绿色产品评价系列国家标准。如现行国家标准《绿色产品评价涂料》</w:t>
      </w:r>
      <w:r>
        <w:rPr>
          <w:rFonts w:ascii="Arial" w:hAnsi="Arial" w:eastAsia="Arial" w:cs="Arial"/>
          <w:color w:val="000000"/>
          <w:spacing w:val="0"/>
          <w:w w:val="100"/>
          <w:position w:val="0"/>
          <w:shd w:val="clear" w:color="auto" w:fill="auto"/>
          <w:lang w:val="en-US" w:eastAsia="en-US" w:bidi="en-US"/>
        </w:rPr>
        <w:t>GB/T35602.</w:t>
      </w:r>
      <w:r>
        <w:rPr>
          <w:color w:val="000000"/>
          <w:spacing w:val="0"/>
          <w:w w:val="100"/>
          <w:position w:val="0"/>
          <w:shd w:val="clear" w:color="auto" w:fill="auto"/>
        </w:rPr>
        <w:t>《绿色产品评价纸和纸制品》</w:t>
      </w:r>
      <w:r>
        <w:rPr>
          <w:rFonts w:ascii="Arial" w:hAnsi="Arial" w:eastAsia="Arial" w:cs="Arial"/>
          <w:color w:val="000000"/>
          <w:spacing w:val="0"/>
          <w:w w:val="100"/>
          <w:position w:val="0"/>
          <w:shd w:val="clear" w:color="auto" w:fill="auto"/>
          <w:lang w:val="en-US" w:eastAsia="en-US" w:bidi="en-US"/>
        </w:rPr>
        <w:t>GB/T35613</w:t>
      </w:r>
      <w:r>
        <w:rPr>
          <w:color w:val="000000"/>
          <w:spacing w:val="0"/>
          <w:w w:val="100"/>
          <w:position w:val="0"/>
          <w:shd w:val="clear" w:color="auto" w:fill="auto"/>
          <w:lang w:val="en-US" w:eastAsia="en-US" w:bidi="en-US"/>
        </w:rPr>
        <w:t>、</w:t>
      </w:r>
      <w:r>
        <w:rPr>
          <w:color w:val="000000"/>
          <w:spacing w:val="0"/>
          <w:w w:val="100"/>
          <w:position w:val="0"/>
          <w:shd w:val="clear" w:color="auto" w:fill="auto"/>
        </w:rPr>
        <w:t>《绿色产品评价人造板和木质地板》</w:t>
      </w:r>
      <w:r>
        <w:rPr>
          <w:rFonts w:ascii="Arial" w:hAnsi="Arial" w:eastAsia="Arial" w:cs="Arial"/>
          <w:color w:val="000000"/>
          <w:spacing w:val="0"/>
          <w:w w:val="100"/>
          <w:position w:val="0"/>
          <w:shd w:val="clear" w:color="auto" w:fill="auto"/>
          <w:lang w:val="en-US" w:eastAsia="en-US" w:bidi="en-US"/>
        </w:rPr>
        <w:t>GB/T35609</w:t>
      </w:r>
      <w:r>
        <w:rPr>
          <w:color w:val="000000"/>
          <w:spacing w:val="0"/>
          <w:w w:val="100"/>
          <w:position w:val="0"/>
          <w:shd w:val="clear" w:color="auto" w:fill="auto"/>
        </w:rPr>
        <w:t>等，对产品中有害物质种类及限量进行了严格、明确的规定。其他装饰装修材料的有害物质限量同样应符合现行有关标准的规定。</w:t>
      </w:r>
    </w:p>
    <w:p>
      <w:pPr>
        <w:pStyle w:val="7"/>
        <w:keepNext/>
        <w:keepLines/>
        <w:widowControl w:val="0"/>
        <w:shd w:val="clear" w:color="auto" w:fill="auto"/>
        <w:bidi w:val="0"/>
        <w:spacing w:before="0" w:after="0" w:line="240" w:lineRule="auto"/>
        <w:ind w:left="0" w:right="0" w:firstLine="0"/>
        <w:jc w:val="both"/>
      </w:pPr>
      <w:bookmarkStart w:id="12" w:name="bookmark25"/>
      <w:r>
        <w:rPr>
          <w:rFonts w:ascii="Calibri" w:hAnsi="Calibri" w:eastAsia="Calibri" w:cs="Calibri"/>
          <w:color w:val="000000"/>
          <w:spacing w:val="0"/>
          <w:w w:val="100"/>
          <w:position w:val="0"/>
          <w:sz w:val="36"/>
          <w:szCs w:val="36"/>
          <w:shd w:val="clear" w:color="auto" w:fill="auto"/>
        </w:rPr>
        <w:t>3</w:t>
      </w:r>
      <w:r>
        <w:rPr>
          <w:color w:val="000000"/>
          <w:spacing w:val="0"/>
          <w:w w:val="100"/>
          <w:position w:val="0"/>
          <w:shd w:val="clear" w:color="auto" w:fill="auto"/>
        </w:rPr>
        <w:t>、模拟概述</w:t>
      </w:r>
      <w:bookmarkEnd w:id="12"/>
    </w:p>
    <w:p>
      <w:pPr>
        <w:pStyle w:val="15"/>
        <w:keepNext w:val="0"/>
        <w:keepLines w:val="0"/>
        <w:widowControl w:val="0"/>
        <w:shd w:val="clear" w:color="auto" w:fill="auto"/>
        <w:bidi w:val="0"/>
        <w:spacing w:before="0" w:after="260" w:line="402" w:lineRule="exact"/>
        <w:ind w:left="0" w:right="0" w:firstLine="420"/>
        <w:jc w:val="both"/>
      </w:pPr>
      <w:r>
        <w:rPr>
          <w:color w:val="000000"/>
          <w:spacing w:val="0"/>
          <w:w w:val="100"/>
          <w:position w:val="0"/>
          <w:shd w:val="clear" w:color="auto" w:fill="auto"/>
        </w:rPr>
        <w:t>描述室内材料</w:t>
      </w:r>
      <w:r>
        <w:rPr>
          <w:rFonts w:ascii="Arial" w:hAnsi="Arial" w:eastAsia="Arial" w:cs="Arial"/>
          <w:color w:val="000000"/>
          <w:spacing w:val="0"/>
          <w:w w:val="100"/>
          <w:position w:val="0"/>
          <w:shd w:val="clear" w:color="auto" w:fill="auto"/>
          <w:lang w:val="en-US" w:eastAsia="en-US" w:bidi="en-US"/>
        </w:rPr>
        <w:t>VOCS</w:t>
      </w:r>
      <w:r>
        <w:rPr>
          <w:color w:val="000000"/>
          <w:spacing w:val="0"/>
          <w:w w:val="100"/>
          <w:position w:val="0"/>
          <w:shd w:val="clear" w:color="auto" w:fill="auto"/>
        </w:rPr>
        <w:t>散发的经验、半经验模型是通过大量的实验数据总结得到的。其中，经典的一阶衰减模型得到了建材</w:t>
      </w:r>
      <w:r>
        <w:rPr>
          <w:rFonts w:ascii="Arial" w:hAnsi="Arial" w:eastAsia="Arial" w:cs="Arial"/>
          <w:color w:val="000000"/>
          <w:spacing w:val="0"/>
          <w:w w:val="100"/>
          <w:position w:val="0"/>
          <w:shd w:val="clear" w:color="auto" w:fill="auto"/>
          <w:lang w:val="en-US" w:eastAsia="en-US" w:bidi="en-US"/>
        </w:rPr>
        <w:t>VOCS</w:t>
      </w:r>
      <w:r>
        <w:rPr>
          <w:color w:val="000000"/>
          <w:spacing w:val="0"/>
          <w:w w:val="100"/>
          <w:position w:val="0"/>
          <w:shd w:val="clear" w:color="auto" w:fill="auto"/>
        </w:rPr>
        <w:t>散发速率与散发时间呈指数衰减关系，该模型预测建材短期散发时较为准确,却常常低估建材</w:t>
      </w:r>
      <w:r>
        <w:rPr>
          <w:rFonts w:ascii="Arial" w:hAnsi="Arial" w:eastAsia="Arial" w:cs="Arial"/>
          <w:color w:val="000000"/>
          <w:spacing w:val="0"/>
          <w:w w:val="100"/>
          <w:position w:val="0"/>
          <w:shd w:val="clear" w:color="auto" w:fill="auto"/>
          <w:lang w:val="en-US" w:eastAsia="en-US" w:bidi="en-US"/>
        </w:rPr>
        <w:t>VC）CS</w:t>
      </w:r>
      <w:r>
        <w:rPr>
          <w:color w:val="000000"/>
          <w:spacing w:val="0"/>
          <w:w w:val="100"/>
          <w:position w:val="0"/>
          <w:shd w:val="clear" w:color="auto" w:fill="auto"/>
        </w:rPr>
        <w:t>的长期散发速率。双一阶衰减模型可较准确预测建材</w:t>
      </w:r>
      <w:r>
        <w:rPr>
          <w:rFonts w:ascii="Arial" w:hAnsi="Arial" w:eastAsia="Arial" w:cs="Arial"/>
          <w:color w:val="000000"/>
          <w:spacing w:val="0"/>
          <w:w w:val="100"/>
          <w:position w:val="0"/>
          <w:shd w:val="clear" w:color="auto" w:fill="auto"/>
          <w:lang w:val="en-US" w:eastAsia="en-US" w:bidi="en-US"/>
        </w:rPr>
        <w:t>VOCS</w:t>
      </w:r>
      <w:r>
        <w:rPr>
          <w:color w:val="000000"/>
          <w:spacing w:val="0"/>
          <w:w w:val="100"/>
          <w:position w:val="0"/>
          <w:shd w:val="clear" w:color="auto" w:fill="auto"/>
        </w:rPr>
        <w:t>的短期和长期散发。在经验模型的基础上，研究者还提出了半经验模型，其中较为典型的表面汇模型采用了假设：建材的脱附速率和建材内</w:t>
      </w:r>
      <w:r>
        <w:rPr>
          <w:rFonts w:ascii="Arial" w:hAnsi="Arial" w:eastAsia="Arial" w:cs="Arial"/>
          <w:color w:val="000000"/>
          <w:spacing w:val="0"/>
          <w:w w:val="100"/>
          <w:position w:val="0"/>
          <w:shd w:val="clear" w:color="auto" w:fill="auto"/>
          <w:lang w:val="en-US" w:eastAsia="en-US" w:bidi="en-US"/>
        </w:rPr>
        <w:t>VOCS</w:t>
      </w:r>
      <w:r>
        <w:rPr>
          <w:color w:val="000000"/>
          <w:spacing w:val="0"/>
          <w:w w:val="100"/>
          <w:position w:val="0"/>
          <w:shd w:val="clear" w:color="auto" w:fill="auto"/>
        </w:rPr>
        <w:t>浓度成正比，建材对</w:t>
      </w:r>
      <w:r>
        <w:rPr>
          <w:rFonts w:ascii="Arial" w:hAnsi="Arial" w:eastAsia="Arial" w:cs="Arial"/>
          <w:color w:val="000000"/>
          <w:spacing w:val="0"/>
          <w:w w:val="100"/>
          <w:position w:val="0"/>
          <w:shd w:val="clear" w:color="auto" w:fill="auto"/>
          <w:lang w:val="en-US" w:eastAsia="en-US" w:bidi="en-US"/>
        </w:rPr>
        <w:t>VOCS</w:t>
      </w:r>
      <w:r>
        <w:rPr>
          <w:color w:val="000000"/>
          <w:spacing w:val="0"/>
          <w:w w:val="100"/>
          <w:position w:val="0"/>
          <w:shd w:val="clear" w:color="auto" w:fill="auto"/>
        </w:rPr>
        <w:t>的吸附速率和室内</w:t>
      </w:r>
      <w:r>
        <w:rPr>
          <w:rFonts w:ascii="Arial" w:hAnsi="Arial" w:eastAsia="Arial" w:cs="Arial"/>
          <w:color w:val="000000"/>
          <w:spacing w:val="0"/>
          <w:w w:val="100"/>
          <w:position w:val="0"/>
          <w:shd w:val="clear" w:color="auto" w:fill="auto"/>
          <w:lang w:val="en-US" w:eastAsia="en-US" w:bidi="en-US"/>
        </w:rPr>
        <w:t>VC）CS</w:t>
      </w:r>
      <w:r>
        <w:rPr>
          <w:color w:val="000000"/>
          <w:spacing w:val="0"/>
          <w:w w:val="100"/>
          <w:position w:val="0"/>
          <w:shd w:val="clear" w:color="auto" w:fill="auto"/>
        </w:rPr>
        <w:t>浓度成正比，表面汇模型可较准确地预测建材</w:t>
      </w:r>
      <w:r>
        <w:rPr>
          <w:rFonts w:ascii="Arial" w:hAnsi="Arial" w:eastAsia="Arial" w:cs="Arial"/>
          <w:color w:val="000000"/>
          <w:spacing w:val="0"/>
          <w:w w:val="100"/>
          <w:position w:val="0"/>
          <w:shd w:val="clear" w:color="auto" w:fill="auto"/>
          <w:lang w:val="en-US" w:eastAsia="en-US" w:bidi="en-US"/>
        </w:rPr>
        <w:t>VoCS</w:t>
      </w:r>
      <w:r>
        <w:rPr>
          <w:color w:val="000000"/>
          <w:spacing w:val="0"/>
          <w:w w:val="100"/>
          <w:position w:val="0"/>
          <w:shd w:val="clear" w:color="auto" w:fill="auto"/>
        </w:rPr>
        <w:t>的短期散发速率。经验模型的优点在于其形式简单，便于应用。不足在于，由于模型缺乏物理基础，其中的经验参数往往依赖于试验条件，难雌广到其他使用的牛下，模型的通用性较差。近年来研究者关注研究和使用的重点多为传质模型。《公共建筑室内空气质量控制设计标准》</w:t>
      </w:r>
      <w:r>
        <w:rPr>
          <w:rFonts w:ascii="Arial" w:hAnsi="Arial" w:eastAsia="Arial" w:cs="Arial"/>
          <w:color w:val="000000"/>
          <w:spacing w:val="0"/>
          <w:w w:val="100"/>
          <w:position w:val="0"/>
          <w:shd w:val="clear" w:color="auto" w:fill="auto"/>
          <w:lang w:val="en-US" w:eastAsia="en-US" w:bidi="en-US"/>
        </w:rPr>
        <w:t>JGJ/T461</w:t>
      </w:r>
      <w:r>
        <w:rPr>
          <w:rFonts w:ascii="Arial" w:hAnsi="Arial" w:eastAsia="Arial" w:cs="Arial"/>
          <w:color w:val="000000"/>
          <w:spacing w:val="0"/>
          <w:w w:val="100"/>
          <w:position w:val="0"/>
          <w:shd w:val="clear" w:color="auto" w:fill="auto"/>
        </w:rPr>
        <w:t>,</w:t>
      </w:r>
      <w:r>
        <w:rPr>
          <w:color w:val="000000"/>
          <w:spacing w:val="0"/>
          <w:w w:val="100"/>
          <w:position w:val="0"/>
          <w:shd w:val="clear" w:color="auto" w:fill="auto"/>
        </w:rPr>
        <w:t>《民用建筑绿色性能计算标准》</w:t>
      </w:r>
      <w:r>
        <w:rPr>
          <w:rFonts w:ascii="Arial" w:hAnsi="Arial" w:eastAsia="Arial" w:cs="Arial"/>
          <w:color w:val="000000"/>
          <w:spacing w:val="0"/>
          <w:w w:val="100"/>
          <w:position w:val="0"/>
          <w:shd w:val="clear" w:color="auto" w:fill="auto"/>
          <w:lang w:val="en-US" w:eastAsia="en-US" w:bidi="en-US"/>
        </w:rPr>
        <w:t>JGJ/T449</w:t>
      </w:r>
      <w:r>
        <w:rPr>
          <w:color w:val="000000"/>
          <w:spacing w:val="0"/>
          <w:w w:val="100"/>
          <w:position w:val="0"/>
          <w:shd w:val="clear" w:color="auto" w:fill="auto"/>
        </w:rPr>
        <w:t>中提出装修污染物浓度可按照传质模型进行预评价，本项目即采用这种方法进行污染物浓度设计。</w:t>
      </w:r>
    </w:p>
    <w:p>
      <w:pPr>
        <w:pStyle w:val="9"/>
        <w:keepNext/>
        <w:keepLines/>
        <w:widowControl w:val="0"/>
        <w:numPr>
          <w:ilvl w:val="1"/>
          <w:numId w:val="2"/>
        </w:numPr>
        <w:shd w:val="clear" w:color="auto" w:fill="auto"/>
        <w:tabs>
          <w:tab w:val="left" w:pos="576"/>
        </w:tabs>
        <w:bidi w:val="0"/>
        <w:spacing w:before="0" w:after="340" w:line="240" w:lineRule="auto"/>
        <w:ind w:left="0" w:right="0" w:firstLine="0"/>
        <w:jc w:val="both"/>
      </w:pPr>
      <w:bookmarkStart w:id="13" w:name="bookmark27"/>
      <w:r>
        <w:rPr>
          <w:color w:val="000000"/>
          <w:spacing w:val="0"/>
          <w:w w:val="100"/>
          <w:position w:val="0"/>
          <w:sz w:val="24"/>
          <w:szCs w:val="24"/>
          <w:shd w:val="clear" w:color="auto" w:fill="auto"/>
        </w:rPr>
        <w:t>原理概要</w:t>
      </w:r>
      <w:bookmarkEnd w:id="13"/>
    </w:p>
    <w:p>
      <w:pPr>
        <w:pStyle w:val="9"/>
        <w:keepNext/>
        <w:keepLines/>
        <w:widowControl w:val="0"/>
        <w:numPr>
          <w:ilvl w:val="2"/>
          <w:numId w:val="2"/>
        </w:numPr>
        <w:shd w:val="clear" w:color="auto" w:fill="auto"/>
        <w:tabs>
          <w:tab w:val="left" w:pos="834"/>
        </w:tabs>
        <w:bidi w:val="0"/>
        <w:spacing w:before="0" w:after="80" w:line="240" w:lineRule="auto"/>
        <w:ind w:left="0" w:right="0" w:firstLine="0"/>
        <w:jc w:val="both"/>
      </w:pPr>
      <w:r>
        <w:rPr>
          <w:color w:val="000000"/>
          <w:spacing w:val="0"/>
          <w:w w:val="100"/>
          <w:position w:val="0"/>
          <w:sz w:val="24"/>
          <w:szCs w:val="24"/>
          <w:shd w:val="clear" w:color="auto" w:fill="auto"/>
        </w:rPr>
        <w:t>有机化合污染物</w:t>
      </w:r>
    </w:p>
    <w:p>
      <w:pPr>
        <w:pStyle w:val="15"/>
        <w:keepNext w:val="0"/>
        <w:keepLines w:val="0"/>
        <w:widowControl w:val="0"/>
        <w:shd w:val="clear" w:color="auto" w:fill="auto"/>
        <w:bidi w:val="0"/>
        <w:spacing w:before="0" w:after="0" w:line="402" w:lineRule="exact"/>
        <w:ind w:left="0" w:right="0" w:firstLine="420"/>
        <w:jc w:val="both"/>
      </w:pPr>
      <w:r>
        <w:rPr>
          <w:color w:val="000000"/>
          <w:spacing w:val="0"/>
          <w:w w:val="100"/>
          <w:position w:val="0"/>
          <w:shd w:val="clear" w:color="auto" w:fill="auto"/>
        </w:rPr>
        <w:t>有机化合污染物预评价时,应综合考虑建筑情况、室内装修设计方案、装修材料的种类、使用量、室内新风量、环境温度等诸多影响因素</w:t>
      </w:r>
      <w:r>
        <w:rPr>
          <w:rFonts w:ascii="宋体" w:hAnsi="宋体" w:eastAsia="宋体" w:cs="宋体"/>
          <w:color w:val="000000"/>
          <w:spacing w:val="0"/>
          <w:w w:val="100"/>
          <w:position w:val="0"/>
          <w:sz w:val="24"/>
          <w:szCs w:val="24"/>
          <w:shd w:val="clear" w:color="auto" w:fill="auto"/>
        </w:rPr>
        <w:t>，</w:t>
      </w:r>
      <w:r>
        <w:rPr>
          <w:color w:val="000000"/>
          <w:spacing w:val="0"/>
          <w:w w:val="100"/>
          <w:position w:val="0"/>
          <w:shd w:val="clear" w:color="auto" w:fill="auto"/>
        </w:rPr>
        <w:t>以各种装修材料、家具制品主要污染物的释放特征为基础，以“总量控制”为原则。依据装修设计方案,选择典型功能房间（卧室、客厅、办公室等）使用的主要建材（</w:t>
      </w:r>
      <w:r>
        <w:rPr>
          <w:rFonts w:ascii="Arial" w:hAnsi="Arial" w:eastAsia="Arial" w:cs="Arial"/>
          <w:color w:val="000000"/>
          <w:spacing w:val="0"/>
          <w:w w:val="100"/>
          <w:position w:val="0"/>
          <w:shd w:val="clear" w:color="auto" w:fill="auto"/>
        </w:rPr>
        <w:t>3~5</w:t>
      </w:r>
      <w:r>
        <w:rPr>
          <w:color w:val="000000"/>
          <w:spacing w:val="0"/>
          <w:w w:val="100"/>
          <w:position w:val="0"/>
          <w:shd w:val="clear" w:color="auto" w:fill="auto"/>
        </w:rPr>
        <w:t>种）及固定家具制品，对室内空气中甲醛、苯、总挥发性有机物的浓度水平进行预评估。</w:t>
      </w:r>
    </w:p>
    <w:p>
      <w:pPr>
        <w:pStyle w:val="15"/>
        <w:keepNext w:val="0"/>
        <w:keepLines w:val="0"/>
        <w:widowControl w:val="0"/>
        <w:shd w:val="clear" w:color="auto" w:fill="auto"/>
        <w:bidi w:val="0"/>
        <w:spacing w:before="0" w:after="0" w:line="402" w:lineRule="exact"/>
        <w:ind w:left="0" w:right="0" w:firstLine="420"/>
        <w:jc w:val="both"/>
      </w:pPr>
      <w:r>
        <w:rPr>
          <w:color w:val="000000"/>
          <w:spacing w:val="0"/>
          <w:w w:val="100"/>
          <w:position w:val="0"/>
          <w:shd w:val="clear" w:color="auto" w:fill="auto"/>
        </w:rPr>
        <w:t>有机化合污染物预评价可分为单区模型和多区模型。在所有房间或区域之间的污染物浓度分布均匀，计算的结果多为整个房间或区域的浓度变化时，宜采用单区模型。单个房间或区域内部的污染物浓度分布均匀，两个房间或区域之间的浓度差别较大的情况，计算的结果为各个房间或区域的浓度变化，宜采用多区模型。</w:t>
      </w:r>
    </w:p>
    <w:p>
      <w:pPr>
        <w:pStyle w:val="15"/>
        <w:keepNext w:val="0"/>
        <w:keepLines w:val="0"/>
        <w:widowControl w:val="0"/>
        <w:shd w:val="clear" w:color="auto" w:fill="auto"/>
        <w:bidi w:val="0"/>
        <w:spacing w:before="0" w:line="402" w:lineRule="exact"/>
        <w:ind w:left="0" w:right="0" w:firstLine="420"/>
        <w:jc w:val="both"/>
      </w:pPr>
      <w:r>
        <w:rPr>
          <w:color w:val="000000"/>
          <w:spacing w:val="0"/>
          <w:w w:val="100"/>
          <w:position w:val="0"/>
          <w:shd w:val="clear" w:color="auto" w:fill="auto"/>
        </w:rPr>
        <w:t>传质模型按下列步骤计算：</w:t>
      </w:r>
    </w:p>
    <w:p>
      <w:pPr>
        <w:pStyle w:val="15"/>
        <w:keepNext w:val="0"/>
        <w:keepLines w:val="0"/>
        <w:widowControl w:val="0"/>
        <w:shd w:val="clear" w:color="auto" w:fill="auto"/>
        <w:bidi w:val="0"/>
        <w:spacing w:before="0" w:after="480" w:line="240" w:lineRule="auto"/>
        <w:ind w:left="0" w:right="0" w:firstLine="0"/>
        <w:jc w:val="center"/>
      </w:pPr>
      <w:r>
        <w:rPr>
          <w:rFonts w:ascii="Arial" w:hAnsi="Arial" w:eastAsia="Arial" w:cs="Arial"/>
          <w:color w:val="000000"/>
          <w:spacing w:val="0"/>
          <w:w w:val="100"/>
          <w:position w:val="0"/>
          <w:u w:val="single"/>
          <w:shd w:val="clear" w:color="auto" w:fill="auto"/>
        </w:rPr>
        <w:t>3</w:t>
      </w:r>
      <w:r>
        <w:rPr>
          <w:color w:val="000000"/>
          <w:spacing w:val="0"/>
          <w:w w:val="100"/>
          <w:position w:val="0"/>
          <w:u w:val="single"/>
          <w:shd w:val="clear" w:color="auto" w:fill="auto"/>
        </w:rPr>
        <w:t>。（工</w:t>
      </w:r>
      <w:r>
        <w:rPr>
          <w:color w:val="000000"/>
          <w:spacing w:val="0"/>
          <w:w w:val="100"/>
          <w:position w:val="0"/>
          <w:u w:val="single"/>
          <w:shd w:val="clear" w:color="auto" w:fill="auto"/>
          <w:lang w:val="en-US" w:eastAsia="en-US" w:bidi="en-US"/>
        </w:rPr>
        <w:t>/）</w:t>
      </w:r>
      <w:r>
        <w:rPr>
          <w:rFonts w:ascii="Times New Roman" w:hAnsi="Times New Roman" w:eastAsia="Times New Roman" w:cs="Times New Roman"/>
          <w:i/>
          <w:iCs/>
          <w:color w:val="000000"/>
          <w:spacing w:val="0"/>
          <w:w w:val="100"/>
          <w:position w:val="0"/>
          <w:sz w:val="22"/>
          <w:szCs w:val="22"/>
          <w:u w:val="single"/>
          <w:shd w:val="clear" w:color="auto" w:fill="auto"/>
          <w:lang w:val="en-US" w:eastAsia="en-US" w:bidi="en-US"/>
        </w:rPr>
        <w:t>^</w:t>
      </w:r>
      <w:r>
        <w:rPr>
          <w:rFonts w:ascii="Times New Roman" w:hAnsi="Times New Roman" w:eastAsia="Times New Roman" w:cs="Times New Roman"/>
          <w:i/>
          <w:iCs/>
          <w:color w:val="000000"/>
          <w:spacing w:val="0"/>
          <w:w w:val="100"/>
          <w:position w:val="0"/>
          <w:sz w:val="22"/>
          <w:szCs w:val="22"/>
          <w:u w:val="single"/>
          <w:shd w:val="clear" w:color="auto" w:fill="auto"/>
          <w:vertAlign w:val="superscript"/>
          <w:lang w:val="en-US" w:eastAsia="en-US" w:bidi="en-US"/>
        </w:rPr>
        <w:t>2</w:t>
      </w:r>
      <w:r>
        <w:rPr>
          <w:rFonts w:ascii="Times New Roman" w:hAnsi="Times New Roman" w:eastAsia="Times New Roman" w:cs="Times New Roman"/>
          <w:i/>
          <w:iCs/>
          <w:color w:val="000000"/>
          <w:spacing w:val="0"/>
          <w:w w:val="100"/>
          <w:position w:val="0"/>
          <w:sz w:val="22"/>
          <w:szCs w:val="22"/>
          <w:u w:val="single"/>
          <w:shd w:val="clear" w:color="auto" w:fill="auto"/>
          <w:lang w:val="en-US" w:eastAsia="en-US" w:bidi="en-US"/>
        </w:rPr>
        <w:t>C</w:t>
      </w:r>
      <w:r>
        <w:rPr>
          <w:rFonts w:ascii="Times New Roman" w:hAnsi="Times New Roman" w:eastAsia="Times New Roman" w:cs="Times New Roman"/>
          <w:i/>
          <w:iCs/>
          <w:color w:val="000000"/>
          <w:spacing w:val="0"/>
          <w:w w:val="100"/>
          <w:position w:val="0"/>
          <w:sz w:val="22"/>
          <w:szCs w:val="22"/>
          <w:u w:val="single"/>
          <w:shd w:val="clear" w:color="auto" w:fill="auto"/>
          <w:vertAlign w:val="subscript"/>
          <w:lang w:val="en-US" w:eastAsia="en-US" w:bidi="en-US"/>
        </w:rPr>
        <w:t>fn</w:t>
      </w:r>
      <w:r>
        <w:rPr>
          <w:rFonts w:ascii="Times New Roman" w:hAnsi="Times New Roman" w:eastAsia="Times New Roman" w:cs="Times New Roman"/>
          <w:i/>
          <w:iCs/>
          <w:color w:val="000000"/>
          <w:spacing w:val="0"/>
          <w:w w:val="100"/>
          <w:position w:val="0"/>
          <w:sz w:val="22"/>
          <w:szCs w:val="22"/>
          <w:u w:val="single"/>
          <w:shd w:val="clear" w:color="auto" w:fill="auto"/>
          <w:lang w:val="en-US" w:eastAsia="en-US" w:bidi="en-US"/>
        </w:rPr>
        <w:t>（x,</w:t>
      </w:r>
      <w:r>
        <w:rPr>
          <w:color w:val="000000"/>
          <w:spacing w:val="0"/>
          <w:w w:val="100"/>
          <w:position w:val="0"/>
          <w:u w:val="single"/>
          <w:shd w:val="clear" w:color="auto" w:fill="auto"/>
          <w:lang w:val="en-US" w:eastAsia="en-US" w:bidi="en-US"/>
        </w:rPr>
        <w:t>/）</w:t>
      </w:r>
    </w:p>
    <w:p>
      <w:pPr>
        <w:pStyle w:val="5"/>
        <w:keepNext w:val="0"/>
        <w:keepLines w:val="0"/>
        <w:widowControl w:val="0"/>
        <w:shd w:val="clear" w:color="auto" w:fill="auto"/>
        <w:bidi w:val="0"/>
        <w:spacing w:before="0" w:after="260" w:line="240" w:lineRule="auto"/>
        <w:ind w:left="0" w:right="0" w:firstLine="0"/>
        <w:jc w:val="center"/>
        <w:rPr>
          <w:rFonts w:hint="eastAsia" w:eastAsia="宋体"/>
          <w:sz w:val="22"/>
          <w:szCs w:val="22"/>
          <w:lang w:eastAsia="zh-CN"/>
        </w:rPr>
      </w:pPr>
      <w:r>
        <w:rPr>
          <w:color w:val="000000"/>
          <w:spacing w:val="0"/>
          <w:w w:val="100"/>
          <w:position w:val="0"/>
          <w:sz w:val="20"/>
          <w:szCs w:val="20"/>
          <w:shd w:val="clear" w:color="auto" w:fill="auto"/>
          <w:lang w:val="en-US" w:eastAsia="en-US" w:bidi="en-US"/>
        </w:rPr>
        <w:t>C</w:t>
      </w:r>
      <w:r>
        <w:rPr>
          <w:color w:val="000000"/>
          <w:spacing w:val="0"/>
          <w:w w:val="100"/>
          <w:position w:val="0"/>
          <w:sz w:val="20"/>
          <w:szCs w:val="20"/>
          <w:shd w:val="clear" w:color="auto" w:fill="auto"/>
          <w:vertAlign w:val="subscript"/>
          <w:lang w:val="en-US" w:eastAsia="en-US" w:bidi="en-US"/>
        </w:rPr>
        <w:t>z</w:t>
      </w:r>
      <w:r>
        <w:rPr>
          <w:color w:val="000000"/>
          <w:spacing w:val="0"/>
          <w:w w:val="100"/>
          <w:position w:val="0"/>
          <w:sz w:val="20"/>
          <w:szCs w:val="20"/>
          <w:shd w:val="clear" w:color="auto" w:fill="auto"/>
          <w:lang w:val="en-US" w:eastAsia="en-US" w:bidi="en-US"/>
        </w:rPr>
        <w:t>,,(x,</w:t>
      </w:r>
      <w:r>
        <w:rPr>
          <w:rFonts w:ascii="Times New Roman" w:hAnsi="Times New Roman" w:eastAsia="Times New Roman" w:cs="Times New Roman"/>
          <w:i/>
          <w:iCs/>
          <w:color w:val="000000"/>
          <w:spacing w:val="0"/>
          <w:w w:val="100"/>
          <w:position w:val="0"/>
          <w:sz w:val="22"/>
          <w:szCs w:val="22"/>
          <w:shd w:val="clear" w:color="auto" w:fill="auto"/>
          <w:lang w:val="en-US" w:eastAsia="en-US" w:bidi="en-US"/>
        </w:rPr>
        <w:t>t)=C</w:t>
      </w:r>
      <w:r>
        <w:rPr>
          <w:rFonts w:ascii="Times New Roman" w:hAnsi="Times New Roman" w:eastAsia="Times New Roman" w:cs="Times New Roman"/>
          <w:i/>
          <w:iCs/>
          <w:color w:val="000000"/>
          <w:spacing w:val="0"/>
          <w:w w:val="100"/>
          <w:position w:val="0"/>
          <w:sz w:val="22"/>
          <w:szCs w:val="22"/>
          <w:shd w:val="clear" w:color="auto" w:fill="auto"/>
          <w:vertAlign w:val="subscript"/>
          <w:lang w:val="en-US" w:eastAsia="en-US" w:bidi="en-US"/>
        </w:rPr>
        <w:t>o</w:t>
      </w:r>
      <w:r>
        <w:rPr>
          <w:rFonts w:ascii="Times New Roman" w:hAnsi="Times New Roman" w:eastAsia="Times New Roman" w:cs="Times New Roman"/>
          <w:i/>
          <w:iCs/>
          <w:color w:val="000000"/>
          <w:spacing w:val="0"/>
          <w:w w:val="100"/>
          <w:position w:val="0"/>
          <w:sz w:val="22"/>
          <w:szCs w:val="22"/>
          <w:shd w:val="clear" w:color="auto" w:fill="auto"/>
          <w:lang w:val="en-US" w:eastAsia="en-US" w:bidi="en-US"/>
        </w:rPr>
        <w:t>,t=0,0≤x≤</w:t>
      </w:r>
      <w:r>
        <w:rPr>
          <w:rFonts w:hint="eastAsia" w:ascii="Times New Roman" w:hAnsi="Times New Roman" w:eastAsia="宋体" w:cs="Times New Roman"/>
          <w:i/>
          <w:iCs/>
          <w:color w:val="000000"/>
          <w:spacing w:val="0"/>
          <w:w w:val="100"/>
          <w:position w:val="0"/>
          <w:sz w:val="22"/>
          <w:szCs w:val="22"/>
          <w:shd w:val="clear" w:color="auto" w:fill="auto"/>
          <w:lang w:val="en-US" w:eastAsia="zh-CN" w:bidi="en-US"/>
        </w:rPr>
        <w:t>1</w:t>
      </w:r>
    </w:p>
    <w:p>
      <w:pPr>
        <w:pStyle w:val="5"/>
        <w:keepNext w:val="0"/>
        <w:keepLines w:val="0"/>
        <w:widowControl w:val="0"/>
        <w:shd w:val="clear" w:color="auto" w:fill="auto"/>
        <w:bidi w:val="0"/>
        <w:spacing w:before="0" w:after="260" w:line="240" w:lineRule="auto"/>
        <w:ind w:left="0" w:right="0" w:firstLine="0"/>
        <w:jc w:val="center"/>
        <w:rPr>
          <w:sz w:val="22"/>
          <w:szCs w:val="22"/>
        </w:rPr>
      </w:pPr>
      <w:r>
        <w:rPr>
          <w:rFonts w:ascii="宋体" w:hAnsi="宋体" w:eastAsia="宋体" w:cs="宋体"/>
          <w:i/>
          <w:iCs/>
          <w:color w:val="000000"/>
          <w:spacing w:val="0"/>
          <w:w w:val="100"/>
          <w:position w:val="0"/>
          <w:sz w:val="22"/>
          <w:szCs w:val="22"/>
          <w:shd w:val="clear" w:color="auto" w:fill="auto"/>
          <w:lang w:val="zh-CN" w:eastAsia="zh-CN" w:bidi="zh-CN"/>
        </w:rPr>
        <w:t>—瓦-</w:t>
      </w:r>
      <w:r>
        <w:rPr>
          <w:rFonts w:ascii="Times New Roman" w:hAnsi="Times New Roman" w:eastAsia="Times New Roman" w:cs="Times New Roman"/>
          <w:i/>
          <w:iCs/>
          <w:color w:val="000000"/>
          <w:spacing w:val="0"/>
          <w:w w:val="100"/>
          <w:position w:val="0"/>
          <w:sz w:val="22"/>
          <w:szCs w:val="22"/>
          <w:shd w:val="clear" w:color="auto" w:fill="auto"/>
          <w:lang w:val="en-US" w:eastAsia="en-US" w:bidi="en-US"/>
        </w:rPr>
        <w:t>=0,t&gt;0</w:t>
      </w:r>
      <w:r>
        <w:rPr>
          <w:rFonts w:ascii="Times New Roman" w:hAnsi="Times New Roman" w:eastAsia="Times New Roman" w:cs="Times New Roman"/>
          <w:i/>
          <w:iCs/>
          <w:color w:val="000000"/>
          <w:spacing w:val="0"/>
          <w:w w:val="100"/>
          <w:position w:val="0"/>
          <w:sz w:val="22"/>
          <w:szCs w:val="22"/>
          <w:shd w:val="clear" w:color="auto" w:fill="auto"/>
          <w:vertAlign w:val="subscript"/>
          <w:lang w:val="en-US" w:eastAsia="en-US" w:bidi="en-US"/>
        </w:rPr>
        <w:t>y</w:t>
      </w:r>
      <w:r>
        <w:rPr>
          <w:rFonts w:ascii="Times New Roman" w:hAnsi="Times New Roman" w:eastAsia="Times New Roman" w:cs="Times New Roman"/>
          <w:i/>
          <w:iCs/>
          <w:color w:val="000000"/>
          <w:spacing w:val="0"/>
          <w:w w:val="100"/>
          <w:position w:val="0"/>
          <w:sz w:val="22"/>
          <w:szCs w:val="22"/>
          <w:shd w:val="clear" w:color="auto" w:fill="auto"/>
          <w:lang w:val="en-US" w:eastAsia="en-US" w:bidi="en-US"/>
        </w:rPr>
        <w:t>x=0</w:t>
      </w:r>
    </w:p>
    <w:p>
      <w:pPr>
        <w:pStyle w:val="5"/>
        <w:keepNext w:val="0"/>
        <w:keepLines w:val="0"/>
        <w:widowControl w:val="0"/>
        <w:shd w:val="clear" w:color="auto" w:fill="auto"/>
        <w:bidi w:val="0"/>
        <w:spacing w:before="0" w:after="0" w:line="382" w:lineRule="auto"/>
        <w:ind w:left="0" w:right="0" w:firstLine="0"/>
        <w:jc w:val="center"/>
        <w:rPr>
          <w:rFonts w:hint="eastAsia" w:eastAsia="宋体"/>
          <w:sz w:val="22"/>
          <w:szCs w:val="22"/>
          <w:lang w:eastAsia="zh-CN"/>
        </w:rPr>
      </w:pPr>
      <w:r>
        <w:rPr>
          <w:rFonts w:ascii="Times New Roman" w:hAnsi="Times New Roman" w:eastAsia="Times New Roman" w:cs="Times New Roman"/>
          <w:i/>
          <w:iCs/>
          <w:color w:val="000000"/>
          <w:spacing w:val="0"/>
          <w:w w:val="100"/>
          <w:position w:val="0"/>
          <w:sz w:val="22"/>
          <w:szCs w:val="22"/>
          <w:shd w:val="clear" w:color="auto" w:fill="auto"/>
          <w:lang w:val="en-US" w:eastAsia="en-US" w:bidi="en-US"/>
        </w:rPr>
        <w:t>C</w:t>
      </w:r>
      <w:r>
        <w:rPr>
          <w:rFonts w:ascii="Times New Roman" w:hAnsi="Times New Roman" w:eastAsia="Times New Roman" w:cs="Times New Roman"/>
          <w:i/>
          <w:iCs/>
          <w:color w:val="000000"/>
          <w:spacing w:val="0"/>
          <w:w w:val="100"/>
          <w:position w:val="0"/>
          <w:sz w:val="22"/>
          <w:szCs w:val="22"/>
          <w:shd w:val="clear" w:color="auto" w:fill="auto"/>
          <w:vertAlign w:val="subscript"/>
          <w:lang w:val="en-US" w:eastAsia="en-US" w:bidi="en-US"/>
        </w:rPr>
        <w:t>m</w:t>
      </w:r>
      <w:r>
        <w:rPr>
          <w:rFonts w:ascii="Times New Roman" w:hAnsi="Times New Roman" w:eastAsia="Times New Roman" w:cs="Times New Roman"/>
          <w:i/>
          <w:iCs/>
          <w:color w:val="000000"/>
          <w:spacing w:val="0"/>
          <w:w w:val="100"/>
          <w:position w:val="0"/>
          <w:sz w:val="22"/>
          <w:szCs w:val="22"/>
          <w:shd w:val="clear" w:color="auto" w:fill="auto"/>
          <w:lang w:val="en-US" w:eastAsia="en-US" w:bidi="en-US"/>
        </w:rPr>
        <w:t>(x,t)=KC</w:t>
      </w:r>
      <w:r>
        <w:rPr>
          <w:rFonts w:ascii="Times New Roman" w:hAnsi="Times New Roman" w:eastAsia="Times New Roman" w:cs="Times New Roman"/>
          <w:i/>
          <w:iCs/>
          <w:color w:val="000000"/>
          <w:spacing w:val="0"/>
          <w:w w:val="100"/>
          <w:position w:val="0"/>
          <w:sz w:val="22"/>
          <w:szCs w:val="22"/>
          <w:shd w:val="clear" w:color="auto" w:fill="auto"/>
          <w:vertAlign w:val="subscript"/>
          <w:lang w:val="en-US" w:eastAsia="en-US" w:bidi="en-US"/>
        </w:rPr>
        <w:t>s</w:t>
      </w:r>
      <w:r>
        <w:rPr>
          <w:rFonts w:ascii="Times New Roman" w:hAnsi="Times New Roman" w:eastAsia="Times New Roman" w:cs="Times New Roman"/>
          <w:i/>
          <w:iCs/>
          <w:color w:val="000000"/>
          <w:spacing w:val="0"/>
          <w:w w:val="100"/>
          <w:position w:val="0"/>
          <w:sz w:val="22"/>
          <w:szCs w:val="22"/>
          <w:shd w:val="clear" w:color="auto" w:fill="auto"/>
          <w:lang w:val="en-US" w:eastAsia="en-US" w:bidi="en-US"/>
        </w:rPr>
        <w:t>(t),t&gt;0</w:t>
      </w:r>
      <w:r>
        <w:rPr>
          <w:rFonts w:ascii="Times New Roman" w:hAnsi="Times New Roman" w:eastAsia="Times New Roman" w:cs="Times New Roman"/>
          <w:i/>
          <w:iCs/>
          <w:color w:val="000000"/>
          <w:spacing w:val="0"/>
          <w:w w:val="100"/>
          <w:position w:val="0"/>
          <w:sz w:val="22"/>
          <w:szCs w:val="22"/>
          <w:shd w:val="clear" w:color="auto" w:fill="auto"/>
          <w:vertAlign w:val="subscript"/>
          <w:lang w:val="en-US" w:eastAsia="en-US" w:bidi="en-US"/>
        </w:rPr>
        <w:t>i</w:t>
      </w:r>
      <w:r>
        <w:rPr>
          <w:rFonts w:ascii="Times New Roman" w:hAnsi="Times New Roman" w:eastAsia="Times New Roman" w:cs="Times New Roman"/>
          <w:i/>
          <w:iCs/>
          <w:color w:val="000000"/>
          <w:spacing w:val="0"/>
          <w:w w:val="100"/>
          <w:position w:val="0"/>
          <w:sz w:val="22"/>
          <w:szCs w:val="22"/>
          <w:shd w:val="clear" w:color="auto" w:fill="auto"/>
          <w:lang w:val="en-US" w:eastAsia="en-US" w:bidi="en-US"/>
        </w:rPr>
        <w:t>x=</w:t>
      </w:r>
      <w:r>
        <w:rPr>
          <w:rFonts w:hint="eastAsia" w:ascii="Times New Roman" w:hAnsi="Times New Roman" w:eastAsia="宋体" w:cs="Times New Roman"/>
          <w:i/>
          <w:iCs/>
          <w:color w:val="000000"/>
          <w:spacing w:val="0"/>
          <w:w w:val="100"/>
          <w:position w:val="0"/>
          <w:sz w:val="22"/>
          <w:szCs w:val="22"/>
          <w:shd w:val="clear" w:color="auto" w:fill="auto"/>
          <w:lang w:val="en-US" w:eastAsia="zh-CN" w:bidi="en-US"/>
        </w:rPr>
        <w:t>1</w:t>
      </w:r>
    </w:p>
    <w:p>
      <w:pPr>
        <w:pStyle w:val="5"/>
        <w:keepNext w:val="0"/>
        <w:keepLines w:val="0"/>
        <w:widowControl w:val="0"/>
        <w:shd w:val="clear" w:color="auto" w:fill="auto"/>
        <w:bidi w:val="0"/>
        <w:spacing w:before="0" w:after="0" w:line="502" w:lineRule="auto"/>
        <w:ind w:left="0" w:right="0" w:firstLine="0"/>
        <w:jc w:val="center"/>
        <w:rPr>
          <w:sz w:val="24"/>
          <w:szCs w:val="24"/>
        </w:rPr>
      </w:pPr>
      <w:r>
        <w:rPr>
          <w:color w:val="000000"/>
          <w:spacing w:val="0"/>
          <w:w w:val="100"/>
          <w:position w:val="0"/>
          <w:sz w:val="20"/>
          <w:szCs w:val="20"/>
          <w:shd w:val="clear" w:color="auto" w:fill="auto"/>
          <w:lang w:val="en-US" w:eastAsia="en-US" w:bidi="en-US"/>
        </w:rPr>
        <w:t>i</w:t>
      </w:r>
      <w:r>
        <w:rPr>
          <w:rFonts w:ascii="黑体" w:hAnsi="黑体" w:eastAsia="黑体" w:cs="黑体"/>
          <w:strike/>
          <w:color w:val="000000"/>
          <w:spacing w:val="0"/>
          <w:w w:val="100"/>
          <w:position w:val="0"/>
          <w:sz w:val="80"/>
          <w:szCs w:val="80"/>
          <w:shd w:val="clear" w:color="auto" w:fill="auto"/>
          <w:lang w:val="en-US" w:eastAsia="en-US" w:bidi="en-US"/>
        </w:rPr>
        <w:t>f：</w:t>
      </w:r>
      <w:r>
        <w:rPr>
          <w:i/>
          <w:iCs/>
          <w:strike/>
          <w:color w:val="000000"/>
          <w:spacing w:val="0"/>
          <w:w w:val="100"/>
          <w:position w:val="0"/>
          <w:sz w:val="20"/>
          <w:szCs w:val="20"/>
          <w:shd w:val="clear" w:color="auto" w:fill="auto"/>
          <w:lang w:val="en-US" w:eastAsia="en-US" w:bidi="en-US"/>
        </w:rPr>
        <w:t>D</w:t>
      </w:r>
      <w:r>
        <w:rPr>
          <w:rFonts w:ascii="Times New Roman" w:hAnsi="Times New Roman" w:eastAsia="Times New Roman" w:cs="Times New Roman"/>
          <w:i/>
          <w:iCs/>
          <w:color w:val="000000"/>
          <w:spacing w:val="0"/>
          <w:w w:val="100"/>
          <w:position w:val="0"/>
          <w:sz w:val="22"/>
          <w:szCs w:val="22"/>
          <w:shd w:val="clear" w:color="auto" w:fill="auto"/>
          <w:lang w:val="en-US" w:eastAsia="en-US" w:bidi="en-US"/>
        </w:rPr>
        <w:t>=h[CM-</w:t>
      </w:r>
      <w:r>
        <w:rPr>
          <w:color w:val="000000"/>
          <w:spacing w:val="0"/>
          <w:w w:val="100"/>
          <w:position w:val="0"/>
          <w:sz w:val="20"/>
          <w:szCs w:val="20"/>
          <w:shd w:val="clear" w:color="auto" w:fill="auto"/>
          <w:lang w:val="en-US" w:eastAsia="en-US" w:bidi="en-US"/>
        </w:rPr>
        <w:t>C(3,∕&gt;O,x=</w:t>
      </w:r>
      <w:r>
        <w:rPr>
          <w:rFonts w:hint="eastAsia" w:eastAsia="宋体"/>
          <w:color w:val="000000"/>
          <w:spacing w:val="0"/>
          <w:w w:val="100"/>
          <w:position w:val="0"/>
          <w:sz w:val="20"/>
          <w:szCs w:val="20"/>
          <w:shd w:val="clear" w:color="auto" w:fill="auto"/>
          <w:lang w:val="en-US" w:eastAsia="zh-CN" w:bidi="en-US"/>
        </w:rPr>
        <w:t>1</w:t>
      </w:r>
      <w:r>
        <w:rPr>
          <w:color w:val="000000"/>
          <w:spacing w:val="0"/>
          <w:w w:val="100"/>
          <w:position w:val="0"/>
          <w:sz w:val="20"/>
          <w:szCs w:val="20"/>
          <w:shd w:val="clear" w:color="auto" w:fill="auto"/>
          <w:lang w:val="en-US" w:eastAsia="en-US" w:bidi="en-US"/>
        </w:rPr>
        <w:br w:type="textWrapping"/>
      </w:r>
      <w:r>
        <w:rPr>
          <w:color w:val="000000"/>
          <w:spacing w:val="0"/>
          <w:w w:val="100"/>
          <w:position w:val="0"/>
          <w:sz w:val="20"/>
          <w:szCs w:val="20"/>
          <w:shd w:val="clear" w:color="auto" w:fill="auto"/>
          <w:lang w:val="en-US" w:eastAsia="en-US" w:bidi="en-US"/>
        </w:rPr>
        <w:t>Wj</w:t>
      </w:r>
      <w:r>
        <w:rPr>
          <w:rFonts w:ascii="黑体" w:hAnsi="黑体" w:eastAsia="黑体" w:cs="黑体"/>
          <w:color w:val="000000"/>
          <w:spacing w:val="0"/>
          <w:w w:val="100"/>
          <w:position w:val="0"/>
          <w:sz w:val="20"/>
          <w:szCs w:val="20"/>
          <w:shd w:val="clear" w:color="auto" w:fill="auto"/>
          <w:lang w:val="zh-CN" w:eastAsia="zh-CN" w:bidi="zh-CN"/>
        </w:rPr>
        <w:t>方程：</w:t>
      </w:r>
      <w:r>
        <w:rPr>
          <w:color w:val="000000"/>
          <w:spacing w:val="0"/>
          <w:w w:val="100"/>
          <w:position w:val="0"/>
          <w:sz w:val="20"/>
          <w:szCs w:val="20"/>
          <w:shd w:val="clear" w:color="auto" w:fill="auto"/>
          <w:lang w:val="en-US" w:eastAsia="en-US" w:bidi="en-US"/>
        </w:rPr>
        <w:t>V^=SEa)-QC</w:t>
      </w:r>
      <w:r>
        <w:rPr>
          <w:rFonts w:ascii="宋体" w:hAnsi="宋体" w:eastAsia="宋体" w:cs="宋体"/>
          <w:color w:val="000000"/>
          <w:spacing w:val="0"/>
          <w:w w:val="100"/>
          <w:position w:val="0"/>
          <w:sz w:val="24"/>
          <w:szCs w:val="24"/>
          <w:shd w:val="clear" w:color="auto" w:fill="auto"/>
          <w:lang w:val="zh-CN" w:eastAsia="zh-CN" w:bidi="zh-CN"/>
        </w:rPr>
        <w:t>⑺</w:t>
      </w:r>
    </w:p>
    <w:p>
      <w:pPr>
        <w:pStyle w:val="15"/>
        <w:keepNext w:val="0"/>
        <w:keepLines w:val="0"/>
        <w:widowControl w:val="0"/>
        <w:shd w:val="clear" w:color="auto" w:fill="auto"/>
        <w:bidi w:val="0"/>
        <w:spacing w:before="0" w:after="0" w:line="480" w:lineRule="exact"/>
        <w:ind w:left="0" w:right="0" w:firstLine="420"/>
        <w:jc w:val="both"/>
      </w:pPr>
      <w:r>
        <w:rPr>
          <w:color w:val="000000"/>
          <w:spacing w:val="0"/>
          <w:w w:val="100"/>
          <w:position w:val="0"/>
          <w:shd w:val="clear" w:color="auto" w:fill="auto"/>
        </w:rPr>
        <w:t>式中：</w:t>
      </w:r>
      <w:r>
        <w:rPr>
          <w:rFonts w:ascii="Arial" w:hAnsi="Arial" w:eastAsia="Arial" w:cs="Arial"/>
          <w:color w:val="000000"/>
          <w:spacing w:val="0"/>
          <w:w w:val="100"/>
          <w:position w:val="0"/>
          <w:shd w:val="clear" w:color="auto" w:fill="auto"/>
          <w:lang w:val="en-US" w:eastAsia="en-US" w:bidi="en-US"/>
        </w:rPr>
        <w:t>Cm(W)</w:t>
      </w:r>
      <w:r>
        <w:rPr>
          <w:rFonts w:ascii="Arial" w:hAnsi="Arial" w:eastAsia="Arial" w:cs="Arial"/>
          <w:color w:val="000000"/>
          <w:spacing w:val="0"/>
          <w:w w:val="100"/>
          <w:position w:val="0"/>
          <w:shd w:val="clear" w:color="auto" w:fill="auto"/>
        </w:rPr>
        <w:t>—</w:t>
      </w:r>
      <w:r>
        <w:rPr>
          <w:rFonts w:ascii="Arial" w:hAnsi="Arial" w:eastAsia="Arial" w:cs="Arial"/>
          <w:color w:val="000000"/>
          <w:spacing w:val="0"/>
          <w:w w:val="100"/>
          <w:position w:val="0"/>
          <w:shd w:val="clear" w:color="auto" w:fill="auto"/>
          <w:lang w:val="en-US" w:eastAsia="en-US" w:bidi="en-US"/>
        </w:rPr>
        <w:t>t</w:t>
      </w:r>
      <w:r>
        <w:rPr>
          <w:color w:val="000000"/>
          <w:spacing w:val="0"/>
          <w:w w:val="100"/>
          <w:position w:val="0"/>
          <w:shd w:val="clear" w:color="auto" w:fill="auto"/>
        </w:rPr>
        <w:t>时刻材料在</w:t>
      </w:r>
      <w:r>
        <w:rPr>
          <w:rFonts w:ascii="Arial" w:hAnsi="Arial" w:eastAsia="Arial" w:cs="Arial"/>
          <w:color w:val="000000"/>
          <w:spacing w:val="0"/>
          <w:w w:val="100"/>
          <w:position w:val="0"/>
          <w:shd w:val="clear" w:color="auto" w:fill="auto"/>
          <w:lang w:val="en-US" w:eastAsia="en-US" w:bidi="en-US"/>
        </w:rPr>
        <w:t>X</w:t>
      </w:r>
      <w:r>
        <w:rPr>
          <w:color w:val="000000"/>
          <w:spacing w:val="0"/>
          <w:w w:val="100"/>
          <w:position w:val="0"/>
          <w:shd w:val="clear" w:color="auto" w:fill="auto"/>
        </w:rPr>
        <w:t>厚度处污染物的瞬时浓度</w:t>
      </w:r>
      <w:r>
        <w:rPr>
          <w:color w:val="000000"/>
          <w:spacing w:val="0"/>
          <w:w w:val="100"/>
          <w:position w:val="0"/>
          <w:shd w:val="clear" w:color="auto" w:fill="auto"/>
          <w:lang w:val="en-US" w:eastAsia="en-US" w:bidi="en-US"/>
        </w:rPr>
        <w:t>，</w:t>
      </w:r>
      <w:r>
        <w:rPr>
          <w:rFonts w:ascii="Arial" w:hAnsi="Arial" w:eastAsia="Arial" w:cs="Arial"/>
          <w:color w:val="000000"/>
          <w:spacing w:val="0"/>
          <w:w w:val="100"/>
          <w:position w:val="0"/>
          <w:shd w:val="clear" w:color="auto" w:fill="auto"/>
          <w:lang w:val="en-US" w:eastAsia="en-US" w:bidi="en-US"/>
        </w:rPr>
        <w:t>mg∕m3</w:t>
      </w:r>
    </w:p>
    <w:p>
      <w:pPr>
        <w:pStyle w:val="15"/>
        <w:keepNext w:val="0"/>
        <w:keepLines w:val="0"/>
        <w:widowControl w:val="0"/>
        <w:shd w:val="clear" w:color="auto" w:fill="auto"/>
        <w:bidi w:val="0"/>
        <w:spacing w:before="0" w:after="160" w:line="402" w:lineRule="exact"/>
        <w:ind w:left="0" w:right="0" w:firstLine="420"/>
        <w:jc w:val="both"/>
      </w:pPr>
      <w:r>
        <w:rPr>
          <w:rFonts w:ascii="Times New Roman" w:hAnsi="Times New Roman" w:eastAsia="Times New Roman" w:cs="Times New Roman"/>
          <w:i/>
          <w:iCs/>
          <w:color w:val="000000"/>
          <w:spacing w:val="0"/>
          <w:w w:val="100"/>
          <w:position w:val="0"/>
          <w:sz w:val="22"/>
          <w:szCs w:val="22"/>
          <w:shd w:val="clear" w:color="auto" w:fill="auto"/>
          <w:lang w:val="en-US" w:eastAsia="en-US" w:bidi="en-US"/>
        </w:rPr>
        <w:t>D</w:t>
      </w:r>
      <w:r>
        <w:rPr>
          <w:color w:val="000000"/>
          <w:spacing w:val="0"/>
          <w:w w:val="100"/>
          <w:position w:val="0"/>
          <w:shd w:val="clear" w:color="auto" w:fill="auto"/>
        </w:rPr>
        <w:t>一一材料中扩散传质系数,表征在材料污染物释放过程中,单位时间单位浓度梯度下,污染物垂直通过单位面积材料的量</w:t>
      </w:r>
      <w:r>
        <w:rPr>
          <w:color w:val="000000"/>
          <w:spacing w:val="0"/>
          <w:w w:val="100"/>
          <w:position w:val="0"/>
          <w:shd w:val="clear" w:color="auto" w:fill="auto"/>
          <w:lang w:val="en-US" w:eastAsia="en-US" w:bidi="en-US"/>
        </w:rPr>
        <w:t>，</w:t>
      </w:r>
      <w:r>
        <w:rPr>
          <w:rFonts w:ascii="Arial" w:hAnsi="Arial" w:eastAsia="Arial" w:cs="Arial"/>
          <w:color w:val="000000"/>
          <w:spacing w:val="0"/>
          <w:w w:val="100"/>
          <w:position w:val="0"/>
          <w:shd w:val="clear" w:color="auto" w:fill="auto"/>
          <w:lang w:val="en-US" w:eastAsia="en-US" w:bidi="en-US"/>
        </w:rPr>
        <w:t>m</w:t>
      </w:r>
      <w:r>
        <w:rPr>
          <w:rFonts w:ascii="Arial" w:hAnsi="Arial" w:eastAsia="Arial" w:cs="Arial"/>
          <w:color w:val="000000"/>
          <w:spacing w:val="0"/>
          <w:w w:val="100"/>
          <w:position w:val="0"/>
          <w:shd w:val="clear" w:color="auto" w:fill="auto"/>
          <w:vertAlign w:val="superscript"/>
          <w:lang w:val="en-US" w:eastAsia="en-US" w:bidi="en-US"/>
        </w:rPr>
        <w:t>2</w:t>
      </w:r>
      <w:r>
        <w:rPr>
          <w:rFonts w:ascii="Arial" w:hAnsi="Arial" w:eastAsia="Arial" w:cs="Arial"/>
          <w:color w:val="000000"/>
          <w:spacing w:val="0"/>
          <w:w w:val="100"/>
          <w:position w:val="0"/>
          <w:shd w:val="clear" w:color="auto" w:fill="auto"/>
          <w:lang w:val="en-US" w:eastAsia="en-US" w:bidi="en-US"/>
        </w:rPr>
        <w:t>∕s</w:t>
      </w:r>
    </w:p>
    <w:p>
      <w:pPr>
        <w:pStyle w:val="15"/>
        <w:keepNext w:val="0"/>
        <w:keepLines w:val="0"/>
        <w:widowControl w:val="0"/>
        <w:shd w:val="clear" w:color="auto" w:fill="auto"/>
        <w:bidi w:val="0"/>
        <w:spacing w:before="0" w:after="0"/>
        <w:ind w:left="0" w:right="0" w:firstLine="420"/>
        <w:jc w:val="both"/>
      </w:pPr>
      <w:r>
        <w:rPr>
          <w:rFonts w:ascii="Arial" w:hAnsi="Arial" w:eastAsia="Arial" w:cs="Arial"/>
          <w:color w:val="000000"/>
          <w:spacing w:val="0"/>
          <w:w w:val="100"/>
          <w:position w:val="0"/>
          <w:shd w:val="clear" w:color="auto" w:fill="auto"/>
          <w:lang w:val="en-US" w:eastAsia="en-US" w:bidi="en-US"/>
        </w:rPr>
        <w:t>Co</w:t>
      </w:r>
      <w:r>
        <w:rPr>
          <w:rFonts w:ascii="Arial" w:hAnsi="Arial" w:eastAsia="Arial" w:cs="Arial"/>
          <w:color w:val="000000"/>
          <w:spacing w:val="0"/>
          <w:w w:val="100"/>
          <w:position w:val="0"/>
          <w:shd w:val="clear" w:color="auto" w:fill="auto"/>
        </w:rPr>
        <w:t>―</w:t>
      </w:r>
      <w:r>
        <w:rPr>
          <w:color w:val="000000"/>
          <w:spacing w:val="0"/>
          <w:w w:val="100"/>
          <w:position w:val="0"/>
          <w:shd w:val="clear" w:color="auto" w:fill="auto"/>
        </w:rPr>
        <w:t>总可释放浓度，称</w:t>
      </w:r>
      <w:r>
        <w:rPr>
          <w:rFonts w:ascii="Arial" w:hAnsi="Arial" w:eastAsia="Arial" w:cs="Arial"/>
          <w:color w:val="000000"/>
          <w:spacing w:val="0"/>
          <w:w w:val="100"/>
          <w:position w:val="0"/>
          <w:shd w:val="clear" w:color="auto" w:fill="auto"/>
          <w:lang w:val="en-US" w:eastAsia="en-US" w:bidi="en-US"/>
        </w:rPr>
        <w:t>4</w:t>
      </w:r>
      <w:r>
        <w:rPr>
          <w:color w:val="000000"/>
          <w:spacing w:val="0"/>
          <w:w w:val="100"/>
          <w:position w:val="0"/>
          <w:shd w:val="clear" w:color="auto" w:fill="auto"/>
        </w:rPr>
        <w:t>单位体积内污染物可释放总量</w:t>
      </w:r>
      <w:r>
        <w:rPr>
          <w:color w:val="000000"/>
          <w:spacing w:val="0"/>
          <w:w w:val="100"/>
          <w:position w:val="0"/>
          <w:shd w:val="clear" w:color="auto" w:fill="auto"/>
          <w:lang w:val="en-US" w:eastAsia="en-US" w:bidi="en-US"/>
        </w:rPr>
        <w:t>，</w:t>
      </w:r>
      <w:r>
        <w:rPr>
          <w:rFonts w:ascii="Arial" w:hAnsi="Arial" w:eastAsia="Arial" w:cs="Arial"/>
          <w:color w:val="000000"/>
          <w:spacing w:val="0"/>
          <w:w w:val="100"/>
          <w:position w:val="0"/>
          <w:shd w:val="clear" w:color="auto" w:fill="auto"/>
          <w:lang w:val="en-US" w:eastAsia="en-US" w:bidi="en-US"/>
        </w:rPr>
        <w:t>mg∕n√</w:t>
      </w:r>
    </w:p>
    <w:p>
      <w:pPr>
        <w:pStyle w:val="15"/>
        <w:keepNext w:val="0"/>
        <w:keepLines w:val="0"/>
        <w:widowControl w:val="0"/>
        <w:shd w:val="clear" w:color="auto" w:fill="auto"/>
        <w:bidi w:val="0"/>
        <w:spacing w:before="0" w:after="160" w:line="402" w:lineRule="exact"/>
        <w:ind w:left="0" w:right="0" w:firstLine="420"/>
        <w:jc w:val="both"/>
      </w:pPr>
      <w:r>
        <w:rPr>
          <w:rFonts w:ascii="Times New Roman" w:hAnsi="Times New Roman" w:eastAsia="Times New Roman" w:cs="Times New Roman"/>
          <w:i/>
          <w:iCs/>
          <w:color w:val="000000"/>
          <w:spacing w:val="0"/>
          <w:w w:val="100"/>
          <w:position w:val="0"/>
          <w:sz w:val="22"/>
          <w:szCs w:val="22"/>
          <w:shd w:val="clear" w:color="auto" w:fill="auto"/>
          <w:lang w:val="en-US" w:eastAsia="en-US" w:bidi="en-US"/>
        </w:rPr>
        <w:t>K</w:t>
      </w:r>
      <w:r>
        <w:rPr>
          <w:color w:val="000000"/>
          <w:spacing w:val="0"/>
          <w:w w:val="100"/>
          <w:position w:val="0"/>
          <w:shd w:val="clear" w:color="auto" w:fill="auto"/>
        </w:rPr>
        <w:t>——分离系数，表征材料表面气-固交界处，固体侧的平衡浓度与气体侧的平衡浓度之比</w:t>
      </w:r>
    </w:p>
    <w:p>
      <w:pPr>
        <w:pStyle w:val="15"/>
        <w:keepNext w:val="0"/>
        <w:keepLines w:val="0"/>
        <w:widowControl w:val="0"/>
        <w:shd w:val="clear" w:color="auto" w:fill="auto"/>
        <w:bidi w:val="0"/>
        <w:spacing w:before="0" w:after="0"/>
        <w:ind w:left="0" w:right="0" w:firstLine="420"/>
        <w:jc w:val="both"/>
      </w:pPr>
      <w:r>
        <w:rPr>
          <w:rFonts w:ascii="Arial" w:hAnsi="Arial" w:eastAsia="Arial" w:cs="Arial"/>
          <w:color w:val="000000"/>
          <w:spacing w:val="0"/>
          <w:w w:val="100"/>
          <w:position w:val="0"/>
          <w:shd w:val="clear" w:color="auto" w:fill="auto"/>
          <w:lang w:val="en-US" w:eastAsia="en-US" w:bidi="en-US"/>
        </w:rPr>
        <w:t>CsW</w:t>
      </w:r>
      <w:r>
        <w:rPr>
          <w:rFonts w:ascii="Arial" w:hAnsi="Arial" w:eastAsia="Arial" w:cs="Arial"/>
          <w:color w:val="000000"/>
          <w:spacing w:val="0"/>
          <w:w w:val="100"/>
          <w:position w:val="0"/>
          <w:shd w:val="clear" w:color="auto" w:fill="auto"/>
        </w:rPr>
        <w:t>——</w:t>
      </w:r>
      <w:r>
        <w:rPr>
          <w:rFonts w:ascii="Arial" w:hAnsi="Arial" w:eastAsia="Arial" w:cs="Arial"/>
          <w:color w:val="000000"/>
          <w:spacing w:val="0"/>
          <w:w w:val="100"/>
          <w:position w:val="0"/>
          <w:shd w:val="clear" w:color="auto" w:fill="auto"/>
          <w:lang w:val="en-US" w:eastAsia="en-US" w:bidi="en-US"/>
        </w:rPr>
        <w:t>t</w:t>
      </w:r>
      <w:r>
        <w:rPr>
          <w:color w:val="000000"/>
          <w:spacing w:val="0"/>
          <w:w w:val="100"/>
          <w:position w:val="0"/>
          <w:shd w:val="clear" w:color="auto" w:fill="auto"/>
        </w:rPr>
        <w:t>时刻材料边界处空气测污染物的瞬时浓度</w:t>
      </w:r>
      <w:r>
        <w:rPr>
          <w:color w:val="000000"/>
          <w:spacing w:val="0"/>
          <w:w w:val="100"/>
          <w:position w:val="0"/>
          <w:shd w:val="clear" w:color="auto" w:fill="auto"/>
          <w:lang w:val="en-US" w:eastAsia="en-US" w:bidi="en-US"/>
        </w:rPr>
        <w:t>，</w:t>
      </w:r>
      <w:r>
        <w:rPr>
          <w:rFonts w:ascii="Arial" w:hAnsi="Arial" w:eastAsia="Arial" w:cs="Arial"/>
          <w:color w:val="000000"/>
          <w:spacing w:val="0"/>
          <w:w w:val="100"/>
          <w:position w:val="0"/>
          <w:shd w:val="clear" w:color="auto" w:fill="auto"/>
          <w:lang w:val="en-US" w:eastAsia="en-US" w:bidi="en-US"/>
        </w:rPr>
        <w:t>mg∕m</w:t>
      </w:r>
      <w:r>
        <w:rPr>
          <w:rFonts w:ascii="Arial" w:hAnsi="Arial" w:eastAsia="Arial" w:cs="Arial"/>
          <w:color w:val="000000"/>
          <w:spacing w:val="0"/>
          <w:w w:val="100"/>
          <w:position w:val="0"/>
          <w:shd w:val="clear" w:color="auto" w:fill="auto"/>
          <w:vertAlign w:val="superscript"/>
          <w:lang w:val="en-US" w:eastAsia="en-US" w:bidi="en-US"/>
        </w:rPr>
        <w:t>3</w:t>
      </w:r>
    </w:p>
    <w:p>
      <w:pPr>
        <w:pStyle w:val="15"/>
        <w:keepNext w:val="0"/>
        <w:keepLines w:val="0"/>
        <w:widowControl w:val="0"/>
        <w:shd w:val="clear" w:color="auto" w:fill="auto"/>
        <w:tabs>
          <w:tab w:val="left" w:leader="hyphen" w:pos="915"/>
        </w:tabs>
        <w:bidi w:val="0"/>
        <w:spacing w:before="0" w:after="0" w:line="382" w:lineRule="auto"/>
        <w:ind w:left="0" w:right="0" w:firstLine="420"/>
        <w:jc w:val="both"/>
      </w:pPr>
      <w:r>
        <w:rPr>
          <w:rFonts w:ascii="Times New Roman" w:hAnsi="Times New Roman" w:eastAsia="Times New Roman" w:cs="Times New Roman"/>
          <w:i/>
          <w:iCs/>
          <w:color w:val="000000"/>
          <w:spacing w:val="0"/>
          <w:w w:val="100"/>
          <w:position w:val="0"/>
          <w:sz w:val="22"/>
          <w:szCs w:val="22"/>
          <w:shd w:val="clear" w:color="auto" w:fill="auto"/>
          <w:lang w:val="en-US" w:eastAsia="en-US" w:bidi="en-US"/>
        </w:rPr>
        <w:t>h</w:t>
      </w:r>
      <w:r>
        <w:rPr>
          <w:color w:val="000000"/>
          <w:spacing w:val="0"/>
          <w:w w:val="100"/>
          <w:position w:val="0"/>
          <w:shd w:val="clear" w:color="auto" w:fill="auto"/>
        </w:rPr>
        <w:tab/>
      </w:r>
      <w:r>
        <w:rPr>
          <w:color w:val="000000"/>
          <w:spacing w:val="0"/>
          <w:w w:val="100"/>
          <w:position w:val="0"/>
          <w:shd w:val="clear" w:color="auto" w:fill="auto"/>
        </w:rPr>
        <w:t>对流传质系数</w:t>
      </w:r>
      <w:r>
        <w:rPr>
          <w:color w:val="000000"/>
          <w:spacing w:val="0"/>
          <w:w w:val="100"/>
          <w:position w:val="0"/>
          <w:shd w:val="clear" w:color="auto" w:fill="auto"/>
          <w:lang w:val="en-US" w:eastAsia="en-US" w:bidi="en-US"/>
        </w:rPr>
        <w:t>，</w:t>
      </w:r>
      <w:r>
        <w:rPr>
          <w:rFonts w:ascii="Arial" w:hAnsi="Arial" w:eastAsia="Arial" w:cs="Arial"/>
          <w:color w:val="000000"/>
          <w:spacing w:val="0"/>
          <w:w w:val="100"/>
          <w:position w:val="0"/>
          <w:shd w:val="clear" w:color="auto" w:fill="auto"/>
          <w:lang w:val="en-US" w:eastAsia="en-US" w:bidi="en-US"/>
        </w:rPr>
        <w:t>m/s</w:t>
      </w:r>
    </w:p>
    <w:p>
      <w:pPr>
        <w:pStyle w:val="15"/>
        <w:keepNext w:val="0"/>
        <w:keepLines w:val="0"/>
        <w:widowControl w:val="0"/>
        <w:shd w:val="clear" w:color="auto" w:fill="auto"/>
        <w:bidi w:val="0"/>
        <w:spacing w:before="0" w:after="0"/>
        <w:ind w:left="0" w:right="0" w:firstLine="420"/>
        <w:jc w:val="both"/>
      </w:pPr>
      <w:r>
        <w:rPr>
          <w:rFonts w:ascii="Arial" w:hAnsi="Arial" w:eastAsia="Arial" w:cs="Arial"/>
          <w:color w:val="000000"/>
          <w:spacing w:val="0"/>
          <w:w w:val="100"/>
          <w:position w:val="0"/>
          <w:shd w:val="clear" w:color="auto" w:fill="auto"/>
          <w:lang w:val="en-US" w:eastAsia="en-US" w:bidi="en-US"/>
        </w:rPr>
        <w:t>CW</w:t>
      </w:r>
      <w:r>
        <w:rPr>
          <w:rFonts w:ascii="Arial" w:hAnsi="Arial" w:eastAsia="Arial" w:cs="Arial"/>
          <w:color w:val="000000"/>
          <w:spacing w:val="0"/>
          <w:w w:val="100"/>
          <w:position w:val="0"/>
          <w:shd w:val="clear" w:color="auto" w:fill="auto"/>
        </w:rPr>
        <w:t>——</w:t>
      </w:r>
      <w:r>
        <w:rPr>
          <w:rFonts w:ascii="Arial" w:hAnsi="Arial" w:eastAsia="Arial" w:cs="Arial"/>
          <w:color w:val="000000"/>
          <w:spacing w:val="0"/>
          <w:w w:val="100"/>
          <w:position w:val="0"/>
          <w:shd w:val="clear" w:color="auto" w:fill="auto"/>
          <w:lang w:val="en-US" w:eastAsia="en-US" w:bidi="en-US"/>
        </w:rPr>
        <w:t>t</w:t>
      </w:r>
      <w:r>
        <w:rPr>
          <w:color w:val="000000"/>
          <w:spacing w:val="0"/>
          <w:w w:val="100"/>
          <w:position w:val="0"/>
          <w:shd w:val="clear" w:color="auto" w:fill="auto"/>
        </w:rPr>
        <w:t>时刻环境舱内污染物的浓度</w:t>
      </w:r>
      <w:r>
        <w:rPr>
          <w:color w:val="000000"/>
          <w:spacing w:val="0"/>
          <w:w w:val="100"/>
          <w:position w:val="0"/>
          <w:shd w:val="clear" w:color="auto" w:fill="auto"/>
          <w:lang w:val="en-US" w:eastAsia="en-US" w:bidi="en-US"/>
        </w:rPr>
        <w:t>,</w:t>
      </w:r>
      <w:r>
        <w:rPr>
          <w:rFonts w:ascii="Arial" w:hAnsi="Arial" w:eastAsia="Arial" w:cs="Arial"/>
          <w:color w:val="000000"/>
          <w:spacing w:val="0"/>
          <w:w w:val="100"/>
          <w:position w:val="0"/>
          <w:shd w:val="clear" w:color="auto" w:fill="auto"/>
          <w:lang w:val="en-US" w:eastAsia="en-US" w:bidi="en-US"/>
        </w:rPr>
        <w:t>mg∕m</w:t>
      </w:r>
      <w:r>
        <w:rPr>
          <w:rFonts w:ascii="Arial" w:hAnsi="Arial" w:eastAsia="Arial" w:cs="Arial"/>
          <w:color w:val="000000"/>
          <w:spacing w:val="0"/>
          <w:w w:val="100"/>
          <w:position w:val="0"/>
          <w:shd w:val="clear" w:color="auto" w:fill="auto"/>
          <w:vertAlign w:val="superscript"/>
          <w:lang w:val="en-US" w:eastAsia="en-US" w:bidi="en-US"/>
        </w:rPr>
        <w:t>3</w:t>
      </w:r>
    </w:p>
    <w:p>
      <w:pPr>
        <w:pStyle w:val="15"/>
        <w:keepNext w:val="0"/>
        <w:keepLines w:val="0"/>
        <w:widowControl w:val="0"/>
        <w:shd w:val="clear" w:color="auto" w:fill="auto"/>
        <w:bidi w:val="0"/>
        <w:spacing w:before="0" w:after="0"/>
        <w:ind w:left="0" w:right="0" w:firstLine="420"/>
        <w:jc w:val="both"/>
      </w:pPr>
      <w:r>
        <w:rPr>
          <w:rFonts w:ascii="Arial" w:hAnsi="Arial" w:eastAsia="Arial" w:cs="Arial"/>
          <w:color w:val="000000"/>
          <w:spacing w:val="0"/>
          <w:w w:val="100"/>
          <w:position w:val="0"/>
          <w:shd w:val="clear" w:color="auto" w:fill="auto"/>
          <w:lang w:val="en-US" w:eastAsia="en-US" w:bidi="en-US"/>
        </w:rPr>
        <w:t>V</w:t>
      </w:r>
      <w:r>
        <w:rPr>
          <w:rFonts w:ascii="Arial" w:hAnsi="Arial" w:eastAsia="Arial" w:cs="Arial"/>
          <w:color w:val="000000"/>
          <w:spacing w:val="0"/>
          <w:w w:val="100"/>
          <w:position w:val="0"/>
          <w:shd w:val="clear" w:color="auto" w:fill="auto"/>
        </w:rPr>
        <w:t>—</w:t>
      </w:r>
      <w:r>
        <w:rPr>
          <w:color w:val="000000"/>
          <w:spacing w:val="0"/>
          <w:w w:val="100"/>
          <w:position w:val="0"/>
          <w:shd w:val="clear" w:color="auto" w:fill="auto"/>
        </w:rPr>
        <w:t>环境舱体积</w:t>
      </w:r>
      <w:r>
        <w:rPr>
          <w:rFonts w:ascii="宋体" w:hAnsi="宋体" w:eastAsia="宋体" w:cs="宋体"/>
          <w:color w:val="000000"/>
          <w:spacing w:val="0"/>
          <w:w w:val="100"/>
          <w:position w:val="0"/>
          <w:sz w:val="24"/>
          <w:szCs w:val="24"/>
          <w:shd w:val="clear" w:color="auto" w:fill="auto"/>
        </w:rPr>
        <w:t>，</w:t>
      </w:r>
      <w:r>
        <w:rPr>
          <w:rFonts w:ascii="Arial" w:hAnsi="Arial" w:eastAsia="Arial" w:cs="Arial"/>
          <w:color w:val="000000"/>
          <w:spacing w:val="0"/>
          <w:w w:val="100"/>
          <w:position w:val="0"/>
          <w:shd w:val="clear" w:color="auto" w:fill="auto"/>
          <w:lang w:val="en-US" w:eastAsia="en-US" w:bidi="en-US"/>
        </w:rPr>
        <w:t>m3</w:t>
      </w:r>
    </w:p>
    <w:p>
      <w:pPr>
        <w:pStyle w:val="15"/>
        <w:keepNext w:val="0"/>
        <w:keepLines w:val="0"/>
        <w:widowControl w:val="0"/>
        <w:shd w:val="clear" w:color="auto" w:fill="auto"/>
        <w:bidi w:val="0"/>
        <w:spacing w:before="0" w:after="0" w:line="382" w:lineRule="auto"/>
        <w:ind w:left="0" w:right="0" w:firstLine="420"/>
        <w:jc w:val="both"/>
      </w:pPr>
      <w:r>
        <w:rPr>
          <w:rFonts w:ascii="Times New Roman" w:hAnsi="Times New Roman" w:eastAsia="Times New Roman" w:cs="Times New Roman"/>
          <w:i/>
          <w:iCs/>
          <w:color w:val="000000"/>
          <w:spacing w:val="0"/>
          <w:w w:val="100"/>
          <w:position w:val="0"/>
          <w:sz w:val="22"/>
          <w:szCs w:val="22"/>
          <w:shd w:val="clear" w:color="auto" w:fill="auto"/>
          <w:lang w:val="en-US" w:eastAsia="en-US" w:bidi="en-US"/>
        </w:rPr>
        <w:t>S</w:t>
      </w:r>
      <w:r>
        <w:rPr>
          <w:color w:val="000000"/>
          <w:spacing w:val="0"/>
          <w:w w:val="100"/>
          <w:position w:val="0"/>
          <w:shd w:val="clear" w:color="auto" w:fill="auto"/>
          <w:lang w:val="en-US" w:eastAsia="en-US" w:bidi="en-US"/>
        </w:rPr>
        <w:t>——</w:t>
      </w:r>
      <w:r>
        <w:rPr>
          <w:color w:val="000000"/>
          <w:spacing w:val="0"/>
          <w:w w:val="100"/>
          <w:position w:val="0"/>
          <w:shd w:val="clear" w:color="auto" w:fill="auto"/>
        </w:rPr>
        <w:t>材料散发面积，</w:t>
      </w:r>
      <w:r>
        <w:rPr>
          <w:rFonts w:ascii="Arial" w:hAnsi="Arial" w:eastAsia="Arial" w:cs="Arial"/>
          <w:color w:val="000000"/>
          <w:spacing w:val="0"/>
          <w:w w:val="100"/>
          <w:position w:val="0"/>
          <w:shd w:val="clear" w:color="auto" w:fill="auto"/>
          <w:lang w:val="en-US" w:eastAsia="en-US" w:bidi="en-US"/>
        </w:rPr>
        <w:t>m2</w:t>
      </w:r>
    </w:p>
    <w:p>
      <w:pPr>
        <w:pStyle w:val="15"/>
        <w:keepNext w:val="0"/>
        <w:keepLines w:val="0"/>
        <w:widowControl w:val="0"/>
        <w:shd w:val="clear" w:color="auto" w:fill="auto"/>
        <w:bidi w:val="0"/>
        <w:spacing w:before="0" w:after="0" w:line="382" w:lineRule="auto"/>
        <w:ind w:left="0" w:right="0" w:firstLine="420"/>
        <w:jc w:val="both"/>
      </w:pPr>
      <w:r>
        <w:rPr>
          <w:rFonts w:ascii="Times New Roman" w:hAnsi="Times New Roman" w:eastAsia="Times New Roman" w:cs="Times New Roman"/>
          <w:i/>
          <w:iCs/>
          <w:color w:val="000000"/>
          <w:spacing w:val="0"/>
          <w:w w:val="100"/>
          <w:position w:val="0"/>
          <w:sz w:val="22"/>
          <w:szCs w:val="22"/>
          <w:shd w:val="clear" w:color="auto" w:fill="auto"/>
          <w:lang w:val="en-US" w:eastAsia="en-US" w:bidi="en-US"/>
        </w:rPr>
        <w:t>E(t)</w:t>
      </w:r>
      <w:r>
        <w:rPr>
          <w:rFonts w:ascii="Arial" w:hAnsi="Arial" w:eastAsia="Arial" w:cs="Arial"/>
          <w:color w:val="000000"/>
          <w:spacing w:val="0"/>
          <w:w w:val="100"/>
          <w:position w:val="0"/>
          <w:shd w:val="clear" w:color="auto" w:fill="auto"/>
        </w:rPr>
        <w:t>——</w:t>
      </w:r>
      <w:r>
        <w:rPr>
          <w:rFonts w:ascii="Arial" w:hAnsi="Arial" w:eastAsia="Arial" w:cs="Arial"/>
          <w:color w:val="000000"/>
          <w:spacing w:val="0"/>
          <w:w w:val="100"/>
          <w:position w:val="0"/>
          <w:shd w:val="clear" w:color="auto" w:fill="auto"/>
          <w:lang w:val="en-US" w:eastAsia="en-US" w:bidi="en-US"/>
        </w:rPr>
        <w:t>t</w:t>
      </w:r>
      <w:r>
        <w:rPr>
          <w:color w:val="000000"/>
          <w:spacing w:val="0"/>
          <w:w w:val="100"/>
          <w:position w:val="0"/>
          <w:shd w:val="clear" w:color="auto" w:fill="auto"/>
        </w:rPr>
        <w:t>时刻材料污染物释放率</w:t>
      </w:r>
      <w:r>
        <w:rPr>
          <w:color w:val="000000"/>
          <w:spacing w:val="0"/>
          <w:w w:val="100"/>
          <w:position w:val="0"/>
          <w:shd w:val="clear" w:color="auto" w:fill="auto"/>
          <w:lang w:val="en-US" w:eastAsia="en-US" w:bidi="en-US"/>
        </w:rPr>
        <w:t>，</w:t>
      </w:r>
      <w:r>
        <w:rPr>
          <w:rFonts w:ascii="Arial" w:hAnsi="Arial" w:eastAsia="Arial" w:cs="Arial"/>
          <w:color w:val="000000"/>
          <w:spacing w:val="0"/>
          <w:w w:val="100"/>
          <w:position w:val="0"/>
          <w:shd w:val="clear" w:color="auto" w:fill="auto"/>
          <w:lang w:val="en-US" w:eastAsia="en-US" w:bidi="en-US"/>
        </w:rPr>
        <w:t>mg∕m</w:t>
      </w:r>
      <w:r>
        <w:rPr>
          <w:rFonts w:ascii="Arial" w:hAnsi="Arial" w:eastAsia="Arial" w:cs="Arial"/>
          <w:color w:val="000000"/>
          <w:spacing w:val="0"/>
          <w:w w:val="100"/>
          <w:position w:val="0"/>
          <w:shd w:val="clear" w:color="auto" w:fill="auto"/>
          <w:vertAlign w:val="superscript"/>
          <w:lang w:val="en-US" w:eastAsia="en-US" w:bidi="en-US"/>
        </w:rPr>
        <w:t>2</w:t>
      </w:r>
      <w:r>
        <w:rPr>
          <w:rFonts w:ascii="Arial" w:hAnsi="Arial" w:eastAsia="Arial" w:cs="Arial"/>
          <w:color w:val="000000"/>
          <w:spacing w:val="0"/>
          <w:w w:val="100"/>
          <w:position w:val="0"/>
          <w:shd w:val="clear" w:color="auto" w:fill="auto"/>
          <w:lang w:val="en-US" w:eastAsia="en-US" w:bidi="en-US"/>
        </w:rPr>
        <w:t>.h</w:t>
      </w:r>
    </w:p>
    <w:p>
      <w:pPr>
        <w:pStyle w:val="15"/>
        <w:keepNext w:val="0"/>
        <w:keepLines w:val="0"/>
        <w:widowControl w:val="0"/>
        <w:shd w:val="clear" w:color="auto" w:fill="auto"/>
        <w:tabs>
          <w:tab w:val="left" w:leader="hyphen" w:pos="915"/>
        </w:tabs>
        <w:bidi w:val="0"/>
        <w:spacing w:before="0" w:line="382" w:lineRule="auto"/>
        <w:ind w:left="0" w:right="0" w:firstLine="420"/>
        <w:jc w:val="both"/>
      </w:pPr>
      <w:r>
        <w:rPr>
          <w:rFonts w:ascii="Times New Roman" w:hAnsi="Times New Roman" w:eastAsia="Times New Roman" w:cs="Times New Roman"/>
          <w:i/>
          <w:iCs/>
          <w:color w:val="000000"/>
          <w:spacing w:val="0"/>
          <w:w w:val="100"/>
          <w:position w:val="0"/>
          <w:sz w:val="22"/>
          <w:szCs w:val="22"/>
          <w:shd w:val="clear" w:color="auto" w:fill="auto"/>
          <w:lang w:val="en-US" w:eastAsia="en-US" w:bidi="en-US"/>
        </w:rPr>
        <w:t>Q</w:t>
      </w:r>
      <w:r>
        <w:rPr>
          <w:color w:val="000000"/>
          <w:spacing w:val="0"/>
          <w:w w:val="100"/>
          <w:position w:val="0"/>
          <w:shd w:val="clear" w:color="auto" w:fill="auto"/>
        </w:rPr>
        <w:tab/>
      </w:r>
      <w:r>
        <w:rPr>
          <w:color w:val="000000"/>
          <w:spacing w:val="0"/>
          <w:w w:val="100"/>
          <w:position w:val="0"/>
          <w:shd w:val="clear" w:color="auto" w:fill="auto"/>
        </w:rPr>
        <w:t>通风换气量</w:t>
      </w:r>
      <w:r>
        <w:rPr>
          <w:color w:val="000000"/>
          <w:spacing w:val="0"/>
          <w:w w:val="100"/>
          <w:position w:val="0"/>
          <w:shd w:val="clear" w:color="auto" w:fill="auto"/>
          <w:lang w:val="en-US" w:eastAsia="en-US" w:bidi="en-US"/>
        </w:rPr>
        <w:t>，</w:t>
      </w:r>
      <w:r>
        <w:rPr>
          <w:rFonts w:ascii="Arial" w:hAnsi="Arial" w:eastAsia="Arial" w:cs="Arial"/>
          <w:color w:val="000000"/>
          <w:spacing w:val="0"/>
          <w:w w:val="100"/>
          <w:position w:val="0"/>
          <w:shd w:val="clear" w:color="auto" w:fill="auto"/>
          <w:lang w:val="en-US" w:eastAsia="en-US" w:bidi="en-US"/>
        </w:rPr>
        <w:t>m</w:t>
      </w:r>
      <w:r>
        <w:rPr>
          <w:rFonts w:ascii="Arial" w:hAnsi="Arial" w:eastAsia="Arial" w:cs="Arial"/>
          <w:color w:val="000000"/>
          <w:spacing w:val="0"/>
          <w:w w:val="100"/>
          <w:position w:val="0"/>
          <w:shd w:val="clear" w:color="auto" w:fill="auto"/>
          <w:vertAlign w:val="superscript"/>
          <w:lang w:val="en-US" w:eastAsia="en-US" w:bidi="en-US"/>
        </w:rPr>
        <w:t>3</w:t>
      </w:r>
      <w:r>
        <w:rPr>
          <w:rFonts w:ascii="Arial" w:hAnsi="Arial" w:eastAsia="Arial" w:cs="Arial"/>
          <w:color w:val="000000"/>
          <w:spacing w:val="0"/>
          <w:w w:val="100"/>
          <w:position w:val="0"/>
          <w:shd w:val="clear" w:color="auto" w:fill="auto"/>
          <w:lang w:val="en-US" w:eastAsia="en-US" w:bidi="en-US"/>
        </w:rPr>
        <w:t>∕h</w:t>
      </w:r>
    </w:p>
    <w:p>
      <w:pPr>
        <w:pStyle w:val="9"/>
        <w:keepNext/>
        <w:keepLines/>
        <w:widowControl w:val="0"/>
        <w:numPr>
          <w:ilvl w:val="1"/>
          <w:numId w:val="3"/>
        </w:numPr>
        <w:shd w:val="clear" w:color="auto" w:fill="auto"/>
        <w:tabs>
          <w:tab w:val="left" w:pos="572"/>
        </w:tabs>
        <w:bidi w:val="0"/>
        <w:spacing w:before="0" w:after="160" w:line="240" w:lineRule="auto"/>
        <w:ind w:left="0" w:right="0" w:firstLine="0"/>
        <w:jc w:val="both"/>
      </w:pPr>
      <w:bookmarkStart w:id="14" w:name="bookmark30"/>
      <w:r>
        <w:rPr>
          <w:color w:val="000000"/>
          <w:spacing w:val="0"/>
          <w:w w:val="100"/>
          <w:position w:val="0"/>
          <w:sz w:val="24"/>
          <w:szCs w:val="24"/>
          <w:shd w:val="clear" w:color="auto" w:fill="auto"/>
        </w:rPr>
        <w:t>分析软件</w:t>
      </w:r>
      <w:bookmarkEnd w:id="14"/>
    </w:p>
    <w:p>
      <w:pPr>
        <w:pStyle w:val="15"/>
        <w:keepNext w:val="0"/>
        <w:keepLines w:val="0"/>
        <w:widowControl w:val="0"/>
        <w:shd w:val="clear" w:color="auto" w:fill="auto"/>
        <w:bidi w:val="0"/>
        <w:spacing w:before="0" w:after="0" w:line="403" w:lineRule="exact"/>
        <w:ind w:left="0" w:right="0" w:firstLine="420"/>
        <w:jc w:val="both"/>
      </w:pPr>
      <w:r>
        <w:rPr>
          <w:color w:val="000000"/>
          <w:spacing w:val="0"/>
          <w:w w:val="100"/>
          <w:position w:val="0"/>
          <w:shd w:val="clear" w:color="auto" w:fill="auto"/>
        </w:rPr>
        <w:t>本报告主要采用建筑空气质量设计评价软件</w:t>
      </w:r>
      <w:r>
        <w:rPr>
          <w:rFonts w:ascii="Arial" w:hAnsi="Arial" w:eastAsia="Arial" w:cs="Arial"/>
          <w:color w:val="000000"/>
          <w:spacing w:val="0"/>
          <w:w w:val="100"/>
          <w:position w:val="0"/>
          <w:shd w:val="clear" w:color="auto" w:fill="auto"/>
          <w:lang w:val="en-US" w:eastAsia="en-US" w:bidi="en-US"/>
        </w:rPr>
        <w:t>PKPM-AQ</w:t>
      </w:r>
      <w:r>
        <w:rPr>
          <w:color w:val="000000"/>
          <w:spacing w:val="0"/>
          <w:w w:val="100"/>
          <w:position w:val="0"/>
          <w:shd w:val="clear" w:color="auto" w:fill="auto"/>
        </w:rPr>
        <w:t>进行建模和室内污染物浓度计算，分析判断室内主要功能空间的空气质量是否达到《建筑环境通用规范》</w:t>
      </w:r>
      <w:r>
        <w:rPr>
          <w:rFonts w:ascii="Arial" w:hAnsi="Arial" w:eastAsia="Arial" w:cs="Arial"/>
          <w:color w:val="000000"/>
          <w:spacing w:val="0"/>
          <w:w w:val="100"/>
          <w:position w:val="0"/>
          <w:shd w:val="clear" w:color="auto" w:fill="auto"/>
          <w:lang w:val="en-US" w:eastAsia="en-US" w:bidi="en-US"/>
        </w:rPr>
        <w:t>GB55016-</w:t>
      </w:r>
      <w:r>
        <w:rPr>
          <w:rFonts w:hint="eastAsia" w:ascii="Arial" w:hAnsi="Arial" w:eastAsia="宋体" w:cs="Arial"/>
          <w:color w:val="000000"/>
          <w:spacing w:val="0"/>
          <w:w w:val="100"/>
          <w:position w:val="0"/>
          <w:shd w:val="clear" w:color="auto" w:fill="auto"/>
          <w:lang w:val="en-US" w:eastAsia="zh-CN" w:bidi="en-US"/>
        </w:rPr>
        <w:t>2023</w:t>
      </w:r>
      <w:r>
        <w:rPr>
          <w:color w:val="000000"/>
          <w:spacing w:val="0"/>
          <w:w w:val="100"/>
          <w:position w:val="0"/>
          <w:shd w:val="clear" w:color="auto" w:fill="auto"/>
        </w:rPr>
        <w:t>的要求，并根据《民用建筑绿色性能计算标准》</w:t>
      </w:r>
      <w:r>
        <w:rPr>
          <w:rFonts w:ascii="Arial" w:hAnsi="Arial" w:eastAsia="Arial" w:cs="Arial"/>
          <w:color w:val="000000"/>
          <w:spacing w:val="0"/>
          <w:w w:val="100"/>
          <w:position w:val="0"/>
          <w:shd w:val="clear" w:color="auto" w:fill="auto"/>
          <w:lang w:val="en-US" w:eastAsia="en-US" w:bidi="en-US"/>
        </w:rPr>
        <w:t>JGJ/T449</w:t>
      </w:r>
      <w:r>
        <w:rPr>
          <w:color w:val="000000"/>
          <w:spacing w:val="0"/>
          <w:w w:val="100"/>
          <w:position w:val="0"/>
          <w:shd w:val="clear" w:color="auto" w:fill="auto"/>
        </w:rPr>
        <w:t>的要求输出报告书。</w:t>
      </w:r>
    </w:p>
    <w:p>
      <w:pPr>
        <w:pStyle w:val="15"/>
        <w:keepNext w:val="0"/>
        <w:keepLines w:val="0"/>
        <w:widowControl w:val="0"/>
        <w:shd w:val="clear" w:color="auto" w:fill="auto"/>
        <w:bidi w:val="0"/>
        <w:spacing w:before="0" w:after="0" w:line="403" w:lineRule="exact"/>
        <w:ind w:left="0" w:right="0" w:firstLine="420"/>
        <w:jc w:val="both"/>
      </w:pPr>
      <w:r>
        <w:rPr>
          <w:color w:val="000000"/>
          <w:spacing w:val="0"/>
          <w:w w:val="100"/>
          <w:position w:val="0"/>
          <w:shd w:val="clear" w:color="auto" w:fill="auto"/>
        </w:rPr>
        <w:t>建筑空气质量设计评价软件</w:t>
      </w:r>
      <w:r>
        <w:rPr>
          <w:rFonts w:ascii="Arial" w:hAnsi="Arial" w:eastAsia="Arial" w:cs="Arial"/>
          <w:color w:val="000000"/>
          <w:spacing w:val="0"/>
          <w:w w:val="100"/>
          <w:position w:val="0"/>
          <w:shd w:val="clear" w:color="auto" w:fill="auto"/>
          <w:lang w:val="en-US" w:eastAsia="en-US" w:bidi="en-US"/>
        </w:rPr>
        <w:t>PKPM-AQ</w:t>
      </w:r>
      <w:r>
        <w:rPr>
          <w:color w:val="000000"/>
          <w:spacing w:val="0"/>
          <w:w w:val="100"/>
          <w:position w:val="0"/>
          <w:shd w:val="clear" w:color="auto" w:fill="auto"/>
        </w:rPr>
        <w:t>由北京构力科技有限公司</w:t>
      </w:r>
      <w:r>
        <w:rPr>
          <w:color w:val="000000"/>
          <w:spacing w:val="0"/>
          <w:w w:val="100"/>
          <w:position w:val="0"/>
          <w:shd w:val="clear" w:color="auto" w:fill="auto"/>
          <w:lang w:val="en-US" w:eastAsia="en-US" w:bidi="en-US"/>
        </w:rPr>
        <w:t>(</w:t>
      </w:r>
      <w:r>
        <w:rPr>
          <w:rFonts w:ascii="Arial" w:hAnsi="Arial" w:eastAsia="Arial" w:cs="Arial"/>
          <w:color w:val="000000"/>
          <w:spacing w:val="0"/>
          <w:w w:val="100"/>
          <w:position w:val="0"/>
          <w:shd w:val="clear" w:color="auto" w:fill="auto"/>
          <w:lang w:val="en-US" w:eastAsia="en-US" w:bidi="en-US"/>
        </w:rPr>
        <w:t>PKPM</w:t>
      </w:r>
      <w:r>
        <w:rPr>
          <w:rFonts w:ascii="Arial" w:hAnsi="Arial" w:eastAsia="Arial" w:cs="Arial"/>
          <w:color w:val="000000"/>
          <w:spacing w:val="0"/>
          <w:w w:val="100"/>
          <w:position w:val="0"/>
          <w:shd w:val="clear" w:color="auto" w:fill="auto"/>
        </w:rPr>
        <w:t>)</w:t>
      </w:r>
      <w:r>
        <w:rPr>
          <w:color w:val="000000"/>
          <w:spacing w:val="0"/>
          <w:w w:val="100"/>
          <w:position w:val="0"/>
          <w:shd w:val="clear" w:color="auto" w:fill="auto"/>
        </w:rPr>
        <w:t>自主研发，软件的操作环境为</w:t>
      </w:r>
      <w:r>
        <w:rPr>
          <w:rFonts w:ascii="Arial" w:hAnsi="Arial" w:eastAsia="Arial" w:cs="Arial"/>
          <w:color w:val="000000"/>
          <w:spacing w:val="0"/>
          <w:w w:val="100"/>
          <w:position w:val="0"/>
          <w:shd w:val="clear" w:color="auto" w:fill="auto"/>
          <w:lang w:val="en-US" w:eastAsia="en-US" w:bidi="en-US"/>
        </w:rPr>
        <w:t>Win7~Win</w:t>
      </w:r>
      <w:r>
        <w:rPr>
          <w:rFonts w:hint="eastAsia" w:ascii="Arial" w:hAnsi="Arial" w:eastAsia="宋体" w:cs="Arial"/>
          <w:color w:val="000000"/>
          <w:spacing w:val="0"/>
          <w:w w:val="100"/>
          <w:position w:val="0"/>
          <w:shd w:val="clear" w:color="auto" w:fill="auto"/>
          <w:lang w:val="en-US" w:eastAsia="zh-CN" w:bidi="en-US"/>
        </w:rPr>
        <w:t>1</w:t>
      </w:r>
      <w:r>
        <w:rPr>
          <w:rFonts w:ascii="Arial" w:hAnsi="Arial" w:eastAsia="Arial" w:cs="Arial"/>
          <w:color w:val="000000"/>
          <w:spacing w:val="0"/>
          <w:w w:val="100"/>
          <w:position w:val="0"/>
          <w:shd w:val="clear" w:color="auto" w:fill="auto"/>
          <w:lang w:val="en-US" w:eastAsia="en-US" w:bidi="en-US"/>
        </w:rPr>
        <w:t>O</w:t>
      </w:r>
      <w:r>
        <w:rPr>
          <w:color w:val="000000"/>
          <w:spacing w:val="0"/>
          <w:w w:val="100"/>
          <w:position w:val="0"/>
          <w:shd w:val="clear" w:color="auto" w:fill="auto"/>
        </w:rPr>
        <w:t>系统，并可在</w:t>
      </w:r>
      <w:r>
        <w:rPr>
          <w:rFonts w:ascii="Arial" w:hAnsi="Arial" w:eastAsia="Arial" w:cs="Arial"/>
          <w:color w:val="000000"/>
          <w:spacing w:val="0"/>
          <w:w w:val="100"/>
          <w:position w:val="0"/>
          <w:shd w:val="clear" w:color="auto" w:fill="auto"/>
          <w:lang w:val="en-US" w:eastAsia="en-US" w:bidi="en-US"/>
        </w:rPr>
        <w:t>AUtOCAD</w:t>
      </w:r>
      <w:r>
        <w:rPr>
          <w:color w:val="000000"/>
          <w:spacing w:val="0"/>
          <w:w w:val="100"/>
          <w:position w:val="0"/>
          <w:shd w:val="clear" w:color="auto" w:fill="auto"/>
        </w:rPr>
        <w:t>平台、</w:t>
      </w:r>
      <w:r>
        <w:rPr>
          <w:rFonts w:ascii="Arial" w:hAnsi="Arial" w:eastAsia="Arial" w:cs="Arial"/>
          <w:color w:val="000000"/>
          <w:spacing w:val="0"/>
          <w:w w:val="100"/>
          <w:position w:val="0"/>
          <w:shd w:val="clear" w:color="auto" w:fill="auto"/>
          <w:lang w:val="en-US" w:eastAsia="en-US" w:bidi="en-US"/>
        </w:rPr>
        <w:t>ReVit</w:t>
      </w:r>
      <w:r>
        <w:rPr>
          <w:color w:val="000000"/>
          <w:spacing w:val="0"/>
          <w:w w:val="100"/>
          <w:position w:val="0"/>
          <w:shd w:val="clear" w:color="auto" w:fill="auto"/>
        </w:rPr>
        <w:t>平台、</w:t>
      </w:r>
      <w:r>
        <w:rPr>
          <w:rFonts w:ascii="Arial" w:hAnsi="Arial" w:eastAsia="Arial" w:cs="Arial"/>
          <w:color w:val="000000"/>
          <w:spacing w:val="0"/>
          <w:w w:val="100"/>
          <w:position w:val="0"/>
          <w:shd w:val="clear" w:color="auto" w:fill="auto"/>
          <w:lang w:val="en-US" w:eastAsia="en-US" w:bidi="en-US"/>
        </w:rPr>
        <w:t>PKPM-B</w:t>
      </w:r>
      <w:r>
        <w:rPr>
          <w:rFonts w:hint="eastAsia" w:ascii="Arial" w:hAnsi="Arial" w:eastAsia="宋体" w:cs="Arial"/>
          <w:color w:val="000000"/>
          <w:spacing w:val="0"/>
          <w:w w:val="100"/>
          <w:position w:val="0"/>
          <w:shd w:val="clear" w:color="auto" w:fill="auto"/>
          <w:lang w:val="en-US" w:eastAsia="zh-CN" w:bidi="en-US"/>
        </w:rPr>
        <w:t>1</w:t>
      </w:r>
      <w:r>
        <w:rPr>
          <w:rFonts w:ascii="Arial" w:hAnsi="Arial" w:eastAsia="Arial" w:cs="Arial"/>
          <w:color w:val="000000"/>
          <w:spacing w:val="0"/>
          <w:w w:val="100"/>
          <w:position w:val="0"/>
          <w:shd w:val="clear" w:color="auto" w:fill="auto"/>
          <w:lang w:val="en-US" w:eastAsia="en-US" w:bidi="en-US"/>
        </w:rPr>
        <w:t>M</w:t>
      </w:r>
      <w:r>
        <w:rPr>
          <w:color w:val="000000"/>
          <w:spacing w:val="0"/>
          <w:w w:val="100"/>
          <w:position w:val="0"/>
          <w:shd w:val="clear" w:color="auto" w:fill="auto"/>
        </w:rPr>
        <w:t>平台、中望</w:t>
      </w:r>
      <w:r>
        <w:rPr>
          <w:rFonts w:ascii="Arial" w:hAnsi="Arial" w:eastAsia="Arial" w:cs="Arial"/>
          <w:color w:val="000000"/>
          <w:spacing w:val="0"/>
          <w:w w:val="100"/>
          <w:position w:val="0"/>
          <w:shd w:val="clear" w:color="auto" w:fill="auto"/>
          <w:lang w:val="en-US" w:eastAsia="en-US" w:bidi="en-US"/>
        </w:rPr>
        <w:t>CAD</w:t>
      </w:r>
      <w:r>
        <w:rPr>
          <w:color w:val="000000"/>
          <w:spacing w:val="0"/>
          <w:w w:val="100"/>
          <w:position w:val="0"/>
          <w:shd w:val="clear" w:color="auto" w:fill="auto"/>
        </w:rPr>
        <w:t>及浩辰</w:t>
      </w:r>
      <w:r>
        <w:rPr>
          <w:rFonts w:ascii="Arial" w:hAnsi="Arial" w:eastAsia="Arial" w:cs="Arial"/>
          <w:color w:val="000000"/>
          <w:spacing w:val="0"/>
          <w:w w:val="100"/>
          <w:position w:val="0"/>
          <w:shd w:val="clear" w:color="auto" w:fill="auto"/>
          <w:lang w:val="en-US" w:eastAsia="en-US" w:bidi="en-US"/>
        </w:rPr>
        <w:t>CAD</w:t>
      </w:r>
      <w:r>
        <w:rPr>
          <w:color w:val="000000"/>
          <w:spacing w:val="0"/>
          <w:w w:val="100"/>
          <w:position w:val="0"/>
          <w:shd w:val="clear" w:color="auto" w:fill="auto"/>
        </w:rPr>
        <w:t>平台上运行。该软件配套《建筑环境通用规范》</w:t>
      </w:r>
      <w:r>
        <w:rPr>
          <w:rFonts w:ascii="Arial" w:hAnsi="Arial" w:eastAsia="Arial" w:cs="Arial"/>
          <w:color w:val="000000"/>
          <w:spacing w:val="0"/>
          <w:w w:val="100"/>
          <w:position w:val="0"/>
          <w:shd w:val="clear" w:color="auto" w:fill="auto"/>
          <w:lang w:val="en-US" w:eastAsia="en-US" w:bidi="en-US"/>
        </w:rPr>
        <w:t>GB</w:t>
      </w:r>
      <w:r>
        <w:rPr>
          <w:rFonts w:ascii="Arial" w:hAnsi="Arial" w:eastAsia="Arial" w:cs="Arial"/>
          <w:color w:val="000000"/>
          <w:spacing w:val="0"/>
          <w:w w:val="100"/>
          <w:position w:val="0"/>
          <w:shd w:val="clear" w:color="auto" w:fill="auto"/>
        </w:rPr>
        <w:t>55016-</w:t>
      </w:r>
      <w:r>
        <w:rPr>
          <w:rFonts w:hint="eastAsia" w:ascii="Arial" w:hAnsi="Arial" w:eastAsia="宋体" w:cs="Arial"/>
          <w:color w:val="000000"/>
          <w:spacing w:val="0"/>
          <w:w w:val="100"/>
          <w:position w:val="0"/>
          <w:shd w:val="clear" w:color="auto" w:fill="auto"/>
          <w:lang w:eastAsia="zh-CN"/>
        </w:rPr>
        <w:t>2023</w:t>
      </w:r>
      <w:r>
        <w:rPr>
          <w:color w:val="000000"/>
          <w:spacing w:val="0"/>
          <w:w w:val="100"/>
          <w:position w:val="0"/>
          <w:shd w:val="clear" w:color="auto" w:fill="auto"/>
        </w:rPr>
        <w:t>、《绿色建筑评价标准》</w:t>
      </w:r>
      <w:r>
        <w:rPr>
          <w:rFonts w:ascii="Arial" w:hAnsi="Arial" w:eastAsia="Arial" w:cs="Arial"/>
          <w:color w:val="000000"/>
          <w:spacing w:val="0"/>
          <w:w w:val="100"/>
          <w:position w:val="0"/>
          <w:shd w:val="clear" w:color="auto" w:fill="auto"/>
          <w:lang w:val="en-US" w:eastAsia="en-US" w:bidi="en-US"/>
        </w:rPr>
        <w:t>GB/T50378-2019</w:t>
      </w:r>
      <w:r>
        <w:rPr>
          <w:color w:val="000000"/>
          <w:spacing w:val="0"/>
          <w:w w:val="100"/>
          <w:position w:val="0"/>
          <w:shd w:val="clear" w:color="auto" w:fill="auto"/>
        </w:rPr>
        <w:t>及各地地标、《健康建筑评价标准》</w:t>
      </w:r>
      <w:r>
        <w:rPr>
          <w:rFonts w:ascii="Arial" w:hAnsi="Arial" w:eastAsia="Arial" w:cs="Arial"/>
          <w:color w:val="000000"/>
          <w:spacing w:val="0"/>
          <w:w w:val="100"/>
          <w:position w:val="0"/>
          <w:shd w:val="clear" w:color="auto" w:fill="auto"/>
          <w:lang w:val="en-US" w:eastAsia="en-US" w:bidi="en-US"/>
        </w:rPr>
        <w:t>T/ASC02-2016</w:t>
      </w:r>
      <w:r>
        <w:rPr>
          <w:color w:val="000000"/>
          <w:spacing w:val="0"/>
          <w:w w:val="100"/>
          <w:position w:val="0"/>
          <w:shd w:val="clear" w:color="auto" w:fill="auto"/>
        </w:rPr>
        <w:t>,自动生成可溯源的污染物浓度模拟计算报告书，帮助用户快速完成我国建筑领域的室内空气质量设计评价工作。</w:t>
      </w:r>
    </w:p>
    <w:p>
      <w:pPr>
        <w:pStyle w:val="15"/>
        <w:keepNext w:val="0"/>
        <w:keepLines w:val="0"/>
        <w:widowControl w:val="0"/>
        <w:shd w:val="clear" w:color="auto" w:fill="auto"/>
        <w:bidi w:val="0"/>
        <w:spacing w:before="0" w:after="240" w:line="403" w:lineRule="exact"/>
        <w:ind w:left="0" w:right="0" w:firstLine="420"/>
        <w:jc w:val="both"/>
      </w:pPr>
      <w:r>
        <w:rPr>
          <w:color w:val="000000"/>
          <w:spacing w:val="0"/>
          <w:w w:val="100"/>
          <w:position w:val="0"/>
          <w:shd w:val="clear" w:color="auto" w:fill="auto"/>
        </w:rPr>
        <w:t>对于污染物浓度的计算，本软件通过对民用建筑模型每个房间综合考虑建筑情况、设置室内装修设计方案、装修材料的种类、使用量、室内新风量、环境温度等诸多影响因素，以各种装修材料、家具制品主要污染物的释放特征及室内外颗粒物水平为基本条件参数，通过质量守恒方程、多区域模型进行稳态或全年浓度动态模拟计算。</w:t>
      </w:r>
    </w:p>
    <w:p>
      <w:pPr>
        <w:pStyle w:val="9"/>
        <w:keepNext/>
        <w:keepLines/>
        <w:widowControl w:val="0"/>
        <w:numPr>
          <w:ilvl w:val="1"/>
          <w:numId w:val="3"/>
        </w:numPr>
        <w:shd w:val="clear" w:color="auto" w:fill="auto"/>
        <w:tabs>
          <w:tab w:val="left" w:pos="570"/>
        </w:tabs>
        <w:bidi w:val="0"/>
        <w:spacing w:before="0" w:after="320" w:line="240" w:lineRule="auto"/>
        <w:ind w:left="0" w:right="0" w:firstLine="0"/>
        <w:jc w:val="both"/>
      </w:pPr>
      <w:bookmarkStart w:id="15" w:name="bookmark32"/>
      <w:r>
        <w:rPr>
          <w:color w:val="000000"/>
          <w:spacing w:val="0"/>
          <w:w w:val="100"/>
          <w:position w:val="0"/>
          <w:sz w:val="24"/>
          <w:szCs w:val="24"/>
          <w:shd w:val="clear" w:color="auto" w:fill="auto"/>
        </w:rPr>
        <w:t>参数设置</w:t>
      </w:r>
      <w:bookmarkEnd w:id="15"/>
    </w:p>
    <w:p>
      <w:pPr>
        <w:pStyle w:val="15"/>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rPr>
        <w:t>建筑内部装修污染物浓度可通过对全装修项目的门窗渗透风量、新风量、净化设备效率、</w:t>
      </w:r>
      <w:bookmarkStart w:id="16" w:name="bookmark34"/>
      <w:r>
        <w:rPr>
          <w:rStyle w:val="10"/>
          <w:b w:val="0"/>
          <w:bCs w:val="0"/>
          <w:i w:val="0"/>
          <w:iCs w:val="0"/>
          <w:smallCaps w:val="0"/>
          <w:strike w:val="0"/>
        </w:rPr>
        <w:t>室内源（装修设计方案、装修材料的种类、使用量）等建筑设计因素进行估算。</w:t>
      </w:r>
      <w:bookmarkEnd w:id="16"/>
    </w:p>
    <w:p>
      <w:pPr>
        <w:pStyle w:val="11"/>
        <w:keepNext/>
        <w:keepLines/>
        <w:widowControl w:val="0"/>
        <w:shd w:val="clear" w:color="auto" w:fill="auto"/>
        <w:bidi w:val="0"/>
        <w:spacing w:before="0" w:after="0" w:line="404" w:lineRule="exact"/>
        <w:ind w:left="0" w:right="0" w:firstLine="500"/>
        <w:jc w:val="left"/>
      </w:pPr>
      <w:bookmarkStart w:id="17" w:name="bookmark36"/>
      <w:r>
        <w:rPr>
          <w:color w:val="000000"/>
          <w:spacing w:val="0"/>
          <w:w w:val="100"/>
          <w:position w:val="0"/>
          <w:shd w:val="clear" w:color="auto" w:fill="auto"/>
        </w:rPr>
        <w:t>建筑内部颗粒物浓度可通过房间的门窗渗透风量、新风量、；争化设备效率、室内源、室外颗粒物水平（建筑所在地</w:t>
      </w:r>
      <w:r>
        <w:rPr>
          <w:rFonts w:ascii="Arial" w:hAnsi="Arial" w:eastAsia="Arial" w:cs="Arial"/>
          <w:color w:val="000000"/>
          <w:spacing w:val="0"/>
          <w:w w:val="100"/>
          <w:position w:val="0"/>
          <w:shd w:val="clear" w:color="auto" w:fill="auto"/>
          <w:lang w:val="en-US" w:eastAsia="en-US" w:bidi="en-US"/>
        </w:rPr>
        <w:t>1</w:t>
      </w:r>
      <w:r>
        <w:rPr>
          <w:color w:val="000000"/>
          <w:spacing w:val="0"/>
          <w:w w:val="100"/>
          <w:position w:val="0"/>
          <w:shd w:val="clear" w:color="auto" w:fill="auto"/>
        </w:rPr>
        <w:t>年环境大气监测数据）等进行估算。</w:t>
      </w:r>
      <w:bookmarkEnd w:id="17"/>
    </w:p>
    <w:p>
      <w:pPr>
        <w:pStyle w:val="11"/>
        <w:keepNext/>
        <w:keepLines/>
        <w:widowControl w:val="0"/>
        <w:shd w:val="clear" w:color="auto" w:fill="auto"/>
        <w:bidi w:val="0"/>
        <w:spacing w:before="0" w:after="180" w:line="404" w:lineRule="exact"/>
        <w:ind w:left="0" w:right="0" w:firstLine="500"/>
        <w:jc w:val="left"/>
      </w:pPr>
      <w:bookmarkStart w:id="18" w:name="bookmark38"/>
      <w:r>
        <w:rPr>
          <w:color w:val="000000"/>
          <w:spacing w:val="0"/>
          <w:w w:val="100"/>
          <w:position w:val="0"/>
          <w:shd w:val="clear" w:color="auto" w:fill="auto"/>
        </w:rPr>
        <w:t>本报告参照《建筑环境通用规范》</w:t>
      </w:r>
      <w:r>
        <w:rPr>
          <w:rFonts w:ascii="Arial" w:hAnsi="Arial" w:eastAsia="Arial" w:cs="Arial"/>
          <w:color w:val="000000"/>
          <w:spacing w:val="0"/>
          <w:w w:val="100"/>
          <w:position w:val="0"/>
          <w:shd w:val="clear" w:color="auto" w:fill="auto"/>
          <w:lang w:val="en-US" w:eastAsia="en-US" w:bidi="en-US"/>
        </w:rPr>
        <w:t>GB55016-</w:t>
      </w:r>
      <w:r>
        <w:rPr>
          <w:rFonts w:hint="eastAsia" w:ascii="Arial" w:hAnsi="Arial" w:eastAsia="宋体" w:cs="Arial"/>
          <w:color w:val="000000"/>
          <w:spacing w:val="0"/>
          <w:w w:val="100"/>
          <w:position w:val="0"/>
          <w:shd w:val="clear" w:color="auto" w:fill="auto"/>
          <w:lang w:val="en-US" w:eastAsia="zh-CN" w:bidi="en-US"/>
        </w:rPr>
        <w:t>2023</w:t>
      </w:r>
      <w:r>
        <w:rPr>
          <w:rFonts w:ascii="Arial" w:hAnsi="Arial" w:eastAsia="Arial" w:cs="Arial"/>
          <w:color w:val="000000"/>
          <w:spacing w:val="0"/>
          <w:w w:val="100"/>
          <w:position w:val="0"/>
          <w:shd w:val="clear" w:color="auto" w:fill="auto"/>
          <w:lang w:val="en-US" w:eastAsia="en-US" w:bidi="en-US"/>
        </w:rPr>
        <w:t>.</w:t>
      </w:r>
      <w:r>
        <w:rPr>
          <w:color w:val="000000"/>
          <w:spacing w:val="0"/>
          <w:w w:val="100"/>
          <w:position w:val="0"/>
          <w:shd w:val="clear" w:color="auto" w:fill="auto"/>
        </w:rPr>
        <w:t>《民用建筑绿色性能计算标准》</w:t>
      </w:r>
      <w:r>
        <w:rPr>
          <w:rFonts w:ascii="Arial" w:hAnsi="Arial" w:eastAsia="Arial" w:cs="Arial"/>
          <w:color w:val="000000"/>
          <w:spacing w:val="0"/>
          <w:w w:val="100"/>
          <w:position w:val="0"/>
          <w:shd w:val="clear" w:color="auto" w:fill="auto"/>
          <w:lang w:val="en-US" w:eastAsia="en-US" w:bidi="en-US"/>
        </w:rPr>
        <w:t>JGJ/T449</w:t>
      </w:r>
      <w:r>
        <w:rPr>
          <w:color w:val="000000"/>
          <w:spacing w:val="0"/>
          <w:w w:val="100"/>
          <w:position w:val="0"/>
          <w:shd w:val="clear" w:color="auto" w:fill="auto"/>
        </w:rPr>
        <w:t>以及《公共建筑室内空气质量控制设计标准》</w:t>
      </w:r>
      <w:r>
        <w:rPr>
          <w:rFonts w:ascii="Arial" w:hAnsi="Arial" w:eastAsia="Arial" w:cs="Arial"/>
          <w:color w:val="000000"/>
          <w:spacing w:val="0"/>
          <w:w w:val="100"/>
          <w:position w:val="0"/>
          <w:shd w:val="clear" w:color="auto" w:fill="auto"/>
          <w:lang w:val="en-US" w:eastAsia="en-US" w:bidi="en-US"/>
        </w:rPr>
        <w:t>JGJ/T461</w:t>
      </w:r>
      <w:r>
        <w:rPr>
          <w:color w:val="000000"/>
          <w:spacing w:val="0"/>
          <w:w w:val="100"/>
          <w:position w:val="0"/>
          <w:shd w:val="clear" w:color="auto" w:fill="auto"/>
        </w:rPr>
        <w:t>的表</w:t>
      </w:r>
      <w:r>
        <w:rPr>
          <w:rFonts w:ascii="Arial" w:hAnsi="Arial" w:eastAsia="Arial" w:cs="Arial"/>
          <w:color w:val="000000"/>
          <w:spacing w:val="0"/>
          <w:w w:val="100"/>
          <w:position w:val="0"/>
          <w:shd w:val="clear" w:color="auto" w:fill="auto"/>
          <w:lang w:val="en-US" w:eastAsia="en-US" w:bidi="en-US"/>
        </w:rPr>
        <w:t>B.0.5</w:t>
      </w:r>
      <w:r>
        <w:rPr>
          <w:color w:val="000000"/>
          <w:spacing w:val="0"/>
          <w:w w:val="100"/>
          <w:position w:val="0"/>
          <w:shd w:val="clear" w:color="auto" w:fill="auto"/>
        </w:rPr>
        <w:t>和附录</w:t>
      </w:r>
      <w:r>
        <w:rPr>
          <w:rFonts w:ascii="Arial" w:hAnsi="Arial" w:eastAsia="Arial" w:cs="Arial"/>
          <w:color w:val="000000"/>
          <w:spacing w:val="0"/>
          <w:w w:val="100"/>
          <w:position w:val="0"/>
          <w:shd w:val="clear" w:color="auto" w:fill="auto"/>
          <w:lang w:val="en-US" w:eastAsia="en-US" w:bidi="en-US"/>
        </w:rPr>
        <w:t>A</w:t>
      </w:r>
      <w:r>
        <w:rPr>
          <w:color w:val="000000"/>
          <w:spacing w:val="0"/>
          <w:w w:val="100"/>
          <w:position w:val="0"/>
          <w:shd w:val="clear" w:color="auto" w:fill="auto"/>
        </w:rPr>
        <w:t>中的参考指导值进行赋值计算分析。</w:t>
      </w:r>
      <w:bookmarkEnd w:id="18"/>
    </w:p>
    <w:p>
      <w:pPr>
        <w:pStyle w:val="9"/>
        <w:keepNext/>
        <w:keepLines/>
        <w:widowControl w:val="0"/>
        <w:numPr>
          <w:ilvl w:val="2"/>
          <w:numId w:val="3"/>
        </w:numPr>
        <w:shd w:val="clear" w:color="auto" w:fill="auto"/>
        <w:tabs>
          <w:tab w:val="left" w:pos="834"/>
        </w:tabs>
        <w:bidi w:val="0"/>
        <w:spacing w:before="0" w:after="180" w:line="240" w:lineRule="auto"/>
        <w:ind w:left="0" w:right="0" w:firstLine="0"/>
        <w:jc w:val="left"/>
      </w:pPr>
      <w:bookmarkStart w:id="19" w:name="bookmark40"/>
      <w:r>
        <w:rPr>
          <w:color w:val="000000"/>
          <w:spacing w:val="0"/>
          <w:w w:val="100"/>
          <w:position w:val="0"/>
          <w:sz w:val="24"/>
          <w:szCs w:val="24"/>
          <w:shd w:val="clear" w:color="auto" w:fill="auto"/>
        </w:rPr>
        <w:t>室内装修设置</w:t>
      </w:r>
      <w:bookmarkEnd w:id="19"/>
    </w:p>
    <w:p>
      <w:pPr>
        <w:pStyle w:val="13"/>
        <w:keepNext w:val="0"/>
        <w:keepLines w:val="0"/>
        <w:widowControl w:val="0"/>
        <w:shd w:val="clear" w:color="auto" w:fill="auto"/>
        <w:bidi w:val="0"/>
        <w:spacing w:before="0" w:after="0" w:line="240" w:lineRule="auto"/>
        <w:ind w:left="3054" w:right="0" w:firstLine="0"/>
        <w:jc w:val="left"/>
        <w:rPr>
          <w:sz w:val="20"/>
          <w:szCs w:val="20"/>
        </w:rPr>
      </w:pPr>
      <w:r>
        <w:rPr>
          <w:color w:val="000000"/>
          <w:spacing w:val="0"/>
          <w:w w:val="100"/>
          <w:position w:val="0"/>
          <w:sz w:val="20"/>
          <w:szCs w:val="20"/>
          <w:shd w:val="clear" w:color="auto" w:fill="auto"/>
        </w:rPr>
        <w:t>表</w:t>
      </w:r>
      <w:r>
        <w:rPr>
          <w:rFonts w:ascii="Arial" w:hAnsi="Arial" w:eastAsia="Arial" w:cs="Arial"/>
          <w:color w:val="000000"/>
          <w:spacing w:val="0"/>
          <w:w w:val="100"/>
          <w:position w:val="0"/>
          <w:sz w:val="18"/>
          <w:szCs w:val="18"/>
          <w:shd w:val="clear" w:color="auto" w:fill="auto"/>
          <w:lang w:val="en-US" w:eastAsia="en-US" w:bidi="en-US"/>
        </w:rPr>
        <w:t>3</w:t>
      </w:r>
      <w:r>
        <w:rPr>
          <w:color w:val="000000"/>
          <w:spacing w:val="0"/>
          <w:w w:val="100"/>
          <w:position w:val="0"/>
          <w:sz w:val="20"/>
          <w:szCs w:val="20"/>
          <w:shd w:val="clear" w:color="auto" w:fill="auto"/>
        </w:rPr>
        <w:t>目标建筑室内装修设置</w:t>
      </w:r>
    </w:p>
    <w:tbl>
      <w:tblPr>
        <w:tblStyle w:val="2"/>
        <w:tblW w:w="0" w:type="auto"/>
        <w:jc w:val="center"/>
        <w:tblLayout w:type="fixed"/>
        <w:tblCellMar>
          <w:top w:w="0" w:type="dxa"/>
          <w:left w:w="10" w:type="dxa"/>
          <w:bottom w:w="0" w:type="dxa"/>
          <w:right w:w="10" w:type="dxa"/>
        </w:tblCellMar>
      </w:tblPr>
      <w:tblGrid>
        <w:gridCol w:w="774"/>
        <w:gridCol w:w="756"/>
        <w:gridCol w:w="942"/>
        <w:gridCol w:w="954"/>
        <w:gridCol w:w="954"/>
        <w:gridCol w:w="954"/>
        <w:gridCol w:w="948"/>
        <w:gridCol w:w="948"/>
        <w:gridCol w:w="1314"/>
      </w:tblGrid>
      <w:tr>
        <w:tblPrEx>
          <w:tblCellMar>
            <w:top w:w="0" w:type="dxa"/>
            <w:left w:w="10" w:type="dxa"/>
            <w:bottom w:w="0" w:type="dxa"/>
            <w:right w:w="10" w:type="dxa"/>
          </w:tblCellMar>
        </w:tblPrEx>
        <w:trPr>
          <w:trHeight w:val="996"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家具</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材质</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环保等级</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40" w:line="222"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甲醛释放率</w:t>
            </w:r>
            <w:r>
              <w:rPr>
                <w:color w:val="000000"/>
                <w:spacing w:val="0"/>
                <w:w w:val="100"/>
                <w:position w:val="0"/>
                <w:shd w:val="clear" w:color="auto" w:fill="auto"/>
                <w:lang w:val="en-US" w:eastAsia="en-US" w:bidi="en-US"/>
              </w:rPr>
              <w:t>（mg∕m</w:t>
            </w:r>
          </w:p>
          <w:p>
            <w:pPr>
              <w:pStyle w:val="5"/>
              <w:keepNext w:val="0"/>
              <w:keepLines w:val="0"/>
              <w:widowControl w:val="0"/>
              <w:shd w:val="clear" w:color="auto" w:fill="auto"/>
              <w:bidi w:val="0"/>
              <w:spacing w:before="0" w:after="0" w:line="310" w:lineRule="auto"/>
              <w:ind w:left="0" w:right="0" w:firstLine="200"/>
              <w:jc w:val="left"/>
            </w:pPr>
            <w:r>
              <w:rPr>
                <w:color w:val="000000"/>
                <w:spacing w:val="0"/>
                <w:w w:val="100"/>
                <w:position w:val="0"/>
                <w:shd w:val="clear" w:color="auto" w:fill="auto"/>
                <w:lang w:val="en-US" w:eastAsia="en-US" w:bidi="en-US"/>
              </w:rPr>
              <w:t>2*h）</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31"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苯释放率</w:t>
            </w:r>
            <w:r>
              <w:rPr>
                <w:color w:val="000000"/>
                <w:spacing w:val="0"/>
                <w:w w:val="100"/>
                <w:position w:val="0"/>
                <w:shd w:val="clear" w:color="auto" w:fill="auto"/>
                <w:lang w:val="en-US" w:eastAsia="en-US" w:bidi="en-US"/>
              </w:rPr>
              <w:t>(mg∕m</w:t>
            </w:r>
            <w:r>
              <w:rPr>
                <w:color w:val="000000"/>
                <w:spacing w:val="0"/>
                <w:w w:val="100"/>
                <w:position w:val="0"/>
                <w:shd w:val="clear" w:color="auto" w:fill="auto"/>
                <w:vertAlign w:val="superscript"/>
                <w:lang w:val="en-US" w:eastAsia="en-US" w:bidi="en-US"/>
              </w:rPr>
              <w:t>a</w:t>
            </w:r>
            <w:r>
              <w:rPr>
                <w:color w:val="000000"/>
                <w:spacing w:val="0"/>
                <w:w w:val="100"/>
                <w:position w:val="0"/>
                <w:shd w:val="clear" w:color="auto" w:fill="auto"/>
                <w:lang w:val="en-US" w:eastAsia="en-US" w:bidi="en-US"/>
              </w:rPr>
              <w:t>∙h)</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31" w:lineRule="exact"/>
              <w:ind w:left="0" w:right="0" w:firstLine="0"/>
              <w:jc w:val="center"/>
            </w:pPr>
            <w:r>
              <w:rPr>
                <w:color w:val="000000"/>
                <w:spacing w:val="0"/>
                <w:w w:val="100"/>
                <w:position w:val="0"/>
                <w:shd w:val="clear" w:color="auto" w:fill="auto"/>
                <w:lang w:val="en-US" w:eastAsia="en-US" w:bidi="en-US"/>
              </w:rPr>
              <w:t>TVOC#</w:t>
            </w:r>
            <w:r>
              <w:rPr>
                <w:rFonts w:ascii="宋体" w:hAnsi="宋体" w:eastAsia="宋体" w:cs="宋体"/>
                <w:color w:val="000000"/>
                <w:spacing w:val="0"/>
                <w:w w:val="100"/>
                <w:position w:val="0"/>
                <w:sz w:val="17"/>
                <w:szCs w:val="17"/>
                <w:shd w:val="clear" w:color="auto" w:fill="auto"/>
                <w:lang w:val="zh-CN" w:eastAsia="zh-CN" w:bidi="zh-CN"/>
              </w:rPr>
              <w:t>放率</w:t>
            </w:r>
            <w:r>
              <w:rPr>
                <w:color w:val="000000"/>
                <w:spacing w:val="0"/>
                <w:w w:val="100"/>
                <w:position w:val="0"/>
                <w:shd w:val="clear" w:color="auto" w:fill="auto"/>
                <w:lang w:val="en-US" w:eastAsia="en-US" w:bidi="en-US"/>
              </w:rPr>
              <w:t>(mg∕m*∙h)</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30"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二甲苯者放率</w:t>
            </w:r>
            <w:r>
              <w:rPr>
                <w:color w:val="000000"/>
                <w:spacing w:val="0"/>
                <w:w w:val="100"/>
                <w:position w:val="0"/>
                <w:shd w:val="clear" w:color="auto" w:fill="auto"/>
                <w:lang w:val="en-US" w:eastAsia="en-US" w:bidi="en-US"/>
              </w:rPr>
              <w:t>（≡g∕≡</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∙h）</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40" w:line="222"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甲苯释放率</w:t>
            </w:r>
            <w:r>
              <w:rPr>
                <w:color w:val="000000"/>
                <w:spacing w:val="0"/>
                <w:w w:val="100"/>
                <w:position w:val="0"/>
                <w:shd w:val="clear" w:color="auto" w:fill="auto"/>
                <w:lang w:val="en-US" w:eastAsia="en-US" w:bidi="en-US"/>
              </w:rPr>
              <w:t>（Ing/m</w:t>
            </w:r>
          </w:p>
          <w:p>
            <w:pPr>
              <w:pStyle w:val="5"/>
              <w:keepNext w:val="0"/>
              <w:keepLines w:val="0"/>
              <w:widowControl w:val="0"/>
              <w:shd w:val="clear" w:color="auto" w:fill="auto"/>
              <w:bidi w:val="0"/>
              <w:spacing w:before="0" w:after="0" w:line="310" w:lineRule="auto"/>
              <w:ind w:left="0" w:right="0" w:firstLine="0"/>
              <w:jc w:val="center"/>
            </w:pP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∙h）</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28"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满足的绿色产品评价标准</w:t>
            </w:r>
          </w:p>
        </w:tc>
      </w:tr>
      <w:tr>
        <w:trPr>
          <w:trHeight w:val="1002"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凳子</w:t>
            </w:r>
            <w:r>
              <w:rPr>
                <w:color w:val="000000"/>
                <w:spacing w:val="0"/>
                <w:w w:val="100"/>
                <w:position w:val="0"/>
                <w:shd w:val="clear" w:color="auto" w:fill="auto"/>
                <w:lang w:val="en-US" w:eastAsia="en-US" w:bidi="en-US"/>
              </w:rPr>
              <w:t>1</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板式</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ascii="宋体" w:hAnsi="宋体" w:eastAsia="宋体" w:cs="宋体"/>
                <w:color w:val="000000"/>
                <w:spacing w:val="0"/>
                <w:w w:val="100"/>
                <w:position w:val="0"/>
                <w:sz w:val="17"/>
                <w:szCs w:val="17"/>
                <w:shd w:val="clear" w:color="auto" w:fill="auto"/>
                <w:lang w:val="zh-CN" w:eastAsia="zh-CN" w:bidi="zh-CN"/>
              </w:rPr>
              <w:t>国标</w:t>
            </w:r>
            <w:r>
              <w:rPr>
                <w:color w:val="000000"/>
                <w:spacing w:val="0"/>
                <w:w w:val="100"/>
                <w:position w:val="0"/>
                <w:shd w:val="clear" w:color="auto" w:fill="auto"/>
                <w:lang w:val="en-US" w:eastAsia="en-US" w:bidi="en-US"/>
              </w:rPr>
              <w:t>E</w:t>
            </w:r>
            <w:r>
              <w:rPr>
                <w:rFonts w:hint="eastAsia" w:eastAsia="宋体"/>
                <w:color w:val="000000"/>
                <w:spacing w:val="0"/>
                <w:w w:val="100"/>
                <w:position w:val="0"/>
                <w:shd w:val="clear" w:color="auto" w:fill="auto"/>
                <w:lang w:val="en-US" w:eastAsia="zh-CN" w:bidi="en-US"/>
              </w:rPr>
              <w:t>1</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40" w:line="240" w:lineRule="auto"/>
              <w:ind w:left="0" w:right="0" w:firstLine="200"/>
              <w:jc w:val="left"/>
            </w:pPr>
            <w:r>
              <w:rPr>
                <w:color w:val="000000"/>
                <w:spacing w:val="0"/>
                <w:w w:val="100"/>
                <w:position w:val="0"/>
                <w:shd w:val="clear" w:color="auto" w:fill="auto"/>
                <w:lang w:val="en-US" w:eastAsia="en-US" w:bidi="en-US"/>
              </w:rPr>
              <w:t>1.44×</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IO</w:t>
            </w:r>
            <w:r>
              <w:rPr>
                <w:color w:val="000000"/>
                <w:spacing w:val="0"/>
                <w:w w:val="100"/>
                <w:position w:val="0"/>
                <w:shd w:val="clear" w:color="auto" w:fill="auto"/>
                <w:vertAlign w:val="superscript"/>
                <w:lang w:val="en-US" w:eastAsia="en-US" w:bidi="en-US"/>
              </w:rPr>
              <w:t>2</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40" w:line="240" w:lineRule="auto"/>
              <w:ind w:left="0" w:right="0" w:firstLine="200"/>
              <w:jc w:val="left"/>
            </w:pPr>
            <w:r>
              <w:rPr>
                <w:color w:val="000000"/>
                <w:spacing w:val="0"/>
                <w:w w:val="100"/>
                <w:position w:val="0"/>
                <w:shd w:val="clear" w:color="auto" w:fill="auto"/>
                <w:lang w:val="en-US" w:eastAsia="en-US" w:bidi="en-US"/>
              </w:rPr>
              <w:t>1.20X</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IO</w:t>
            </w:r>
            <w:r>
              <w:rPr>
                <w:color w:val="000000"/>
                <w:spacing w:val="0"/>
                <w:w w:val="100"/>
                <w:position w:val="0"/>
                <w:shd w:val="clear" w:color="auto" w:fill="auto"/>
                <w:vertAlign w:val="superscript"/>
                <w:lang w:val="en-US" w:eastAsia="en-US" w:bidi="en-US"/>
              </w:rPr>
              <w:t>2</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40" w:line="240" w:lineRule="auto"/>
              <w:ind w:left="0" w:right="0" w:firstLine="140"/>
              <w:jc w:val="left"/>
            </w:pPr>
            <w:r>
              <w:rPr>
                <w:color w:val="000000"/>
                <w:spacing w:val="0"/>
                <w:w w:val="100"/>
                <w:position w:val="0"/>
                <w:shd w:val="clear" w:color="auto" w:fill="auto"/>
                <w:lang w:val="en-US" w:eastAsia="en-US" w:bidi="en-US"/>
              </w:rPr>
              <w:t>9.35X</w:t>
            </w:r>
          </w:p>
          <w:p>
            <w:pPr>
              <w:pStyle w:val="5"/>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en-US" w:eastAsia="en-US" w:bidi="en-US"/>
              </w:rPr>
              <w:t>IO</w:t>
            </w:r>
            <w:r>
              <w:rPr>
                <w:color w:val="000000"/>
                <w:spacing w:val="0"/>
                <w:w w:val="100"/>
                <w:position w:val="0"/>
                <w:shd w:val="clear" w:color="auto" w:fill="auto"/>
                <w:vertAlign w:val="superscript"/>
                <w:lang w:val="en-US" w:eastAsia="en-US" w:bidi="en-US"/>
              </w:rPr>
              <w:t>2</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zh-CN" w:eastAsia="zh-CN" w:bidi="zh-CN"/>
              </w:rPr>
              <w:t>—</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zh-CN" w:eastAsia="zh-CN" w:bidi="zh-CN"/>
              </w:rPr>
              <w:t>——</w:t>
            </w:r>
          </w:p>
        </w:tc>
        <w:tc>
          <w:tcPr>
            <w:tcBorders>
              <w:top w:val="single" w:color="auto" w:sz="4" w:space="0"/>
              <w:left w:val="single" w:color="auto" w:sz="4" w:space="0"/>
              <w:right w:val="single" w:color="auto" w:sz="4" w:space="0"/>
            </w:tcBorders>
            <w:shd w:val="clear" w:color="auto" w:fill="auto"/>
            <w:vAlign w:val="bottom"/>
          </w:tcPr>
          <w:p>
            <w:pPr>
              <w:pStyle w:val="5"/>
              <w:keepNext w:val="0"/>
              <w:keepLines w:val="0"/>
              <w:widowControl w:val="0"/>
              <w:shd w:val="clear" w:color="auto" w:fill="auto"/>
              <w:bidi w:val="0"/>
              <w:spacing w:before="0" w:after="0" w:line="230"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《绿色产品评价人造板和木质地板》</w:t>
            </w:r>
            <w:r>
              <w:rPr>
                <w:color w:val="000000"/>
                <w:spacing w:val="0"/>
                <w:w w:val="100"/>
                <w:position w:val="0"/>
                <w:shd w:val="clear" w:color="auto" w:fill="auto"/>
                <w:lang w:val="en-US" w:eastAsia="en-US" w:bidi="en-US"/>
              </w:rPr>
              <w:t>GB/T35601</w:t>
            </w:r>
          </w:p>
        </w:tc>
      </w:tr>
      <w:tr>
        <w:trPr>
          <w:trHeight w:val="768"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内墙涂料</w:t>
            </w:r>
            <w:r>
              <w:rPr>
                <w:color w:val="000000"/>
                <w:spacing w:val="0"/>
                <w:w w:val="100"/>
                <w:position w:val="0"/>
                <w:shd w:val="clear" w:color="auto" w:fill="auto"/>
                <w:lang w:val="en-US" w:eastAsia="en-US" w:bidi="en-US"/>
              </w:rPr>
              <w:t>1</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涂料</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ascii="宋体" w:hAnsi="宋体" w:eastAsia="宋体" w:cs="宋体"/>
                <w:color w:val="000000"/>
                <w:spacing w:val="0"/>
                <w:w w:val="100"/>
                <w:position w:val="0"/>
                <w:sz w:val="17"/>
                <w:szCs w:val="17"/>
                <w:shd w:val="clear" w:color="auto" w:fill="auto"/>
                <w:lang w:val="zh-CN" w:eastAsia="zh-CN" w:bidi="zh-CN"/>
              </w:rPr>
              <w:t>国标</w:t>
            </w:r>
            <w:r>
              <w:rPr>
                <w:color w:val="000000"/>
                <w:spacing w:val="0"/>
                <w:w w:val="100"/>
                <w:position w:val="0"/>
                <w:shd w:val="clear" w:color="auto" w:fill="auto"/>
                <w:lang w:val="en-US" w:eastAsia="en-US" w:bidi="en-US"/>
              </w:rPr>
              <w:t>E</w:t>
            </w:r>
            <w:r>
              <w:rPr>
                <w:rFonts w:hint="eastAsia" w:eastAsia="宋体"/>
                <w:color w:val="000000"/>
                <w:spacing w:val="0"/>
                <w:w w:val="100"/>
                <w:position w:val="0"/>
                <w:shd w:val="clear" w:color="auto" w:fill="auto"/>
                <w:lang w:val="en-US" w:eastAsia="zh-CN" w:bidi="en-US"/>
              </w:rPr>
              <w:t>1</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en-US" w:eastAsia="en-US" w:bidi="en-US"/>
              </w:rPr>
              <w:t>2.40X</w:t>
            </w:r>
          </w:p>
          <w:p>
            <w:pPr>
              <w:pStyle w:val="5"/>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en-US" w:eastAsia="en-US" w:bidi="en-US"/>
              </w:rPr>
              <w:t>IoS</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40" w:line="240" w:lineRule="auto"/>
              <w:ind w:left="0" w:right="0" w:firstLine="200"/>
              <w:jc w:val="left"/>
            </w:pPr>
            <w:r>
              <w:rPr>
                <w:color w:val="000000"/>
                <w:spacing w:val="0"/>
                <w:w w:val="100"/>
                <w:position w:val="0"/>
                <w:shd w:val="clear" w:color="auto" w:fill="auto"/>
                <w:lang w:val="en-US" w:eastAsia="en-US" w:bidi="en-US"/>
              </w:rPr>
              <w:t>1.60X</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IO</w:t>
            </w:r>
            <w:r>
              <w:rPr>
                <w:color w:val="000000"/>
                <w:spacing w:val="0"/>
                <w:w w:val="100"/>
                <w:position w:val="0"/>
                <w:shd w:val="clear" w:color="auto" w:fill="auto"/>
                <w:vertAlign w:val="superscript"/>
                <w:lang w:val="en-US" w:eastAsia="en-US" w:bidi="en-US"/>
              </w:rPr>
              <w:t>3</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40" w:line="240" w:lineRule="auto"/>
              <w:ind w:left="0" w:right="0" w:firstLine="140"/>
              <w:jc w:val="left"/>
            </w:pPr>
            <w:r>
              <w:rPr>
                <w:color w:val="000000"/>
                <w:spacing w:val="0"/>
                <w:w w:val="100"/>
                <w:position w:val="0"/>
                <w:shd w:val="clear" w:color="auto" w:fill="auto"/>
                <w:lang w:val="en-US" w:eastAsia="en-US" w:bidi="en-US"/>
              </w:rPr>
              <w:t>4.92X</w:t>
            </w:r>
          </w:p>
          <w:p>
            <w:pPr>
              <w:pStyle w:val="5"/>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en-US" w:eastAsia="en-US" w:bidi="en-US"/>
              </w:rPr>
              <w:t>10,</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en-US" w:eastAsia="en-US" w:bidi="en-US"/>
              </w:rPr>
              <w:t>4.OOX</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IO</w:t>
            </w:r>
            <w:r>
              <w:rPr>
                <w:color w:val="000000"/>
                <w:spacing w:val="0"/>
                <w:w w:val="100"/>
                <w:position w:val="0"/>
                <w:shd w:val="clear" w:color="auto" w:fill="auto"/>
                <w:vertAlign w:val="superscript"/>
                <w:lang w:val="en-US" w:eastAsia="en-US" w:bidi="en-US"/>
              </w:rPr>
              <w:t>3</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4.OOX</w:t>
            </w:r>
          </w:p>
          <w:p>
            <w:pPr>
              <w:pStyle w:val="5"/>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smallCaps/>
                <w:color w:val="000000"/>
                <w:spacing w:val="0"/>
                <w:w w:val="100"/>
                <w:position w:val="0"/>
                <w:sz w:val="20"/>
                <w:szCs w:val="20"/>
                <w:shd w:val="clear" w:color="auto" w:fill="auto"/>
                <w:lang w:val="en-US" w:eastAsia="en-US" w:bidi="en-US"/>
              </w:rPr>
              <w:t>IO</w:t>
            </w:r>
            <w:r>
              <w:rPr>
                <w:rFonts w:ascii="Times New Roman" w:hAnsi="Times New Roman" w:eastAsia="Times New Roman" w:cs="Times New Roman"/>
                <w:smallCaps/>
                <w:color w:val="000000"/>
                <w:spacing w:val="0"/>
                <w:w w:val="100"/>
                <w:position w:val="0"/>
                <w:sz w:val="20"/>
                <w:szCs w:val="20"/>
                <w:shd w:val="clear" w:color="auto" w:fill="auto"/>
                <w:vertAlign w:val="superscript"/>
                <w:lang w:val="en-US" w:eastAsia="en-US" w:bidi="en-US"/>
              </w:rPr>
              <w:t>j</w:t>
            </w:r>
          </w:p>
        </w:tc>
        <w:tc>
          <w:tcPr>
            <w:tcBorders>
              <w:top w:val="single" w:color="auto" w:sz="4" w:space="0"/>
              <w:left w:val="single" w:color="auto" w:sz="4" w:space="0"/>
              <w:right w:val="single" w:color="auto" w:sz="4" w:space="0"/>
            </w:tcBorders>
            <w:shd w:val="clear" w:color="auto" w:fill="auto"/>
            <w:vAlign w:val="top"/>
          </w:tcPr>
          <w:p>
            <w:pPr>
              <w:pStyle w:val="5"/>
              <w:keepNext w:val="0"/>
              <w:keepLines w:val="0"/>
              <w:widowControl w:val="0"/>
              <w:shd w:val="clear" w:color="auto" w:fill="auto"/>
              <w:bidi w:val="0"/>
              <w:spacing w:before="0" w:after="0" w:line="231" w:lineRule="exact"/>
              <w:ind w:left="0" w:right="0" w:firstLine="180"/>
              <w:jc w:val="left"/>
            </w:pPr>
            <w:r>
              <w:rPr>
                <w:rFonts w:ascii="宋体" w:hAnsi="宋体" w:eastAsia="宋体" w:cs="宋体"/>
                <w:color w:val="000000"/>
                <w:spacing w:val="0"/>
                <w:w w:val="100"/>
                <w:position w:val="0"/>
                <w:sz w:val="17"/>
                <w:szCs w:val="17"/>
                <w:shd w:val="clear" w:color="auto" w:fill="auto"/>
                <w:lang w:val="zh-CN" w:eastAsia="zh-CN" w:bidi="zh-CN"/>
              </w:rPr>
              <w:t>《绿色产品评价涂料》</w:t>
            </w:r>
            <w:r>
              <w:rPr>
                <w:color w:val="000000"/>
                <w:spacing w:val="0"/>
                <w:w w:val="100"/>
                <w:position w:val="0"/>
                <w:shd w:val="clear" w:color="auto" w:fill="auto"/>
                <w:lang w:val="en-US" w:eastAsia="en-US" w:bidi="en-US"/>
              </w:rPr>
              <w:t>GB/T35602</w:t>
            </w:r>
          </w:p>
        </w:tc>
      </w:tr>
      <w:tr>
        <w:tblPrEx>
          <w:tblCellMar>
            <w:top w:w="0" w:type="dxa"/>
            <w:left w:w="10" w:type="dxa"/>
            <w:bottom w:w="0" w:type="dxa"/>
            <w:right w:w="10" w:type="dxa"/>
          </w:tblCellMar>
        </w:tblPrEx>
        <w:trPr>
          <w:trHeight w:val="1008" w:hRule="exact"/>
          <w:jc w:val="center"/>
        </w:trPr>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课桌</w:t>
            </w:r>
          </w:p>
        </w:tc>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仿实木</w:t>
            </w:r>
          </w:p>
        </w:tc>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ascii="宋体" w:hAnsi="宋体" w:eastAsia="宋体" w:cs="宋体"/>
                <w:color w:val="000000"/>
                <w:spacing w:val="0"/>
                <w:w w:val="100"/>
                <w:position w:val="0"/>
                <w:sz w:val="17"/>
                <w:szCs w:val="17"/>
                <w:shd w:val="clear" w:color="auto" w:fill="auto"/>
                <w:lang w:val="zh-CN" w:eastAsia="zh-CN" w:bidi="zh-CN"/>
              </w:rPr>
              <w:t>国标</w:t>
            </w:r>
            <w:r>
              <w:rPr>
                <w:color w:val="000000"/>
                <w:spacing w:val="0"/>
                <w:w w:val="100"/>
                <w:position w:val="0"/>
                <w:shd w:val="clear" w:color="auto" w:fill="auto"/>
                <w:lang w:val="en-US" w:eastAsia="en-US" w:bidi="en-US"/>
              </w:rPr>
              <w:t>E</w:t>
            </w:r>
            <w:r>
              <w:rPr>
                <w:rFonts w:hint="eastAsia" w:eastAsia="宋体"/>
                <w:color w:val="000000"/>
                <w:spacing w:val="0"/>
                <w:w w:val="100"/>
                <w:position w:val="0"/>
                <w:shd w:val="clear" w:color="auto" w:fill="auto"/>
                <w:lang w:val="en-US" w:eastAsia="zh-CN" w:bidi="en-US"/>
              </w:rPr>
              <w:t>1</w:t>
            </w:r>
          </w:p>
        </w:tc>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40" w:line="240" w:lineRule="auto"/>
              <w:ind w:left="0" w:right="0" w:firstLine="200"/>
              <w:jc w:val="left"/>
            </w:pPr>
            <w:r>
              <w:rPr>
                <w:color w:val="000000"/>
                <w:spacing w:val="0"/>
                <w:w w:val="100"/>
                <w:position w:val="0"/>
                <w:shd w:val="clear" w:color="auto" w:fill="auto"/>
                <w:lang w:val="en-US" w:eastAsia="en-US" w:bidi="en-US"/>
              </w:rPr>
              <w:t>1.44X</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IO</w:t>
            </w:r>
            <w:r>
              <w:rPr>
                <w:color w:val="000000"/>
                <w:spacing w:val="0"/>
                <w:w w:val="100"/>
                <w:position w:val="0"/>
                <w:shd w:val="clear" w:color="auto" w:fill="auto"/>
                <w:vertAlign w:val="superscript"/>
                <w:lang w:val="en-US" w:eastAsia="en-US" w:bidi="en-US"/>
              </w:rPr>
              <w:t>2</w:t>
            </w:r>
          </w:p>
        </w:tc>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40" w:line="240" w:lineRule="auto"/>
              <w:ind w:left="0" w:right="0" w:firstLine="200"/>
              <w:jc w:val="left"/>
            </w:pPr>
            <w:r>
              <w:rPr>
                <w:color w:val="000000"/>
                <w:spacing w:val="0"/>
                <w:w w:val="100"/>
                <w:position w:val="0"/>
                <w:shd w:val="clear" w:color="auto" w:fill="auto"/>
                <w:lang w:val="en-US" w:eastAsia="en-US" w:bidi="en-US"/>
              </w:rPr>
              <w:t>1.20X</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IO</w:t>
            </w:r>
            <w:r>
              <w:rPr>
                <w:color w:val="000000"/>
                <w:spacing w:val="0"/>
                <w:w w:val="100"/>
                <w:position w:val="0"/>
                <w:shd w:val="clear" w:color="auto" w:fill="auto"/>
                <w:vertAlign w:val="superscript"/>
                <w:lang w:val="en-US" w:eastAsia="en-US" w:bidi="en-US"/>
              </w:rPr>
              <w:t>2</w:t>
            </w:r>
          </w:p>
        </w:tc>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40" w:line="240" w:lineRule="auto"/>
              <w:ind w:left="0" w:right="0" w:firstLine="140"/>
              <w:jc w:val="left"/>
            </w:pPr>
            <w:r>
              <w:rPr>
                <w:color w:val="000000"/>
                <w:spacing w:val="0"/>
                <w:w w:val="100"/>
                <w:position w:val="0"/>
                <w:shd w:val="clear" w:color="auto" w:fill="auto"/>
                <w:lang w:val="en-US" w:eastAsia="en-US" w:bidi="en-US"/>
              </w:rPr>
              <w:t>9.35X</w:t>
            </w:r>
          </w:p>
          <w:p>
            <w:pPr>
              <w:pStyle w:val="5"/>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en-US" w:eastAsia="en-US" w:bidi="en-US"/>
              </w:rPr>
              <w:t>IO</w:t>
            </w:r>
            <w:r>
              <w:rPr>
                <w:color w:val="000000"/>
                <w:spacing w:val="0"/>
                <w:w w:val="100"/>
                <w:position w:val="0"/>
                <w:shd w:val="clear" w:color="auto" w:fill="auto"/>
                <w:vertAlign w:val="superscript"/>
                <w:lang w:val="en-US" w:eastAsia="en-US" w:bidi="en-US"/>
              </w:rPr>
              <w:t>2</w:t>
            </w:r>
          </w:p>
        </w:tc>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zh-CN" w:eastAsia="zh-CN" w:bidi="zh-CN"/>
              </w:rPr>
              <w:t>——</w:t>
            </w:r>
          </w:p>
        </w:tc>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zh-CN" w:eastAsia="zh-CN" w:bidi="zh-CN"/>
              </w:rPr>
              <w:t>——</w:t>
            </w:r>
          </w:p>
        </w:tc>
        <w:tc>
          <w:tcPr>
            <w:tcBorders>
              <w:top w:val="single" w:color="auto" w:sz="4" w:space="0"/>
              <w:left w:val="single" w:color="auto" w:sz="4" w:space="0"/>
              <w:bottom w:val="single" w:color="auto" w:sz="4" w:space="0"/>
              <w:right w:val="single" w:color="auto" w:sz="4" w:space="0"/>
            </w:tcBorders>
            <w:shd w:val="clear" w:color="auto" w:fill="auto"/>
            <w:vAlign w:val="top"/>
          </w:tcPr>
          <w:p>
            <w:pPr>
              <w:pStyle w:val="5"/>
              <w:keepNext w:val="0"/>
              <w:keepLines w:val="0"/>
              <w:widowControl w:val="0"/>
              <w:shd w:val="clear" w:color="auto" w:fill="auto"/>
              <w:bidi w:val="0"/>
              <w:spacing w:before="0" w:after="0" w:line="230"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《绿色产品评价人造板和木质地板》</w:t>
            </w:r>
            <w:r>
              <w:rPr>
                <w:color w:val="000000"/>
                <w:spacing w:val="0"/>
                <w:w w:val="100"/>
                <w:position w:val="0"/>
                <w:shd w:val="clear" w:color="auto" w:fill="auto"/>
                <w:lang w:val="en-US" w:eastAsia="en-US" w:bidi="en-US"/>
              </w:rPr>
              <w:t>GB/T35601</w:t>
            </w:r>
          </w:p>
        </w:tc>
      </w:tr>
    </w:tbl>
    <w:p>
      <w:pPr>
        <w:pStyle w:val="9"/>
        <w:keepNext/>
        <w:keepLines/>
        <w:widowControl w:val="0"/>
        <w:numPr>
          <w:ilvl w:val="2"/>
          <w:numId w:val="3"/>
        </w:numPr>
        <w:shd w:val="clear" w:color="auto" w:fill="auto"/>
        <w:tabs>
          <w:tab w:val="left" w:pos="834"/>
        </w:tabs>
        <w:bidi w:val="0"/>
        <w:spacing w:before="0" w:after="180" w:line="240" w:lineRule="auto"/>
        <w:ind w:left="0" w:right="0" w:firstLine="0"/>
        <w:jc w:val="left"/>
      </w:pPr>
      <w:r>
        <w:rPr>
          <w:color w:val="000000"/>
          <w:spacing w:val="0"/>
          <w:w w:val="100"/>
          <w:position w:val="0"/>
          <w:shd w:val="clear" w:color="auto" w:fill="auto"/>
        </w:rPr>
        <w:t>注：污染物浓度释放速率为材料通风</w:t>
      </w:r>
      <w:r>
        <w:rPr>
          <w:rFonts w:ascii="Arial" w:hAnsi="Arial" w:eastAsia="Arial" w:cs="Arial"/>
          <w:color w:val="000000"/>
          <w:spacing w:val="0"/>
          <w:w w:val="100"/>
          <w:position w:val="0"/>
          <w:sz w:val="15"/>
          <w:szCs w:val="15"/>
          <w:shd w:val="clear" w:color="auto" w:fill="auto"/>
          <w:lang w:val="en-US" w:eastAsia="en-US" w:bidi="en-US"/>
        </w:rPr>
        <w:t>7</w:t>
      </w:r>
      <w:r>
        <w:rPr>
          <w:color w:val="000000"/>
          <w:spacing w:val="0"/>
          <w:w w:val="100"/>
          <w:position w:val="0"/>
          <w:shd w:val="clear" w:color="auto" w:fill="auto"/>
        </w:rPr>
        <w:t>天后进场时的释放速率。房间具体装修方案详见附录</w:t>
      </w:r>
      <w:r>
        <w:rPr>
          <w:rFonts w:ascii="Arial" w:hAnsi="Arial" w:eastAsia="Arial" w:cs="Arial"/>
          <w:color w:val="000000"/>
          <w:spacing w:val="0"/>
          <w:w w:val="100"/>
          <w:position w:val="0"/>
          <w:sz w:val="15"/>
          <w:szCs w:val="15"/>
          <w:shd w:val="clear" w:color="auto" w:fill="auto"/>
        </w:rPr>
        <w:t>1</w:t>
      </w:r>
      <w:r>
        <w:rPr>
          <w:color w:val="000000"/>
          <w:spacing w:val="0"/>
          <w:w w:val="100"/>
          <w:position w:val="0"/>
          <w:shd w:val="clear" w:color="auto" w:fill="auto"/>
        </w:rPr>
        <w:t>。</w:t>
      </w:r>
      <w:bookmarkStart w:id="20" w:name="bookmark42"/>
    </w:p>
    <w:p>
      <w:pPr>
        <w:pStyle w:val="9"/>
        <w:keepNext/>
        <w:keepLines/>
        <w:widowControl w:val="0"/>
        <w:numPr>
          <w:ilvl w:val="2"/>
          <w:numId w:val="3"/>
        </w:numPr>
        <w:shd w:val="clear" w:color="auto" w:fill="auto"/>
        <w:tabs>
          <w:tab w:val="left" w:pos="834"/>
        </w:tabs>
        <w:bidi w:val="0"/>
        <w:spacing w:before="0" w:after="180" w:line="240" w:lineRule="auto"/>
        <w:ind w:left="0" w:right="0" w:firstLine="0"/>
        <w:jc w:val="left"/>
      </w:pPr>
      <w:r>
        <w:rPr>
          <w:color w:val="000000"/>
          <w:spacing w:val="0"/>
          <w:w w:val="100"/>
          <w:position w:val="0"/>
          <w:sz w:val="24"/>
          <w:szCs w:val="24"/>
          <w:shd w:val="clear" w:color="auto" w:fill="auto"/>
        </w:rPr>
        <w:t>通风净化设置</w:t>
      </w:r>
      <w:bookmarkEnd w:id="20"/>
    </w:p>
    <w:p>
      <w:pPr>
        <w:pStyle w:val="13"/>
        <w:keepNext w:val="0"/>
        <w:keepLines w:val="0"/>
        <w:widowControl w:val="0"/>
        <w:shd w:val="clear" w:color="auto" w:fill="auto"/>
        <w:bidi w:val="0"/>
        <w:spacing w:before="0" w:after="0" w:line="240" w:lineRule="auto"/>
        <w:ind w:left="2694" w:right="0" w:firstLine="0"/>
        <w:jc w:val="left"/>
        <w:rPr>
          <w:sz w:val="20"/>
          <w:szCs w:val="20"/>
        </w:rPr>
      </w:pPr>
      <w:r>
        <w:rPr>
          <w:color w:val="000000"/>
          <w:spacing w:val="0"/>
          <w:w w:val="100"/>
          <w:position w:val="0"/>
          <w:sz w:val="20"/>
          <w:szCs w:val="20"/>
          <w:shd w:val="clear" w:color="auto" w:fill="auto"/>
        </w:rPr>
        <w:t>表</w:t>
      </w:r>
      <w:r>
        <w:rPr>
          <w:rFonts w:ascii="Arial" w:hAnsi="Arial" w:eastAsia="Arial" w:cs="Arial"/>
          <w:color w:val="000000"/>
          <w:spacing w:val="0"/>
          <w:w w:val="100"/>
          <w:position w:val="0"/>
          <w:sz w:val="18"/>
          <w:szCs w:val="18"/>
          <w:shd w:val="clear" w:color="auto" w:fill="auto"/>
          <w:lang w:val="en-US" w:eastAsia="en-US" w:bidi="en-US"/>
        </w:rPr>
        <w:t>4</w:t>
      </w:r>
      <w:r>
        <w:rPr>
          <w:color w:val="000000"/>
          <w:spacing w:val="0"/>
          <w:w w:val="100"/>
          <w:position w:val="0"/>
          <w:sz w:val="20"/>
          <w:szCs w:val="20"/>
          <w:shd w:val="clear" w:color="auto" w:fill="auto"/>
        </w:rPr>
        <w:t>门窗渗透风和开窗通风量设置</w:t>
      </w:r>
    </w:p>
    <w:tbl>
      <w:tblPr>
        <w:tblStyle w:val="2"/>
        <w:tblW w:w="0" w:type="auto"/>
        <w:jc w:val="center"/>
        <w:tblLayout w:type="fixed"/>
        <w:tblCellMar>
          <w:top w:w="0" w:type="dxa"/>
          <w:left w:w="10" w:type="dxa"/>
          <w:bottom w:w="0" w:type="dxa"/>
          <w:right w:w="10" w:type="dxa"/>
        </w:tblCellMar>
      </w:tblPr>
      <w:tblGrid>
        <w:gridCol w:w="2808"/>
        <w:gridCol w:w="2796"/>
        <w:gridCol w:w="2820"/>
      </w:tblGrid>
      <w:tr>
        <w:tblPrEx>
          <w:tblCellMar>
            <w:top w:w="0" w:type="dxa"/>
            <w:left w:w="10" w:type="dxa"/>
            <w:bottom w:w="0" w:type="dxa"/>
            <w:right w:w="10" w:type="dxa"/>
          </w:tblCellMar>
        </w:tblPrEx>
        <w:trPr>
          <w:trHeight w:val="300" w:hRule="exact"/>
          <w:jc w:val="center"/>
        </w:trPr>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方式</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门窗渗透风量</w:t>
            </w:r>
            <w:r>
              <w:rPr>
                <w:rFonts w:ascii="宋体" w:hAnsi="宋体" w:eastAsia="宋体" w:cs="宋体"/>
                <w:color w:val="000000"/>
                <w:spacing w:val="0"/>
                <w:w w:val="100"/>
                <w:position w:val="0"/>
                <w:sz w:val="18"/>
                <w:szCs w:val="18"/>
                <w:shd w:val="clear" w:color="auto" w:fill="auto"/>
                <w:lang w:val="en-US" w:eastAsia="en-US" w:bidi="en-US"/>
              </w:rPr>
              <w:t>（</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s</w:t>
            </w:r>
            <w:r>
              <w:rPr>
                <w:color w:val="000000"/>
                <w:spacing w:val="0"/>
                <w:w w:val="100"/>
                <w:position w:val="0"/>
                <w:shd w:val="clear" w:color="auto" w:fill="auto"/>
                <w:lang w:val="en-US" w:eastAsia="en-US" w:bidi="en-US"/>
              </w:rPr>
              <w:t>∕h）</w:t>
            </w:r>
          </w:p>
        </w:tc>
        <w:tc>
          <w:tcPr>
            <w:tcBorders>
              <w:top w:val="single" w:color="auto" w:sz="4" w:space="0"/>
              <w:left w:val="single" w:color="auto" w:sz="4" w:space="0"/>
              <w:righ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开窗通风量</w:t>
            </w:r>
            <w:r>
              <w:rPr>
                <w:rFonts w:ascii="宋体" w:hAnsi="宋体" w:eastAsia="宋体" w:cs="宋体"/>
                <w:color w:val="000000"/>
                <w:spacing w:val="0"/>
                <w:w w:val="100"/>
                <w:position w:val="0"/>
                <w:sz w:val="18"/>
                <w:szCs w:val="18"/>
                <w:shd w:val="clear" w:color="auto" w:fill="auto"/>
                <w:lang w:val="en-US" w:eastAsia="en-US" w:bidi="en-US"/>
              </w:rPr>
              <w:t>（</w:t>
            </w:r>
            <w:r>
              <w:rPr>
                <w:color w:val="000000"/>
                <w:spacing w:val="0"/>
                <w:w w:val="100"/>
                <w:position w:val="0"/>
                <w:shd w:val="clear" w:color="auto" w:fill="auto"/>
                <w:lang w:val="en-US" w:eastAsia="en-US" w:bidi="en-US"/>
              </w:rPr>
              <w:t>≡</w:t>
            </w:r>
            <w:r>
              <w:rPr>
                <w:color w:val="000000"/>
                <w:spacing w:val="0"/>
                <w:w w:val="100"/>
                <w:position w:val="0"/>
                <w:shd w:val="clear" w:color="auto" w:fill="auto"/>
                <w:vertAlign w:val="superscript"/>
                <w:lang w:val="en-US" w:eastAsia="en-US" w:bidi="en-US"/>
              </w:rPr>
              <w:t>s</w:t>
            </w:r>
            <w:r>
              <w:rPr>
                <w:color w:val="000000"/>
                <w:spacing w:val="0"/>
                <w:w w:val="100"/>
                <w:position w:val="0"/>
                <w:shd w:val="clear" w:color="auto" w:fill="auto"/>
                <w:lang w:val="en-US" w:eastAsia="en-US" w:bidi="en-US"/>
              </w:rPr>
              <w:t>∕h）</w:t>
            </w:r>
          </w:p>
        </w:tc>
      </w:tr>
      <w:tr>
        <w:tblPrEx>
          <w:tblCellMar>
            <w:top w:w="0" w:type="dxa"/>
            <w:left w:w="10" w:type="dxa"/>
            <w:bottom w:w="0" w:type="dxa"/>
            <w:right w:w="10" w:type="dxa"/>
          </w:tblCellMar>
        </w:tblPrEx>
        <w:trPr>
          <w:trHeight w:val="312" w:hRule="exact"/>
          <w:jc w:val="center"/>
        </w:trPr>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设置方式</w:t>
            </w:r>
            <w:r>
              <w:rPr>
                <w:color w:val="000000"/>
                <w:spacing w:val="0"/>
                <w:w w:val="100"/>
                <w:position w:val="0"/>
                <w:shd w:val="clear" w:color="auto" w:fill="auto"/>
                <w:lang w:val="en-US" w:eastAsia="en-US" w:bidi="en-US"/>
              </w:rPr>
              <w:t>1</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根据外窗气密性设置</w:t>
            </w:r>
          </w:p>
        </w:tc>
        <w:tc>
          <w:tcPr>
            <w:tcBorders>
              <w:top w:val="single" w:color="auto" w:sz="4" w:space="0"/>
              <w:left w:val="single" w:color="auto" w:sz="4" w:space="0"/>
              <w:bottom w:val="single" w:color="auto" w:sz="4" w:space="0"/>
              <w:righ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根据通风换气次数</w:t>
            </w:r>
            <w:r>
              <w:rPr>
                <w:color w:val="000000"/>
                <w:spacing w:val="0"/>
                <w:w w:val="100"/>
                <w:position w:val="0"/>
                <w:sz w:val="15"/>
                <w:szCs w:val="15"/>
                <w:shd w:val="clear" w:color="auto" w:fill="auto"/>
                <w:lang w:val="en-US" w:eastAsia="en-US" w:bidi="en-US"/>
              </w:rPr>
              <w:t>2</w:t>
            </w:r>
            <w:r>
              <w:rPr>
                <w:rFonts w:ascii="宋体" w:hAnsi="宋体" w:eastAsia="宋体" w:cs="宋体"/>
                <w:color w:val="000000"/>
                <w:spacing w:val="0"/>
                <w:w w:val="100"/>
                <w:position w:val="0"/>
                <w:sz w:val="17"/>
                <w:szCs w:val="17"/>
                <w:shd w:val="clear" w:color="auto" w:fill="auto"/>
                <w:lang w:val="zh-CN" w:eastAsia="zh-CN" w:bidi="zh-CN"/>
              </w:rPr>
              <w:t>次</w:t>
            </w:r>
            <w:r>
              <w:rPr>
                <w:color w:val="000000"/>
                <w:spacing w:val="0"/>
                <w:w w:val="100"/>
                <w:position w:val="0"/>
                <w:sz w:val="15"/>
                <w:szCs w:val="15"/>
                <w:shd w:val="clear" w:color="auto" w:fill="auto"/>
                <w:lang w:val="en-US" w:eastAsia="en-US" w:bidi="en-US"/>
              </w:rPr>
              <w:t>/h</w:t>
            </w:r>
            <w:r>
              <w:rPr>
                <w:rFonts w:ascii="宋体" w:hAnsi="宋体" w:eastAsia="宋体" w:cs="宋体"/>
                <w:color w:val="000000"/>
                <w:spacing w:val="0"/>
                <w:w w:val="100"/>
                <w:position w:val="0"/>
                <w:sz w:val="17"/>
                <w:szCs w:val="17"/>
                <w:shd w:val="clear" w:color="auto" w:fill="auto"/>
                <w:lang w:val="zh-CN" w:eastAsia="zh-CN" w:bidi="zh-CN"/>
              </w:rPr>
              <w:t>设置</w:t>
            </w:r>
          </w:p>
        </w:tc>
      </w:tr>
    </w:tbl>
    <w:p>
      <w:pPr>
        <w:widowControl w:val="0"/>
        <w:spacing w:line="1" w:lineRule="exact"/>
        <w:rPr>
          <w:rFonts w:hint="eastAsia" w:eastAsia="宋体"/>
          <w:color w:val="000000"/>
          <w:spacing w:val="0"/>
          <w:w w:val="100"/>
          <w:position w:val="0"/>
          <w:shd w:val="clear" w:color="auto" w:fill="auto"/>
          <w:lang w:eastAsia="zh-CN"/>
        </w:rPr>
      </w:pPr>
      <w:r>
        <w:rPr>
          <w:color w:val="000000"/>
          <w:spacing w:val="0"/>
          <w:w w:val="100"/>
          <w:position w:val="0"/>
          <w:shd w:val="clear" w:color="auto" w:fill="auto"/>
        </w:rPr>
        <w:t>房间具体通风及渗透设置详见附录</w:t>
      </w:r>
      <w:r>
        <w:rPr>
          <w:rFonts w:ascii="Arial" w:hAnsi="Arial" w:eastAsia="Arial" w:cs="Arial"/>
          <w:color w:val="000000"/>
          <w:spacing w:val="0"/>
          <w:w w:val="100"/>
          <w:position w:val="0"/>
          <w:sz w:val="15"/>
          <w:szCs w:val="15"/>
          <w:shd w:val="clear" w:color="auto" w:fill="auto"/>
        </w:rPr>
        <w:t>2</w:t>
      </w:r>
      <w:r>
        <w:rPr>
          <w:color w:val="000000"/>
          <w:spacing w:val="0"/>
          <w:w w:val="100"/>
          <w:position w:val="0"/>
          <w:shd w:val="clear" w:color="auto" w:fill="auto"/>
        </w:rPr>
        <w:t>。</w:t>
      </w:r>
    </w:p>
    <w:p>
      <w:pPr>
        <w:widowControl w:val="0"/>
        <w:spacing w:line="1" w:lineRule="exact"/>
        <w:rPr>
          <w:rFonts w:hint="eastAsia" w:eastAsia="宋体"/>
          <w:color w:val="000000"/>
          <w:spacing w:val="0"/>
          <w:w w:val="100"/>
          <w:position w:val="0"/>
          <w:shd w:val="clear" w:color="auto" w:fill="auto"/>
          <w:lang w:eastAsia="zh-CN"/>
        </w:rPr>
      </w:pPr>
    </w:p>
    <w:p>
      <w:pPr>
        <w:pStyle w:val="13"/>
        <w:keepNext w:val="0"/>
        <w:keepLines w:val="0"/>
        <w:widowControl w:val="0"/>
        <w:shd w:val="clear" w:color="auto" w:fill="auto"/>
        <w:bidi w:val="0"/>
        <w:spacing w:before="0" w:after="0" w:line="240" w:lineRule="auto"/>
        <w:ind w:left="3294" w:right="0" w:firstLine="0"/>
        <w:jc w:val="left"/>
        <w:rPr>
          <w:sz w:val="20"/>
          <w:szCs w:val="20"/>
        </w:rPr>
      </w:pPr>
      <w:r>
        <w:rPr>
          <w:color w:val="000000"/>
          <w:spacing w:val="0"/>
          <w:w w:val="100"/>
          <w:position w:val="0"/>
          <w:sz w:val="20"/>
          <w:szCs w:val="20"/>
          <w:shd w:val="clear" w:color="auto" w:fill="auto"/>
        </w:rPr>
        <w:t>表</w:t>
      </w:r>
      <w:r>
        <w:rPr>
          <w:rFonts w:ascii="Arial" w:hAnsi="Arial" w:eastAsia="Arial" w:cs="Arial"/>
          <w:color w:val="000000"/>
          <w:spacing w:val="0"/>
          <w:w w:val="100"/>
          <w:position w:val="0"/>
          <w:sz w:val="18"/>
          <w:szCs w:val="18"/>
          <w:shd w:val="clear" w:color="auto" w:fill="auto"/>
          <w:lang w:val="en-US" w:eastAsia="en-US" w:bidi="en-US"/>
        </w:rPr>
        <w:t>5</w:t>
      </w:r>
      <w:r>
        <w:rPr>
          <w:color w:val="000000"/>
          <w:spacing w:val="0"/>
          <w:w w:val="100"/>
          <w:position w:val="0"/>
          <w:sz w:val="20"/>
          <w:szCs w:val="20"/>
          <w:shd w:val="clear" w:color="auto" w:fill="auto"/>
        </w:rPr>
        <w:t>新回风净化设置</w:t>
      </w:r>
    </w:p>
    <w:tbl>
      <w:tblPr>
        <w:tblStyle w:val="2"/>
        <w:tblW w:w="0" w:type="auto"/>
        <w:jc w:val="center"/>
        <w:tblLayout w:type="fixed"/>
        <w:tblCellMar>
          <w:top w:w="0" w:type="dxa"/>
          <w:left w:w="10" w:type="dxa"/>
          <w:bottom w:w="0" w:type="dxa"/>
          <w:right w:w="10" w:type="dxa"/>
        </w:tblCellMar>
      </w:tblPr>
      <w:tblGrid>
        <w:gridCol w:w="1206"/>
        <w:gridCol w:w="1200"/>
        <w:gridCol w:w="1206"/>
        <w:gridCol w:w="1194"/>
        <w:gridCol w:w="1200"/>
        <w:gridCol w:w="1200"/>
        <w:gridCol w:w="1218"/>
      </w:tblGrid>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装置</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适用面积（单台）</w:t>
            </w:r>
            <w:r>
              <w:rPr>
                <w:color w:val="000000"/>
                <w:spacing w:val="0"/>
                <w:w w:val="100"/>
                <w:position w:val="0"/>
                <w:shd w:val="clear" w:color="auto" w:fill="auto"/>
                <w:lang w:val="en-US" w:eastAsia="en-US" w:bidi="en-US"/>
              </w:rPr>
              <w:t>（m</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28"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颗粒物洁净空气量</w:t>
            </w:r>
            <w:r>
              <w:rPr>
                <w:color w:val="000000"/>
                <w:spacing w:val="0"/>
                <w:w w:val="100"/>
                <w:position w:val="0"/>
                <w:shd w:val="clear" w:color="auto" w:fill="auto"/>
                <w:lang w:val="en-US" w:eastAsia="en-US" w:bidi="en-US"/>
              </w:rPr>
              <w:t>（M/h）</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28"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装修污染物洁净空气公</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s</w:t>
            </w:r>
            <w:r>
              <w:rPr>
                <w:color w:val="000000"/>
                <w:spacing w:val="0"/>
                <w:w w:val="100"/>
                <w:position w:val="0"/>
                <w:shd w:val="clear" w:color="auto" w:fill="auto"/>
                <w:lang w:val="en-US" w:eastAsia="en-US" w:bidi="en-US"/>
              </w:rPr>
              <w:t>∕h）</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16"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新风量（寸</w:t>
            </w:r>
            <w:r>
              <w:rPr>
                <w:color w:val="000000"/>
                <w:spacing w:val="0"/>
                <w:w w:val="100"/>
                <w:position w:val="0"/>
                <w:shd w:val="clear" w:color="auto" w:fill="auto"/>
                <w:lang w:val="en-US" w:eastAsia="en-US" w:bidi="en-US"/>
              </w:rPr>
              <w:t>/h）</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22"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回风量（屋</w:t>
            </w:r>
            <w:r>
              <w:rPr>
                <w:color w:val="000000"/>
                <w:spacing w:val="0"/>
                <w:w w:val="100"/>
                <w:position w:val="0"/>
                <w:shd w:val="clear" w:color="auto" w:fill="auto"/>
                <w:lang w:val="en-US" w:eastAsia="en-US" w:bidi="en-US"/>
              </w:rPr>
              <w:t>/h）</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一次净化效率</w:t>
            </w:r>
          </w:p>
        </w:tc>
      </w:tr>
      <w:tr>
        <w:tblPrEx>
          <w:tblCellMar>
            <w:top w:w="0" w:type="dxa"/>
            <w:left w:w="10" w:type="dxa"/>
            <w:bottom w:w="0" w:type="dxa"/>
            <w:right w:w="10" w:type="dxa"/>
          </w:tblCellMar>
        </w:tblPrEx>
        <w:trPr>
          <w:trHeight w:val="312" w:hRule="exact"/>
          <w:jc w:val="center"/>
        </w:trPr>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净化</w:t>
            </w:r>
            <w:r>
              <w:rPr>
                <w:color w:val="000000"/>
                <w:spacing w:val="0"/>
                <w:w w:val="100"/>
                <w:position w:val="0"/>
                <w:shd w:val="clear" w:color="auto" w:fill="auto"/>
                <w:lang w:val="en-US" w:eastAsia="en-US" w:bidi="en-US"/>
              </w:rPr>
              <w:t>1</w:t>
            </w:r>
          </w:p>
        </w:tc>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48.00</w:t>
            </w:r>
          </w:p>
        </w:tc>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400.00</w:t>
            </w:r>
          </w:p>
        </w:tc>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270.00</w:t>
            </w:r>
          </w:p>
        </w:tc>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w:t>
            </w:r>
          </w:p>
        </w:tc>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20"/>
                <w:szCs w:val="20"/>
              </w:rPr>
            </w:pPr>
            <w:r>
              <w:rPr>
                <w:rFonts w:ascii="宋体" w:hAnsi="宋体" w:eastAsia="宋体" w:cs="宋体"/>
                <w:color w:val="000000"/>
                <w:spacing w:val="0"/>
                <w:w w:val="100"/>
                <w:position w:val="0"/>
                <w:sz w:val="20"/>
                <w:szCs w:val="20"/>
                <w:shd w:val="clear" w:color="auto" w:fill="auto"/>
                <w:lang w:val="zh-CN" w:eastAsia="zh-CN" w:bidi="zh-CN"/>
              </w:rPr>
              <w:t>一</w:t>
            </w:r>
          </w:p>
        </w:tc>
      </w:tr>
    </w:tbl>
    <w:p>
      <w:pPr>
        <w:pStyle w:val="7"/>
        <w:keepNext/>
        <w:keepLines/>
        <w:widowControl w:val="0"/>
        <w:shd w:val="clear" w:color="auto" w:fill="auto"/>
        <w:bidi w:val="0"/>
        <w:spacing w:before="0" w:after="240" w:line="240" w:lineRule="auto"/>
        <w:ind w:left="0" w:right="0" w:firstLine="0"/>
        <w:jc w:val="left"/>
        <w:rPr>
          <w:rFonts w:hint="eastAsia" w:eastAsia="黑体"/>
          <w:color w:val="000000"/>
          <w:spacing w:val="0"/>
          <w:w w:val="100"/>
          <w:position w:val="0"/>
          <w:shd w:val="clear" w:color="auto" w:fill="auto"/>
          <w:lang w:eastAsia="zh-CN"/>
        </w:rPr>
      </w:pPr>
      <w:r>
        <w:rPr>
          <w:color w:val="000000"/>
          <w:spacing w:val="0"/>
          <w:w w:val="100"/>
          <w:position w:val="0"/>
          <w:shd w:val="clear" w:color="auto" w:fill="auto"/>
        </w:rPr>
        <w:t>房间具体通风净化设置详见附录</w:t>
      </w:r>
      <w:r>
        <w:rPr>
          <w:rFonts w:ascii="Arial" w:hAnsi="Arial" w:eastAsia="Arial" w:cs="Arial"/>
          <w:color w:val="000000"/>
          <w:spacing w:val="0"/>
          <w:w w:val="100"/>
          <w:position w:val="0"/>
          <w:sz w:val="15"/>
          <w:szCs w:val="15"/>
          <w:shd w:val="clear" w:color="auto" w:fill="auto"/>
        </w:rPr>
        <w:t>3</w:t>
      </w:r>
      <w:r>
        <w:rPr>
          <w:color w:val="000000"/>
          <w:spacing w:val="0"/>
          <w:w w:val="100"/>
          <w:position w:val="0"/>
          <w:shd w:val="clear" w:color="auto" w:fill="auto"/>
        </w:rPr>
        <w:t>。</w:t>
      </w:r>
      <w:bookmarkStart w:id="21" w:name="bookmark44"/>
    </w:p>
    <w:p>
      <w:pPr>
        <w:pStyle w:val="7"/>
        <w:keepNext/>
        <w:keepLines/>
        <w:widowControl w:val="0"/>
        <w:shd w:val="clear" w:color="auto" w:fill="auto"/>
        <w:bidi w:val="0"/>
        <w:spacing w:before="0" w:after="240" w:line="240" w:lineRule="auto"/>
        <w:ind w:left="0" w:right="0" w:firstLine="0"/>
        <w:jc w:val="left"/>
      </w:pPr>
      <w:r>
        <w:rPr>
          <w:rFonts w:ascii="Calibri" w:hAnsi="Calibri" w:eastAsia="Calibri" w:cs="Calibri"/>
          <w:color w:val="000000"/>
          <w:spacing w:val="0"/>
          <w:w w:val="100"/>
          <w:position w:val="0"/>
          <w:sz w:val="36"/>
          <w:szCs w:val="36"/>
          <w:shd w:val="clear" w:color="auto" w:fill="auto"/>
        </w:rPr>
        <w:t>4</w:t>
      </w:r>
      <w:r>
        <w:rPr>
          <w:color w:val="000000"/>
          <w:spacing w:val="0"/>
          <w:w w:val="100"/>
          <w:position w:val="0"/>
          <w:shd w:val="clear" w:color="auto" w:fill="auto"/>
        </w:rPr>
        <w:t>、模拟分析</w:t>
      </w:r>
      <w:bookmarkEnd w:id="21"/>
    </w:p>
    <w:p>
      <w:pPr>
        <w:pStyle w:val="9"/>
        <w:keepNext/>
        <w:keepLines/>
        <w:widowControl w:val="0"/>
        <w:numPr>
          <w:ilvl w:val="1"/>
          <w:numId w:val="4"/>
        </w:numPr>
        <w:shd w:val="clear" w:color="auto" w:fill="auto"/>
        <w:tabs>
          <w:tab w:val="left" w:pos="584"/>
        </w:tabs>
        <w:bidi w:val="0"/>
        <w:spacing w:before="0" w:after="300" w:line="240" w:lineRule="auto"/>
        <w:ind w:left="0" w:right="0" w:firstLine="0"/>
        <w:jc w:val="both"/>
      </w:pPr>
      <w:bookmarkStart w:id="22" w:name="bookmark46"/>
      <w:r>
        <w:rPr>
          <w:color w:val="000000"/>
          <w:spacing w:val="0"/>
          <w:w w:val="100"/>
          <w:position w:val="0"/>
          <w:sz w:val="24"/>
          <w:szCs w:val="24"/>
          <w:shd w:val="clear" w:color="auto" w:fill="auto"/>
        </w:rPr>
        <w:t>模拟条件</w:t>
      </w:r>
      <w:bookmarkEnd w:id="22"/>
    </w:p>
    <w:p>
      <w:pPr>
        <w:pStyle w:val="11"/>
        <w:keepNext/>
        <w:keepLines/>
        <w:widowControl w:val="0"/>
        <w:shd w:val="clear" w:color="auto" w:fill="auto"/>
        <w:bidi w:val="0"/>
        <w:spacing w:before="0" w:after="180" w:line="240" w:lineRule="auto"/>
        <w:ind w:left="0" w:right="0" w:firstLine="0"/>
        <w:jc w:val="both"/>
      </w:pPr>
      <w:bookmarkStart w:id="23" w:name="bookmark48"/>
      <w:r>
        <w:rPr>
          <w:color w:val="000000"/>
          <w:spacing w:val="0"/>
          <w:w w:val="100"/>
          <w:position w:val="0"/>
          <w:shd w:val="clear" w:color="auto" w:fill="auto"/>
        </w:rPr>
        <w:t>项目所在地：重庆市区（北纬</w:t>
      </w:r>
      <w:r>
        <w:rPr>
          <w:rFonts w:ascii="Arial" w:hAnsi="Arial" w:eastAsia="Arial" w:cs="Arial"/>
          <w:color w:val="000000"/>
          <w:spacing w:val="0"/>
          <w:w w:val="100"/>
          <w:position w:val="0"/>
          <w:shd w:val="clear" w:color="auto" w:fill="auto"/>
        </w:rPr>
        <w:t>=29.40</w:t>
      </w:r>
      <w:r>
        <w:rPr>
          <w:color w:val="000000"/>
          <w:spacing w:val="0"/>
          <w:w w:val="100"/>
          <w:position w:val="0"/>
          <w:shd w:val="clear" w:color="auto" w:fill="auto"/>
        </w:rPr>
        <w:t>。，东经</w:t>
      </w:r>
      <w:r>
        <w:rPr>
          <w:rFonts w:ascii="Arial" w:hAnsi="Arial" w:eastAsia="Arial" w:cs="Arial"/>
          <w:color w:val="000000"/>
          <w:spacing w:val="0"/>
          <w:w w:val="100"/>
          <w:position w:val="0"/>
          <w:shd w:val="clear" w:color="auto" w:fill="auto"/>
          <w:lang w:val="en-US" w:eastAsia="en-US" w:bidi="en-US"/>
        </w:rPr>
        <w:t>=IO</w:t>
      </w:r>
      <w:r>
        <w:rPr>
          <w:rFonts w:ascii="Arial" w:hAnsi="Arial" w:eastAsia="Arial" w:cs="Arial"/>
          <w:color w:val="000000"/>
          <w:spacing w:val="0"/>
          <w:w w:val="100"/>
          <w:position w:val="0"/>
          <w:shd w:val="clear" w:color="auto" w:fill="auto"/>
        </w:rPr>
        <w:t>6.30</w:t>
      </w:r>
      <w:r>
        <w:rPr>
          <w:color w:val="000000"/>
          <w:spacing w:val="0"/>
          <w:w w:val="100"/>
          <w:position w:val="0"/>
          <w:shd w:val="clear" w:color="auto" w:fill="auto"/>
        </w:rPr>
        <w:t>。）</w:t>
      </w:r>
      <w:bookmarkEnd w:id="23"/>
    </w:p>
    <w:p>
      <w:pPr>
        <w:pStyle w:val="11"/>
        <w:keepNext/>
        <w:keepLines/>
        <w:widowControl w:val="0"/>
        <w:shd w:val="clear" w:color="auto" w:fill="auto"/>
        <w:bidi w:val="0"/>
        <w:spacing w:before="0" w:after="180" w:line="240" w:lineRule="auto"/>
        <w:ind w:left="0" w:right="0" w:firstLine="0"/>
        <w:jc w:val="both"/>
      </w:pPr>
      <w:bookmarkStart w:id="24" w:name="bookmark50"/>
      <w:r>
        <w:rPr>
          <w:color w:val="000000"/>
          <w:spacing w:val="0"/>
          <w:w w:val="100"/>
          <w:position w:val="0"/>
          <w:shd w:val="clear" w:color="auto" w:fill="auto"/>
        </w:rPr>
        <w:t>动态计算区间：</w:t>
      </w:r>
      <w:r>
        <w:rPr>
          <w:rFonts w:ascii="Arial" w:hAnsi="Arial" w:eastAsia="Arial" w:cs="Arial"/>
          <w:color w:val="000000"/>
          <w:spacing w:val="0"/>
          <w:w w:val="100"/>
          <w:position w:val="0"/>
          <w:shd w:val="clear" w:color="auto" w:fill="auto"/>
          <w:lang w:val="en-US" w:eastAsia="en-US" w:bidi="en-US"/>
        </w:rPr>
        <w:t>O</w:t>
      </w:r>
      <w:r>
        <w:rPr>
          <w:rFonts w:hint="eastAsia" w:ascii="Arial" w:hAnsi="Arial" w:eastAsia="宋体" w:cs="Arial"/>
          <w:color w:val="000000"/>
          <w:spacing w:val="0"/>
          <w:w w:val="100"/>
          <w:position w:val="0"/>
          <w:shd w:val="clear" w:color="auto" w:fill="auto"/>
          <w:lang w:val="en-US" w:eastAsia="zh-CN" w:bidi="en-US"/>
        </w:rPr>
        <w:t>1</w:t>
      </w:r>
      <w:r>
        <w:rPr>
          <w:rFonts w:ascii="Arial" w:hAnsi="Arial" w:eastAsia="Arial" w:cs="Arial"/>
          <w:color w:val="000000"/>
          <w:spacing w:val="0"/>
          <w:w w:val="100"/>
          <w:position w:val="0"/>
          <w:shd w:val="clear" w:color="auto" w:fill="auto"/>
          <w:lang w:val="en-US" w:eastAsia="en-US" w:bidi="en-US"/>
        </w:rPr>
        <w:t>-O</w:t>
      </w:r>
      <w:r>
        <w:rPr>
          <w:rFonts w:hint="eastAsia" w:ascii="Arial" w:hAnsi="Arial" w:eastAsia="宋体" w:cs="Arial"/>
          <w:color w:val="000000"/>
          <w:spacing w:val="0"/>
          <w:w w:val="100"/>
          <w:position w:val="0"/>
          <w:shd w:val="clear" w:color="auto" w:fill="auto"/>
          <w:lang w:val="en-US" w:eastAsia="zh-CN" w:bidi="en-US"/>
        </w:rPr>
        <w:t>1</w:t>
      </w:r>
      <w:r>
        <w:rPr>
          <w:color w:val="000000"/>
          <w:spacing w:val="0"/>
          <w:w w:val="100"/>
          <w:position w:val="0"/>
          <w:shd w:val="clear" w:color="auto" w:fill="auto"/>
        </w:rPr>
        <w:t>至</w:t>
      </w:r>
      <w:r>
        <w:rPr>
          <w:rFonts w:ascii="Arial" w:hAnsi="Arial" w:eastAsia="Arial" w:cs="Arial"/>
          <w:color w:val="000000"/>
          <w:spacing w:val="0"/>
          <w:w w:val="100"/>
          <w:position w:val="0"/>
          <w:shd w:val="clear" w:color="auto" w:fill="auto"/>
          <w:lang w:val="en-US" w:eastAsia="en-US" w:bidi="en-US"/>
        </w:rPr>
        <w:t>12-31</w:t>
      </w:r>
      <w:bookmarkEnd w:id="24"/>
    </w:p>
    <w:p>
      <w:pPr>
        <w:pStyle w:val="11"/>
        <w:keepNext/>
        <w:keepLines/>
        <w:widowControl w:val="0"/>
        <w:shd w:val="clear" w:color="auto" w:fill="auto"/>
        <w:bidi w:val="0"/>
        <w:spacing w:before="0" w:after="180" w:line="240" w:lineRule="auto"/>
        <w:ind w:left="0" w:right="0" w:firstLine="0"/>
        <w:jc w:val="both"/>
      </w:pPr>
      <w:bookmarkStart w:id="25" w:name="bookmark52"/>
      <w:r>
        <w:rPr>
          <w:color w:val="000000"/>
          <w:spacing w:val="0"/>
          <w:w w:val="100"/>
          <w:position w:val="0"/>
          <w:shd w:val="clear" w:color="auto" w:fill="auto"/>
        </w:rPr>
        <w:t>室内气体污染物计算：稳态扩散</w:t>
      </w:r>
      <w:bookmarkEnd w:id="25"/>
    </w:p>
    <w:p>
      <w:pPr>
        <w:pStyle w:val="11"/>
        <w:keepNext/>
        <w:keepLines/>
        <w:widowControl w:val="0"/>
        <w:shd w:val="clear" w:color="auto" w:fill="auto"/>
        <w:bidi w:val="0"/>
        <w:spacing w:before="0" w:after="0" w:line="384" w:lineRule="exact"/>
        <w:ind w:left="0" w:right="0" w:firstLine="0"/>
        <w:jc w:val="left"/>
      </w:pPr>
      <w:bookmarkStart w:id="26" w:name="bookmark54"/>
      <w:r>
        <w:rPr>
          <w:color w:val="000000"/>
          <w:spacing w:val="0"/>
          <w:w w:val="100"/>
          <w:position w:val="0"/>
          <w:shd w:val="clear" w:color="auto" w:fill="auto"/>
        </w:rPr>
        <w:t>模拟范围:</w:t>
      </w:r>
      <w:r>
        <w:rPr>
          <w:rFonts w:ascii="Arial" w:hAnsi="Arial" w:eastAsia="Arial" w:cs="Arial"/>
          <w:color w:val="000000"/>
          <w:spacing w:val="0"/>
          <w:w w:val="100"/>
          <w:position w:val="0"/>
          <w:shd w:val="clear" w:color="auto" w:fill="auto"/>
          <w:lang w:val="en-US" w:eastAsia="en-US" w:bidi="en-US"/>
        </w:rPr>
        <w:t>A-</w:t>
      </w:r>
      <w:r>
        <w:rPr>
          <w:rFonts w:hint="eastAsia" w:ascii="Arial" w:hAnsi="Arial" w:eastAsia="宋体" w:cs="Arial"/>
          <w:color w:val="000000"/>
          <w:spacing w:val="0"/>
          <w:w w:val="100"/>
          <w:position w:val="0"/>
          <w:shd w:val="clear" w:color="auto" w:fill="auto"/>
          <w:lang w:val="en-US" w:eastAsia="zh-CN" w:bidi="en-US"/>
        </w:rPr>
        <w:t>1</w:t>
      </w:r>
      <w:r>
        <w:rPr>
          <w:rFonts w:ascii="Arial" w:hAnsi="Arial" w:eastAsia="Arial" w:cs="Arial"/>
          <w:color w:val="000000"/>
          <w:spacing w:val="0"/>
          <w:w w:val="100"/>
          <w:position w:val="0"/>
          <w:shd w:val="clear" w:color="auto" w:fill="auto"/>
          <w:lang w:val="en-US" w:eastAsia="en-US" w:bidi="en-US"/>
        </w:rPr>
        <w:t>O</w:t>
      </w:r>
      <w:r>
        <w:rPr>
          <w:rFonts w:hint="eastAsia" w:ascii="Arial" w:hAnsi="Arial" w:eastAsia="宋体" w:cs="Arial"/>
          <w:color w:val="000000"/>
          <w:spacing w:val="0"/>
          <w:w w:val="100"/>
          <w:position w:val="0"/>
          <w:shd w:val="clear" w:color="auto" w:fill="auto"/>
          <w:lang w:val="en-US" w:eastAsia="zh-CN" w:bidi="en-US"/>
        </w:rPr>
        <w:t>1</w:t>
      </w:r>
      <w:r>
        <w:rPr>
          <w:rFonts w:ascii="Arial" w:hAnsi="Arial" w:eastAsia="Arial" w:cs="Arial"/>
          <w:color w:val="000000"/>
          <w:spacing w:val="0"/>
          <w:w w:val="100"/>
          <w:position w:val="0"/>
          <w:shd w:val="clear" w:color="auto" w:fill="auto"/>
          <w:lang w:val="en-US" w:eastAsia="en-US" w:bidi="en-US"/>
        </w:rPr>
        <w:t>F</w:t>
      </w:r>
      <w:r>
        <w:rPr>
          <w:rFonts w:ascii="Arial" w:hAnsi="Arial" w:eastAsia="Arial" w:cs="Arial"/>
          <w:color w:val="000000"/>
          <w:spacing w:val="0"/>
          <w:w w:val="100"/>
          <w:position w:val="0"/>
          <w:shd w:val="clear" w:color="auto" w:fill="auto"/>
          <w:vertAlign w:val="subscript"/>
          <w:lang w:val="en-US" w:eastAsia="en-US" w:bidi="en-US"/>
        </w:rPr>
        <w:t>x</w:t>
      </w:r>
      <w:r>
        <w:rPr>
          <w:rFonts w:ascii="Arial" w:hAnsi="Arial" w:eastAsia="Arial" w:cs="Arial"/>
          <w:color w:val="000000"/>
          <w:spacing w:val="0"/>
          <w:w w:val="100"/>
          <w:position w:val="0"/>
          <w:shd w:val="clear" w:color="auto" w:fill="auto"/>
          <w:lang w:val="en-US" w:eastAsia="en-US" w:bidi="en-US"/>
        </w:rPr>
        <w:t>A-</w:t>
      </w:r>
      <w:r>
        <w:rPr>
          <w:rFonts w:hint="eastAsia" w:ascii="Arial" w:hAnsi="Arial" w:eastAsia="宋体" w:cs="Arial"/>
          <w:color w:val="000000"/>
          <w:spacing w:val="0"/>
          <w:w w:val="100"/>
          <w:position w:val="0"/>
          <w:shd w:val="clear" w:color="auto" w:fill="auto"/>
          <w:lang w:val="en-US" w:eastAsia="zh-CN" w:bidi="en-US"/>
        </w:rPr>
        <w:t>1</w:t>
      </w:r>
      <w:r>
        <w:rPr>
          <w:rFonts w:ascii="Arial" w:hAnsi="Arial" w:eastAsia="Arial" w:cs="Arial"/>
          <w:color w:val="000000"/>
          <w:spacing w:val="0"/>
          <w:w w:val="100"/>
          <w:position w:val="0"/>
          <w:shd w:val="clear" w:color="auto" w:fill="auto"/>
          <w:lang w:val="en-US" w:eastAsia="en-US" w:bidi="en-US"/>
        </w:rPr>
        <w:t>o3F</w:t>
      </w:r>
      <w:r>
        <w:rPr>
          <w:color w:val="000000"/>
          <w:spacing w:val="0"/>
          <w:w w:val="100"/>
          <w:position w:val="0"/>
          <w:shd w:val="clear" w:color="auto" w:fill="auto"/>
          <w:lang w:val="en-US" w:eastAsia="en-US" w:bidi="en-US"/>
        </w:rPr>
        <w:t>、</w:t>
      </w:r>
      <w:r>
        <w:rPr>
          <w:rFonts w:ascii="Arial" w:hAnsi="Arial" w:eastAsia="Arial" w:cs="Arial"/>
          <w:color w:val="000000"/>
          <w:spacing w:val="0"/>
          <w:w w:val="100"/>
          <w:position w:val="0"/>
          <w:shd w:val="clear" w:color="auto" w:fill="auto"/>
          <w:lang w:val="en-US" w:eastAsia="en-US" w:bidi="en-US"/>
        </w:rPr>
        <w:t>A-</w:t>
      </w:r>
      <w:r>
        <w:rPr>
          <w:rFonts w:hint="eastAsia" w:ascii="Arial" w:hAnsi="Arial" w:eastAsia="宋体" w:cs="Arial"/>
          <w:color w:val="000000"/>
          <w:spacing w:val="0"/>
          <w:w w:val="100"/>
          <w:position w:val="0"/>
          <w:shd w:val="clear" w:color="auto" w:fill="auto"/>
          <w:lang w:val="en-US" w:eastAsia="zh-CN" w:bidi="en-US"/>
        </w:rPr>
        <w:t>1</w:t>
      </w:r>
      <w:r>
        <w:rPr>
          <w:rFonts w:ascii="Arial" w:hAnsi="Arial" w:eastAsia="Arial" w:cs="Arial"/>
          <w:color w:val="000000"/>
          <w:spacing w:val="0"/>
          <w:w w:val="100"/>
          <w:position w:val="0"/>
          <w:shd w:val="clear" w:color="auto" w:fill="auto"/>
          <w:lang w:val="en-US" w:eastAsia="en-US" w:bidi="en-US"/>
        </w:rPr>
        <w:t>06F</w:t>
      </w:r>
      <w:bookmarkEnd w:id="26"/>
    </w:p>
    <w:p>
      <w:pPr>
        <w:pStyle w:val="11"/>
        <w:keepNext/>
        <w:keepLines/>
        <w:widowControl w:val="0"/>
        <w:shd w:val="clear" w:color="auto" w:fill="auto"/>
        <w:bidi w:val="0"/>
        <w:spacing w:before="0" w:after="0" w:line="384" w:lineRule="exact"/>
        <w:ind w:left="0" w:right="0" w:firstLine="0"/>
        <w:jc w:val="left"/>
      </w:pPr>
      <w:bookmarkStart w:id="27" w:name="bookmark56"/>
      <w:r>
        <w:rPr>
          <w:color w:val="000000"/>
          <w:spacing w:val="0"/>
          <w:w w:val="100"/>
          <w:position w:val="0"/>
          <w:shd w:val="clear" w:color="auto" w:fill="auto"/>
        </w:rPr>
        <w:t>模拟结果统计方式：全楼平均值</w:t>
      </w:r>
      <w:bookmarkEnd w:id="27"/>
    </w:p>
    <w:p>
      <w:pPr>
        <w:pStyle w:val="11"/>
        <w:keepNext/>
        <w:keepLines/>
        <w:widowControl w:val="0"/>
        <w:shd w:val="clear" w:color="auto" w:fill="auto"/>
        <w:bidi w:val="0"/>
        <w:spacing w:before="0" w:after="260" w:line="384" w:lineRule="exact"/>
        <w:ind w:left="0" w:right="0" w:firstLine="0"/>
        <w:jc w:val="left"/>
      </w:pPr>
      <w:bookmarkStart w:id="28" w:name="bookmark58"/>
      <w:r>
        <w:rPr>
          <w:color w:val="000000"/>
          <w:spacing w:val="0"/>
          <w:w w:val="100"/>
          <w:position w:val="0"/>
          <w:shd w:val="clear" w:color="auto" w:fill="auto"/>
        </w:rPr>
        <w:t>当前选择的建筑类型：教育，属于</w:t>
      </w:r>
      <w:r>
        <w:rPr>
          <w:rFonts w:ascii="Arial" w:hAnsi="Arial" w:eastAsia="Arial" w:cs="Arial"/>
          <w:color w:val="000000"/>
          <w:spacing w:val="0"/>
          <w:w w:val="100"/>
          <w:position w:val="0"/>
          <w:shd w:val="clear" w:color="auto" w:fill="auto"/>
          <w:lang w:val="en-US" w:eastAsia="en-US" w:bidi="en-US"/>
        </w:rPr>
        <w:t>I</w:t>
      </w:r>
      <w:r>
        <w:rPr>
          <w:color w:val="000000"/>
          <w:spacing w:val="0"/>
          <w:w w:val="100"/>
          <w:position w:val="0"/>
          <w:shd w:val="clear" w:color="auto" w:fill="auto"/>
        </w:rPr>
        <w:t>类民用建筑（来源：《建筑环境通用规范》</w:t>
      </w:r>
      <w:r>
        <w:rPr>
          <w:rFonts w:ascii="Arial" w:hAnsi="Arial" w:eastAsia="Arial" w:cs="Arial"/>
          <w:color w:val="000000"/>
          <w:spacing w:val="0"/>
          <w:w w:val="100"/>
          <w:position w:val="0"/>
          <w:shd w:val="clear" w:color="auto" w:fill="auto"/>
          <w:lang w:val="en-US" w:eastAsia="en-US" w:bidi="en-US"/>
        </w:rPr>
        <w:t>GB55016-</w:t>
      </w:r>
      <w:r>
        <w:rPr>
          <w:rFonts w:hint="eastAsia" w:ascii="Arial" w:hAnsi="Arial" w:eastAsia="宋体" w:cs="Arial"/>
          <w:color w:val="000000"/>
          <w:spacing w:val="0"/>
          <w:w w:val="100"/>
          <w:position w:val="0"/>
          <w:shd w:val="clear" w:color="auto" w:fill="auto"/>
          <w:lang w:val="en-US" w:eastAsia="zh-CN" w:bidi="en-US"/>
        </w:rPr>
        <w:t>2023</w:t>
      </w:r>
      <w:r>
        <w:rPr>
          <w:rFonts w:ascii="Arial" w:hAnsi="Arial" w:eastAsia="Arial" w:cs="Arial"/>
          <w:color w:val="000000"/>
          <w:spacing w:val="0"/>
          <w:w w:val="100"/>
          <w:position w:val="0"/>
          <w:shd w:val="clear" w:color="auto" w:fill="auto"/>
          <w:lang w:val="en-US" w:eastAsia="en-US" w:bidi="en-US"/>
        </w:rPr>
        <w:t>）</w:t>
      </w:r>
      <w:r>
        <w:rPr>
          <w:rFonts w:ascii="Arial" w:hAnsi="Arial" w:eastAsia="Arial" w:cs="Arial"/>
          <w:color w:val="000000"/>
          <w:spacing w:val="0"/>
          <w:w w:val="100"/>
          <w:position w:val="0"/>
          <w:shd w:val="clear" w:color="auto" w:fill="auto"/>
          <w:vertAlign w:val="subscript"/>
          <w:lang w:val="en-US" w:eastAsia="en-US" w:bidi="en-US"/>
        </w:rPr>
        <w:t>β</w:t>
      </w:r>
      <w:bookmarkEnd w:id="28"/>
    </w:p>
    <w:p>
      <w:pPr>
        <w:pStyle w:val="9"/>
        <w:keepNext/>
        <w:keepLines/>
        <w:widowControl w:val="0"/>
        <w:numPr>
          <w:ilvl w:val="1"/>
          <w:numId w:val="4"/>
        </w:numPr>
        <w:shd w:val="clear" w:color="auto" w:fill="auto"/>
        <w:tabs>
          <w:tab w:val="left" w:pos="584"/>
        </w:tabs>
        <w:bidi w:val="0"/>
        <w:spacing w:before="0" w:after="360" w:line="240" w:lineRule="auto"/>
        <w:ind w:left="0" w:right="0" w:firstLine="0"/>
        <w:jc w:val="left"/>
      </w:pPr>
      <w:bookmarkStart w:id="29" w:name="bookmark60"/>
      <w:r>
        <w:rPr>
          <w:color w:val="000000"/>
          <w:spacing w:val="0"/>
          <w:w w:val="100"/>
          <w:position w:val="0"/>
          <w:sz w:val="24"/>
          <w:szCs w:val="24"/>
          <w:shd w:val="clear" w:color="auto" w:fill="auto"/>
        </w:rPr>
        <w:t>模拟结果</w:t>
      </w:r>
      <w:bookmarkEnd w:id="29"/>
    </w:p>
    <w:p>
      <w:pPr>
        <w:pStyle w:val="5"/>
        <w:keepNext w:val="0"/>
        <w:keepLines w:val="0"/>
        <w:widowControl w:val="0"/>
        <w:numPr>
          <w:ilvl w:val="2"/>
          <w:numId w:val="4"/>
        </w:numPr>
        <w:shd w:val="clear" w:color="auto" w:fill="auto"/>
        <w:tabs>
          <w:tab w:val="left" w:pos="846"/>
        </w:tabs>
        <w:bidi w:val="0"/>
        <w:spacing w:before="0" w:after="260" w:line="240" w:lineRule="auto"/>
        <w:ind w:left="0" w:right="0" w:firstLine="0"/>
        <w:jc w:val="left"/>
        <w:rPr>
          <w:sz w:val="24"/>
          <w:szCs w:val="24"/>
        </w:rPr>
      </w:pPr>
      <w:r>
        <w:rPr>
          <w:rFonts w:ascii="黑体" w:hAnsi="黑体" w:eastAsia="黑体" w:cs="黑体"/>
          <w:color w:val="000000"/>
          <w:spacing w:val="0"/>
          <w:w w:val="100"/>
          <w:position w:val="0"/>
          <w:sz w:val="24"/>
          <w:szCs w:val="24"/>
          <w:shd w:val="clear" w:color="auto" w:fill="auto"/>
          <w:lang w:val="zh-CN" w:eastAsia="zh-CN" w:bidi="zh-CN"/>
        </w:rPr>
        <w:t>装修污染物</w:t>
      </w:r>
    </w:p>
    <w:p>
      <w:pPr>
        <w:pStyle w:val="11"/>
        <w:keepNext/>
        <w:keepLines/>
        <w:widowControl w:val="0"/>
        <w:shd w:val="clear" w:color="auto" w:fill="auto"/>
        <w:bidi w:val="0"/>
        <w:spacing w:before="0" w:after="460" w:line="401" w:lineRule="auto"/>
        <w:ind w:left="0" w:right="0" w:firstLine="0"/>
        <w:jc w:val="left"/>
      </w:pPr>
      <w:bookmarkStart w:id="30" w:name="bookmark62"/>
      <w:r>
        <w:rPr>
          <w:rFonts w:ascii="Arial" w:hAnsi="Arial" w:eastAsia="Arial" w:cs="Arial"/>
          <w:color w:val="000000"/>
          <w:spacing w:val="0"/>
          <w:w w:val="100"/>
          <w:position w:val="0"/>
          <w:shd w:val="clear" w:color="auto" w:fill="auto"/>
        </w:rPr>
        <w:t>1</w:t>
      </w:r>
      <w:r>
        <w:rPr>
          <w:color w:val="000000"/>
          <w:spacing w:val="0"/>
          <w:w w:val="100"/>
          <w:position w:val="0"/>
          <w:shd w:val="clear" w:color="auto" w:fill="auto"/>
        </w:rPr>
        <w:t>、</w:t>
      </w:r>
      <w:r>
        <w:rPr>
          <w:rFonts w:ascii="Arial" w:hAnsi="Arial" w:eastAsia="Arial" w:cs="Arial"/>
          <w:color w:val="000000"/>
          <w:spacing w:val="0"/>
          <w:w w:val="100"/>
          <w:position w:val="0"/>
          <w:shd w:val="clear" w:color="auto" w:fill="auto"/>
          <w:lang w:val="en-US" w:eastAsia="en-US" w:bidi="en-US"/>
        </w:rPr>
        <w:t>A-</w:t>
      </w:r>
      <w:r>
        <w:rPr>
          <w:rFonts w:hint="eastAsia" w:ascii="Arial" w:hAnsi="Arial" w:eastAsia="宋体" w:cs="Arial"/>
          <w:color w:val="000000"/>
          <w:spacing w:val="0"/>
          <w:w w:val="100"/>
          <w:position w:val="0"/>
          <w:shd w:val="clear" w:color="auto" w:fill="auto"/>
          <w:lang w:val="en-US" w:eastAsia="zh-CN" w:bidi="en-US"/>
        </w:rPr>
        <w:t>1</w:t>
      </w:r>
      <w:r>
        <w:rPr>
          <w:rFonts w:ascii="Arial" w:hAnsi="Arial" w:eastAsia="Arial" w:cs="Arial"/>
          <w:color w:val="000000"/>
          <w:spacing w:val="0"/>
          <w:w w:val="100"/>
          <w:position w:val="0"/>
          <w:shd w:val="clear" w:color="auto" w:fill="auto"/>
          <w:lang w:val="en-US" w:eastAsia="en-US" w:bidi="en-US"/>
        </w:rPr>
        <w:t>O</w:t>
      </w:r>
      <w:r>
        <w:rPr>
          <w:rFonts w:hint="eastAsia" w:ascii="Arial" w:hAnsi="Arial" w:eastAsia="宋体" w:cs="Arial"/>
          <w:color w:val="000000"/>
          <w:spacing w:val="0"/>
          <w:w w:val="100"/>
          <w:position w:val="0"/>
          <w:shd w:val="clear" w:color="auto" w:fill="auto"/>
          <w:lang w:val="en-US" w:eastAsia="zh-CN" w:bidi="en-US"/>
        </w:rPr>
        <w:t>1</w:t>
      </w:r>
      <w:r>
        <w:rPr>
          <w:rFonts w:ascii="Arial" w:hAnsi="Arial" w:eastAsia="Arial" w:cs="Arial"/>
          <w:color w:val="000000"/>
          <w:spacing w:val="0"/>
          <w:w w:val="100"/>
          <w:position w:val="0"/>
          <w:shd w:val="clear" w:color="auto" w:fill="auto"/>
          <w:lang w:val="en-US" w:eastAsia="en-US" w:bidi="en-US"/>
        </w:rPr>
        <w:t>F</w:t>
      </w:r>
      <w:bookmarkEnd w:id="30"/>
    </w:p>
    <w:p>
      <w:pPr>
        <w:pStyle w:val="5"/>
        <w:keepNext w:val="0"/>
        <w:keepLines w:val="0"/>
        <w:widowControl w:val="0"/>
        <w:shd w:val="clear" w:color="auto" w:fill="auto"/>
        <w:bidi w:val="0"/>
        <w:spacing w:before="0" w:after="180" w:line="240" w:lineRule="auto"/>
        <w:ind w:left="0" w:right="0" w:firstLine="0"/>
        <w:jc w:val="center"/>
        <w:rPr>
          <w:rFonts w:hint="eastAsia" w:eastAsia="宋体"/>
          <w:lang w:eastAsia="zh-CN"/>
        </w:rPr>
      </w:pPr>
      <w:r>
        <w:drawing>
          <wp:inline distT="0" distB="0" distL="114300" distR="114300">
            <wp:extent cx="3669665" cy="4157345"/>
            <wp:effectExtent l="0" t="0" r="6985" b="14605"/>
            <wp:docPr id="2" name="Picutre 2"/>
            <wp:cNvGraphicFramePr/>
            <a:graphic xmlns:a="http://schemas.openxmlformats.org/drawingml/2006/main">
              <a:graphicData uri="http://schemas.openxmlformats.org/drawingml/2006/picture">
                <pic:pic xmlns:pic="http://schemas.openxmlformats.org/drawingml/2006/picture">
                  <pic:nvPicPr>
                    <pic:cNvPr id="2" name="Picutre 2"/>
                    <pic:cNvPicPr/>
                  </pic:nvPicPr>
                  <pic:blipFill>
                    <a:blip r:embed="rId7"/>
                    <a:stretch>
                      <a:fillRect/>
                    </a:stretch>
                  </pic:blipFill>
                  <pic:spPr>
                    <a:xfrm>
                      <a:off x="0" y="0"/>
                      <a:ext cx="3669665" cy="4157345"/>
                    </a:xfrm>
                    <a:prstGeom prst="rect">
                      <a:avLst/>
                    </a:prstGeom>
                  </pic:spPr>
                </pic:pic>
              </a:graphicData>
            </a:graphic>
          </wp:inline>
        </w:drawing>
      </w:r>
    </w:p>
    <w:p>
      <w:pPr>
        <w:pStyle w:val="5"/>
        <w:keepNext w:val="0"/>
        <w:keepLines w:val="0"/>
        <w:widowControl w:val="0"/>
        <w:shd w:val="clear" w:color="auto" w:fill="auto"/>
        <w:bidi w:val="0"/>
        <w:spacing w:before="0" w:after="180" w:line="240" w:lineRule="auto"/>
        <w:ind w:left="0" w:right="0" w:firstLine="0"/>
        <w:jc w:val="center"/>
        <w:rPr>
          <w:sz w:val="20"/>
          <w:szCs w:val="20"/>
        </w:rPr>
      </w:pPr>
      <w:r>
        <w:rPr>
          <w:rFonts w:ascii="宋体" w:hAnsi="宋体" w:eastAsia="宋体" w:cs="宋体"/>
          <w:color w:val="000000"/>
          <w:spacing w:val="0"/>
          <w:w w:val="100"/>
          <w:position w:val="0"/>
          <w:sz w:val="20"/>
          <w:szCs w:val="20"/>
          <w:shd w:val="clear" w:color="auto" w:fill="auto"/>
          <w:lang w:val="zh-CN" w:eastAsia="zh-CN" w:bidi="zh-CN"/>
        </w:rPr>
        <w:t>图</w:t>
      </w:r>
      <w:r>
        <w:rPr>
          <w:color w:val="000000"/>
          <w:spacing w:val="0"/>
          <w:w w:val="100"/>
          <w:position w:val="0"/>
          <w:sz w:val="18"/>
          <w:szCs w:val="18"/>
          <w:shd w:val="clear" w:color="auto" w:fill="auto"/>
          <w:lang w:val="en-US" w:eastAsia="en-US" w:bidi="en-US"/>
        </w:rPr>
        <w:t>2A-</w:t>
      </w:r>
      <w:r>
        <w:rPr>
          <w:rFonts w:hint="eastAsia" w:eastAsia="宋体"/>
          <w:color w:val="000000"/>
          <w:spacing w:val="0"/>
          <w:w w:val="100"/>
          <w:position w:val="0"/>
          <w:sz w:val="18"/>
          <w:szCs w:val="18"/>
          <w:shd w:val="clear" w:color="auto" w:fill="auto"/>
          <w:lang w:val="en-US" w:eastAsia="zh-CN" w:bidi="en-US"/>
        </w:rPr>
        <w:t>1</w:t>
      </w:r>
      <w:r>
        <w:rPr>
          <w:color w:val="000000"/>
          <w:spacing w:val="0"/>
          <w:w w:val="100"/>
          <w:position w:val="0"/>
          <w:sz w:val="18"/>
          <w:szCs w:val="18"/>
          <w:shd w:val="clear" w:color="auto" w:fill="auto"/>
          <w:lang w:val="en-US" w:eastAsia="en-US" w:bidi="en-US"/>
        </w:rPr>
        <w:t>O</w:t>
      </w:r>
      <w:r>
        <w:rPr>
          <w:rFonts w:hint="eastAsia" w:eastAsia="宋体"/>
          <w:color w:val="000000"/>
          <w:spacing w:val="0"/>
          <w:w w:val="100"/>
          <w:position w:val="0"/>
          <w:sz w:val="18"/>
          <w:szCs w:val="18"/>
          <w:shd w:val="clear" w:color="auto" w:fill="auto"/>
          <w:lang w:val="en-US" w:eastAsia="zh-CN" w:bidi="en-US"/>
        </w:rPr>
        <w:t>1</w:t>
      </w:r>
      <w:r>
        <w:rPr>
          <w:color w:val="000000"/>
          <w:spacing w:val="0"/>
          <w:w w:val="100"/>
          <w:position w:val="0"/>
          <w:sz w:val="18"/>
          <w:szCs w:val="18"/>
          <w:shd w:val="clear" w:color="auto" w:fill="auto"/>
          <w:lang w:val="en-US" w:eastAsia="en-US" w:bidi="en-US"/>
        </w:rPr>
        <w:t>F</w:t>
      </w:r>
      <w:r>
        <w:rPr>
          <w:rFonts w:ascii="宋体" w:hAnsi="宋体" w:eastAsia="宋体" w:cs="宋体"/>
          <w:color w:val="000000"/>
          <w:spacing w:val="0"/>
          <w:w w:val="100"/>
          <w:position w:val="0"/>
          <w:sz w:val="20"/>
          <w:szCs w:val="20"/>
          <w:shd w:val="clear" w:color="auto" w:fill="auto"/>
          <w:lang w:val="zh-CN" w:eastAsia="zh-CN" w:bidi="zh-CN"/>
        </w:rPr>
        <w:t>平面图</w:t>
      </w:r>
    </w:p>
    <w:p>
      <w:pPr>
        <w:pStyle w:val="13"/>
        <w:keepNext w:val="0"/>
        <w:keepLines w:val="0"/>
        <w:widowControl w:val="0"/>
        <w:shd w:val="clear" w:color="auto" w:fill="auto"/>
        <w:bidi w:val="0"/>
        <w:spacing w:before="0" w:after="0" w:line="240" w:lineRule="auto"/>
        <w:ind w:left="1458" w:right="0" w:firstLine="0"/>
        <w:jc w:val="left"/>
        <w:rPr>
          <w:sz w:val="20"/>
          <w:szCs w:val="20"/>
        </w:rPr>
      </w:pPr>
      <w:r>
        <w:rPr>
          <w:color w:val="000000"/>
          <w:spacing w:val="0"/>
          <w:w w:val="100"/>
          <w:position w:val="0"/>
          <w:sz w:val="20"/>
          <w:szCs w:val="20"/>
          <w:shd w:val="clear" w:color="auto" w:fill="auto"/>
        </w:rPr>
        <w:t>表</w:t>
      </w:r>
      <w:r>
        <w:rPr>
          <w:rFonts w:ascii="Arial" w:hAnsi="Arial" w:eastAsia="Arial" w:cs="Arial"/>
          <w:color w:val="000000"/>
          <w:spacing w:val="0"/>
          <w:w w:val="100"/>
          <w:position w:val="0"/>
          <w:sz w:val="18"/>
          <w:szCs w:val="18"/>
          <w:shd w:val="clear" w:color="auto" w:fill="auto"/>
          <w:lang w:val="en-US" w:eastAsia="en-US" w:bidi="en-US"/>
        </w:rPr>
        <w:t>6A-</w:t>
      </w:r>
      <w:r>
        <w:rPr>
          <w:rFonts w:hint="eastAsia" w:ascii="Arial" w:hAnsi="Arial" w:cs="Arial"/>
          <w:color w:val="000000"/>
          <w:spacing w:val="0"/>
          <w:w w:val="100"/>
          <w:position w:val="0"/>
          <w:sz w:val="18"/>
          <w:szCs w:val="18"/>
          <w:shd w:val="clear" w:color="auto" w:fill="auto"/>
          <w:lang w:val="en-US" w:eastAsia="zh-CN" w:bidi="en-US"/>
        </w:rPr>
        <w:t>1</w:t>
      </w:r>
      <w:r>
        <w:rPr>
          <w:rFonts w:ascii="Arial" w:hAnsi="Arial" w:eastAsia="Arial" w:cs="Arial"/>
          <w:color w:val="000000"/>
          <w:spacing w:val="0"/>
          <w:w w:val="100"/>
          <w:position w:val="0"/>
          <w:sz w:val="18"/>
          <w:szCs w:val="18"/>
          <w:shd w:val="clear" w:color="auto" w:fill="auto"/>
          <w:lang w:val="en-US" w:eastAsia="en-US" w:bidi="en-US"/>
        </w:rPr>
        <w:t>O</w:t>
      </w:r>
      <w:r>
        <w:rPr>
          <w:rFonts w:hint="eastAsia" w:ascii="Arial" w:hAnsi="Arial" w:cs="Arial"/>
          <w:color w:val="000000"/>
          <w:spacing w:val="0"/>
          <w:w w:val="100"/>
          <w:position w:val="0"/>
          <w:sz w:val="18"/>
          <w:szCs w:val="18"/>
          <w:shd w:val="clear" w:color="auto" w:fill="auto"/>
          <w:lang w:val="en-US" w:eastAsia="zh-CN" w:bidi="en-US"/>
        </w:rPr>
        <w:t>1</w:t>
      </w:r>
      <w:r>
        <w:rPr>
          <w:rFonts w:ascii="Arial" w:hAnsi="Arial" w:eastAsia="Arial" w:cs="Arial"/>
          <w:color w:val="000000"/>
          <w:spacing w:val="0"/>
          <w:w w:val="100"/>
          <w:position w:val="0"/>
          <w:sz w:val="18"/>
          <w:szCs w:val="18"/>
          <w:shd w:val="clear" w:color="auto" w:fill="auto"/>
          <w:lang w:val="en-US" w:eastAsia="en-US" w:bidi="en-US"/>
        </w:rPr>
        <w:t>F</w:t>
      </w:r>
      <w:r>
        <w:rPr>
          <w:color w:val="000000"/>
          <w:spacing w:val="0"/>
          <w:w w:val="100"/>
          <w:position w:val="0"/>
          <w:sz w:val="20"/>
          <w:szCs w:val="20"/>
          <w:shd w:val="clear" w:color="auto" w:fill="auto"/>
        </w:rPr>
        <w:t>主要功能空间室内装修污染物浓度达标统计表</w:t>
      </w:r>
    </w:p>
    <w:tbl>
      <w:tblPr>
        <w:tblStyle w:val="2"/>
        <w:tblW w:w="0" w:type="auto"/>
        <w:jc w:val="center"/>
        <w:tblLayout w:type="fixed"/>
        <w:tblCellMar>
          <w:top w:w="0" w:type="dxa"/>
          <w:left w:w="10" w:type="dxa"/>
          <w:bottom w:w="0" w:type="dxa"/>
          <w:right w:w="10" w:type="dxa"/>
        </w:tblCellMar>
      </w:tblPr>
      <w:tblGrid>
        <w:gridCol w:w="858"/>
        <w:gridCol w:w="618"/>
        <w:gridCol w:w="708"/>
        <w:gridCol w:w="1002"/>
        <w:gridCol w:w="1002"/>
        <w:gridCol w:w="996"/>
        <w:gridCol w:w="1002"/>
        <w:gridCol w:w="996"/>
        <w:gridCol w:w="720"/>
      </w:tblGrid>
      <w:tr>
        <w:tblPrEx>
          <w:tblCellMar>
            <w:top w:w="0" w:type="dxa"/>
            <w:left w:w="10" w:type="dxa"/>
            <w:bottom w:w="0" w:type="dxa"/>
            <w:right w:w="10" w:type="dxa"/>
          </w:tblCellMar>
        </w:tblPrEx>
        <w:trPr>
          <w:trHeight w:val="300" w:hRule="exact"/>
          <w:jc w:val="center"/>
        </w:trPr>
        <w:tc>
          <w:tcPr>
            <w:vMerge w:val="restart"/>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0" w:line="234"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房间名称</w:t>
            </w:r>
          </w:p>
        </w:tc>
        <w:tc>
          <w:tcPr>
            <w:vMerge w:val="restart"/>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40" w:line="240" w:lineRule="auto"/>
              <w:ind w:left="0" w:right="0" w:firstLine="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房间</w:t>
            </w:r>
          </w:p>
          <w:p>
            <w:pPr>
              <w:pStyle w:val="5"/>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类型</w:t>
            </w:r>
          </w:p>
        </w:tc>
        <w:tc>
          <w:tcPr>
            <w:vMerge w:val="restart"/>
            <w:tcBorders>
              <w:top w:val="single" w:color="auto" w:sz="4" w:space="0"/>
              <w:left w:val="single" w:color="auto" w:sz="4" w:space="0"/>
            </w:tcBorders>
            <w:shd w:val="clear" w:color="auto" w:fill="AEAEAE"/>
            <w:textDirection w:val="tbRlV"/>
            <w:vAlign w:val="top"/>
          </w:tcPr>
          <w:p>
            <w:pPr>
              <w:pStyle w:val="17"/>
              <w:keepNext w:val="0"/>
              <w:keepLines w:val="0"/>
              <w:widowControl w:val="0"/>
              <w:shd w:val="clear" w:color="auto" w:fill="auto"/>
              <w:bidi w:val="0"/>
              <w:spacing w:before="160" w:after="0" w:line="114" w:lineRule="exact"/>
              <w:ind w:left="0" w:right="0" w:firstLine="0"/>
              <w:jc w:val="center"/>
              <w:rPr>
                <w:sz w:val="22"/>
                <w:szCs w:val="22"/>
              </w:rPr>
            </w:pPr>
            <w:r>
              <w:rPr>
                <w:color w:val="000000"/>
                <w:spacing w:val="0"/>
                <w:w w:val="100"/>
                <w:position w:val="0"/>
                <w:sz w:val="18"/>
                <w:szCs w:val="18"/>
                <w:shd w:val="clear" w:color="auto" w:fill="auto"/>
              </w:rPr>
              <w:t>间积</w:t>
            </w:r>
            <w:r>
              <w:rPr>
                <w:color w:val="000000"/>
                <w:spacing w:val="0"/>
                <w:w w:val="100"/>
                <w:position w:val="0"/>
                <w:sz w:val="18"/>
                <w:szCs w:val="18"/>
                <w:shd w:val="clear" w:color="auto" w:fill="auto"/>
                <w:lang w:val="en-US" w:eastAsia="en-US" w:bidi="en-US"/>
              </w:rPr>
              <w:t>tf)</w:t>
            </w:r>
            <w:r>
              <w:rPr>
                <w:color w:val="000000"/>
                <w:spacing w:val="0"/>
                <w:w w:val="100"/>
                <w:position w:val="0"/>
                <w:sz w:val="18"/>
                <w:szCs w:val="18"/>
                <w:shd w:val="clear" w:color="auto" w:fill="auto"/>
              </w:rPr>
              <w:t>房面</w:t>
            </w:r>
            <w:r>
              <w:rPr>
                <w:rFonts w:ascii="宋体" w:hAnsi="宋体" w:eastAsia="宋体" w:cs="宋体"/>
                <w:color w:val="000000"/>
                <w:spacing w:val="0"/>
                <w:w w:val="100"/>
                <w:position w:val="0"/>
                <w:sz w:val="22"/>
                <w:szCs w:val="22"/>
                <w:shd w:val="clear" w:color="auto" w:fill="auto"/>
                <w:lang w:val="en-US" w:eastAsia="en-US" w:bidi="en-US"/>
              </w:rPr>
              <w:t>(m</w:t>
            </w:r>
          </w:p>
        </w:tc>
        <w:tc>
          <w:tcPr>
            <w:gridSpan w:val="5"/>
            <w:tcBorders>
              <w:top w:val="single" w:color="auto" w:sz="4" w:space="0"/>
              <w:left w:val="single" w:color="auto" w:sz="4" w:space="0"/>
            </w:tcBorders>
            <w:shd w:val="clear" w:color="auto" w:fill="AEAEAE"/>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污染物浓度</w:t>
            </w:r>
          </w:p>
        </w:tc>
        <w:tc>
          <w:tcPr>
            <w:vMerge w:val="restart"/>
            <w:tcBorders>
              <w:top w:val="single" w:color="auto" w:sz="4" w:space="0"/>
              <w:left w:val="single" w:color="auto" w:sz="4" w:space="0"/>
              <w:right w:val="single" w:color="auto" w:sz="4" w:space="0"/>
            </w:tcBorders>
            <w:shd w:val="clear" w:color="auto" w:fill="AEAEAE"/>
            <w:textDirection w:val="tbRlV"/>
            <w:vAlign w:val="top"/>
          </w:tcPr>
          <w:p>
            <w:pPr>
              <w:pStyle w:val="17"/>
              <w:keepNext w:val="0"/>
              <w:keepLines w:val="0"/>
              <w:widowControl w:val="0"/>
              <w:shd w:val="clear" w:color="auto" w:fill="auto"/>
              <w:bidi w:val="0"/>
              <w:spacing w:before="180" w:after="0" w:line="174" w:lineRule="exact"/>
              <w:ind w:left="0" w:right="0" w:firstLine="0"/>
              <w:jc w:val="center"/>
            </w:pPr>
            <w:r>
              <w:rPr>
                <w:color w:val="000000"/>
                <w:spacing w:val="0"/>
                <w:w w:val="100"/>
                <w:position w:val="0"/>
                <w:shd w:val="clear" w:color="auto" w:fill="auto"/>
              </w:rPr>
              <w:t>足制限直满控项值</w:t>
            </w:r>
          </w:p>
        </w:tc>
      </w:tr>
      <w:tr>
        <w:tblPrEx>
          <w:tblCellMar>
            <w:top w:w="0" w:type="dxa"/>
            <w:left w:w="10" w:type="dxa"/>
            <w:bottom w:w="0" w:type="dxa"/>
            <w:right w:w="10" w:type="dxa"/>
          </w:tblCellMar>
        </w:tblPrEx>
        <w:trPr>
          <w:trHeight w:val="702" w:hRule="exact"/>
          <w:jc w:val="center"/>
        </w:trPr>
        <w:tc>
          <w:tcPr>
            <w:vMerge w:val="continue"/>
            <w:tcBorders>
              <w:left w:val="single" w:color="auto" w:sz="4" w:space="0"/>
            </w:tcBorders>
            <w:shd w:val="clear" w:color="auto" w:fill="AEAEAE"/>
            <w:vAlign w:val="center"/>
          </w:tcPr>
          <w:p/>
        </w:tc>
        <w:tc>
          <w:tcPr>
            <w:vMerge w:val="continue"/>
            <w:tcBorders>
              <w:left w:val="single" w:color="auto" w:sz="4" w:space="0"/>
            </w:tcBorders>
            <w:shd w:val="clear" w:color="auto" w:fill="AEAEAE"/>
            <w:vAlign w:val="center"/>
          </w:tcPr>
          <w:p/>
        </w:tc>
        <w:tc>
          <w:tcPr>
            <w:vMerge w:val="continue"/>
            <w:tcBorders>
              <w:left w:val="single" w:color="auto" w:sz="4" w:space="0"/>
            </w:tcBorders>
            <w:shd w:val="clear" w:color="auto" w:fill="AEAEAE"/>
            <w:textDirection w:val="tbRlV"/>
            <w:vAlign w:val="top"/>
          </w:tcPr>
          <w:p/>
        </w:tc>
        <w:tc>
          <w:tcPr>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40" w:line="240" w:lineRule="auto"/>
              <w:ind w:left="0" w:right="0" w:firstLine="0"/>
              <w:jc w:val="center"/>
              <w:rPr>
                <w:sz w:val="17"/>
                <w:szCs w:val="17"/>
              </w:rPr>
            </w:pPr>
            <w:r>
              <w:rPr>
                <w:rFonts w:ascii="黑体" w:hAnsi="黑体" w:eastAsia="黑体" w:cs="黑体"/>
                <w:color w:val="000000"/>
                <w:spacing w:val="0"/>
                <w:w w:val="100"/>
                <w:position w:val="0"/>
                <w:sz w:val="17"/>
                <w:szCs w:val="17"/>
                <w:shd w:val="clear" w:color="auto" w:fill="auto"/>
                <w:lang w:val="zh-CN" w:eastAsia="zh-CN" w:bidi="zh-CN"/>
              </w:rPr>
              <w:t>甲醛</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（mg/n?）</w:t>
            </w:r>
          </w:p>
        </w:tc>
        <w:tc>
          <w:tcPr>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4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笨</w:t>
            </w:r>
            <w:r>
              <w:rPr>
                <w:color w:val="000000"/>
                <w:spacing w:val="0"/>
                <w:w w:val="100"/>
                <w:position w:val="0"/>
                <w:shd w:val="clear" w:color="auto" w:fill="auto"/>
                <w:lang w:val="en-US" w:eastAsia="en-US" w:bidi="en-US"/>
              </w:rPr>
              <w:t>（mg∕m</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w:t>
            </w:r>
          </w:p>
        </w:tc>
        <w:tc>
          <w:tcPr>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en-US" w:eastAsia="en-US" w:bidi="en-US"/>
              </w:rPr>
              <w:t>TVOCGng/</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IB</w:t>
            </w:r>
            <w:r>
              <w:rPr>
                <w:color w:val="000000"/>
                <w:spacing w:val="0"/>
                <w:w w:val="100"/>
                <w:position w:val="0"/>
                <w:shd w:val="clear" w:color="auto" w:fill="auto"/>
                <w:vertAlign w:val="superscript"/>
                <w:lang w:val="en-US" w:eastAsia="en-US" w:bidi="en-US"/>
              </w:rPr>
              <w:t>S</w:t>
            </w:r>
            <w:r>
              <w:rPr>
                <w:color w:val="000000"/>
                <w:spacing w:val="0"/>
                <w:w w:val="100"/>
                <w:position w:val="0"/>
                <w:shd w:val="clear" w:color="auto" w:fill="auto"/>
                <w:lang w:val="en-US" w:eastAsia="en-US" w:bidi="en-US"/>
              </w:rPr>
              <w:t>）</w:t>
            </w:r>
          </w:p>
        </w:tc>
        <w:tc>
          <w:tcPr>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0" w:line="216"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二甲笨</w:t>
            </w:r>
            <w:r>
              <w:rPr>
                <w:color w:val="000000"/>
                <w:spacing w:val="0"/>
                <w:w w:val="100"/>
                <w:position w:val="0"/>
                <w:shd w:val="clear" w:color="auto" w:fill="auto"/>
                <w:lang w:val="en-US" w:eastAsia="en-US" w:bidi="en-US"/>
              </w:rPr>
              <w:t>（rng∕m</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w:t>
            </w:r>
          </w:p>
        </w:tc>
        <w:tc>
          <w:tcPr>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0" w:line="222"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甲笨</w:t>
            </w:r>
            <w:r>
              <w:rPr>
                <w:color w:val="000000"/>
                <w:spacing w:val="0"/>
                <w:w w:val="100"/>
                <w:position w:val="0"/>
                <w:shd w:val="clear" w:color="auto" w:fill="auto"/>
                <w:lang w:val="en-US" w:eastAsia="en-US" w:bidi="en-US"/>
              </w:rPr>
              <w:t>（mg/nP）</w:t>
            </w:r>
          </w:p>
        </w:tc>
        <w:tc>
          <w:tcPr>
            <w:vMerge w:val="continue"/>
            <w:tcBorders>
              <w:left w:val="single" w:color="auto" w:sz="4" w:space="0"/>
              <w:right w:val="single" w:color="auto" w:sz="4" w:space="0"/>
            </w:tcBorders>
            <w:shd w:val="clear" w:color="auto" w:fill="AEAEAE"/>
            <w:textDirection w:val="tbRlV"/>
            <w:vAlign w:val="top"/>
          </w:tcPr>
          <w:p/>
        </w:tc>
      </w:tr>
      <w:tr>
        <w:trPr>
          <w:trHeight w:val="768"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RM01002</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34"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317" w:lineRule="auto"/>
              <w:ind w:left="0" w:right="0" w:firstLine="0"/>
              <w:jc w:val="center"/>
            </w:pPr>
            <w:r>
              <w:rPr>
                <w:color w:val="000000"/>
                <w:spacing w:val="0"/>
                <w:w w:val="100"/>
                <w:position w:val="0"/>
                <w:shd w:val="clear" w:color="auto" w:fill="auto"/>
                <w:lang w:val="en-US" w:eastAsia="en-US" w:bidi="en-US"/>
              </w:rPr>
              <w:t>307.37</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28" w:lineRule="exact"/>
              <w:ind w:left="0" w:right="0" w:firstLine="0"/>
              <w:jc w:val="center"/>
              <w:rPr>
                <w:sz w:val="17"/>
                <w:szCs w:val="17"/>
              </w:rPr>
            </w:pPr>
            <w:r>
              <w:rPr>
                <w:color w:val="000000"/>
                <w:spacing w:val="0"/>
                <w:w w:val="100"/>
                <w:position w:val="0"/>
                <w:sz w:val="15"/>
                <w:szCs w:val="15"/>
                <w:shd w:val="clear" w:color="auto" w:fill="auto"/>
                <w:lang w:val="en-US" w:eastAsia="en-US" w:bidi="en-US"/>
              </w:rPr>
              <w:t>0.00022</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0.00015</w:t>
            </w:r>
          </w:p>
          <w:p>
            <w:pPr>
              <w:pStyle w:val="5"/>
              <w:keepNext w:val="0"/>
              <w:keepLines w:val="0"/>
              <w:widowControl w:val="0"/>
              <w:shd w:val="clear" w:color="auto" w:fill="auto"/>
              <w:bidi w:val="0"/>
              <w:spacing w:before="0" w:after="6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28" w:lineRule="exact"/>
              <w:ind w:left="0" w:right="0" w:firstLine="0"/>
              <w:jc w:val="center"/>
              <w:rPr>
                <w:sz w:val="17"/>
                <w:szCs w:val="17"/>
              </w:rPr>
            </w:pPr>
            <w:r>
              <w:rPr>
                <w:color w:val="000000"/>
                <w:spacing w:val="0"/>
                <w:w w:val="100"/>
                <w:position w:val="0"/>
                <w:sz w:val="15"/>
                <w:szCs w:val="15"/>
                <w:shd w:val="clear" w:color="auto" w:fill="auto"/>
                <w:lang w:val="en-US" w:eastAsia="en-US" w:bidi="en-US"/>
              </w:rPr>
              <w:t>0.040</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0"/>
              <w:jc w:val="center"/>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0.00033</w:t>
            </w:r>
          </w:p>
          <w:p>
            <w:pPr>
              <w:pStyle w:val="5"/>
              <w:keepNext w:val="0"/>
              <w:keepLines w:val="0"/>
              <w:widowControl w:val="0"/>
              <w:shd w:val="clear" w:color="auto" w:fill="auto"/>
              <w:bidi w:val="0"/>
              <w:spacing w:before="0" w:after="4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46" w:lineRule="exact"/>
              <w:ind w:left="0" w:right="0" w:firstLine="0"/>
              <w:jc w:val="center"/>
              <w:rPr>
                <w:sz w:val="17"/>
                <w:szCs w:val="17"/>
              </w:rPr>
            </w:pPr>
            <w:r>
              <w:rPr>
                <w:color w:val="000000"/>
                <w:spacing w:val="0"/>
                <w:w w:val="100"/>
                <w:position w:val="0"/>
                <w:sz w:val="15"/>
                <w:szCs w:val="15"/>
                <w:shd w:val="clear" w:color="auto" w:fill="auto"/>
                <w:lang w:val="en-US" w:eastAsia="en-US" w:bidi="en-US"/>
              </w:rPr>
              <w:t>0.00033</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300" w:hRule="exact"/>
          <w:jc w:val="center"/>
        </w:trPr>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RM01011</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80" w:after="0" w:line="240" w:lineRule="auto"/>
              <w:ind w:left="0" w:right="0" w:firstLine="0"/>
              <w:jc w:val="center"/>
            </w:pPr>
            <w:r>
              <w:rPr>
                <w:color w:val="000000"/>
                <w:spacing w:val="0"/>
                <w:w w:val="100"/>
                <w:position w:val="0"/>
                <w:shd w:val="clear" w:color="auto" w:fill="auto"/>
                <w:lang w:val="en-US" w:eastAsia="en-US" w:bidi="en-US"/>
              </w:rPr>
              <w:t>276.5</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80" w:after="0" w:line="240" w:lineRule="auto"/>
              <w:ind w:left="0" w:right="0" w:firstLine="0"/>
              <w:jc w:val="center"/>
            </w:pPr>
            <w:r>
              <w:rPr>
                <w:color w:val="000000"/>
                <w:spacing w:val="0"/>
                <w:w w:val="100"/>
                <w:position w:val="0"/>
                <w:shd w:val="clear" w:color="auto" w:fill="auto"/>
                <w:lang w:val="en-US" w:eastAsia="en-US" w:bidi="en-US"/>
              </w:rPr>
              <w:t>0.00018</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80" w:after="0" w:line="240" w:lineRule="auto"/>
              <w:ind w:left="0" w:right="0" w:firstLine="0"/>
              <w:jc w:val="center"/>
            </w:pPr>
            <w:r>
              <w:rPr>
                <w:color w:val="000000"/>
                <w:spacing w:val="0"/>
                <w:w w:val="100"/>
                <w:position w:val="0"/>
                <w:shd w:val="clear" w:color="auto" w:fill="auto"/>
                <w:lang w:val="en-US" w:eastAsia="en-US" w:bidi="en-US"/>
              </w:rPr>
              <w:t>0.00013</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5"/>
                <w:szCs w:val="15"/>
                <w:shd w:val="clear" w:color="auto" w:fill="auto"/>
                <w:lang w:val="en-US" w:eastAsia="en-US" w:bidi="en-US"/>
              </w:rPr>
              <w:t>0.033</w:t>
            </w:r>
            <w:r>
              <w:rPr>
                <w:rFonts w:ascii="宋体" w:hAnsi="宋体" w:eastAsia="宋体" w:cs="宋体"/>
                <w:color w:val="000000"/>
                <w:spacing w:val="0"/>
                <w:w w:val="100"/>
                <w:position w:val="0"/>
                <w:sz w:val="17"/>
                <w:szCs w:val="17"/>
                <w:shd w:val="clear" w:color="auto" w:fill="auto"/>
                <w:lang w:val="zh-CN" w:eastAsia="zh-CN" w:bidi="zh-CN"/>
              </w:rPr>
              <w:t>（限</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0.00027</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0.00027</w:t>
            </w:r>
          </w:p>
        </w:tc>
        <w:tc>
          <w:tcPr>
            <w:tcBorders>
              <w:top w:val="single" w:color="auto" w:sz="4" w:space="0"/>
              <w:left w:val="single" w:color="auto" w:sz="4" w:space="0"/>
              <w:bottom w:val="single" w:color="auto" w:sz="4" w:space="0"/>
              <w:righ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bl>
    <w:p>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858"/>
        <w:gridCol w:w="618"/>
        <w:gridCol w:w="702"/>
        <w:gridCol w:w="1008"/>
        <w:gridCol w:w="996"/>
        <w:gridCol w:w="1002"/>
        <w:gridCol w:w="1002"/>
        <w:gridCol w:w="996"/>
        <w:gridCol w:w="720"/>
      </w:tblGrid>
      <w:tr>
        <w:tblPrEx>
          <w:tblCellMar>
            <w:top w:w="0" w:type="dxa"/>
            <w:left w:w="10" w:type="dxa"/>
            <w:bottom w:w="0" w:type="dxa"/>
            <w:right w:w="10" w:type="dxa"/>
          </w:tblCellMar>
        </w:tblPrEx>
        <w:trPr>
          <w:trHeight w:val="510" w:hRule="exact"/>
          <w:jc w:val="center"/>
        </w:trPr>
        <w:tc>
          <w:tcPr>
            <w:tcBorders>
              <w:top w:val="single" w:color="auto" w:sz="4" w:space="0"/>
              <w:left w:val="single" w:color="auto" w:sz="4" w:space="0"/>
            </w:tcBorders>
            <w:shd w:val="clear" w:color="auto" w:fill="auto"/>
            <w:vAlign w:val="top"/>
          </w:tcPr>
          <w:p>
            <w:pPr>
              <w:widowControl w:val="0"/>
              <w:rPr>
                <w:sz w:val="10"/>
                <w:szCs w:val="10"/>
              </w:rPr>
            </w:pP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室</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4</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80" w:line="240" w:lineRule="auto"/>
              <w:ind w:left="0" w:right="0" w:firstLine="30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8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top"/>
          </w:tcPr>
          <w:p>
            <w:pPr>
              <w:widowControl w:val="0"/>
              <w:rPr>
                <w:sz w:val="10"/>
                <w:szCs w:val="10"/>
              </w:rPr>
            </w:pPr>
          </w:p>
        </w:tc>
      </w:tr>
      <w:tr>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RM01018</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120" w:after="0" w:line="228"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55.86</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46" w:lineRule="exact"/>
              <w:ind w:left="0" w:right="0" w:firstLine="0"/>
              <w:jc w:val="center"/>
              <w:rPr>
                <w:sz w:val="17"/>
                <w:szCs w:val="17"/>
              </w:rPr>
            </w:pPr>
            <w:r>
              <w:rPr>
                <w:color w:val="000000"/>
                <w:spacing w:val="0"/>
                <w:w w:val="100"/>
                <w:position w:val="0"/>
                <w:sz w:val="15"/>
                <w:szCs w:val="15"/>
                <w:shd w:val="clear" w:color="auto" w:fill="auto"/>
                <w:lang w:val="en-US" w:eastAsia="en-US" w:bidi="en-US"/>
              </w:rPr>
              <w:t>0.00037</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28" w:lineRule="exact"/>
              <w:ind w:left="0" w:right="0" w:firstLine="0"/>
              <w:jc w:val="center"/>
              <w:rPr>
                <w:sz w:val="17"/>
                <w:szCs w:val="17"/>
              </w:rPr>
            </w:pPr>
            <w:r>
              <w:rPr>
                <w:color w:val="000000"/>
                <w:spacing w:val="0"/>
                <w:w w:val="100"/>
                <w:position w:val="0"/>
                <w:sz w:val="15"/>
                <w:szCs w:val="15"/>
                <w:shd w:val="clear" w:color="auto" w:fill="auto"/>
                <w:lang w:val="en-US" w:eastAsia="en-US" w:bidi="en-US"/>
              </w:rPr>
              <w:t>0.00025</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160"/>
              <w:jc w:val="left"/>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28" w:lineRule="exact"/>
              <w:ind w:left="0" w:right="0" w:firstLine="0"/>
              <w:jc w:val="center"/>
              <w:rPr>
                <w:sz w:val="17"/>
                <w:szCs w:val="17"/>
              </w:rPr>
            </w:pPr>
            <w:r>
              <w:rPr>
                <w:color w:val="000000"/>
                <w:spacing w:val="0"/>
                <w:w w:val="100"/>
                <w:position w:val="0"/>
                <w:sz w:val="15"/>
                <w:szCs w:val="15"/>
                <w:shd w:val="clear" w:color="auto" w:fill="auto"/>
                <w:lang w:val="en-US" w:eastAsia="en-US" w:bidi="en-US"/>
              </w:rPr>
              <w:t>0.070</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0.00057</w:t>
            </w:r>
          </w:p>
          <w:p>
            <w:pPr>
              <w:pStyle w:val="5"/>
              <w:keepNext w:val="0"/>
              <w:keepLines w:val="0"/>
              <w:widowControl w:val="0"/>
              <w:shd w:val="clear" w:color="auto" w:fill="auto"/>
              <w:bidi w:val="0"/>
              <w:spacing w:before="0" w:after="4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40" w:line="258" w:lineRule="exact"/>
              <w:ind w:left="0" w:right="0" w:firstLine="0"/>
              <w:jc w:val="center"/>
              <w:rPr>
                <w:sz w:val="17"/>
                <w:szCs w:val="17"/>
              </w:rPr>
            </w:pPr>
            <w:r>
              <w:rPr>
                <w:color w:val="000000"/>
                <w:spacing w:val="0"/>
                <w:w w:val="100"/>
                <w:position w:val="0"/>
                <w:sz w:val="15"/>
                <w:szCs w:val="15"/>
                <w:shd w:val="clear" w:color="auto" w:fill="auto"/>
                <w:lang w:val="en-US" w:eastAsia="en-US" w:bidi="en-US"/>
              </w:rPr>
              <w:t>0.00057</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31"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消防控制室</w:t>
            </w:r>
            <w:r>
              <w:rPr>
                <w:color w:val="000000"/>
                <w:spacing w:val="0"/>
                <w:w w:val="100"/>
                <w:position w:val="0"/>
                <w:shd w:val="clear" w:color="auto" w:fill="auto"/>
                <w:lang w:val="en-US" w:eastAsia="en-US" w:bidi="en-US"/>
              </w:rPr>
              <w:t>RMO</w:t>
            </w:r>
            <w:r>
              <w:rPr>
                <w:rFonts w:hint="eastAsia" w:eastAsia="宋体"/>
                <w:color w:val="000000"/>
                <w:spacing w:val="0"/>
                <w:w w:val="100"/>
                <w:position w:val="0"/>
                <w:shd w:val="clear" w:color="auto" w:fill="auto"/>
                <w:lang w:val="en-US" w:eastAsia="zh-CN" w:bidi="en-US"/>
              </w:rPr>
              <w:t>1</w:t>
            </w:r>
            <w:r>
              <w:rPr>
                <w:color w:val="000000"/>
                <w:spacing w:val="0"/>
                <w:w w:val="100"/>
                <w:position w:val="0"/>
                <w:shd w:val="clear" w:color="auto" w:fill="auto"/>
                <w:lang w:val="en-US" w:eastAsia="en-US" w:bidi="en-US"/>
              </w:rPr>
              <w:t>019</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64.37</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52" w:lineRule="exact"/>
              <w:ind w:left="0" w:right="0" w:firstLine="0"/>
              <w:jc w:val="center"/>
              <w:rPr>
                <w:sz w:val="17"/>
                <w:szCs w:val="17"/>
              </w:rPr>
            </w:pPr>
            <w:r>
              <w:rPr>
                <w:color w:val="000000"/>
                <w:spacing w:val="0"/>
                <w:w w:val="100"/>
                <w:position w:val="0"/>
                <w:sz w:val="15"/>
                <w:szCs w:val="15"/>
                <w:shd w:val="clear" w:color="auto" w:fill="auto"/>
                <w:lang w:val="en-US" w:eastAsia="en-US" w:bidi="en-US"/>
              </w:rPr>
              <w:t>0.00037</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52" w:lineRule="exact"/>
              <w:ind w:left="0" w:right="0" w:firstLine="0"/>
              <w:jc w:val="center"/>
              <w:rPr>
                <w:sz w:val="17"/>
                <w:szCs w:val="17"/>
              </w:rPr>
            </w:pPr>
            <w:r>
              <w:rPr>
                <w:color w:val="000000"/>
                <w:spacing w:val="0"/>
                <w:w w:val="100"/>
                <w:position w:val="0"/>
                <w:sz w:val="15"/>
                <w:szCs w:val="15"/>
                <w:shd w:val="clear" w:color="auto" w:fill="auto"/>
                <w:lang w:val="en-US" w:eastAsia="en-US" w:bidi="en-US"/>
              </w:rPr>
              <w:t>0.00025</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40" w:line="258" w:lineRule="exact"/>
              <w:ind w:left="0" w:right="0" w:firstLine="0"/>
              <w:jc w:val="center"/>
              <w:rPr>
                <w:sz w:val="17"/>
                <w:szCs w:val="17"/>
              </w:rPr>
            </w:pPr>
            <w:r>
              <w:rPr>
                <w:color w:val="000000"/>
                <w:spacing w:val="0"/>
                <w:w w:val="100"/>
                <w:position w:val="0"/>
                <w:sz w:val="15"/>
                <w:szCs w:val="15"/>
                <w:shd w:val="clear" w:color="auto" w:fill="auto"/>
                <w:lang w:val="en-US" w:eastAsia="en-US" w:bidi="en-US"/>
              </w:rPr>
              <w:t>0.071</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34" w:lineRule="exact"/>
              <w:ind w:left="0" w:right="0" w:firstLine="0"/>
              <w:jc w:val="center"/>
              <w:rPr>
                <w:sz w:val="17"/>
                <w:szCs w:val="17"/>
              </w:rPr>
            </w:pPr>
            <w:r>
              <w:rPr>
                <w:color w:val="000000"/>
                <w:spacing w:val="0"/>
                <w:w w:val="100"/>
                <w:position w:val="0"/>
                <w:sz w:val="15"/>
                <w:szCs w:val="15"/>
                <w:shd w:val="clear" w:color="auto" w:fill="auto"/>
                <w:lang w:val="en-US" w:eastAsia="en-US" w:bidi="en-US"/>
              </w:rPr>
              <w:t>0.00058</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26"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52" w:lineRule="exact"/>
              <w:ind w:left="0" w:right="0" w:firstLine="0"/>
              <w:jc w:val="center"/>
              <w:rPr>
                <w:sz w:val="17"/>
                <w:szCs w:val="17"/>
              </w:rPr>
            </w:pPr>
            <w:r>
              <w:rPr>
                <w:color w:val="000000"/>
                <w:spacing w:val="0"/>
                <w:w w:val="100"/>
                <w:position w:val="0"/>
                <w:sz w:val="15"/>
                <w:szCs w:val="15"/>
                <w:shd w:val="clear" w:color="auto" w:fill="auto"/>
                <w:lang w:val="en-US" w:eastAsia="en-US" w:bidi="en-US"/>
              </w:rPr>
              <w:t>0.00058</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68" w:hRule="exact"/>
          <w:jc w:val="center"/>
        </w:trPr>
        <w:tc>
          <w:tcPr>
            <w:gridSpan w:val="3"/>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所有房间平均值</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60" w:line="246" w:lineRule="exact"/>
              <w:ind w:left="0" w:right="0" w:firstLine="0"/>
              <w:jc w:val="center"/>
              <w:rPr>
                <w:sz w:val="17"/>
                <w:szCs w:val="17"/>
              </w:rPr>
            </w:pPr>
            <w:r>
              <w:rPr>
                <w:color w:val="000000"/>
                <w:spacing w:val="0"/>
                <w:w w:val="100"/>
                <w:position w:val="0"/>
                <w:sz w:val="15"/>
                <w:szCs w:val="15"/>
                <w:shd w:val="clear" w:color="auto" w:fill="auto"/>
                <w:lang w:val="en-US" w:eastAsia="en-US" w:bidi="en-US"/>
              </w:rPr>
              <w:t>0.00023</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60" w:line="228" w:lineRule="exact"/>
              <w:ind w:left="0" w:right="140" w:firstLine="0"/>
              <w:jc w:val="right"/>
              <w:rPr>
                <w:sz w:val="17"/>
                <w:szCs w:val="17"/>
              </w:rPr>
            </w:pPr>
            <w:r>
              <w:rPr>
                <w:color w:val="000000"/>
                <w:spacing w:val="0"/>
                <w:w w:val="100"/>
                <w:position w:val="0"/>
                <w:sz w:val="15"/>
                <w:szCs w:val="15"/>
                <w:shd w:val="clear" w:color="auto" w:fill="auto"/>
                <w:lang w:val="en-US" w:eastAsia="en-US" w:bidi="en-US"/>
              </w:rPr>
              <w:t>0.00016</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160"/>
              <w:jc w:val="left"/>
            </w:pPr>
            <w:r>
              <w:rPr>
                <w:color w:val="000000"/>
                <w:spacing w:val="0"/>
                <w:w w:val="100"/>
                <w:position w:val="0"/>
                <w:shd w:val="clear" w:color="auto" w:fill="auto"/>
                <w:lang w:val="en-US" w:eastAsia="en-US" w:bidi="en-US"/>
              </w:rPr>
              <w:t>0.09）</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40" w:line="252" w:lineRule="exact"/>
              <w:ind w:left="0" w:right="0" w:firstLine="0"/>
              <w:jc w:val="center"/>
              <w:rPr>
                <w:sz w:val="17"/>
                <w:szCs w:val="17"/>
              </w:rPr>
            </w:pPr>
            <w:r>
              <w:rPr>
                <w:color w:val="000000"/>
                <w:spacing w:val="0"/>
                <w:w w:val="100"/>
                <w:position w:val="0"/>
                <w:sz w:val="15"/>
                <w:szCs w:val="15"/>
                <w:shd w:val="clear" w:color="auto" w:fill="auto"/>
                <w:lang w:val="en-US" w:eastAsia="en-US" w:bidi="en-US"/>
              </w:rPr>
              <w:t>0.043</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60" w:line="228" w:lineRule="exact"/>
              <w:ind w:left="0" w:right="0" w:firstLine="0"/>
              <w:jc w:val="center"/>
              <w:rPr>
                <w:sz w:val="17"/>
                <w:szCs w:val="17"/>
              </w:rPr>
            </w:pPr>
            <w:r>
              <w:rPr>
                <w:color w:val="000000"/>
                <w:spacing w:val="0"/>
                <w:w w:val="100"/>
                <w:position w:val="0"/>
                <w:sz w:val="15"/>
                <w:szCs w:val="15"/>
                <w:shd w:val="clear" w:color="auto" w:fill="auto"/>
                <w:lang w:val="en-US" w:eastAsia="en-US" w:bidi="en-US"/>
              </w:rPr>
              <w:t>0.00034</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40" w:line="252" w:lineRule="exact"/>
              <w:ind w:left="0" w:right="0" w:firstLine="0"/>
              <w:jc w:val="center"/>
              <w:rPr>
                <w:sz w:val="17"/>
                <w:szCs w:val="17"/>
              </w:rPr>
            </w:pPr>
            <w:r>
              <w:rPr>
                <w:color w:val="000000"/>
                <w:spacing w:val="0"/>
                <w:w w:val="100"/>
                <w:position w:val="0"/>
                <w:sz w:val="15"/>
                <w:szCs w:val="15"/>
                <w:shd w:val="clear" w:color="auto" w:fill="auto"/>
                <w:lang w:val="en-US" w:eastAsia="en-US" w:bidi="en-US"/>
              </w:rPr>
              <w:t>0.00034</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bl>
    <w:p>
      <w:pPr>
        <w:pStyle w:val="11"/>
        <w:keepNext/>
        <w:keepLines/>
        <w:widowControl w:val="0"/>
        <w:shd w:val="clear" w:color="auto" w:fill="auto"/>
        <w:bidi w:val="0"/>
        <w:spacing w:before="0" w:after="180" w:line="240" w:lineRule="auto"/>
        <w:ind w:left="0" w:right="0" w:firstLine="0"/>
        <w:jc w:val="center"/>
      </w:pPr>
      <w:r>
        <w:drawing>
          <wp:anchor distT="133350" distB="251460" distL="114300" distR="4777740" simplePos="0" relativeHeight="251659264" behindDoc="0" locked="0" layoutInCell="1" allowOverlap="1">
            <wp:simplePos x="0" y="0"/>
            <wp:positionH relativeFrom="page">
              <wp:posOffset>1427480</wp:posOffset>
            </wp:positionH>
            <wp:positionV relativeFrom="margin">
              <wp:posOffset>2068830</wp:posOffset>
            </wp:positionV>
            <wp:extent cx="250190" cy="2980690"/>
            <wp:effectExtent l="0" t="0" r="16510" b="10160"/>
            <wp:wrapTopAndBottom/>
            <wp:docPr id="3" name="Shape 3"/>
            <wp:cNvGraphicFramePr/>
            <a:graphic xmlns:a="http://schemas.openxmlformats.org/drawingml/2006/main">
              <a:graphicData uri="http://schemas.openxmlformats.org/drawingml/2006/picture">
                <pic:pic xmlns:pic="http://schemas.openxmlformats.org/drawingml/2006/picture">
                  <pic:nvPicPr>
                    <pic:cNvPr id="3" name="Shape 3"/>
                    <pic:cNvPicPr/>
                  </pic:nvPicPr>
                  <pic:blipFill>
                    <a:blip r:embed="rId8"/>
                    <a:stretch>
                      <a:fillRect/>
                    </a:stretch>
                  </pic:blipFill>
                  <pic:spPr>
                    <a:xfrm>
                      <a:off x="0" y="0"/>
                      <a:ext cx="250190" cy="2980690"/>
                    </a:xfrm>
                    <a:prstGeom prst="rect">
                      <a:avLst/>
                    </a:prstGeom>
                  </pic:spPr>
                </pic:pic>
              </a:graphicData>
            </a:graphic>
          </wp:anchor>
        </w:drawing>
      </w:r>
      <w:r>
        <w:drawing>
          <wp:anchor distT="38100" distB="0" distL="361950" distR="876300" simplePos="0" relativeHeight="251659264" behindDoc="0" locked="0" layoutInCell="1" allowOverlap="1">
            <wp:simplePos x="0" y="0"/>
            <wp:positionH relativeFrom="page">
              <wp:posOffset>1675130</wp:posOffset>
            </wp:positionH>
            <wp:positionV relativeFrom="margin">
              <wp:posOffset>1973580</wp:posOffset>
            </wp:positionV>
            <wp:extent cx="3901440" cy="3328670"/>
            <wp:effectExtent l="0" t="0" r="3810" b="5080"/>
            <wp:wrapTopAndBottom/>
            <wp:docPr id="5" name="Shape 5"/>
            <wp:cNvGraphicFramePr/>
            <a:graphic xmlns:a="http://schemas.openxmlformats.org/drawingml/2006/main">
              <a:graphicData uri="http://schemas.openxmlformats.org/drawingml/2006/picture">
                <pic:pic xmlns:pic="http://schemas.openxmlformats.org/drawingml/2006/picture">
                  <pic:nvPicPr>
                    <pic:cNvPr id="5" name="Shape 5"/>
                    <pic:cNvPicPr/>
                  </pic:nvPicPr>
                  <pic:blipFill>
                    <a:blip r:embed="rId9"/>
                    <a:stretch>
                      <a:fillRect/>
                    </a:stretch>
                  </pic:blipFill>
                  <pic:spPr>
                    <a:xfrm>
                      <a:off x="0" y="0"/>
                      <a:ext cx="3901440" cy="3328670"/>
                    </a:xfrm>
                    <a:prstGeom prst="rect">
                      <a:avLst/>
                    </a:prstGeom>
                  </pic:spPr>
                </pic:pic>
              </a:graphicData>
            </a:graphic>
          </wp:anchor>
        </w:drawing>
      </w:r>
      <w:r>
        <mc:AlternateContent>
          <mc:Choice Requires="wps">
            <w:drawing>
              <wp:anchor distT="57150" distB="2987040" distL="4358640" distR="114300" simplePos="0" relativeHeight="251659264" behindDoc="0" locked="0" layoutInCell="1" allowOverlap="1">
                <wp:simplePos x="0" y="0"/>
                <wp:positionH relativeFrom="page">
                  <wp:posOffset>5671820</wp:posOffset>
                </wp:positionH>
                <wp:positionV relativeFrom="margin">
                  <wp:posOffset>1992630</wp:posOffset>
                </wp:positionV>
                <wp:extent cx="666750" cy="32004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66750" cy="32004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right"/>
                              <w:rPr>
                                <w:sz w:val="17"/>
                                <w:szCs w:val="17"/>
                              </w:rPr>
                            </w:pPr>
                            <w:r>
                              <w:rPr>
                                <w:rFonts w:ascii="宋体" w:hAnsi="宋体" w:eastAsia="宋体" w:cs="宋体"/>
                                <w:color w:val="000000"/>
                                <w:spacing w:val="0"/>
                                <w:w w:val="100"/>
                                <w:position w:val="0"/>
                                <w:sz w:val="17"/>
                                <w:szCs w:val="17"/>
                                <w:shd w:val="clear" w:color="auto" w:fill="auto"/>
                                <w:lang w:val="zh-CN" w:eastAsia="zh-CN" w:bidi="zh-CN"/>
                              </w:rPr>
                              <w:t>实际浓度</w:t>
                            </w:r>
                          </w:p>
                          <w:p>
                            <w:pPr>
                              <w:pStyle w:val="5"/>
                              <w:keepNext w:val="0"/>
                              <w:keepLines w:val="0"/>
                              <w:widowControl w:val="0"/>
                              <w:shd w:val="clear" w:color="auto" w:fill="auto"/>
                              <w:bidi w:val="0"/>
                              <w:spacing w:before="0" w:after="0" w:line="240" w:lineRule="auto"/>
                              <w:ind w:left="0" w:right="0" w:firstLine="0"/>
                              <w:jc w:val="right"/>
                              <w:rPr>
                                <w:sz w:val="17"/>
                                <w:szCs w:val="17"/>
                              </w:rPr>
                            </w:pPr>
                            <w:r>
                              <w:rPr>
                                <w:rFonts w:ascii="宋体" w:hAnsi="宋体" w:eastAsia="宋体" w:cs="宋体"/>
                                <w:color w:val="7F83B2"/>
                                <w:spacing w:val="0"/>
                                <w:w w:val="100"/>
                                <w:position w:val="0"/>
                                <w:sz w:val="17"/>
                                <w:szCs w:val="17"/>
                                <w:shd w:val="clear" w:color="auto" w:fill="auto"/>
                                <w:lang w:val="en-US" w:eastAsia="en-US" w:bidi="en-US"/>
                              </w:rPr>
                              <w:t>□</w:t>
                            </w:r>
                            <w:r>
                              <w:rPr>
                                <w:rFonts w:ascii="宋体" w:hAnsi="宋体" w:eastAsia="宋体" w:cs="宋体"/>
                                <w:color w:val="000000"/>
                                <w:spacing w:val="0"/>
                                <w:w w:val="100"/>
                                <w:position w:val="0"/>
                                <w:sz w:val="17"/>
                                <w:szCs w:val="17"/>
                                <w:shd w:val="clear" w:color="auto" w:fill="auto"/>
                                <w:lang w:val="zh-CN" w:eastAsia="zh-CN" w:bidi="zh-CN"/>
                              </w:rPr>
                              <w:t>浓度限值</w:t>
                            </w:r>
                          </w:p>
                        </w:txbxContent>
                      </wps:txbx>
                      <wps:bodyPr lIns="0" tIns="0" rIns="0" bIns="0">
                        <a:noAutofit/>
                      </wps:bodyPr>
                    </wps:wsp>
                  </a:graphicData>
                </a:graphic>
              </wp:anchor>
            </w:drawing>
          </mc:Choice>
          <mc:Fallback>
            <w:pict>
              <v:shape id="Shape 7" o:spid="_x0000_s1026" o:spt="202" type="#_x0000_t202" style="position:absolute;left:0pt;margin-left:446.6pt;margin-top:156.9pt;height:25.2pt;width:52.5pt;mso-position-horizontal-relative:page;mso-position-vertical-relative:margin;mso-wrap-distance-bottom:235.2pt;mso-wrap-distance-top:4.5pt;z-index:251659264;mso-width-relative:page;mso-height-relative:page;" filled="f" stroked="f" coordsize="21600,21600" o:gfxdata="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sx5gr2AAAAAsBAAAPAAAA&#10;AAAAAAEAIAAAACIAAABkcnMvZG93bnJldi54bWxQSwECFAAUAAAACACHTuJAG4yrYKMBAABjAwAA&#10;DgAAAAAAAAABACAAAAAnAQAAZHJzL2Uyb0RvYy54bWxQSwUGAAAAAAYABgBZAQAAPAU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right"/>
                        <w:rPr>
                          <w:sz w:val="17"/>
                          <w:szCs w:val="17"/>
                        </w:rPr>
                      </w:pPr>
                      <w:r>
                        <w:rPr>
                          <w:rFonts w:ascii="宋体" w:hAnsi="宋体" w:eastAsia="宋体" w:cs="宋体"/>
                          <w:color w:val="000000"/>
                          <w:spacing w:val="0"/>
                          <w:w w:val="100"/>
                          <w:position w:val="0"/>
                          <w:sz w:val="17"/>
                          <w:szCs w:val="17"/>
                          <w:shd w:val="clear" w:color="auto" w:fill="auto"/>
                          <w:lang w:val="zh-CN" w:eastAsia="zh-CN" w:bidi="zh-CN"/>
                        </w:rPr>
                        <w:t>实际浓度</w:t>
                      </w:r>
                    </w:p>
                    <w:p>
                      <w:pPr>
                        <w:pStyle w:val="5"/>
                        <w:keepNext w:val="0"/>
                        <w:keepLines w:val="0"/>
                        <w:widowControl w:val="0"/>
                        <w:shd w:val="clear" w:color="auto" w:fill="auto"/>
                        <w:bidi w:val="0"/>
                        <w:spacing w:before="0" w:after="0" w:line="240" w:lineRule="auto"/>
                        <w:ind w:left="0" w:right="0" w:firstLine="0"/>
                        <w:jc w:val="right"/>
                        <w:rPr>
                          <w:sz w:val="17"/>
                          <w:szCs w:val="17"/>
                        </w:rPr>
                      </w:pPr>
                      <w:r>
                        <w:rPr>
                          <w:rFonts w:ascii="宋体" w:hAnsi="宋体" w:eastAsia="宋体" w:cs="宋体"/>
                          <w:color w:val="7F83B2"/>
                          <w:spacing w:val="0"/>
                          <w:w w:val="100"/>
                          <w:position w:val="0"/>
                          <w:sz w:val="17"/>
                          <w:szCs w:val="17"/>
                          <w:shd w:val="clear" w:color="auto" w:fill="auto"/>
                          <w:lang w:val="en-US" w:eastAsia="en-US" w:bidi="en-US"/>
                        </w:rPr>
                        <w:t>□</w:t>
                      </w:r>
                      <w:r>
                        <w:rPr>
                          <w:rFonts w:ascii="宋体" w:hAnsi="宋体" w:eastAsia="宋体" w:cs="宋体"/>
                          <w:color w:val="000000"/>
                          <w:spacing w:val="0"/>
                          <w:w w:val="100"/>
                          <w:position w:val="0"/>
                          <w:sz w:val="17"/>
                          <w:szCs w:val="17"/>
                          <w:shd w:val="clear" w:color="auto" w:fill="auto"/>
                          <w:lang w:val="zh-CN" w:eastAsia="zh-CN" w:bidi="zh-CN"/>
                        </w:rPr>
                        <w:t>浓度限值</w:t>
                      </w:r>
                    </w:p>
                  </w:txbxContent>
                </v:textbox>
                <w10:wrap type="topAndBottom"/>
              </v:shape>
            </w:pict>
          </mc:Fallback>
        </mc:AlternateContent>
      </w:r>
      <w:bookmarkStart w:id="31" w:name="bookmark64"/>
      <w:r>
        <w:rPr>
          <w:rFonts w:ascii="宋体" w:hAnsi="宋体" w:eastAsia="宋体" w:cs="宋体"/>
          <w:color w:val="000000"/>
          <w:spacing w:val="0"/>
          <w:w w:val="100"/>
          <w:position w:val="0"/>
          <w:shd w:val="clear" w:color="auto" w:fill="auto"/>
        </w:rPr>
        <w:t>图</w:t>
      </w:r>
      <w:r>
        <w:rPr>
          <w:rFonts w:ascii="Arial" w:hAnsi="Arial" w:eastAsia="Arial" w:cs="Arial"/>
          <w:color w:val="000000"/>
          <w:spacing w:val="0"/>
          <w:w w:val="100"/>
          <w:position w:val="0"/>
          <w:sz w:val="18"/>
          <w:szCs w:val="18"/>
          <w:shd w:val="clear" w:color="auto" w:fill="auto"/>
          <w:lang w:val="en-US" w:eastAsia="en-US" w:bidi="en-US"/>
        </w:rPr>
        <w:t>3A-</w:t>
      </w:r>
      <w:r>
        <w:rPr>
          <w:rFonts w:hint="eastAsia" w:ascii="Arial" w:hAnsi="Arial" w:eastAsia="宋体" w:cs="Arial"/>
          <w:color w:val="000000"/>
          <w:spacing w:val="0"/>
          <w:w w:val="100"/>
          <w:position w:val="0"/>
          <w:sz w:val="18"/>
          <w:szCs w:val="18"/>
          <w:shd w:val="clear" w:color="auto" w:fill="auto"/>
          <w:lang w:val="en-US" w:eastAsia="zh-CN" w:bidi="en-US"/>
        </w:rPr>
        <w:t>1</w:t>
      </w:r>
      <w:r>
        <w:rPr>
          <w:rFonts w:ascii="Arial" w:hAnsi="Arial" w:eastAsia="Arial" w:cs="Arial"/>
          <w:color w:val="000000"/>
          <w:spacing w:val="0"/>
          <w:w w:val="100"/>
          <w:position w:val="0"/>
          <w:sz w:val="18"/>
          <w:szCs w:val="18"/>
          <w:shd w:val="clear" w:color="auto" w:fill="auto"/>
          <w:lang w:val="en-US" w:eastAsia="en-US" w:bidi="en-US"/>
        </w:rPr>
        <w:t>O</w:t>
      </w:r>
      <w:r>
        <w:rPr>
          <w:rFonts w:hint="eastAsia" w:ascii="Arial" w:hAnsi="Arial" w:eastAsia="宋体" w:cs="Arial"/>
          <w:color w:val="000000"/>
          <w:spacing w:val="0"/>
          <w:w w:val="100"/>
          <w:position w:val="0"/>
          <w:sz w:val="18"/>
          <w:szCs w:val="18"/>
          <w:shd w:val="clear" w:color="auto" w:fill="auto"/>
          <w:lang w:val="en-US" w:eastAsia="zh-CN" w:bidi="en-US"/>
        </w:rPr>
        <w:t>1</w:t>
      </w:r>
      <w:r>
        <w:rPr>
          <w:rFonts w:ascii="Arial" w:hAnsi="Arial" w:eastAsia="Arial" w:cs="Arial"/>
          <w:color w:val="000000"/>
          <w:spacing w:val="0"/>
          <w:w w:val="100"/>
          <w:position w:val="0"/>
          <w:sz w:val="18"/>
          <w:szCs w:val="18"/>
          <w:shd w:val="clear" w:color="auto" w:fill="auto"/>
          <w:lang w:val="en-US" w:eastAsia="en-US" w:bidi="en-US"/>
        </w:rPr>
        <w:t>F</w:t>
      </w:r>
      <w:r>
        <w:rPr>
          <w:rFonts w:ascii="宋体" w:hAnsi="宋体" w:eastAsia="宋体" w:cs="宋体"/>
          <w:color w:val="000000"/>
          <w:spacing w:val="0"/>
          <w:w w:val="100"/>
          <w:position w:val="0"/>
          <w:shd w:val="clear" w:color="auto" w:fill="auto"/>
        </w:rPr>
        <w:t>装修污染物浓度达标柱状图</w:t>
      </w:r>
      <w:bookmarkEnd w:id="31"/>
    </w:p>
    <w:p>
      <w:pPr>
        <w:pStyle w:val="5"/>
        <w:keepNext w:val="0"/>
        <w:keepLines w:val="0"/>
        <w:widowControl w:val="0"/>
        <w:shd w:val="clear" w:color="auto" w:fill="auto"/>
        <w:bidi w:val="0"/>
        <w:spacing w:before="0" w:after="120" w:line="240" w:lineRule="auto"/>
        <w:ind w:left="0" w:right="0" w:firstLine="0"/>
        <w:jc w:val="center"/>
        <w:rPr>
          <w:rFonts w:hint="eastAsia" w:eastAsia="宋体"/>
          <w:lang w:eastAsia="zh-CN"/>
        </w:rPr>
      </w:pPr>
      <w:bookmarkStart w:id="32" w:name="bookmark66"/>
      <w:r>
        <w:rPr>
          <w:rFonts w:ascii="Arial" w:hAnsi="Arial" w:eastAsia="Arial" w:cs="Arial"/>
          <w:color w:val="000000"/>
          <w:spacing w:val="0"/>
          <w:w w:val="100"/>
          <w:position w:val="0"/>
          <w:shd w:val="clear" w:color="auto" w:fill="auto"/>
        </w:rPr>
        <w:t>2</w:t>
      </w:r>
      <w:r>
        <w:rPr>
          <w:color w:val="000000"/>
          <w:spacing w:val="0"/>
          <w:w w:val="100"/>
          <w:position w:val="0"/>
          <w:shd w:val="clear" w:color="auto" w:fill="auto"/>
        </w:rPr>
        <w:t>、</w:t>
      </w:r>
      <w:r>
        <w:rPr>
          <w:rFonts w:ascii="Arial" w:hAnsi="Arial" w:eastAsia="Arial" w:cs="Arial"/>
          <w:color w:val="000000"/>
          <w:spacing w:val="0"/>
          <w:w w:val="100"/>
          <w:position w:val="0"/>
          <w:shd w:val="clear" w:color="auto" w:fill="auto"/>
          <w:lang w:val="en-US" w:eastAsia="en-US" w:bidi="en-US"/>
        </w:rPr>
        <w:t>A-</w:t>
      </w:r>
      <w:r>
        <w:rPr>
          <w:rFonts w:hint="eastAsia" w:ascii="Arial" w:hAnsi="Arial" w:eastAsia="宋体" w:cs="Arial"/>
          <w:color w:val="000000"/>
          <w:spacing w:val="0"/>
          <w:w w:val="100"/>
          <w:position w:val="0"/>
          <w:shd w:val="clear" w:color="auto" w:fill="auto"/>
          <w:lang w:val="en-US" w:eastAsia="zh-CN" w:bidi="en-US"/>
        </w:rPr>
        <w:t>1</w:t>
      </w:r>
      <w:r>
        <w:rPr>
          <w:rFonts w:ascii="Arial" w:hAnsi="Arial" w:eastAsia="Arial" w:cs="Arial"/>
          <w:color w:val="000000"/>
          <w:spacing w:val="0"/>
          <w:w w:val="100"/>
          <w:position w:val="0"/>
          <w:shd w:val="clear" w:color="auto" w:fill="auto"/>
          <w:lang w:val="en-US" w:eastAsia="en-US" w:bidi="en-US"/>
        </w:rPr>
        <w:t>03F</w:t>
      </w:r>
      <w:bookmarkEnd w:id="32"/>
      <w:r>
        <w:br w:type="page"/>
      </w:r>
    </w:p>
    <w:p>
      <w:pPr>
        <w:pStyle w:val="5"/>
        <w:keepNext w:val="0"/>
        <w:keepLines w:val="0"/>
        <w:widowControl w:val="0"/>
        <w:shd w:val="clear" w:color="auto" w:fill="auto"/>
        <w:bidi w:val="0"/>
        <w:spacing w:before="0" w:after="120" w:line="240" w:lineRule="auto"/>
        <w:ind w:left="0" w:right="0" w:firstLine="0"/>
        <w:jc w:val="center"/>
        <w:rPr>
          <w:sz w:val="20"/>
          <w:szCs w:val="20"/>
        </w:rPr>
      </w:pPr>
      <w:r>
        <w:rPr>
          <w:rFonts w:ascii="宋体" w:hAnsi="宋体" w:eastAsia="宋体" w:cs="宋体"/>
          <w:color w:val="000000"/>
          <w:spacing w:val="0"/>
          <w:w w:val="100"/>
          <w:position w:val="0"/>
          <w:sz w:val="20"/>
          <w:szCs w:val="20"/>
          <w:shd w:val="clear" w:color="auto" w:fill="auto"/>
          <w:lang w:val="zh-CN" w:eastAsia="zh-CN" w:bidi="zh-CN"/>
        </w:rPr>
        <w:t>图</w:t>
      </w:r>
      <w:r>
        <w:rPr>
          <w:color w:val="000000"/>
          <w:spacing w:val="0"/>
          <w:w w:val="100"/>
          <w:position w:val="0"/>
          <w:sz w:val="18"/>
          <w:szCs w:val="18"/>
          <w:shd w:val="clear" w:color="auto" w:fill="auto"/>
          <w:lang w:val="en-US" w:eastAsia="en-US" w:bidi="en-US"/>
        </w:rPr>
        <w:t>4A-</w:t>
      </w:r>
      <w:r>
        <w:rPr>
          <w:rFonts w:hint="eastAsia" w:eastAsia="宋体"/>
          <w:color w:val="000000"/>
          <w:spacing w:val="0"/>
          <w:w w:val="100"/>
          <w:position w:val="0"/>
          <w:sz w:val="18"/>
          <w:szCs w:val="18"/>
          <w:shd w:val="clear" w:color="auto" w:fill="auto"/>
          <w:lang w:val="en-US" w:eastAsia="zh-CN" w:bidi="en-US"/>
        </w:rPr>
        <w:t>1</w:t>
      </w:r>
      <w:r>
        <w:rPr>
          <w:color w:val="000000"/>
          <w:spacing w:val="0"/>
          <w:w w:val="100"/>
          <w:position w:val="0"/>
          <w:sz w:val="18"/>
          <w:szCs w:val="18"/>
          <w:shd w:val="clear" w:color="auto" w:fill="auto"/>
          <w:lang w:val="en-US" w:eastAsia="en-US" w:bidi="en-US"/>
        </w:rPr>
        <w:t>03F</w:t>
      </w:r>
      <w:r>
        <w:rPr>
          <w:rFonts w:ascii="宋体" w:hAnsi="宋体" w:eastAsia="宋体" w:cs="宋体"/>
          <w:color w:val="000000"/>
          <w:spacing w:val="0"/>
          <w:w w:val="100"/>
          <w:position w:val="0"/>
          <w:sz w:val="20"/>
          <w:szCs w:val="20"/>
          <w:shd w:val="clear" w:color="auto" w:fill="auto"/>
          <w:lang w:val="zh-CN" w:eastAsia="zh-CN" w:bidi="zh-CN"/>
        </w:rPr>
        <w:t>平面图</w:t>
      </w:r>
    </w:p>
    <w:p>
      <w:pPr>
        <w:pStyle w:val="11"/>
        <w:keepNext/>
        <w:keepLines/>
        <w:widowControl w:val="0"/>
        <w:shd w:val="clear" w:color="auto" w:fill="auto"/>
        <w:bidi w:val="0"/>
        <w:spacing w:before="0" w:after="0" w:line="240" w:lineRule="auto"/>
        <w:ind w:left="0" w:right="0" w:firstLine="0"/>
        <w:jc w:val="center"/>
      </w:pPr>
      <w:bookmarkStart w:id="33" w:name="bookmark68"/>
      <w:r>
        <w:rPr>
          <w:rFonts w:ascii="宋体" w:hAnsi="宋体" w:eastAsia="宋体" w:cs="宋体"/>
          <w:i/>
          <w:iCs/>
          <w:color w:val="000000"/>
          <w:spacing w:val="0"/>
          <w:w w:val="100"/>
          <w:position w:val="0"/>
          <w:sz w:val="22"/>
          <w:szCs w:val="22"/>
          <w:shd w:val="clear" w:color="auto" w:fill="auto"/>
        </w:rPr>
        <w:t>表</w:t>
      </w:r>
      <w:r>
        <w:rPr>
          <w:rFonts w:ascii="Times New Roman" w:hAnsi="Times New Roman" w:eastAsia="Times New Roman" w:cs="Times New Roman"/>
          <w:i/>
          <w:iCs/>
          <w:color w:val="000000"/>
          <w:spacing w:val="0"/>
          <w:w w:val="100"/>
          <w:position w:val="0"/>
          <w:sz w:val="22"/>
          <w:szCs w:val="22"/>
          <w:shd w:val="clear" w:color="auto" w:fill="auto"/>
          <w:lang w:val="en-US" w:eastAsia="en-US" w:bidi="en-US"/>
        </w:rPr>
        <w:t>7</w:t>
      </w:r>
      <w:r>
        <w:rPr>
          <w:rFonts w:ascii="Arial" w:hAnsi="Arial" w:eastAsia="Arial" w:cs="Arial"/>
          <w:color w:val="000000"/>
          <w:spacing w:val="0"/>
          <w:w w:val="100"/>
          <w:position w:val="0"/>
          <w:sz w:val="18"/>
          <w:szCs w:val="18"/>
          <w:shd w:val="clear" w:color="auto" w:fill="auto"/>
          <w:lang w:val="en-US" w:eastAsia="en-US" w:bidi="en-US"/>
        </w:rPr>
        <w:t>A-</w:t>
      </w:r>
      <w:r>
        <w:rPr>
          <w:rFonts w:hint="eastAsia" w:ascii="Arial" w:hAnsi="Arial" w:eastAsia="宋体" w:cs="Arial"/>
          <w:color w:val="000000"/>
          <w:spacing w:val="0"/>
          <w:w w:val="100"/>
          <w:position w:val="0"/>
          <w:sz w:val="18"/>
          <w:szCs w:val="18"/>
          <w:shd w:val="clear" w:color="auto" w:fill="auto"/>
          <w:lang w:val="en-US" w:eastAsia="zh-CN" w:bidi="en-US"/>
        </w:rPr>
        <w:t>1</w:t>
      </w:r>
      <w:r>
        <w:rPr>
          <w:rFonts w:ascii="Arial" w:hAnsi="Arial" w:eastAsia="Arial" w:cs="Arial"/>
          <w:color w:val="000000"/>
          <w:spacing w:val="0"/>
          <w:w w:val="100"/>
          <w:position w:val="0"/>
          <w:sz w:val="18"/>
          <w:szCs w:val="18"/>
          <w:shd w:val="clear" w:color="auto" w:fill="auto"/>
          <w:lang w:val="en-US" w:eastAsia="en-US" w:bidi="en-US"/>
        </w:rPr>
        <w:t>03F</w:t>
      </w:r>
      <w:r>
        <w:rPr>
          <w:rFonts w:ascii="宋体" w:hAnsi="宋体" w:eastAsia="宋体" w:cs="宋体"/>
          <w:color w:val="000000"/>
          <w:spacing w:val="0"/>
          <w:w w:val="100"/>
          <w:position w:val="0"/>
          <w:shd w:val="clear" w:color="auto" w:fill="auto"/>
        </w:rPr>
        <w:t>主要功能空间室内装修污染物浓度达标统计表</w:t>
      </w:r>
      <w:bookmarkEnd w:id="33"/>
    </w:p>
    <w:tbl>
      <w:tblPr>
        <w:tblStyle w:val="2"/>
        <w:tblW w:w="0" w:type="auto"/>
        <w:jc w:val="center"/>
        <w:tblLayout w:type="fixed"/>
        <w:tblCellMar>
          <w:top w:w="0" w:type="dxa"/>
          <w:left w:w="10" w:type="dxa"/>
          <w:bottom w:w="0" w:type="dxa"/>
          <w:right w:w="10" w:type="dxa"/>
        </w:tblCellMar>
      </w:tblPr>
      <w:tblGrid>
        <w:gridCol w:w="858"/>
        <w:gridCol w:w="618"/>
        <w:gridCol w:w="708"/>
        <w:gridCol w:w="996"/>
        <w:gridCol w:w="1002"/>
        <w:gridCol w:w="1002"/>
        <w:gridCol w:w="996"/>
        <w:gridCol w:w="1002"/>
        <w:gridCol w:w="720"/>
      </w:tblGrid>
      <w:tr>
        <w:tblPrEx>
          <w:tblCellMar>
            <w:top w:w="0" w:type="dxa"/>
            <w:left w:w="10" w:type="dxa"/>
            <w:bottom w:w="0" w:type="dxa"/>
            <w:right w:w="10" w:type="dxa"/>
          </w:tblCellMar>
        </w:tblPrEx>
        <w:trPr>
          <w:trHeight w:val="300" w:hRule="exact"/>
          <w:jc w:val="center"/>
        </w:trPr>
        <w:tc>
          <w:tcPr>
            <w:vMerge w:val="restart"/>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0" w:line="234"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房间名称</w:t>
            </w:r>
          </w:p>
        </w:tc>
        <w:tc>
          <w:tcPr>
            <w:vMerge w:val="restart"/>
            <w:tcBorders>
              <w:top w:val="single" w:color="auto" w:sz="4" w:space="0"/>
              <w:left w:val="single" w:color="auto" w:sz="4" w:space="0"/>
            </w:tcBorders>
            <w:shd w:val="clear" w:color="auto" w:fill="AEAEAE"/>
            <w:textDirection w:val="tbRlV"/>
            <w:vAlign w:val="top"/>
          </w:tcPr>
          <w:p>
            <w:pPr>
              <w:pStyle w:val="17"/>
              <w:keepNext w:val="0"/>
              <w:keepLines w:val="0"/>
              <w:widowControl w:val="0"/>
              <w:shd w:val="clear" w:color="auto" w:fill="auto"/>
              <w:bidi w:val="0"/>
              <w:spacing w:after="0" w:line="186" w:lineRule="exact"/>
              <w:ind w:left="0" w:right="0" w:firstLine="0"/>
              <w:jc w:val="center"/>
            </w:pPr>
            <w:r>
              <w:rPr>
                <w:color w:val="000000"/>
                <w:spacing w:val="0"/>
                <w:w w:val="100"/>
                <w:position w:val="0"/>
                <w:shd w:val="clear" w:color="auto" w:fill="auto"/>
              </w:rPr>
              <w:t>间型房类</w:t>
            </w:r>
          </w:p>
        </w:tc>
        <w:tc>
          <w:tcPr>
            <w:vMerge w:val="restart"/>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0" w:line="222" w:lineRule="exact"/>
              <w:ind w:left="0" w:right="0" w:firstLine="140"/>
              <w:jc w:val="left"/>
              <w:rPr>
                <w:sz w:val="20"/>
                <w:szCs w:val="20"/>
              </w:rPr>
            </w:pPr>
            <w:r>
              <w:rPr>
                <w:rFonts w:ascii="宋体" w:hAnsi="宋体" w:eastAsia="宋体" w:cs="宋体"/>
                <w:color w:val="000000"/>
                <w:spacing w:val="0"/>
                <w:w w:val="100"/>
                <w:position w:val="0"/>
                <w:sz w:val="17"/>
                <w:szCs w:val="17"/>
                <w:shd w:val="clear" w:color="auto" w:fill="auto"/>
                <w:lang w:val="zh-CN" w:eastAsia="zh-CN" w:bidi="zh-CN"/>
              </w:rPr>
              <w:t>房间面积</w:t>
            </w:r>
            <w:r>
              <w:rPr>
                <w:color w:val="000000"/>
                <w:spacing w:val="0"/>
                <w:w w:val="100"/>
                <w:position w:val="0"/>
                <w:sz w:val="20"/>
                <w:szCs w:val="20"/>
                <w:shd w:val="clear" w:color="auto" w:fill="auto"/>
                <w:lang w:val="en-US" w:eastAsia="en-US" w:bidi="en-US"/>
              </w:rPr>
              <w:t>(m*)</w:t>
            </w:r>
          </w:p>
        </w:tc>
        <w:tc>
          <w:tcPr>
            <w:gridSpan w:val="5"/>
            <w:tcBorders>
              <w:top w:val="single" w:color="auto" w:sz="4" w:space="0"/>
              <w:left w:val="single" w:color="auto" w:sz="4" w:space="0"/>
            </w:tcBorders>
            <w:shd w:val="clear" w:color="auto" w:fill="AEAEAE"/>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污染物浓度</w:t>
            </w:r>
          </w:p>
        </w:tc>
        <w:tc>
          <w:tcPr>
            <w:vMerge w:val="restart"/>
            <w:tcBorders>
              <w:top w:val="single" w:color="auto" w:sz="4" w:space="0"/>
              <w:left w:val="single" w:color="auto" w:sz="4" w:space="0"/>
              <w:right w:val="single" w:color="auto" w:sz="4" w:space="0"/>
            </w:tcBorders>
            <w:shd w:val="clear" w:color="auto" w:fill="AEAEAE"/>
            <w:textDirection w:val="tbRlV"/>
            <w:vAlign w:val="top"/>
          </w:tcPr>
          <w:p>
            <w:pPr>
              <w:pStyle w:val="17"/>
              <w:keepNext w:val="0"/>
              <w:keepLines w:val="0"/>
              <w:widowControl w:val="0"/>
              <w:shd w:val="clear" w:color="auto" w:fill="auto"/>
              <w:bidi w:val="0"/>
              <w:spacing w:before="180" w:after="0" w:line="168" w:lineRule="exact"/>
              <w:ind w:left="0" w:right="0" w:firstLine="0"/>
              <w:jc w:val="center"/>
            </w:pPr>
            <w:r>
              <w:rPr>
                <w:color w:val="000000"/>
                <w:spacing w:val="0"/>
                <w:w w:val="100"/>
                <w:position w:val="0"/>
                <w:shd w:val="clear" w:color="auto" w:fill="auto"/>
              </w:rPr>
              <w:t>足制限直满控项值</w:t>
            </w:r>
          </w:p>
        </w:tc>
      </w:tr>
      <w:tr>
        <w:tblPrEx>
          <w:tblCellMar>
            <w:top w:w="0" w:type="dxa"/>
            <w:left w:w="10" w:type="dxa"/>
            <w:bottom w:w="0" w:type="dxa"/>
            <w:right w:w="10" w:type="dxa"/>
          </w:tblCellMar>
        </w:tblPrEx>
        <w:trPr>
          <w:trHeight w:val="690" w:hRule="exact"/>
          <w:jc w:val="center"/>
        </w:trPr>
        <w:tc>
          <w:tcPr>
            <w:vMerge w:val="continue"/>
            <w:tcBorders>
              <w:left w:val="single" w:color="auto" w:sz="4" w:space="0"/>
            </w:tcBorders>
            <w:shd w:val="clear" w:color="auto" w:fill="AEAEAE"/>
            <w:vAlign w:val="center"/>
          </w:tcPr>
          <w:p/>
        </w:tc>
        <w:tc>
          <w:tcPr>
            <w:vMerge w:val="continue"/>
            <w:tcBorders>
              <w:left w:val="single" w:color="auto" w:sz="4" w:space="0"/>
            </w:tcBorders>
            <w:shd w:val="clear" w:color="auto" w:fill="AEAEAE"/>
            <w:textDirection w:val="tbRlV"/>
            <w:vAlign w:val="top"/>
          </w:tcPr>
          <w:p/>
        </w:tc>
        <w:tc>
          <w:tcPr>
            <w:vMerge w:val="continue"/>
            <w:tcBorders>
              <w:left w:val="single" w:color="auto" w:sz="4" w:space="0"/>
            </w:tcBorders>
            <w:shd w:val="clear" w:color="auto" w:fill="AEAEAE"/>
            <w:vAlign w:val="center"/>
          </w:tcPr>
          <w:p/>
        </w:tc>
        <w:tc>
          <w:tcPr>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4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甲醛</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（mg∕m</w:t>
            </w:r>
            <w:r>
              <w:rPr>
                <w:color w:val="000000"/>
                <w:spacing w:val="0"/>
                <w:w w:val="100"/>
                <w:position w:val="0"/>
                <w:shd w:val="clear" w:color="auto" w:fill="auto"/>
                <w:vertAlign w:val="superscript"/>
                <w:lang w:val="en-US" w:eastAsia="en-US" w:bidi="en-US"/>
              </w:rPr>
              <w:t>3</w:t>
            </w:r>
            <w:r>
              <w:rPr>
                <w:color w:val="000000"/>
                <w:spacing w:val="0"/>
                <w:w w:val="100"/>
                <w:position w:val="0"/>
                <w:shd w:val="clear" w:color="auto" w:fill="auto"/>
                <w:lang w:val="en-US" w:eastAsia="en-US" w:bidi="en-US"/>
              </w:rPr>
              <w:t>）</w:t>
            </w:r>
          </w:p>
        </w:tc>
        <w:tc>
          <w:tcPr>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4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笨</w:t>
            </w:r>
            <w:r>
              <w:rPr>
                <w:color w:val="000000"/>
                <w:spacing w:val="0"/>
                <w:w w:val="100"/>
                <w:position w:val="0"/>
                <w:shd w:val="clear" w:color="auto" w:fill="auto"/>
                <w:lang w:val="en-US" w:eastAsia="en-US" w:bidi="en-US"/>
              </w:rPr>
              <w:t>（mg∕m</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w:t>
            </w:r>
          </w:p>
        </w:tc>
        <w:tc>
          <w:tcPr>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0" w:line="240" w:lineRule="exact"/>
              <w:ind w:left="0" w:right="0" w:firstLine="0"/>
              <w:jc w:val="center"/>
              <w:rPr>
                <w:sz w:val="17"/>
                <w:szCs w:val="17"/>
              </w:rPr>
            </w:pPr>
            <w:r>
              <w:rPr>
                <w:color w:val="000000"/>
                <w:spacing w:val="0"/>
                <w:w w:val="100"/>
                <w:position w:val="0"/>
                <w:sz w:val="15"/>
                <w:szCs w:val="15"/>
                <w:shd w:val="clear" w:color="auto" w:fill="auto"/>
                <w:lang w:val="en-US" w:eastAsia="en-US" w:bidi="en-US"/>
              </w:rPr>
              <w:t>TVOC（mg∕</w:t>
            </w:r>
            <w:r>
              <w:rPr>
                <w:rFonts w:ascii="宋体" w:hAnsi="宋体" w:eastAsia="宋体" w:cs="宋体"/>
                <w:color w:val="000000"/>
                <w:spacing w:val="0"/>
                <w:w w:val="100"/>
                <w:position w:val="0"/>
                <w:sz w:val="17"/>
                <w:szCs w:val="17"/>
                <w:shd w:val="clear" w:color="auto" w:fill="auto"/>
                <w:lang w:val="zh-CN" w:eastAsia="zh-CN" w:bidi="zh-CN"/>
              </w:rPr>
              <w:t>球）</w:t>
            </w:r>
          </w:p>
        </w:tc>
        <w:tc>
          <w:tcPr>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4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二甲笨</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（mg∕πι</w:t>
            </w:r>
            <w:r>
              <w:rPr>
                <w:color w:val="000000"/>
                <w:spacing w:val="0"/>
                <w:w w:val="100"/>
                <w:position w:val="0"/>
                <w:shd w:val="clear" w:color="auto" w:fill="auto"/>
                <w:vertAlign w:val="superscript"/>
                <w:lang w:val="en-US" w:eastAsia="en-US" w:bidi="en-US"/>
              </w:rPr>
              <w:t>3</w:t>
            </w:r>
            <w:r>
              <w:rPr>
                <w:color w:val="000000"/>
                <w:spacing w:val="0"/>
                <w:w w:val="100"/>
                <w:position w:val="0"/>
                <w:shd w:val="clear" w:color="auto" w:fill="auto"/>
                <w:lang w:val="en-US" w:eastAsia="en-US" w:bidi="en-US"/>
              </w:rPr>
              <w:t>）</w:t>
            </w:r>
          </w:p>
        </w:tc>
        <w:tc>
          <w:tcPr>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0" w:line="222"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甲笨</w:t>
            </w:r>
            <w:r>
              <w:rPr>
                <w:color w:val="000000"/>
                <w:spacing w:val="0"/>
                <w:w w:val="100"/>
                <w:position w:val="0"/>
                <w:shd w:val="clear" w:color="auto" w:fill="auto"/>
                <w:lang w:val="en-US" w:eastAsia="en-US" w:bidi="en-US"/>
              </w:rPr>
              <w:t>（mg∕ιπ</w:t>
            </w:r>
            <w:r>
              <w:rPr>
                <w:color w:val="000000"/>
                <w:spacing w:val="0"/>
                <w:w w:val="100"/>
                <w:position w:val="0"/>
                <w:shd w:val="clear" w:color="auto" w:fill="auto"/>
                <w:vertAlign w:val="superscript"/>
                <w:lang w:val="en-US" w:eastAsia="en-US" w:bidi="en-US"/>
              </w:rPr>
              <w:t>j</w:t>
            </w:r>
            <w:r>
              <w:rPr>
                <w:color w:val="000000"/>
                <w:spacing w:val="0"/>
                <w:w w:val="100"/>
                <w:position w:val="0"/>
                <w:shd w:val="clear" w:color="auto" w:fill="auto"/>
                <w:lang w:val="en-US" w:eastAsia="en-US" w:bidi="en-US"/>
              </w:rPr>
              <w:t>）</w:t>
            </w:r>
          </w:p>
        </w:tc>
        <w:tc>
          <w:tcPr>
            <w:vMerge w:val="continue"/>
            <w:tcBorders>
              <w:left w:val="single" w:color="auto" w:sz="4" w:space="0"/>
              <w:right w:val="single" w:color="auto" w:sz="4" w:space="0"/>
            </w:tcBorders>
            <w:shd w:val="clear" w:color="auto" w:fill="AEAEAE"/>
            <w:textDirection w:val="tbRlV"/>
            <w:vAlign w:val="top"/>
          </w:tcPr>
          <w:p/>
        </w:tc>
      </w:tr>
      <w:tr>
        <w:tblPrEx>
          <w:tblCellMar>
            <w:top w:w="0" w:type="dxa"/>
            <w:left w:w="10" w:type="dxa"/>
            <w:bottom w:w="0" w:type="dxa"/>
            <w:right w:w="10" w:type="dxa"/>
          </w:tblCellMar>
        </w:tblPrEx>
        <w:trPr>
          <w:trHeight w:val="780"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RM03007</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69.52</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en-US" w:eastAsia="en-US" w:bidi="en-US"/>
              </w:rPr>
              <w:t>0.00030</w:t>
            </w:r>
          </w:p>
          <w:p>
            <w:pPr>
              <w:pStyle w:val="5"/>
              <w:keepNext w:val="0"/>
              <w:keepLines w:val="0"/>
              <w:widowControl w:val="0"/>
              <w:shd w:val="clear" w:color="auto" w:fill="auto"/>
              <w:bidi w:val="0"/>
              <w:spacing w:before="0" w:after="4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en-US" w:eastAsia="en-US" w:bidi="en-US"/>
              </w:rPr>
              <w:t>0.00021</w:t>
            </w:r>
          </w:p>
          <w:p>
            <w:pPr>
              <w:pStyle w:val="5"/>
              <w:keepNext w:val="0"/>
              <w:keepLines w:val="0"/>
              <w:widowControl w:val="0"/>
              <w:shd w:val="clear" w:color="auto" w:fill="auto"/>
              <w:bidi w:val="0"/>
              <w:spacing w:before="0" w:after="40" w:line="240" w:lineRule="auto"/>
              <w:ind w:left="0" w:right="0" w:firstLine="16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60" w:line="228" w:lineRule="exact"/>
              <w:ind w:left="0" w:right="0" w:firstLine="0"/>
              <w:jc w:val="center"/>
              <w:rPr>
                <w:sz w:val="17"/>
                <w:szCs w:val="17"/>
              </w:rPr>
            </w:pPr>
            <w:r>
              <w:rPr>
                <w:color w:val="000000"/>
                <w:spacing w:val="0"/>
                <w:w w:val="100"/>
                <w:position w:val="0"/>
                <w:sz w:val="15"/>
                <w:szCs w:val="15"/>
                <w:shd w:val="clear" w:color="auto" w:fill="auto"/>
                <w:lang w:val="en-US" w:eastAsia="en-US" w:bidi="en-US"/>
              </w:rPr>
              <w:t>0.057</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0.00046</w:t>
            </w:r>
          </w:p>
          <w:p>
            <w:pPr>
              <w:pStyle w:val="5"/>
              <w:keepNext w:val="0"/>
              <w:keepLines w:val="0"/>
              <w:widowControl w:val="0"/>
              <w:shd w:val="clear" w:color="auto" w:fill="auto"/>
              <w:bidi w:val="0"/>
              <w:spacing w:before="0" w:after="4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0.00046</w:t>
            </w:r>
          </w:p>
          <w:p>
            <w:pPr>
              <w:pStyle w:val="5"/>
              <w:keepNext w:val="0"/>
              <w:keepLines w:val="0"/>
              <w:widowControl w:val="0"/>
              <w:shd w:val="clear" w:color="auto" w:fill="auto"/>
              <w:bidi w:val="0"/>
              <w:spacing w:before="0" w:after="6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RM03009</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28"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67.84</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40"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0.00030</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34"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en-US" w:eastAsia="en-US" w:bidi="en-US"/>
              </w:rPr>
              <w:t>0.00021</w:t>
            </w:r>
          </w:p>
          <w:p>
            <w:pPr>
              <w:pStyle w:val="5"/>
              <w:keepNext w:val="0"/>
              <w:keepLines w:val="0"/>
              <w:widowControl w:val="0"/>
              <w:shd w:val="clear" w:color="auto" w:fill="auto"/>
              <w:bidi w:val="0"/>
              <w:spacing w:before="0" w:after="40" w:line="240" w:lineRule="auto"/>
              <w:ind w:left="0" w:right="0" w:firstLine="16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40" w:lineRule="exact"/>
              <w:ind w:left="0" w:right="0" w:firstLine="0"/>
              <w:jc w:val="center"/>
              <w:rPr>
                <w:sz w:val="17"/>
                <w:szCs w:val="17"/>
              </w:rPr>
            </w:pPr>
            <w:r>
              <w:rPr>
                <w:color w:val="000000"/>
                <w:spacing w:val="0"/>
                <w:w w:val="100"/>
                <w:position w:val="0"/>
                <w:sz w:val="15"/>
                <w:szCs w:val="15"/>
                <w:shd w:val="clear" w:color="auto" w:fill="auto"/>
                <w:lang w:val="en-US" w:eastAsia="en-US" w:bidi="en-US"/>
              </w:rPr>
              <w:t>0.057</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34"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0.00046</w:t>
            </w:r>
          </w:p>
          <w:p>
            <w:pPr>
              <w:pStyle w:val="5"/>
              <w:keepNext w:val="0"/>
              <w:keepLines w:val="0"/>
              <w:widowControl w:val="0"/>
              <w:shd w:val="clear" w:color="auto" w:fill="auto"/>
              <w:bidi w:val="0"/>
              <w:spacing w:before="0" w:after="4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46"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0.00046</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43"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RM03010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34"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教师办公室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30.06</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0.00044</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en-US" w:eastAsia="en-US" w:bidi="en-US"/>
              </w:rPr>
              <w:t>0.00030</w:t>
            </w:r>
          </w:p>
          <w:p>
            <w:pPr>
              <w:pStyle w:val="5"/>
              <w:keepNext w:val="0"/>
              <w:keepLines w:val="0"/>
              <w:widowControl w:val="0"/>
              <w:shd w:val="clear" w:color="auto" w:fill="auto"/>
              <w:bidi w:val="0"/>
              <w:spacing w:before="0" w:after="40" w:line="240" w:lineRule="auto"/>
              <w:ind w:left="0" w:right="0" w:firstLine="16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40" w:lineRule="exact"/>
              <w:ind w:left="0" w:right="0" w:firstLine="0"/>
              <w:jc w:val="center"/>
              <w:rPr>
                <w:sz w:val="17"/>
                <w:szCs w:val="17"/>
              </w:rPr>
            </w:pPr>
            <w:r>
              <w:rPr>
                <w:color w:val="000000"/>
                <w:spacing w:val="0"/>
                <w:w w:val="100"/>
                <w:position w:val="0"/>
                <w:sz w:val="15"/>
                <w:szCs w:val="15"/>
                <w:shd w:val="clear" w:color="auto" w:fill="auto"/>
                <w:lang w:val="en-US" w:eastAsia="en-US" w:bidi="en-US"/>
              </w:rPr>
              <w:t>0.084</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34"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0.00068</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0.00068</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RM03012</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120" w:after="0" w:line="234"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82.55</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46"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0.00025</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34"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0.00017</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26" w:lineRule="auto"/>
              <w:ind w:left="0" w:right="0" w:firstLine="160"/>
              <w:jc w:val="left"/>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28" w:lineRule="exact"/>
              <w:ind w:left="0" w:right="0" w:firstLine="0"/>
              <w:jc w:val="center"/>
              <w:rPr>
                <w:sz w:val="17"/>
                <w:szCs w:val="17"/>
              </w:rPr>
            </w:pPr>
            <w:r>
              <w:rPr>
                <w:color w:val="000000"/>
                <w:spacing w:val="0"/>
                <w:w w:val="100"/>
                <w:position w:val="0"/>
                <w:sz w:val="15"/>
                <w:szCs w:val="15"/>
                <w:shd w:val="clear" w:color="auto" w:fill="auto"/>
                <w:lang w:val="en-US" w:eastAsia="en-US" w:bidi="en-US"/>
              </w:rPr>
              <w:t>0.047</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0.00038</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0.00038</w:t>
            </w:r>
          </w:p>
          <w:p>
            <w:pPr>
              <w:pStyle w:val="5"/>
              <w:keepNext w:val="0"/>
              <w:keepLines w:val="0"/>
              <w:widowControl w:val="0"/>
              <w:shd w:val="clear" w:color="auto" w:fill="auto"/>
              <w:bidi w:val="0"/>
              <w:spacing w:before="0" w:after="6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RM03016</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34"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教师办公室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21.16</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0.00039</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0.00027</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46" w:lineRule="exact"/>
              <w:ind w:left="0" w:right="0" w:firstLine="0"/>
              <w:jc w:val="center"/>
              <w:rPr>
                <w:sz w:val="17"/>
                <w:szCs w:val="17"/>
              </w:rPr>
            </w:pPr>
            <w:r>
              <w:rPr>
                <w:color w:val="000000"/>
                <w:spacing w:val="0"/>
                <w:w w:val="100"/>
                <w:position w:val="0"/>
                <w:sz w:val="15"/>
                <w:szCs w:val="15"/>
                <w:shd w:val="clear" w:color="auto" w:fill="auto"/>
                <w:lang w:val="en-US" w:eastAsia="en-US" w:bidi="en-US"/>
              </w:rPr>
              <w:t>0.075</w:t>
            </w:r>
            <w:r>
              <w:rPr>
                <w:color w:val="000000"/>
                <w:spacing w:val="0"/>
                <w:w w:val="100"/>
                <w:position w:val="0"/>
                <w:sz w:val="15"/>
                <w:szCs w:val="15"/>
                <w:shd w:val="clear" w:color="auto" w:fill="auto"/>
                <w:lang w:val="zh-CN" w:eastAsia="zh-CN" w:bidi="zh-CN"/>
              </w:rPr>
              <w:t>（</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0.00061</w:t>
            </w:r>
          </w:p>
          <w:p>
            <w:pPr>
              <w:pStyle w:val="5"/>
              <w:keepNext w:val="0"/>
              <w:keepLines w:val="0"/>
              <w:widowControl w:val="0"/>
              <w:shd w:val="clear" w:color="auto" w:fill="auto"/>
              <w:bidi w:val="0"/>
              <w:spacing w:before="0" w:after="4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0.00061</w:t>
            </w:r>
          </w:p>
          <w:p>
            <w:pPr>
              <w:pStyle w:val="5"/>
              <w:keepNext w:val="0"/>
              <w:keepLines w:val="0"/>
              <w:widowControl w:val="0"/>
              <w:shd w:val="clear" w:color="auto" w:fill="auto"/>
              <w:bidi w:val="0"/>
              <w:spacing w:before="0" w:after="4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540" w:hRule="exact"/>
          <w:jc w:val="center"/>
        </w:trPr>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RM03017</w:t>
            </w:r>
          </w:p>
        </w:tc>
        <w:tc>
          <w:tcPr>
            <w:tcBorders>
              <w:top w:val="single" w:color="auto" w:sz="4" w:space="0"/>
              <w:left w:val="single" w:color="auto" w:sz="4" w:space="0"/>
              <w:bottom w:val="single" w:color="auto" w:sz="4" w:space="0"/>
            </w:tcBorders>
            <w:shd w:val="clear" w:color="auto" w:fill="auto"/>
            <w:vAlign w:val="bottom"/>
          </w:tcPr>
          <w:p>
            <w:pPr>
              <w:pStyle w:val="5"/>
              <w:keepNext w:val="0"/>
              <w:keepLines w:val="0"/>
              <w:widowControl w:val="0"/>
              <w:shd w:val="clear" w:color="auto" w:fill="auto"/>
              <w:bidi w:val="0"/>
              <w:spacing w:before="0" w:after="0" w:line="234"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83.02</w:t>
            </w:r>
          </w:p>
        </w:tc>
        <w:tc>
          <w:tcPr>
            <w:tcBorders>
              <w:top w:val="single" w:color="auto" w:sz="4" w:space="0"/>
              <w:left w:val="single" w:color="auto" w:sz="4" w:space="0"/>
              <w:bottom w:val="single" w:color="auto" w:sz="4" w:space="0"/>
            </w:tcBorders>
            <w:shd w:val="clear" w:color="auto" w:fill="auto"/>
            <w:vAlign w:val="bottom"/>
          </w:tcPr>
          <w:p>
            <w:pPr>
              <w:pStyle w:val="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en-US" w:eastAsia="en-US" w:bidi="en-US"/>
              </w:rPr>
              <w:t>0.00031</w:t>
            </w:r>
          </w:p>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tc>
        <w:tc>
          <w:tcPr>
            <w:tcBorders>
              <w:top w:val="single" w:color="auto" w:sz="4" w:space="0"/>
              <w:left w:val="single" w:color="auto" w:sz="4" w:space="0"/>
              <w:bottom w:val="single" w:color="auto" w:sz="4" w:space="0"/>
            </w:tcBorders>
            <w:shd w:val="clear" w:color="auto" w:fill="auto"/>
            <w:vAlign w:val="bottom"/>
          </w:tcPr>
          <w:p>
            <w:pPr>
              <w:pStyle w:val="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en-US" w:eastAsia="en-US" w:bidi="en-US"/>
              </w:rPr>
              <w:t>0.00021</w:t>
            </w:r>
          </w:p>
          <w:p>
            <w:pPr>
              <w:pStyle w:val="5"/>
              <w:keepNext w:val="0"/>
              <w:keepLines w:val="0"/>
              <w:widowControl w:val="0"/>
              <w:shd w:val="clear" w:color="auto" w:fill="auto"/>
              <w:bidi w:val="0"/>
              <w:spacing w:before="0" w:after="0" w:line="240" w:lineRule="auto"/>
              <w:ind w:left="0" w:right="0" w:firstLine="16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tc>
        <w:tc>
          <w:tcPr>
            <w:tcBorders>
              <w:top w:val="single" w:color="auto" w:sz="4" w:space="0"/>
              <w:left w:val="single" w:color="auto" w:sz="4" w:space="0"/>
              <w:bottom w:val="single" w:color="auto" w:sz="4" w:space="0"/>
            </w:tcBorders>
            <w:shd w:val="clear" w:color="auto" w:fill="auto"/>
            <w:vAlign w:val="bottom"/>
          </w:tcPr>
          <w:p>
            <w:pPr>
              <w:pStyle w:val="5"/>
              <w:keepNext w:val="0"/>
              <w:keepLines w:val="0"/>
              <w:widowControl w:val="0"/>
              <w:shd w:val="clear" w:color="auto" w:fill="auto"/>
              <w:bidi w:val="0"/>
              <w:spacing w:before="0" w:after="0" w:line="246" w:lineRule="exact"/>
              <w:ind w:left="0" w:right="0" w:firstLine="0"/>
              <w:jc w:val="center"/>
              <w:rPr>
                <w:sz w:val="17"/>
                <w:szCs w:val="17"/>
              </w:rPr>
            </w:pPr>
            <w:r>
              <w:rPr>
                <w:color w:val="000000"/>
                <w:spacing w:val="0"/>
                <w:w w:val="100"/>
                <w:position w:val="0"/>
                <w:sz w:val="15"/>
                <w:szCs w:val="15"/>
                <w:shd w:val="clear" w:color="auto" w:fill="auto"/>
                <w:lang w:val="en-US" w:eastAsia="en-US" w:bidi="en-US"/>
              </w:rPr>
              <w:t>0.058</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tc>
        <w:tc>
          <w:tcPr>
            <w:tcBorders>
              <w:top w:val="single" w:color="auto" w:sz="4" w:space="0"/>
              <w:left w:val="single" w:color="auto" w:sz="4" w:space="0"/>
              <w:bottom w:val="single" w:color="auto" w:sz="4" w:space="0"/>
            </w:tcBorders>
            <w:shd w:val="clear" w:color="auto" w:fill="auto"/>
            <w:vAlign w:val="bottom"/>
          </w:tcPr>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0.00047</w:t>
            </w:r>
          </w:p>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tc>
        <w:tc>
          <w:tcPr>
            <w:tcBorders>
              <w:top w:val="single" w:color="auto" w:sz="4" w:space="0"/>
              <w:left w:val="single" w:color="auto" w:sz="4" w:space="0"/>
              <w:bottom w:val="single" w:color="auto" w:sz="4" w:space="0"/>
            </w:tcBorders>
            <w:shd w:val="clear" w:color="auto" w:fill="auto"/>
            <w:vAlign w:val="bottom"/>
          </w:tcPr>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0.00047</w:t>
            </w:r>
          </w:p>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bl>
    <w:p>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858"/>
        <w:gridCol w:w="618"/>
        <w:gridCol w:w="708"/>
        <w:gridCol w:w="1002"/>
        <w:gridCol w:w="996"/>
        <w:gridCol w:w="1002"/>
        <w:gridCol w:w="1002"/>
        <w:gridCol w:w="996"/>
        <w:gridCol w:w="720"/>
      </w:tblGrid>
      <w:tr>
        <w:tblPrEx>
          <w:tblCellMar>
            <w:top w:w="0" w:type="dxa"/>
            <w:left w:w="10" w:type="dxa"/>
            <w:bottom w:w="0" w:type="dxa"/>
            <w:right w:w="10" w:type="dxa"/>
          </w:tblCellMar>
        </w:tblPrEx>
        <w:trPr>
          <w:trHeight w:val="270" w:hRule="exact"/>
          <w:jc w:val="center"/>
        </w:trPr>
        <w:tc>
          <w:tcPr>
            <w:tcBorders>
              <w:top w:val="single" w:color="auto" w:sz="4" w:space="0"/>
              <w:left w:val="single" w:color="auto" w:sz="4" w:space="0"/>
            </w:tcBorders>
            <w:shd w:val="clear" w:color="auto" w:fill="auto"/>
            <w:vAlign w:val="top"/>
          </w:tcPr>
          <w:p>
            <w:pPr>
              <w:widowControl w:val="0"/>
              <w:rPr>
                <w:sz w:val="10"/>
                <w:szCs w:val="10"/>
              </w:rPr>
            </w:pPr>
          </w:p>
        </w:tc>
        <w:tc>
          <w:tcPr>
            <w:tcBorders>
              <w:top w:val="single" w:color="auto" w:sz="4" w:space="0"/>
              <w:left w:val="single" w:color="auto" w:sz="4" w:space="0"/>
            </w:tcBorders>
            <w:shd w:val="clear" w:color="auto" w:fill="auto"/>
            <w:vAlign w:val="top"/>
          </w:tcPr>
          <w:p>
            <w:pPr>
              <w:widowControl w:val="0"/>
              <w:rPr>
                <w:sz w:val="10"/>
                <w:szCs w:val="10"/>
              </w:rPr>
            </w:pPr>
          </w:p>
        </w:tc>
        <w:tc>
          <w:tcPr>
            <w:tcBorders>
              <w:top w:val="single" w:color="auto" w:sz="4" w:space="0"/>
              <w:left w:val="single" w:color="auto" w:sz="4" w:space="0"/>
            </w:tcBorders>
            <w:shd w:val="clear" w:color="auto" w:fill="auto"/>
            <w:vAlign w:val="top"/>
          </w:tcPr>
          <w:p>
            <w:pPr>
              <w:widowControl w:val="0"/>
              <w:rPr>
                <w:sz w:val="10"/>
                <w:szCs w:val="10"/>
              </w:rPr>
            </w:pP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top"/>
          </w:tcPr>
          <w:p>
            <w:pPr>
              <w:widowControl w:val="0"/>
              <w:rPr>
                <w:sz w:val="10"/>
                <w:szCs w:val="10"/>
              </w:rPr>
            </w:pP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RM03018</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6"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67.75</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0.00030</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0.00021</w:t>
            </w:r>
          </w:p>
          <w:p>
            <w:pPr>
              <w:pStyle w:val="5"/>
              <w:keepNext w:val="0"/>
              <w:keepLines w:val="0"/>
              <w:widowControl w:val="0"/>
              <w:shd w:val="clear" w:color="auto" w:fill="auto"/>
              <w:bidi w:val="0"/>
              <w:spacing w:before="0" w:after="40" w:line="240" w:lineRule="auto"/>
              <w:ind w:left="0" w:right="0" w:firstLine="22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220"/>
              <w:jc w:val="both"/>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80" w:line="228" w:lineRule="exact"/>
              <w:ind w:left="0" w:right="0" w:firstLine="0"/>
              <w:jc w:val="center"/>
              <w:rPr>
                <w:sz w:val="17"/>
                <w:szCs w:val="17"/>
              </w:rPr>
            </w:pPr>
            <w:r>
              <w:rPr>
                <w:color w:val="000000"/>
                <w:spacing w:val="0"/>
                <w:w w:val="100"/>
                <w:position w:val="0"/>
                <w:sz w:val="15"/>
                <w:szCs w:val="15"/>
                <w:shd w:val="clear" w:color="auto" w:fill="auto"/>
                <w:lang w:val="en-US" w:eastAsia="en-US" w:bidi="en-US"/>
              </w:rPr>
              <w:t>0.057</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40" w:lineRule="auto"/>
              <w:ind w:left="0" w:right="0" w:firstLine="160"/>
              <w:jc w:val="left"/>
            </w:pPr>
            <w:r>
              <w:rPr>
                <w:color w:val="000000"/>
                <w:spacing w:val="0"/>
                <w:w w:val="100"/>
                <w:position w:val="0"/>
                <w:shd w:val="clear" w:color="auto" w:fill="auto"/>
                <w:lang w:val="en-US" w:eastAsia="en-US" w:bidi="en-US"/>
              </w:rPr>
              <w:t>0.00046</w:t>
            </w:r>
          </w:p>
          <w:p>
            <w:pPr>
              <w:pStyle w:val="5"/>
              <w:keepNext w:val="0"/>
              <w:keepLines w:val="0"/>
              <w:widowControl w:val="0"/>
              <w:shd w:val="clear" w:color="auto" w:fill="auto"/>
              <w:bidi w:val="0"/>
              <w:spacing w:before="0" w:after="60" w:line="240" w:lineRule="auto"/>
              <w:ind w:left="0" w:right="0" w:firstLine="16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60" w:line="240"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en-US" w:eastAsia="en-US" w:bidi="en-US"/>
              </w:rPr>
              <w:t>0.00046</w:t>
            </w:r>
          </w:p>
          <w:p>
            <w:pPr>
              <w:pStyle w:val="5"/>
              <w:keepNext w:val="0"/>
              <w:keepLines w:val="0"/>
              <w:widowControl w:val="0"/>
              <w:shd w:val="clear" w:color="auto" w:fill="auto"/>
              <w:bidi w:val="0"/>
              <w:spacing w:before="0" w:after="80" w:line="240" w:lineRule="auto"/>
              <w:ind w:left="0" w:right="0" w:firstLine="16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RM03021</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120" w:after="0" w:line="228"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67.86</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28"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0.00030</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0.00021</w:t>
            </w:r>
          </w:p>
          <w:p>
            <w:pPr>
              <w:pStyle w:val="5"/>
              <w:keepNext w:val="0"/>
              <w:keepLines w:val="0"/>
              <w:widowControl w:val="0"/>
              <w:shd w:val="clear" w:color="auto" w:fill="auto"/>
              <w:bidi w:val="0"/>
              <w:spacing w:before="0" w:after="60" w:line="240" w:lineRule="auto"/>
              <w:ind w:left="0" w:right="0" w:firstLine="22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220"/>
              <w:jc w:val="both"/>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28" w:lineRule="exact"/>
              <w:ind w:left="0" w:right="0" w:firstLine="0"/>
              <w:jc w:val="center"/>
              <w:rPr>
                <w:sz w:val="17"/>
                <w:szCs w:val="17"/>
              </w:rPr>
            </w:pPr>
            <w:r>
              <w:rPr>
                <w:color w:val="000000"/>
                <w:spacing w:val="0"/>
                <w:w w:val="100"/>
                <w:position w:val="0"/>
                <w:sz w:val="15"/>
                <w:szCs w:val="15"/>
                <w:shd w:val="clear" w:color="auto" w:fill="auto"/>
                <w:lang w:val="en-US" w:eastAsia="en-US" w:bidi="en-US"/>
              </w:rPr>
              <w:t>0.057</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46"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0.00046</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0.00046</w:t>
            </w:r>
          </w:p>
          <w:p>
            <w:pPr>
              <w:pStyle w:val="5"/>
              <w:keepNext w:val="0"/>
              <w:keepLines w:val="0"/>
              <w:widowControl w:val="0"/>
              <w:shd w:val="clear" w:color="auto" w:fill="auto"/>
              <w:bidi w:val="0"/>
              <w:spacing w:before="0" w:after="40" w:line="240" w:lineRule="auto"/>
              <w:ind w:left="0" w:right="0" w:firstLine="16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RM03024</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6"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67.96</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0.00030</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0.00021</w:t>
            </w:r>
          </w:p>
          <w:p>
            <w:pPr>
              <w:pStyle w:val="5"/>
              <w:keepNext w:val="0"/>
              <w:keepLines w:val="0"/>
              <w:widowControl w:val="0"/>
              <w:shd w:val="clear" w:color="auto" w:fill="auto"/>
              <w:bidi w:val="0"/>
              <w:spacing w:before="0" w:after="40" w:line="240" w:lineRule="auto"/>
              <w:ind w:left="0" w:right="0" w:firstLine="22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220"/>
              <w:jc w:val="both"/>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40" w:lineRule="exact"/>
              <w:ind w:left="0" w:right="0" w:firstLine="0"/>
              <w:jc w:val="center"/>
              <w:rPr>
                <w:sz w:val="17"/>
                <w:szCs w:val="17"/>
              </w:rPr>
            </w:pPr>
            <w:r>
              <w:rPr>
                <w:color w:val="000000"/>
                <w:spacing w:val="0"/>
                <w:w w:val="100"/>
                <w:position w:val="0"/>
                <w:sz w:val="15"/>
                <w:szCs w:val="15"/>
                <w:shd w:val="clear" w:color="auto" w:fill="auto"/>
                <w:lang w:val="en-US" w:eastAsia="en-US" w:bidi="en-US"/>
              </w:rPr>
              <w:t>0.057</w:t>
            </w:r>
            <w:r>
              <w:rPr>
                <w:color w:val="000000"/>
                <w:spacing w:val="0"/>
                <w:w w:val="100"/>
                <w:position w:val="0"/>
                <w:sz w:val="15"/>
                <w:szCs w:val="15"/>
                <w:shd w:val="clear" w:color="auto" w:fill="auto"/>
                <w:lang w:val="zh-CN" w:eastAsia="zh-CN" w:bidi="zh-CN"/>
              </w:rPr>
              <w:t>（</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34"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0.00046</w:t>
            </w:r>
          </w:p>
          <w:p>
            <w:pPr>
              <w:pStyle w:val="5"/>
              <w:keepNext w:val="0"/>
              <w:keepLines w:val="0"/>
              <w:widowControl w:val="0"/>
              <w:shd w:val="clear" w:color="auto" w:fill="auto"/>
              <w:bidi w:val="0"/>
              <w:spacing w:before="0" w:after="40" w:line="240" w:lineRule="auto"/>
              <w:ind w:left="0" w:right="0" w:firstLine="16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0.00046</w:t>
            </w:r>
          </w:p>
          <w:p>
            <w:pPr>
              <w:pStyle w:val="5"/>
              <w:keepNext w:val="0"/>
              <w:keepLines w:val="0"/>
              <w:widowControl w:val="0"/>
              <w:shd w:val="clear" w:color="auto" w:fill="auto"/>
              <w:bidi w:val="0"/>
              <w:spacing w:before="0" w:after="40" w:line="240" w:lineRule="auto"/>
              <w:ind w:left="0" w:right="0" w:firstLine="16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62"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RM03030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120" w:after="0" w:line="228"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92.85</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46" w:lineRule="exact"/>
              <w:ind w:left="160" w:right="0" w:firstLine="40"/>
              <w:jc w:val="left"/>
              <w:rPr>
                <w:sz w:val="17"/>
                <w:szCs w:val="17"/>
              </w:rPr>
            </w:pPr>
            <w:r>
              <w:rPr>
                <w:color w:val="000000"/>
                <w:spacing w:val="0"/>
                <w:w w:val="100"/>
                <w:position w:val="0"/>
                <w:sz w:val="15"/>
                <w:szCs w:val="15"/>
                <w:shd w:val="clear" w:color="auto" w:fill="auto"/>
                <w:lang w:val="en-US" w:eastAsia="en-US" w:bidi="en-US"/>
              </w:rPr>
              <w:t>0.00031</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0.00021</w:t>
            </w:r>
          </w:p>
          <w:p>
            <w:pPr>
              <w:pStyle w:val="5"/>
              <w:keepNext w:val="0"/>
              <w:keepLines w:val="0"/>
              <w:widowControl w:val="0"/>
              <w:shd w:val="clear" w:color="auto" w:fill="auto"/>
              <w:bidi w:val="0"/>
              <w:spacing w:before="0" w:after="60" w:line="240" w:lineRule="auto"/>
              <w:ind w:left="0" w:right="0" w:firstLine="22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220"/>
              <w:jc w:val="both"/>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40" w:lineRule="exact"/>
              <w:ind w:left="0" w:right="0" w:firstLine="0"/>
              <w:jc w:val="center"/>
              <w:rPr>
                <w:sz w:val="17"/>
                <w:szCs w:val="17"/>
              </w:rPr>
            </w:pPr>
            <w:r>
              <w:rPr>
                <w:color w:val="000000"/>
                <w:spacing w:val="0"/>
                <w:w w:val="100"/>
                <w:position w:val="0"/>
                <w:sz w:val="15"/>
                <w:szCs w:val="15"/>
                <w:shd w:val="clear" w:color="auto" w:fill="auto"/>
                <w:lang w:val="en-US" w:eastAsia="en-US" w:bidi="en-US"/>
              </w:rPr>
              <w:t>0.057</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34"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46"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0.00046</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0.00046</w:t>
            </w:r>
          </w:p>
          <w:p>
            <w:pPr>
              <w:pStyle w:val="5"/>
              <w:keepNext w:val="0"/>
              <w:keepLines w:val="0"/>
              <w:widowControl w:val="0"/>
              <w:shd w:val="clear" w:color="auto" w:fill="auto"/>
              <w:bidi w:val="0"/>
              <w:spacing w:before="0" w:after="40" w:line="240" w:lineRule="auto"/>
              <w:ind w:left="0" w:right="0" w:firstLine="16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62"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RM03031</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22.20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0.00044</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52" w:lineRule="exact"/>
              <w:ind w:left="220" w:right="0" w:hanging="20"/>
              <w:jc w:val="both"/>
              <w:rPr>
                <w:sz w:val="17"/>
                <w:szCs w:val="17"/>
              </w:rPr>
            </w:pPr>
            <w:r>
              <w:rPr>
                <w:color w:val="000000"/>
                <w:spacing w:val="0"/>
                <w:w w:val="100"/>
                <w:position w:val="0"/>
                <w:sz w:val="15"/>
                <w:szCs w:val="15"/>
                <w:shd w:val="clear" w:color="auto" w:fill="auto"/>
                <w:lang w:val="en-US" w:eastAsia="en-US" w:bidi="en-US"/>
              </w:rPr>
              <w:t>0.00030</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80" w:line="234" w:lineRule="exact"/>
              <w:ind w:left="0" w:right="0" w:firstLine="0"/>
              <w:jc w:val="center"/>
              <w:rPr>
                <w:sz w:val="17"/>
                <w:szCs w:val="17"/>
              </w:rPr>
            </w:pPr>
            <w:r>
              <w:rPr>
                <w:color w:val="000000"/>
                <w:spacing w:val="0"/>
                <w:w w:val="100"/>
                <w:position w:val="0"/>
                <w:sz w:val="15"/>
                <w:szCs w:val="15"/>
                <w:shd w:val="clear" w:color="auto" w:fill="auto"/>
                <w:lang w:val="en-US" w:eastAsia="en-US" w:bidi="en-US"/>
              </w:rPr>
              <w:t>0.085</w:t>
            </w:r>
            <w:r>
              <w:rPr>
                <w:color w:val="000000"/>
                <w:spacing w:val="0"/>
                <w:w w:val="100"/>
                <w:position w:val="0"/>
                <w:sz w:val="15"/>
                <w:szCs w:val="15"/>
                <w:shd w:val="clear" w:color="auto" w:fill="auto"/>
                <w:lang w:val="zh-CN" w:eastAsia="zh-CN" w:bidi="zh-CN"/>
              </w:rPr>
              <w:t>（</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26"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34"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0.00069</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26"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0.00069</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62"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RM03033</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120" w:after="0" w:line="234"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90.53</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0.00031</w:t>
            </w:r>
          </w:p>
          <w:p>
            <w:pPr>
              <w:pStyle w:val="5"/>
              <w:keepNext w:val="0"/>
              <w:keepLines w:val="0"/>
              <w:widowControl w:val="0"/>
              <w:shd w:val="clear" w:color="auto" w:fill="auto"/>
              <w:bidi w:val="0"/>
              <w:spacing w:before="0" w:after="4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0.00021</w:t>
            </w:r>
          </w:p>
          <w:p>
            <w:pPr>
              <w:pStyle w:val="5"/>
              <w:keepNext w:val="0"/>
              <w:keepLines w:val="0"/>
              <w:widowControl w:val="0"/>
              <w:shd w:val="clear" w:color="auto" w:fill="auto"/>
              <w:bidi w:val="0"/>
              <w:spacing w:before="0" w:after="60" w:line="240" w:lineRule="auto"/>
              <w:ind w:left="0" w:right="0" w:firstLine="22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220"/>
              <w:jc w:val="both"/>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40" w:lineRule="exact"/>
              <w:ind w:left="0" w:right="0" w:firstLine="0"/>
              <w:jc w:val="center"/>
              <w:rPr>
                <w:sz w:val="17"/>
                <w:szCs w:val="17"/>
              </w:rPr>
            </w:pPr>
            <w:r>
              <w:rPr>
                <w:color w:val="000000"/>
                <w:spacing w:val="0"/>
                <w:w w:val="100"/>
                <w:position w:val="0"/>
                <w:sz w:val="15"/>
                <w:szCs w:val="15"/>
                <w:shd w:val="clear" w:color="auto" w:fill="auto"/>
                <w:lang w:val="en-US" w:eastAsia="en-US" w:bidi="en-US"/>
              </w:rPr>
              <w:t>0.057</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34"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0.00047</w:t>
            </w:r>
          </w:p>
          <w:p>
            <w:pPr>
              <w:pStyle w:val="5"/>
              <w:keepNext w:val="0"/>
              <w:keepLines w:val="0"/>
              <w:widowControl w:val="0"/>
              <w:shd w:val="clear" w:color="auto" w:fill="auto"/>
              <w:bidi w:val="0"/>
              <w:spacing w:before="0" w:after="4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0.00047</w:t>
            </w:r>
          </w:p>
          <w:p>
            <w:pPr>
              <w:pStyle w:val="5"/>
              <w:keepNext w:val="0"/>
              <w:keepLines w:val="0"/>
              <w:widowControl w:val="0"/>
              <w:shd w:val="clear" w:color="auto" w:fill="auto"/>
              <w:bidi w:val="0"/>
              <w:spacing w:before="0" w:after="40" w:line="240" w:lineRule="auto"/>
              <w:ind w:left="0" w:right="0" w:firstLine="16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w:t>
            </w:r>
          </w:p>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62"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RM03034</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37"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教师办公室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65.48</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0.00029</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52" w:lineRule="exact"/>
              <w:ind w:left="220" w:right="0" w:hanging="20"/>
              <w:jc w:val="both"/>
              <w:rPr>
                <w:sz w:val="17"/>
                <w:szCs w:val="17"/>
              </w:rPr>
            </w:pPr>
            <w:r>
              <w:rPr>
                <w:color w:val="000000"/>
                <w:spacing w:val="0"/>
                <w:w w:val="100"/>
                <w:position w:val="0"/>
                <w:sz w:val="15"/>
                <w:szCs w:val="15"/>
                <w:shd w:val="clear" w:color="auto" w:fill="auto"/>
                <w:lang w:val="en-US" w:eastAsia="en-US" w:bidi="en-US"/>
              </w:rPr>
              <w:t>0.00020</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58" w:lineRule="exact"/>
              <w:ind w:left="0" w:right="0" w:firstLine="0"/>
              <w:jc w:val="center"/>
              <w:rPr>
                <w:sz w:val="17"/>
                <w:szCs w:val="17"/>
              </w:rPr>
            </w:pPr>
            <w:r>
              <w:rPr>
                <w:color w:val="000000"/>
                <w:spacing w:val="0"/>
                <w:w w:val="100"/>
                <w:position w:val="0"/>
                <w:sz w:val="15"/>
                <w:szCs w:val="15"/>
                <w:shd w:val="clear" w:color="auto" w:fill="auto"/>
                <w:lang w:val="en-US" w:eastAsia="en-US" w:bidi="en-US"/>
              </w:rPr>
              <w:t>0.055</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0.00045</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34"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0.00045</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26"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RM03035</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120" w:after="0" w:line="228"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68.68</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34" w:lineRule="exact"/>
              <w:ind w:left="160" w:right="0" w:firstLine="40"/>
              <w:jc w:val="left"/>
            </w:pPr>
            <w:r>
              <w:rPr>
                <w:color w:val="000000"/>
                <w:spacing w:val="0"/>
                <w:w w:val="100"/>
                <w:position w:val="0"/>
                <w:shd w:val="clear" w:color="auto" w:fill="auto"/>
                <w:lang w:val="en-US" w:eastAsia="en-US" w:bidi="en-US"/>
              </w:rPr>
              <w:t>0.00030</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0.00021</w:t>
            </w:r>
          </w:p>
          <w:p>
            <w:pPr>
              <w:pStyle w:val="5"/>
              <w:keepNext w:val="0"/>
              <w:keepLines w:val="0"/>
              <w:widowControl w:val="0"/>
              <w:shd w:val="clear" w:color="auto" w:fill="auto"/>
              <w:bidi w:val="0"/>
              <w:spacing w:before="0" w:after="60" w:line="240" w:lineRule="auto"/>
              <w:ind w:left="0" w:right="0" w:firstLine="22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220"/>
              <w:jc w:val="both"/>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40" w:lineRule="exact"/>
              <w:ind w:left="0" w:right="0" w:firstLine="0"/>
              <w:jc w:val="center"/>
              <w:rPr>
                <w:sz w:val="17"/>
                <w:szCs w:val="17"/>
              </w:rPr>
            </w:pPr>
            <w:r>
              <w:rPr>
                <w:color w:val="000000"/>
                <w:spacing w:val="0"/>
                <w:w w:val="100"/>
                <w:position w:val="0"/>
                <w:sz w:val="15"/>
                <w:szCs w:val="15"/>
                <w:shd w:val="clear" w:color="auto" w:fill="auto"/>
                <w:lang w:val="en-US" w:eastAsia="en-US" w:bidi="en-US"/>
              </w:rPr>
              <w:t>0.057</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34"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28"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0.00046</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0.00046</w:t>
            </w:r>
          </w:p>
          <w:p>
            <w:pPr>
              <w:pStyle w:val="5"/>
              <w:keepNext w:val="0"/>
              <w:keepLines w:val="0"/>
              <w:widowControl w:val="0"/>
              <w:shd w:val="clear" w:color="auto" w:fill="auto"/>
              <w:bidi w:val="0"/>
              <w:spacing w:before="0" w:after="40" w:line="240" w:lineRule="auto"/>
              <w:ind w:left="0" w:right="0" w:firstLine="16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RM03036</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68.76</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52" w:lineRule="exact"/>
              <w:ind w:left="160" w:right="0" w:firstLine="40"/>
              <w:jc w:val="left"/>
              <w:rPr>
                <w:sz w:val="17"/>
                <w:szCs w:val="17"/>
              </w:rPr>
            </w:pPr>
            <w:r>
              <w:rPr>
                <w:color w:val="000000"/>
                <w:spacing w:val="0"/>
                <w:w w:val="100"/>
                <w:position w:val="0"/>
                <w:sz w:val="15"/>
                <w:szCs w:val="15"/>
                <w:shd w:val="clear" w:color="auto" w:fill="auto"/>
                <w:lang w:val="en-US" w:eastAsia="en-US" w:bidi="en-US"/>
              </w:rPr>
              <w:t>0.00030</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52" w:lineRule="exact"/>
              <w:ind w:left="220" w:right="0" w:hanging="20"/>
              <w:jc w:val="both"/>
              <w:rPr>
                <w:sz w:val="17"/>
                <w:szCs w:val="17"/>
              </w:rPr>
            </w:pPr>
            <w:r>
              <w:rPr>
                <w:color w:val="000000"/>
                <w:spacing w:val="0"/>
                <w:w w:val="100"/>
                <w:position w:val="0"/>
                <w:sz w:val="15"/>
                <w:szCs w:val="15"/>
                <w:shd w:val="clear" w:color="auto" w:fill="auto"/>
                <w:lang w:val="en-US" w:eastAsia="en-US" w:bidi="en-US"/>
              </w:rPr>
              <w:t>0.00021</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58" w:lineRule="exact"/>
              <w:ind w:left="0" w:right="0" w:firstLine="0"/>
              <w:jc w:val="center"/>
              <w:rPr>
                <w:sz w:val="17"/>
                <w:szCs w:val="17"/>
              </w:rPr>
            </w:pPr>
            <w:r>
              <w:rPr>
                <w:color w:val="000000"/>
                <w:spacing w:val="0"/>
                <w:w w:val="100"/>
                <w:position w:val="0"/>
                <w:sz w:val="15"/>
                <w:szCs w:val="15"/>
                <w:shd w:val="clear" w:color="auto" w:fill="auto"/>
                <w:lang w:val="en-US" w:eastAsia="en-US" w:bidi="en-US"/>
              </w:rPr>
              <w:t>0.057</w:t>
            </w:r>
            <w:r>
              <w:rPr>
                <w:color w:val="000000"/>
                <w:spacing w:val="0"/>
                <w:w w:val="100"/>
                <w:position w:val="0"/>
                <w:sz w:val="15"/>
                <w:szCs w:val="15"/>
                <w:shd w:val="clear" w:color="auto" w:fill="auto"/>
                <w:lang w:val="zh-CN" w:eastAsia="zh-CN" w:bidi="zh-CN"/>
              </w:rPr>
              <w:t>（</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0.00046</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0.00046</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RM03037</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120" w:after="0" w:line="234"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68.76</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46"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0.00030</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0.00021</w:t>
            </w:r>
          </w:p>
          <w:p>
            <w:pPr>
              <w:pStyle w:val="5"/>
              <w:keepNext w:val="0"/>
              <w:keepLines w:val="0"/>
              <w:widowControl w:val="0"/>
              <w:shd w:val="clear" w:color="auto" w:fill="auto"/>
              <w:bidi w:val="0"/>
              <w:spacing w:before="0" w:after="60" w:line="240" w:lineRule="auto"/>
              <w:ind w:left="0" w:right="0" w:firstLine="22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220"/>
              <w:jc w:val="both"/>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28" w:lineRule="exact"/>
              <w:ind w:left="0" w:right="0" w:firstLine="0"/>
              <w:jc w:val="center"/>
              <w:rPr>
                <w:sz w:val="17"/>
                <w:szCs w:val="17"/>
              </w:rPr>
            </w:pPr>
            <w:r>
              <w:rPr>
                <w:color w:val="000000"/>
                <w:spacing w:val="0"/>
                <w:w w:val="100"/>
                <w:position w:val="0"/>
                <w:sz w:val="15"/>
                <w:szCs w:val="15"/>
                <w:shd w:val="clear" w:color="auto" w:fill="auto"/>
                <w:lang w:val="en-US" w:eastAsia="en-US" w:bidi="en-US"/>
              </w:rPr>
              <w:t>0.057</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0.00046</w:t>
            </w:r>
          </w:p>
          <w:p>
            <w:pPr>
              <w:pStyle w:val="5"/>
              <w:keepNext w:val="0"/>
              <w:keepLines w:val="0"/>
              <w:widowControl w:val="0"/>
              <w:shd w:val="clear" w:color="auto" w:fill="auto"/>
              <w:bidi w:val="0"/>
              <w:spacing w:before="0" w:after="4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0.00046</w:t>
            </w:r>
          </w:p>
          <w:p>
            <w:pPr>
              <w:pStyle w:val="5"/>
              <w:keepNext w:val="0"/>
              <w:keepLines w:val="0"/>
              <w:widowControl w:val="0"/>
              <w:shd w:val="clear" w:color="auto" w:fill="auto"/>
              <w:bidi w:val="0"/>
              <w:spacing w:before="0" w:after="40" w:line="240" w:lineRule="auto"/>
              <w:ind w:left="0" w:right="0" w:firstLine="16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w:t>
            </w:r>
          </w:p>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RM03038</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37"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教师办公室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25.42</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0.00047</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52" w:lineRule="exact"/>
              <w:ind w:left="220" w:right="0" w:hanging="20"/>
              <w:jc w:val="both"/>
              <w:rPr>
                <w:sz w:val="17"/>
                <w:szCs w:val="17"/>
              </w:rPr>
            </w:pPr>
            <w:r>
              <w:rPr>
                <w:color w:val="000000"/>
                <w:spacing w:val="0"/>
                <w:w w:val="100"/>
                <w:position w:val="0"/>
                <w:sz w:val="15"/>
                <w:szCs w:val="15"/>
                <w:shd w:val="clear" w:color="auto" w:fill="auto"/>
                <w:lang w:val="en-US" w:eastAsia="en-US" w:bidi="en-US"/>
              </w:rPr>
              <w:t>0.00032</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46" w:lineRule="exact"/>
              <w:ind w:left="0" w:right="0" w:firstLine="0"/>
              <w:jc w:val="center"/>
              <w:rPr>
                <w:sz w:val="17"/>
                <w:szCs w:val="17"/>
              </w:rPr>
            </w:pPr>
            <w:r>
              <w:rPr>
                <w:color w:val="000000"/>
                <w:spacing w:val="0"/>
                <w:w w:val="100"/>
                <w:position w:val="0"/>
                <w:sz w:val="15"/>
                <w:szCs w:val="15"/>
                <w:shd w:val="clear" w:color="auto" w:fill="auto"/>
                <w:lang w:val="en-US" w:eastAsia="en-US" w:bidi="en-US"/>
              </w:rPr>
              <w:t>0.090</w:t>
            </w:r>
            <w:r>
              <w:rPr>
                <w:color w:val="000000"/>
                <w:spacing w:val="0"/>
                <w:w w:val="100"/>
                <w:position w:val="0"/>
                <w:sz w:val="15"/>
                <w:szCs w:val="15"/>
                <w:shd w:val="clear" w:color="auto" w:fill="auto"/>
                <w:lang w:val="zh-CN" w:eastAsia="zh-CN" w:bidi="zh-CN"/>
              </w:rPr>
              <w:t>（</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43"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34"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0.00073</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26"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0.00073</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74" w:hRule="exact"/>
          <w:jc w:val="center"/>
        </w:trPr>
        <w:tc>
          <w:tcPr>
            <w:gridSpan w:val="3"/>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所有房间平均值</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60" w:line="228" w:lineRule="exact"/>
              <w:ind w:left="160" w:right="0" w:firstLine="40"/>
              <w:jc w:val="left"/>
              <w:rPr>
                <w:sz w:val="17"/>
                <w:szCs w:val="17"/>
              </w:rPr>
            </w:pPr>
            <w:r>
              <w:rPr>
                <w:color w:val="000000"/>
                <w:spacing w:val="0"/>
                <w:w w:val="100"/>
                <w:position w:val="0"/>
                <w:sz w:val="15"/>
                <w:szCs w:val="15"/>
                <w:shd w:val="clear" w:color="auto" w:fill="auto"/>
                <w:lang w:val="en-US" w:eastAsia="en-US" w:bidi="en-US"/>
              </w:rPr>
              <w:t>0.00031</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160"/>
              <w:jc w:val="left"/>
            </w:pPr>
            <w:r>
              <w:rPr>
                <w:color w:val="000000"/>
                <w:spacing w:val="0"/>
                <w:w w:val="100"/>
                <w:position w:val="0"/>
                <w:shd w:val="clear" w:color="auto" w:fill="auto"/>
                <w:lang w:val="en-US" w:eastAsia="en-US" w:bidi="en-US"/>
              </w:rPr>
              <w:t>0.08）</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0.00021</w:t>
            </w:r>
          </w:p>
          <w:p>
            <w:pPr>
              <w:pStyle w:val="5"/>
              <w:keepNext w:val="0"/>
              <w:keepLines w:val="0"/>
              <w:widowControl w:val="0"/>
              <w:shd w:val="clear" w:color="auto" w:fill="auto"/>
              <w:bidi w:val="0"/>
              <w:spacing w:before="0" w:after="60" w:line="240" w:lineRule="auto"/>
              <w:ind w:left="0" w:right="0" w:firstLine="22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220"/>
              <w:jc w:val="both"/>
            </w:pPr>
            <w:r>
              <w:rPr>
                <w:color w:val="000000"/>
                <w:spacing w:val="0"/>
                <w:w w:val="100"/>
                <w:position w:val="0"/>
                <w:shd w:val="clear" w:color="auto" w:fill="auto"/>
                <w:lang w:val="en-US" w:eastAsia="en-US" w:bidi="en-US"/>
              </w:rPr>
              <w:t>0.09）</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40" w:line="252" w:lineRule="exact"/>
              <w:ind w:left="0" w:right="0" w:firstLine="0"/>
              <w:jc w:val="center"/>
              <w:rPr>
                <w:sz w:val="17"/>
                <w:szCs w:val="17"/>
              </w:rPr>
            </w:pPr>
            <w:r>
              <w:rPr>
                <w:color w:val="000000"/>
                <w:spacing w:val="0"/>
                <w:w w:val="100"/>
                <w:position w:val="0"/>
                <w:sz w:val="15"/>
                <w:szCs w:val="15"/>
                <w:shd w:val="clear" w:color="auto" w:fill="auto"/>
                <w:lang w:val="en-US" w:eastAsia="en-US" w:bidi="en-US"/>
              </w:rPr>
              <w:t>0.059</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60" w:line="228"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0.00047</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0.00047</w:t>
            </w:r>
          </w:p>
          <w:p>
            <w:pPr>
              <w:pStyle w:val="5"/>
              <w:keepNext w:val="0"/>
              <w:keepLines w:val="0"/>
              <w:widowControl w:val="0"/>
              <w:shd w:val="clear" w:color="auto" w:fill="auto"/>
              <w:bidi w:val="0"/>
              <w:spacing w:before="0" w:after="40" w:line="240" w:lineRule="auto"/>
              <w:ind w:left="0" w:right="0" w:firstLine="16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bl>
    <w:p>
      <w:pPr>
        <w:sectPr>
          <w:footnotePr>
            <w:numFmt w:val="decimal"/>
          </w:footnotePr>
          <w:pgSz w:w="11909" w:h="16840"/>
          <w:pgMar w:top="1304" w:right="1704" w:bottom="834" w:left="1660" w:header="0" w:footer="3" w:gutter="0"/>
          <w:cols w:space="720" w:num="1"/>
          <w:rtlGutter w:val="0"/>
          <w:docGrid w:linePitch="360" w:charSpace="0"/>
        </w:sectPr>
      </w:pPr>
    </w:p>
    <w:p>
      <w:pPr>
        <w:pStyle w:val="19"/>
        <w:keepNext w:val="0"/>
        <w:keepLines w:val="0"/>
        <w:framePr w:w="174" w:h="1458" w:hRule="exact" w:wrap="auto" w:vAnchor="margin" w:hAnchor="page" w:x="1953" w:y="180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8"/>
          <w:szCs w:val="18"/>
          <w:shd w:val="clear" w:color="auto" w:fill="auto"/>
          <w:lang w:val="en-US" w:eastAsia="en-US" w:bidi="en-US"/>
        </w:rPr>
        <w:t>GE761U</w:t>
      </w:r>
      <w:r>
        <w:rPr>
          <w:color w:val="000000"/>
          <w:spacing w:val="0"/>
          <w:w w:val="100"/>
          <w:position w:val="0"/>
          <w:sz w:val="18"/>
          <w:szCs w:val="18"/>
          <w:shd w:val="clear" w:color="auto" w:fill="auto"/>
          <w:lang w:val="en-US" w:eastAsia="en-US" w:bidi="en-US"/>
          <w:eastAsianLayout w:id="1" w:vert="1"/>
        </w:rPr>
        <w:t xml:space="preserve"> </w:t>
      </w:r>
      <w:r>
        <w:rPr>
          <w:color w:val="000000"/>
          <w:spacing w:val="0"/>
          <w:w w:val="100"/>
          <w:position w:val="0"/>
          <w:sz w:val="18"/>
          <w:szCs w:val="18"/>
          <w:shd w:val="clear" w:color="auto" w:fill="auto"/>
          <w:eastAsianLayout w:id="2" w:vert="1"/>
        </w:rPr>
        <w:t>)*/£</w:t>
      </w:r>
      <w:r>
        <w:rPr>
          <w:color w:val="000000"/>
          <w:spacing w:val="0"/>
          <w:w w:val="100"/>
          <w:position w:val="0"/>
          <w:sz w:val="18"/>
          <w:szCs w:val="18"/>
          <w:shd w:val="clear" w:color="auto" w:fill="auto"/>
        </w:rPr>
        <w:t>忖</w:t>
      </w:r>
      <w:r>
        <w:rPr>
          <w:color w:val="000000"/>
          <w:spacing w:val="0"/>
          <w:w w:val="100"/>
          <w:position w:val="0"/>
          <w:sz w:val="18"/>
          <w:szCs w:val="18"/>
          <w:shd w:val="clear" w:color="auto" w:fill="auto"/>
          <w:eastAsianLayout w:id="3" w:vert="1"/>
        </w:rPr>
        <w:t>*</w:t>
      </w:r>
      <w:r>
        <w:rPr>
          <w:rFonts w:ascii="黑体" w:hAnsi="黑体" w:eastAsia="黑体" w:cs="黑体"/>
          <w:color w:val="000000"/>
          <w:spacing w:val="0"/>
          <w:w w:val="100"/>
          <w:position w:val="0"/>
          <w:sz w:val="17"/>
          <w:szCs w:val="17"/>
          <w:shd w:val="clear" w:color="auto" w:fill="auto"/>
          <w:eastAsianLayout w:id="4" w:vert="1"/>
        </w:rPr>
        <w:t>4</w:t>
      </w:r>
    </w:p>
    <w:p>
      <w:pPr>
        <w:pStyle w:val="21"/>
        <w:keepNext w:val="0"/>
        <w:keepLines w:val="0"/>
        <w:framePr w:w="1050" w:h="504" w:wrap="auto" w:vAnchor="margin" w:hAnchor="page" w:x="8841" w:y="91"/>
        <w:widowControl w:val="0"/>
        <w:pBdr>
          <w:top w:val="single" w:color="EAEBDE" w:sz="2" w:space="4"/>
          <w:left w:val="single" w:color="EAEBDE" w:sz="2" w:space="2"/>
          <w:bottom w:val="single" w:color="EAEBDE" w:sz="2" w:space="4"/>
          <w:right w:val="single" w:color="EAEBDE" w:sz="2" w:space="2"/>
        </w:pBdr>
        <w:shd w:val="clear" w:color="auto" w:fill="EAEBDE"/>
        <w:bidi w:val="0"/>
        <w:spacing w:before="0" w:after="0" w:line="240" w:lineRule="auto"/>
        <w:ind w:left="0" w:right="0" w:firstLine="0"/>
        <w:jc w:val="right"/>
        <w:rPr>
          <w:sz w:val="17"/>
          <w:szCs w:val="17"/>
        </w:rPr>
      </w:pPr>
      <w:r>
        <w:rPr>
          <w:rFonts w:ascii="黑体" w:hAnsi="黑体" w:eastAsia="黑体" w:cs="黑体"/>
          <w:color w:val="000000"/>
          <w:spacing w:val="0"/>
          <w:w w:val="100"/>
          <w:position w:val="0"/>
          <w:sz w:val="17"/>
          <w:szCs w:val="17"/>
          <w:shd w:val="clear" w:color="auto" w:fill="auto"/>
        </w:rPr>
        <w:t>实际浓度</w:t>
      </w:r>
    </w:p>
    <w:p>
      <w:pPr>
        <w:pStyle w:val="21"/>
        <w:keepNext w:val="0"/>
        <w:keepLines w:val="0"/>
        <w:framePr w:w="1050" w:h="504" w:wrap="auto" w:vAnchor="margin" w:hAnchor="page" w:x="8841" w:y="91"/>
        <w:widowControl w:val="0"/>
        <w:pBdr>
          <w:top w:val="single" w:color="EAEBDE" w:sz="2" w:space="4"/>
          <w:left w:val="single" w:color="EAEBDE" w:sz="2" w:space="2"/>
          <w:bottom w:val="single" w:color="EAEBDE" w:sz="2" w:space="4"/>
          <w:right w:val="single" w:color="EAEBDE" w:sz="2" w:space="2"/>
        </w:pBdr>
        <w:shd w:val="clear" w:color="auto" w:fill="EAEBDE"/>
        <w:bidi w:val="0"/>
        <w:spacing w:before="0" w:after="0" w:line="240" w:lineRule="auto"/>
        <w:ind w:left="0" w:right="0" w:firstLine="0"/>
        <w:jc w:val="right"/>
        <w:rPr>
          <w:sz w:val="17"/>
          <w:szCs w:val="17"/>
        </w:rPr>
      </w:pPr>
      <w:r>
        <w:rPr>
          <w:rFonts w:ascii="黑体" w:hAnsi="黑体" w:eastAsia="黑体" w:cs="黑体"/>
          <w:color w:val="7F83B2"/>
          <w:spacing w:val="0"/>
          <w:w w:val="100"/>
          <w:position w:val="0"/>
          <w:sz w:val="17"/>
          <w:szCs w:val="17"/>
          <w:shd w:val="clear" w:color="auto" w:fill="auto"/>
          <w:lang w:val="en-US" w:eastAsia="en-US" w:bidi="en-US"/>
        </w:rPr>
        <w:t>□</w:t>
      </w:r>
      <w:r>
        <w:rPr>
          <w:rFonts w:ascii="黑体" w:hAnsi="黑体" w:eastAsia="黑体" w:cs="黑体"/>
          <w:color w:val="000000"/>
          <w:spacing w:val="0"/>
          <w:w w:val="100"/>
          <w:position w:val="0"/>
          <w:sz w:val="17"/>
          <w:szCs w:val="17"/>
          <w:shd w:val="clear" w:color="auto" w:fill="auto"/>
        </w:rPr>
        <w:t>浓度限值</w:t>
      </w:r>
    </w:p>
    <w:p>
      <w:pPr>
        <w:pStyle w:val="21"/>
        <w:keepNext w:val="0"/>
        <w:keepLines w:val="0"/>
        <w:framePr w:w="3366" w:h="258" w:wrap="auto" w:vAnchor="margin" w:hAnchor="page" w:x="4275" w:y="5479"/>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图</w:t>
      </w:r>
      <w:r>
        <w:rPr>
          <w:rFonts w:ascii="Arial" w:hAnsi="Arial" w:eastAsia="Arial" w:cs="Arial"/>
          <w:color w:val="000000"/>
          <w:spacing w:val="0"/>
          <w:w w:val="100"/>
          <w:position w:val="0"/>
          <w:sz w:val="18"/>
          <w:szCs w:val="18"/>
          <w:shd w:val="clear" w:color="auto" w:fill="auto"/>
          <w:lang w:val="en-US" w:eastAsia="en-US" w:bidi="en-US"/>
        </w:rPr>
        <w:t>5A-</w:t>
      </w:r>
      <w:r>
        <w:rPr>
          <w:rFonts w:hint="eastAsia" w:ascii="Arial" w:hAnsi="Arial" w:cs="Arial"/>
          <w:color w:val="000000"/>
          <w:spacing w:val="0"/>
          <w:w w:val="100"/>
          <w:position w:val="0"/>
          <w:sz w:val="18"/>
          <w:szCs w:val="18"/>
          <w:shd w:val="clear" w:color="auto" w:fill="auto"/>
          <w:lang w:val="en-US" w:eastAsia="zh-CN" w:bidi="en-US"/>
        </w:rPr>
        <w:t>1</w:t>
      </w:r>
      <w:r>
        <w:rPr>
          <w:rFonts w:ascii="Arial" w:hAnsi="Arial" w:eastAsia="Arial" w:cs="Arial"/>
          <w:color w:val="000000"/>
          <w:spacing w:val="0"/>
          <w:w w:val="100"/>
          <w:position w:val="0"/>
          <w:sz w:val="18"/>
          <w:szCs w:val="18"/>
          <w:shd w:val="clear" w:color="auto" w:fill="auto"/>
          <w:lang w:val="en-US" w:eastAsia="en-US" w:bidi="en-US"/>
        </w:rPr>
        <w:t>03F</w:t>
      </w:r>
      <w:r>
        <w:rPr>
          <w:color w:val="000000"/>
          <w:spacing w:val="0"/>
          <w:w w:val="100"/>
          <w:position w:val="0"/>
          <w:shd w:val="clear" w:color="auto" w:fill="auto"/>
        </w:rPr>
        <w:t>装修污染物浓度达标柱状图</w:t>
      </w:r>
    </w:p>
    <w:p>
      <w:pPr>
        <w:widowControl w:val="0"/>
        <w:spacing w:line="1" w:lineRule="exact"/>
        <w:rPr>
          <w:rFonts w:hint="eastAsia" w:ascii="Arial" w:hAnsi="Arial" w:eastAsia="宋体" w:cs="Arial"/>
          <w:color w:val="000000"/>
          <w:spacing w:val="0"/>
          <w:w w:val="100"/>
          <w:position w:val="0"/>
          <w:shd w:val="clear" w:color="auto" w:fill="auto"/>
          <w:lang w:val="en-US" w:eastAsia="zh-CN" w:bidi="en-US"/>
        </w:rPr>
      </w:pPr>
      <w:bookmarkStart w:id="34" w:name="bookmark70"/>
      <w:r>
        <w:rPr>
          <w:rFonts w:ascii="Arial" w:hAnsi="Arial" w:eastAsia="Arial" w:cs="Arial"/>
          <w:color w:val="000000"/>
          <w:spacing w:val="0"/>
          <w:w w:val="100"/>
          <w:position w:val="0"/>
          <w:shd w:val="clear" w:color="auto" w:fill="auto"/>
        </w:rPr>
        <w:t>3</w:t>
      </w:r>
      <w:r>
        <w:rPr>
          <w:color w:val="000000"/>
          <w:spacing w:val="0"/>
          <w:w w:val="100"/>
          <w:position w:val="0"/>
          <w:shd w:val="clear" w:color="auto" w:fill="auto"/>
        </w:rPr>
        <w:t>、</w:t>
      </w:r>
      <w:r>
        <w:rPr>
          <w:rFonts w:ascii="Arial" w:hAnsi="Arial" w:eastAsia="Arial" w:cs="Arial"/>
          <w:color w:val="000000"/>
          <w:spacing w:val="0"/>
          <w:w w:val="100"/>
          <w:position w:val="0"/>
          <w:shd w:val="clear" w:color="auto" w:fill="auto"/>
          <w:lang w:val="en-US" w:eastAsia="en-US" w:bidi="en-US"/>
        </w:rPr>
        <w:t>A-</w:t>
      </w:r>
      <w:r>
        <w:rPr>
          <w:rFonts w:hint="eastAsia" w:ascii="Arial" w:hAnsi="Arial" w:eastAsia="宋体" w:cs="Arial"/>
          <w:color w:val="000000"/>
          <w:spacing w:val="0"/>
          <w:w w:val="100"/>
          <w:position w:val="0"/>
          <w:shd w:val="clear" w:color="auto" w:fill="auto"/>
          <w:lang w:val="en-US" w:eastAsia="zh-CN" w:bidi="en-US"/>
        </w:rPr>
        <w:t>1</w:t>
      </w:r>
      <w:r>
        <w:rPr>
          <w:rFonts w:ascii="Arial" w:hAnsi="Arial" w:eastAsia="Arial" w:cs="Arial"/>
          <w:color w:val="000000"/>
          <w:spacing w:val="0"/>
          <w:w w:val="100"/>
          <w:position w:val="0"/>
          <w:shd w:val="clear" w:color="auto" w:fill="auto"/>
          <w:lang w:val="en-US" w:eastAsia="en-US" w:bidi="en-US"/>
        </w:rPr>
        <w:t>06F</w:t>
      </w:r>
      <w:bookmarkEnd w:id="34"/>
    </w:p>
    <w:p>
      <w:pPr>
        <w:widowControl w:val="0"/>
        <w:spacing w:line="1" w:lineRule="exact"/>
        <w:rPr>
          <w:rFonts w:hint="eastAsia" w:ascii="Arial" w:hAnsi="Arial" w:eastAsia="宋体" w:cs="Arial"/>
          <w:color w:val="000000"/>
          <w:spacing w:val="0"/>
          <w:w w:val="100"/>
          <w:position w:val="0"/>
          <w:shd w:val="clear" w:color="auto" w:fill="auto"/>
          <w:lang w:val="en-US" w:eastAsia="zh-CN" w:bidi="en-US"/>
        </w:rPr>
      </w:pPr>
    </w:p>
    <w:p>
      <w:pPr>
        <w:widowControl w:val="0"/>
        <w:spacing w:line="1" w:lineRule="exact"/>
        <w:rPr>
          <w:rFonts w:hint="eastAsia" w:eastAsia="宋体"/>
          <w:lang w:eastAsia="zh-CN"/>
        </w:rPr>
      </w:pPr>
    </w:p>
    <w:p>
      <w:pPr>
        <w:widowControl w:val="0"/>
        <w:spacing w:line="1" w:lineRule="exact"/>
        <w:rPr>
          <w:rFonts w:hint="eastAsia" w:eastAsia="宋体"/>
          <w:lang w:eastAsia="zh-CN"/>
        </w:rPr>
      </w:pPr>
    </w:p>
    <w:p>
      <w:pPr>
        <w:widowControl w:val="0"/>
        <w:spacing w:line="1" w:lineRule="exact"/>
        <w:rPr>
          <w:rFonts w:hint="eastAsia" w:eastAsia="宋体"/>
          <w:lang w:eastAsia="zh-CN"/>
        </w:rPr>
      </w:pPr>
    </w:p>
    <w:p>
      <w:pPr>
        <w:widowControl w:val="0"/>
        <w:spacing w:line="1" w:lineRule="exact"/>
        <w:rPr>
          <w:rFonts w:hint="eastAsia" w:eastAsia="宋体"/>
          <w:lang w:eastAsia="zh-CN"/>
        </w:rPr>
      </w:pPr>
    </w:p>
    <w:p>
      <w:pPr>
        <w:widowControl w:val="0"/>
        <w:spacing w:line="1" w:lineRule="exact"/>
        <w:rPr>
          <w:rFonts w:hint="eastAsia" w:eastAsia="宋体"/>
          <w:lang w:eastAsia="zh-CN"/>
        </w:rPr>
      </w:pPr>
    </w:p>
    <w:p>
      <w:pPr>
        <w:widowControl w:val="0"/>
        <w:spacing w:line="1" w:lineRule="exact"/>
        <w:rPr>
          <w:rFonts w:hint="eastAsia" w:eastAsia="宋体"/>
          <w:lang w:eastAsia="zh-CN"/>
        </w:rPr>
      </w:pPr>
    </w:p>
    <w:p>
      <w:pPr>
        <w:widowControl w:val="0"/>
        <w:spacing w:line="1" w:lineRule="exact"/>
        <w:rPr>
          <w:rFonts w:hint="eastAsia" w:eastAsia="宋体"/>
          <w:lang w:eastAsia="zh-CN"/>
        </w:rPr>
      </w:pPr>
    </w:p>
    <w:p>
      <w:pPr>
        <w:widowControl w:val="0"/>
        <w:spacing w:line="1" w:lineRule="exact"/>
        <w:rPr>
          <w:rFonts w:hint="eastAsia" w:eastAsia="宋体"/>
          <w:lang w:eastAsia="zh-CN"/>
        </w:rPr>
        <w:sectPr>
          <w:footnotePr>
            <w:numFmt w:val="decimal"/>
          </w:footnotePr>
          <w:pgSz w:w="11909" w:h="16840"/>
          <w:pgMar w:top="1532" w:right="1916" w:bottom="1532" w:left="1778" w:header="0" w:footer="3" w:gutter="0"/>
          <w:cols w:space="720" w:num="1"/>
          <w:rtlGutter w:val="0"/>
          <w:docGrid w:linePitch="360" w:charSpace="0"/>
        </w:sectPr>
      </w:pPr>
    </w:p>
    <w:p>
      <w:pPr>
        <w:pStyle w:val="5"/>
        <w:keepNext w:val="0"/>
        <w:keepLines w:val="0"/>
        <w:widowControl w:val="0"/>
        <w:shd w:val="clear" w:color="auto" w:fill="auto"/>
        <w:bidi w:val="0"/>
        <w:spacing w:before="0" w:after="140" w:line="240" w:lineRule="auto"/>
        <w:ind w:left="0" w:right="0" w:firstLine="0"/>
        <w:jc w:val="center"/>
        <w:rPr>
          <w:rFonts w:hint="eastAsia" w:eastAsia="宋体"/>
          <w:lang w:eastAsia="zh-CN"/>
        </w:rPr>
      </w:pPr>
      <w:r>
        <w:drawing>
          <wp:inline distT="0" distB="0" distL="114300" distR="114300">
            <wp:extent cx="1591310" cy="3846830"/>
            <wp:effectExtent l="0" t="0" r="8890" b="1270"/>
            <wp:docPr id="17" name="Picutre 17"/>
            <wp:cNvGraphicFramePr/>
            <a:graphic xmlns:a="http://schemas.openxmlformats.org/drawingml/2006/main">
              <a:graphicData uri="http://schemas.openxmlformats.org/drawingml/2006/picture">
                <pic:pic xmlns:pic="http://schemas.openxmlformats.org/drawingml/2006/picture">
                  <pic:nvPicPr>
                    <pic:cNvPr id="17" name="Picutre 17"/>
                    <pic:cNvPicPr/>
                  </pic:nvPicPr>
                  <pic:blipFill>
                    <a:blip r:embed="rId10"/>
                    <a:stretch>
                      <a:fillRect/>
                    </a:stretch>
                  </pic:blipFill>
                  <pic:spPr>
                    <a:xfrm>
                      <a:off x="0" y="0"/>
                      <a:ext cx="1591310" cy="3846830"/>
                    </a:xfrm>
                    <a:prstGeom prst="rect">
                      <a:avLst/>
                    </a:prstGeom>
                  </pic:spPr>
                </pic:pic>
              </a:graphicData>
            </a:graphic>
          </wp:inline>
        </w:drawing>
      </w:r>
    </w:p>
    <w:p>
      <w:pPr>
        <w:pStyle w:val="5"/>
        <w:keepNext w:val="0"/>
        <w:keepLines w:val="0"/>
        <w:widowControl w:val="0"/>
        <w:shd w:val="clear" w:color="auto" w:fill="auto"/>
        <w:bidi w:val="0"/>
        <w:spacing w:before="0" w:after="140" w:line="240" w:lineRule="auto"/>
        <w:ind w:left="0" w:right="0" w:firstLine="0"/>
        <w:jc w:val="center"/>
        <w:rPr>
          <w:sz w:val="20"/>
          <w:szCs w:val="20"/>
        </w:rPr>
      </w:pPr>
      <w:r>
        <w:rPr>
          <w:rFonts w:ascii="宋体" w:hAnsi="宋体" w:eastAsia="宋体" w:cs="宋体"/>
          <w:color w:val="000000"/>
          <w:spacing w:val="0"/>
          <w:w w:val="100"/>
          <w:position w:val="0"/>
          <w:sz w:val="20"/>
          <w:szCs w:val="20"/>
          <w:shd w:val="clear" w:color="auto" w:fill="auto"/>
          <w:lang w:val="zh-CN" w:eastAsia="zh-CN" w:bidi="zh-CN"/>
        </w:rPr>
        <w:t>图</w:t>
      </w:r>
      <w:r>
        <w:rPr>
          <w:color w:val="000000"/>
          <w:spacing w:val="0"/>
          <w:w w:val="100"/>
          <w:position w:val="0"/>
          <w:sz w:val="18"/>
          <w:szCs w:val="18"/>
          <w:shd w:val="clear" w:color="auto" w:fill="auto"/>
          <w:lang w:val="en-US" w:eastAsia="en-US" w:bidi="en-US"/>
        </w:rPr>
        <w:t>6A-</w:t>
      </w:r>
      <w:r>
        <w:rPr>
          <w:rFonts w:hint="eastAsia" w:eastAsia="宋体"/>
          <w:color w:val="000000"/>
          <w:spacing w:val="0"/>
          <w:w w:val="100"/>
          <w:position w:val="0"/>
          <w:sz w:val="18"/>
          <w:szCs w:val="18"/>
          <w:shd w:val="clear" w:color="auto" w:fill="auto"/>
          <w:lang w:val="en-US" w:eastAsia="zh-CN" w:bidi="en-US"/>
        </w:rPr>
        <w:t>1</w:t>
      </w:r>
      <w:r>
        <w:rPr>
          <w:color w:val="000000"/>
          <w:spacing w:val="0"/>
          <w:w w:val="100"/>
          <w:position w:val="0"/>
          <w:sz w:val="18"/>
          <w:szCs w:val="18"/>
          <w:shd w:val="clear" w:color="auto" w:fill="auto"/>
          <w:lang w:val="en-US" w:eastAsia="en-US" w:bidi="en-US"/>
        </w:rPr>
        <w:t>06F</w:t>
      </w:r>
      <w:r>
        <w:rPr>
          <w:rFonts w:ascii="宋体" w:hAnsi="宋体" w:eastAsia="宋体" w:cs="宋体"/>
          <w:color w:val="000000"/>
          <w:spacing w:val="0"/>
          <w:w w:val="100"/>
          <w:position w:val="0"/>
          <w:sz w:val="20"/>
          <w:szCs w:val="20"/>
          <w:shd w:val="clear" w:color="auto" w:fill="auto"/>
          <w:lang w:val="zh-CN" w:eastAsia="zh-CN" w:bidi="zh-CN"/>
        </w:rPr>
        <w:t>平面图</w:t>
      </w:r>
    </w:p>
    <w:p>
      <w:pPr>
        <w:pStyle w:val="11"/>
        <w:keepNext/>
        <w:keepLines/>
        <w:widowControl w:val="0"/>
        <w:shd w:val="clear" w:color="auto" w:fill="auto"/>
        <w:bidi w:val="0"/>
        <w:spacing w:before="0" w:after="0" w:line="240" w:lineRule="auto"/>
        <w:ind w:left="0" w:right="0" w:firstLine="0"/>
        <w:jc w:val="center"/>
      </w:pPr>
      <w:bookmarkStart w:id="35" w:name="bookmark72"/>
      <w:r>
        <w:rPr>
          <w:rFonts w:ascii="宋体" w:hAnsi="宋体" w:eastAsia="宋体" w:cs="宋体"/>
          <w:color w:val="000000"/>
          <w:spacing w:val="0"/>
          <w:w w:val="100"/>
          <w:position w:val="0"/>
          <w:shd w:val="clear" w:color="auto" w:fill="auto"/>
        </w:rPr>
        <w:t>表</w:t>
      </w:r>
      <w:r>
        <w:rPr>
          <w:rFonts w:ascii="Arial" w:hAnsi="Arial" w:eastAsia="Arial" w:cs="Arial"/>
          <w:color w:val="000000"/>
          <w:spacing w:val="0"/>
          <w:w w:val="100"/>
          <w:position w:val="0"/>
          <w:sz w:val="18"/>
          <w:szCs w:val="18"/>
          <w:shd w:val="clear" w:color="auto" w:fill="auto"/>
          <w:lang w:val="en-US" w:eastAsia="en-US" w:bidi="en-US"/>
        </w:rPr>
        <w:t>8A-</w:t>
      </w:r>
      <w:r>
        <w:rPr>
          <w:rFonts w:hint="eastAsia" w:ascii="Arial" w:hAnsi="Arial" w:eastAsia="宋体" w:cs="Arial"/>
          <w:color w:val="000000"/>
          <w:spacing w:val="0"/>
          <w:w w:val="100"/>
          <w:position w:val="0"/>
          <w:sz w:val="18"/>
          <w:szCs w:val="18"/>
          <w:shd w:val="clear" w:color="auto" w:fill="auto"/>
          <w:lang w:val="en-US" w:eastAsia="zh-CN" w:bidi="en-US"/>
        </w:rPr>
        <w:t>1</w:t>
      </w:r>
      <w:r>
        <w:rPr>
          <w:rFonts w:ascii="Arial" w:hAnsi="Arial" w:eastAsia="Arial" w:cs="Arial"/>
          <w:color w:val="000000"/>
          <w:spacing w:val="0"/>
          <w:w w:val="100"/>
          <w:position w:val="0"/>
          <w:sz w:val="18"/>
          <w:szCs w:val="18"/>
          <w:shd w:val="clear" w:color="auto" w:fill="auto"/>
          <w:lang w:val="en-US" w:eastAsia="en-US" w:bidi="en-US"/>
        </w:rPr>
        <w:t>06F</w:t>
      </w:r>
      <w:r>
        <w:rPr>
          <w:rFonts w:ascii="宋体" w:hAnsi="宋体" w:eastAsia="宋体" w:cs="宋体"/>
          <w:color w:val="000000"/>
          <w:spacing w:val="0"/>
          <w:w w:val="100"/>
          <w:position w:val="0"/>
          <w:shd w:val="clear" w:color="auto" w:fill="auto"/>
        </w:rPr>
        <w:t>主要功能空间室内装修污染物浓度达标统计表</w:t>
      </w:r>
      <w:bookmarkEnd w:id="35"/>
    </w:p>
    <w:tbl>
      <w:tblPr>
        <w:tblStyle w:val="2"/>
        <w:tblW w:w="0" w:type="auto"/>
        <w:jc w:val="center"/>
        <w:tblLayout w:type="fixed"/>
        <w:tblCellMar>
          <w:top w:w="0" w:type="dxa"/>
          <w:left w:w="10" w:type="dxa"/>
          <w:bottom w:w="0" w:type="dxa"/>
          <w:right w:w="10" w:type="dxa"/>
        </w:tblCellMar>
      </w:tblPr>
      <w:tblGrid>
        <w:gridCol w:w="858"/>
        <w:gridCol w:w="612"/>
        <w:gridCol w:w="702"/>
        <w:gridCol w:w="1008"/>
        <w:gridCol w:w="1002"/>
        <w:gridCol w:w="1002"/>
        <w:gridCol w:w="996"/>
        <w:gridCol w:w="1002"/>
        <w:gridCol w:w="720"/>
      </w:tblGrid>
      <w:tr>
        <w:tblPrEx>
          <w:tblCellMar>
            <w:top w:w="0" w:type="dxa"/>
            <w:left w:w="10" w:type="dxa"/>
            <w:bottom w:w="0" w:type="dxa"/>
            <w:right w:w="10" w:type="dxa"/>
          </w:tblCellMar>
        </w:tblPrEx>
        <w:trPr>
          <w:trHeight w:val="300" w:hRule="exact"/>
          <w:jc w:val="center"/>
        </w:trPr>
        <w:tc>
          <w:tcPr>
            <w:vMerge w:val="restart"/>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0" w:line="234"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房间名称</w:t>
            </w:r>
          </w:p>
        </w:tc>
        <w:tc>
          <w:tcPr>
            <w:vMerge w:val="restart"/>
            <w:tcBorders>
              <w:top w:val="single" w:color="auto" w:sz="4" w:space="0"/>
              <w:left w:val="single" w:color="auto" w:sz="4" w:space="0"/>
            </w:tcBorders>
            <w:shd w:val="clear" w:color="auto" w:fill="AEAEAE"/>
            <w:textDirection w:val="tbRlV"/>
            <w:vAlign w:val="top"/>
          </w:tcPr>
          <w:p>
            <w:pPr>
              <w:pStyle w:val="17"/>
              <w:keepNext w:val="0"/>
              <w:keepLines w:val="0"/>
              <w:widowControl w:val="0"/>
              <w:shd w:val="clear" w:color="auto" w:fill="auto"/>
              <w:bidi w:val="0"/>
              <w:spacing w:after="0" w:line="186" w:lineRule="exact"/>
              <w:ind w:left="0" w:right="0" w:firstLine="0"/>
              <w:jc w:val="center"/>
            </w:pPr>
            <w:r>
              <w:rPr>
                <w:color w:val="000000"/>
                <w:spacing w:val="0"/>
                <w:w w:val="100"/>
                <w:position w:val="0"/>
                <w:shd w:val="clear" w:color="auto" w:fill="auto"/>
              </w:rPr>
              <w:t>间型房类</w:t>
            </w:r>
          </w:p>
        </w:tc>
        <w:tc>
          <w:tcPr>
            <w:vMerge w:val="restart"/>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0" w:line="222" w:lineRule="exact"/>
              <w:ind w:left="0" w:right="0" w:firstLine="0"/>
              <w:jc w:val="center"/>
              <w:rPr>
                <w:sz w:val="20"/>
                <w:szCs w:val="20"/>
              </w:rPr>
            </w:pPr>
            <w:r>
              <w:rPr>
                <w:rFonts w:ascii="宋体" w:hAnsi="宋体" w:eastAsia="宋体" w:cs="宋体"/>
                <w:color w:val="000000"/>
                <w:spacing w:val="0"/>
                <w:w w:val="100"/>
                <w:position w:val="0"/>
                <w:sz w:val="17"/>
                <w:szCs w:val="17"/>
                <w:shd w:val="clear" w:color="auto" w:fill="auto"/>
                <w:lang w:val="zh-CN" w:eastAsia="zh-CN" w:bidi="zh-CN"/>
              </w:rPr>
              <w:t>房间面积</w:t>
            </w:r>
            <w:r>
              <w:rPr>
                <w:color w:val="000000"/>
                <w:spacing w:val="0"/>
                <w:w w:val="100"/>
                <w:position w:val="0"/>
                <w:sz w:val="20"/>
                <w:szCs w:val="20"/>
                <w:shd w:val="clear" w:color="auto" w:fill="auto"/>
                <w:lang w:val="en-US" w:eastAsia="en-US" w:bidi="en-US"/>
              </w:rPr>
              <w:t>(m*)</w:t>
            </w:r>
          </w:p>
        </w:tc>
        <w:tc>
          <w:tcPr>
            <w:gridSpan w:val="5"/>
            <w:tcBorders>
              <w:top w:val="single" w:color="auto" w:sz="4" w:space="0"/>
              <w:left w:val="single" w:color="auto" w:sz="4" w:space="0"/>
            </w:tcBorders>
            <w:shd w:val="clear" w:color="auto" w:fill="AEAEAE"/>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污染物浓度</w:t>
            </w:r>
          </w:p>
        </w:tc>
        <w:tc>
          <w:tcPr>
            <w:vMerge w:val="restart"/>
            <w:tcBorders>
              <w:top w:val="single" w:color="auto" w:sz="4" w:space="0"/>
              <w:left w:val="single" w:color="auto" w:sz="4" w:space="0"/>
              <w:right w:val="single" w:color="auto" w:sz="4" w:space="0"/>
            </w:tcBorders>
            <w:shd w:val="clear" w:color="auto" w:fill="AEAEAE"/>
            <w:textDirection w:val="tbRlV"/>
            <w:vAlign w:val="top"/>
          </w:tcPr>
          <w:p>
            <w:pPr>
              <w:pStyle w:val="17"/>
              <w:keepNext w:val="0"/>
              <w:keepLines w:val="0"/>
              <w:widowControl w:val="0"/>
              <w:shd w:val="clear" w:color="auto" w:fill="auto"/>
              <w:bidi w:val="0"/>
              <w:spacing w:before="180" w:after="0" w:line="174" w:lineRule="exact"/>
              <w:ind w:left="0" w:right="0" w:firstLine="0"/>
              <w:jc w:val="center"/>
            </w:pPr>
            <w:r>
              <w:rPr>
                <w:color w:val="000000"/>
                <w:spacing w:val="0"/>
                <w:w w:val="100"/>
                <w:position w:val="0"/>
                <w:shd w:val="clear" w:color="auto" w:fill="auto"/>
              </w:rPr>
              <w:t>足制限直满控项值</w:t>
            </w:r>
          </w:p>
        </w:tc>
      </w:tr>
      <w:tr>
        <w:tblPrEx>
          <w:tblCellMar>
            <w:top w:w="0" w:type="dxa"/>
            <w:left w:w="10" w:type="dxa"/>
            <w:bottom w:w="0" w:type="dxa"/>
            <w:right w:w="10" w:type="dxa"/>
          </w:tblCellMar>
        </w:tblPrEx>
        <w:trPr>
          <w:trHeight w:val="690" w:hRule="exact"/>
          <w:jc w:val="center"/>
        </w:trPr>
        <w:tc>
          <w:tcPr>
            <w:vMerge w:val="continue"/>
            <w:tcBorders>
              <w:left w:val="single" w:color="auto" w:sz="4" w:space="0"/>
            </w:tcBorders>
            <w:shd w:val="clear" w:color="auto" w:fill="AEAEAE"/>
            <w:vAlign w:val="center"/>
          </w:tcPr>
          <w:p/>
        </w:tc>
        <w:tc>
          <w:tcPr>
            <w:vMerge w:val="continue"/>
            <w:tcBorders>
              <w:left w:val="single" w:color="auto" w:sz="4" w:space="0"/>
            </w:tcBorders>
            <w:shd w:val="clear" w:color="auto" w:fill="AEAEAE"/>
            <w:textDirection w:val="tbRlV"/>
            <w:vAlign w:val="top"/>
          </w:tcPr>
          <w:p/>
        </w:tc>
        <w:tc>
          <w:tcPr>
            <w:vMerge w:val="continue"/>
            <w:tcBorders>
              <w:left w:val="single" w:color="auto" w:sz="4" w:space="0"/>
            </w:tcBorders>
            <w:shd w:val="clear" w:color="auto" w:fill="AEAEAE"/>
            <w:vAlign w:val="center"/>
          </w:tcPr>
          <w:p/>
        </w:tc>
        <w:tc>
          <w:tcPr>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4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甲醛</w:t>
            </w:r>
          </w:p>
          <w:p>
            <w:pPr>
              <w:pStyle w:val="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en-US" w:eastAsia="en-US" w:bidi="en-US"/>
              </w:rPr>
              <w:t>（mg/®</w:t>
            </w:r>
            <w:r>
              <w:rPr>
                <w:color w:val="000000"/>
                <w:spacing w:val="0"/>
                <w:w w:val="100"/>
                <w:position w:val="0"/>
                <w:shd w:val="clear" w:color="auto" w:fill="auto"/>
                <w:vertAlign w:val="superscript"/>
                <w:lang w:val="en-US" w:eastAsia="en-US" w:bidi="en-US"/>
              </w:rPr>
              <w:t>3</w:t>
            </w:r>
            <w:r>
              <w:rPr>
                <w:color w:val="000000"/>
                <w:spacing w:val="0"/>
                <w:w w:val="100"/>
                <w:position w:val="0"/>
                <w:shd w:val="clear" w:color="auto" w:fill="auto"/>
                <w:lang w:val="en-US" w:eastAsia="en-US" w:bidi="en-US"/>
              </w:rPr>
              <w:t>）</w:t>
            </w:r>
          </w:p>
        </w:tc>
        <w:tc>
          <w:tcPr>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4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笨</w:t>
            </w:r>
            <w:r>
              <w:rPr>
                <w:color w:val="000000"/>
                <w:spacing w:val="0"/>
                <w:w w:val="100"/>
                <w:position w:val="0"/>
                <w:shd w:val="clear" w:color="auto" w:fill="auto"/>
                <w:lang w:val="en-US" w:eastAsia="en-US" w:bidi="en-US"/>
              </w:rPr>
              <w:t>（mg∕m</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w:t>
            </w:r>
          </w:p>
        </w:tc>
        <w:tc>
          <w:tcPr>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en-US" w:eastAsia="en-US" w:bidi="en-US"/>
              </w:rPr>
              <w:t>TVOC（mg∕</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IaS）</w:t>
            </w:r>
          </w:p>
        </w:tc>
        <w:tc>
          <w:tcPr>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4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二甲笨</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（mg∕πι</w:t>
            </w:r>
            <w:r>
              <w:rPr>
                <w:color w:val="000000"/>
                <w:spacing w:val="0"/>
                <w:w w:val="100"/>
                <w:position w:val="0"/>
                <w:shd w:val="clear" w:color="auto" w:fill="auto"/>
                <w:vertAlign w:val="superscript"/>
                <w:lang w:val="en-US" w:eastAsia="en-US" w:bidi="en-US"/>
              </w:rPr>
              <w:t>3</w:t>
            </w:r>
            <w:r>
              <w:rPr>
                <w:color w:val="000000"/>
                <w:spacing w:val="0"/>
                <w:w w:val="100"/>
                <w:position w:val="0"/>
                <w:shd w:val="clear" w:color="auto" w:fill="auto"/>
                <w:lang w:val="en-US" w:eastAsia="en-US" w:bidi="en-US"/>
              </w:rPr>
              <w:t>）</w:t>
            </w:r>
          </w:p>
        </w:tc>
        <w:tc>
          <w:tcPr>
            <w:tcBorders>
              <w:top w:val="single" w:color="auto" w:sz="4" w:space="0"/>
              <w:left w:val="single" w:color="auto" w:sz="4" w:space="0"/>
            </w:tcBorders>
            <w:shd w:val="clear" w:color="auto" w:fill="AEAEAE"/>
            <w:vAlign w:val="center"/>
          </w:tcPr>
          <w:p>
            <w:pPr>
              <w:pStyle w:val="5"/>
              <w:keepNext w:val="0"/>
              <w:keepLines w:val="0"/>
              <w:widowControl w:val="0"/>
              <w:shd w:val="clear" w:color="auto" w:fill="auto"/>
              <w:bidi w:val="0"/>
              <w:spacing w:before="0" w:after="0" w:line="222"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甲笨</w:t>
            </w:r>
            <w:r>
              <w:rPr>
                <w:color w:val="000000"/>
                <w:spacing w:val="0"/>
                <w:w w:val="100"/>
                <w:position w:val="0"/>
                <w:shd w:val="clear" w:color="auto" w:fill="auto"/>
                <w:lang w:val="en-US" w:eastAsia="en-US" w:bidi="en-US"/>
              </w:rPr>
              <w:t>（mg∕ιπ</w:t>
            </w:r>
            <w:r>
              <w:rPr>
                <w:color w:val="000000"/>
                <w:spacing w:val="0"/>
                <w:w w:val="100"/>
                <w:position w:val="0"/>
                <w:shd w:val="clear" w:color="auto" w:fill="auto"/>
                <w:vertAlign w:val="superscript"/>
                <w:lang w:val="en-US" w:eastAsia="en-US" w:bidi="en-US"/>
              </w:rPr>
              <w:t>j</w:t>
            </w:r>
            <w:r>
              <w:rPr>
                <w:color w:val="000000"/>
                <w:spacing w:val="0"/>
                <w:w w:val="100"/>
                <w:position w:val="0"/>
                <w:shd w:val="clear" w:color="auto" w:fill="auto"/>
                <w:lang w:val="en-US" w:eastAsia="en-US" w:bidi="en-US"/>
              </w:rPr>
              <w:t>）</w:t>
            </w:r>
          </w:p>
        </w:tc>
        <w:tc>
          <w:tcPr>
            <w:vMerge w:val="continue"/>
            <w:tcBorders>
              <w:left w:val="single" w:color="auto" w:sz="4" w:space="0"/>
              <w:right w:val="single" w:color="auto" w:sz="4" w:space="0"/>
            </w:tcBorders>
            <w:shd w:val="clear" w:color="auto" w:fill="AEAEAE"/>
            <w:textDirection w:val="tbRlV"/>
            <w:vAlign w:val="top"/>
          </w:tcPr>
          <w:p/>
        </w:tc>
      </w:tr>
      <w:tr>
        <w:tblPrEx>
          <w:tblCellMar>
            <w:top w:w="0" w:type="dxa"/>
            <w:left w:w="10" w:type="dxa"/>
            <w:bottom w:w="0" w:type="dxa"/>
            <w:right w:w="10" w:type="dxa"/>
          </w:tblCellMar>
        </w:tblPrEx>
        <w:trPr>
          <w:trHeight w:val="780"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22"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房间</w:t>
            </w:r>
            <w:r>
              <w:rPr>
                <w:color w:val="000000"/>
                <w:spacing w:val="0"/>
                <w:w w:val="100"/>
                <w:position w:val="0"/>
                <w:shd w:val="clear" w:color="auto" w:fill="auto"/>
                <w:lang w:val="en-US" w:eastAsia="en-US" w:bidi="en-US"/>
              </w:rPr>
              <w:t>RM06001</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34"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27.21</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40" w:line="252" w:lineRule="exact"/>
              <w:ind w:left="180" w:right="0" w:firstLine="20"/>
              <w:jc w:val="left"/>
              <w:rPr>
                <w:sz w:val="17"/>
                <w:szCs w:val="17"/>
              </w:rPr>
            </w:pPr>
            <w:r>
              <w:rPr>
                <w:color w:val="000000"/>
                <w:spacing w:val="0"/>
                <w:w w:val="100"/>
                <w:position w:val="0"/>
                <w:sz w:val="15"/>
                <w:szCs w:val="15"/>
                <w:shd w:val="clear" w:color="auto" w:fill="auto"/>
                <w:lang w:val="en-US" w:eastAsia="en-US" w:bidi="en-US"/>
              </w:rPr>
              <w:t>0.00043</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en-US" w:eastAsia="en-US" w:bidi="en-US"/>
              </w:rPr>
              <w:t>0.00029</w:t>
            </w:r>
          </w:p>
          <w:p>
            <w:pPr>
              <w:pStyle w:val="5"/>
              <w:keepNext w:val="0"/>
              <w:keepLines w:val="0"/>
              <w:widowControl w:val="0"/>
              <w:shd w:val="clear" w:color="auto" w:fill="auto"/>
              <w:bidi w:val="0"/>
              <w:spacing w:before="0" w:after="4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60" w:line="228" w:lineRule="exact"/>
              <w:ind w:left="0" w:right="0" w:firstLine="0"/>
              <w:jc w:val="center"/>
              <w:rPr>
                <w:sz w:val="17"/>
                <w:szCs w:val="17"/>
              </w:rPr>
            </w:pPr>
            <w:r>
              <w:rPr>
                <w:color w:val="000000"/>
                <w:spacing w:val="0"/>
                <w:w w:val="100"/>
                <w:position w:val="0"/>
                <w:sz w:val="15"/>
                <w:szCs w:val="15"/>
                <w:shd w:val="clear" w:color="auto" w:fill="auto"/>
                <w:lang w:val="en-US" w:eastAsia="en-US" w:bidi="en-US"/>
              </w:rPr>
              <w:t>0.083</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0.00067</w:t>
            </w:r>
          </w:p>
          <w:p>
            <w:pPr>
              <w:pStyle w:val="5"/>
              <w:keepNext w:val="0"/>
              <w:keepLines w:val="0"/>
              <w:widowControl w:val="0"/>
              <w:shd w:val="clear" w:color="auto" w:fill="auto"/>
              <w:bidi w:val="0"/>
              <w:spacing w:before="0" w:after="4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0.00067</w:t>
            </w:r>
          </w:p>
          <w:p>
            <w:pPr>
              <w:pStyle w:val="5"/>
              <w:keepNext w:val="0"/>
              <w:keepLines w:val="0"/>
              <w:widowControl w:val="0"/>
              <w:shd w:val="clear" w:color="auto" w:fill="auto"/>
              <w:bidi w:val="0"/>
              <w:spacing w:before="0" w:after="6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16"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房间</w:t>
            </w:r>
            <w:r>
              <w:rPr>
                <w:color w:val="000000"/>
                <w:spacing w:val="0"/>
                <w:w w:val="100"/>
                <w:position w:val="0"/>
                <w:shd w:val="clear" w:color="auto" w:fill="auto"/>
                <w:lang w:val="en-US" w:eastAsia="en-US" w:bidi="en-US"/>
              </w:rPr>
              <w:t>RM06002</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28"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87.64</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40" w:lineRule="exact"/>
              <w:ind w:left="180" w:right="0" w:firstLine="20"/>
              <w:jc w:val="left"/>
              <w:rPr>
                <w:sz w:val="17"/>
                <w:szCs w:val="17"/>
              </w:rPr>
            </w:pPr>
            <w:r>
              <w:rPr>
                <w:color w:val="000000"/>
                <w:spacing w:val="0"/>
                <w:w w:val="100"/>
                <w:position w:val="0"/>
                <w:sz w:val="15"/>
                <w:szCs w:val="15"/>
                <w:shd w:val="clear" w:color="auto" w:fill="auto"/>
                <w:lang w:val="en-US" w:eastAsia="en-US" w:bidi="en-US"/>
              </w:rPr>
              <w:t>0.00030</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34" w:lineRule="auto"/>
              <w:ind w:left="0" w:right="0" w:firstLine="180"/>
              <w:jc w:val="both"/>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40"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0.00020</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34" w:lineRule="auto"/>
              <w:ind w:left="0" w:right="0" w:firstLine="160"/>
              <w:jc w:val="left"/>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40" w:lineRule="exact"/>
              <w:ind w:left="0" w:right="0" w:firstLine="0"/>
              <w:jc w:val="center"/>
              <w:rPr>
                <w:sz w:val="17"/>
                <w:szCs w:val="17"/>
              </w:rPr>
            </w:pPr>
            <w:r>
              <w:rPr>
                <w:color w:val="000000"/>
                <w:spacing w:val="0"/>
                <w:w w:val="100"/>
                <w:position w:val="0"/>
                <w:sz w:val="15"/>
                <w:szCs w:val="15"/>
                <w:shd w:val="clear" w:color="auto" w:fill="auto"/>
                <w:lang w:val="en-US" w:eastAsia="en-US" w:bidi="en-US"/>
              </w:rPr>
              <w:t>0.055</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34"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40"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0.00045</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34"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40"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0.00045</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34" w:lineRule="auto"/>
              <w:ind w:left="0" w:right="0" w:firstLine="160"/>
              <w:jc w:val="both"/>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22"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房间</w:t>
            </w:r>
            <w:r>
              <w:rPr>
                <w:color w:val="000000"/>
                <w:spacing w:val="0"/>
                <w:w w:val="100"/>
                <w:position w:val="0"/>
                <w:shd w:val="clear" w:color="auto" w:fill="auto"/>
                <w:lang w:val="en-US" w:eastAsia="en-US" w:bidi="en-US"/>
              </w:rPr>
              <w:t>RM06005</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34"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67.92</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en-US" w:eastAsia="en-US" w:bidi="en-US"/>
              </w:rPr>
              <w:t>0.00030</w:t>
            </w:r>
          </w:p>
          <w:p>
            <w:pPr>
              <w:pStyle w:val="5"/>
              <w:keepNext w:val="0"/>
              <w:keepLines w:val="0"/>
              <w:widowControl w:val="0"/>
              <w:shd w:val="clear" w:color="auto" w:fill="auto"/>
              <w:bidi w:val="0"/>
              <w:spacing w:before="0" w:after="40" w:line="240" w:lineRule="auto"/>
              <w:ind w:left="0" w:right="0" w:firstLine="180"/>
              <w:jc w:val="both"/>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80"/>
              <w:jc w:val="both"/>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en-US" w:eastAsia="en-US" w:bidi="en-US"/>
              </w:rPr>
              <w:t>0.00020</w:t>
            </w:r>
          </w:p>
          <w:p>
            <w:pPr>
              <w:pStyle w:val="5"/>
              <w:keepNext w:val="0"/>
              <w:keepLines w:val="0"/>
              <w:widowControl w:val="0"/>
              <w:shd w:val="clear" w:color="auto" w:fill="auto"/>
              <w:bidi w:val="0"/>
              <w:spacing w:before="0" w:after="4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60" w:line="240" w:lineRule="exact"/>
              <w:ind w:left="0" w:right="0" w:firstLine="0"/>
              <w:jc w:val="center"/>
              <w:rPr>
                <w:sz w:val="17"/>
                <w:szCs w:val="17"/>
              </w:rPr>
            </w:pPr>
            <w:r>
              <w:rPr>
                <w:color w:val="000000"/>
                <w:spacing w:val="0"/>
                <w:w w:val="100"/>
                <w:position w:val="0"/>
                <w:sz w:val="15"/>
                <w:szCs w:val="15"/>
                <w:shd w:val="clear" w:color="auto" w:fill="auto"/>
                <w:lang w:val="en-US" w:eastAsia="en-US" w:bidi="en-US"/>
              </w:rPr>
              <w:t>0.055</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34"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0.00045</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4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0.00045</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16" w:lineRule="exact"/>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房间</w:t>
            </w:r>
            <w:r>
              <w:rPr>
                <w:color w:val="000000"/>
                <w:spacing w:val="0"/>
                <w:w w:val="100"/>
                <w:position w:val="0"/>
                <w:shd w:val="clear" w:color="auto" w:fill="auto"/>
                <w:lang w:val="en-US" w:eastAsia="en-US" w:bidi="en-US"/>
              </w:rPr>
              <w:t>RM06008</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34" w:lineRule="exact"/>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阅览室</w:t>
            </w:r>
          </w:p>
        </w:tc>
        <w:tc>
          <w:tcPr>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23.46</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46" w:lineRule="exact"/>
              <w:ind w:left="180" w:right="0" w:firstLine="20"/>
              <w:jc w:val="both"/>
              <w:rPr>
                <w:sz w:val="17"/>
                <w:szCs w:val="17"/>
              </w:rPr>
            </w:pPr>
            <w:r>
              <w:rPr>
                <w:color w:val="000000"/>
                <w:spacing w:val="0"/>
                <w:w w:val="100"/>
                <w:position w:val="0"/>
                <w:sz w:val="15"/>
                <w:szCs w:val="15"/>
                <w:shd w:val="clear" w:color="auto" w:fill="auto"/>
                <w:lang w:val="en-US" w:eastAsia="en-US" w:bidi="en-US"/>
              </w:rPr>
              <w:t>0.00044</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en-US" w:eastAsia="en-US" w:bidi="en-US"/>
              </w:rPr>
              <w:t>0.08）</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28" w:lineRule="exact"/>
              <w:ind w:left="0" w:right="140" w:firstLine="0"/>
              <w:jc w:val="right"/>
              <w:rPr>
                <w:sz w:val="17"/>
                <w:szCs w:val="17"/>
              </w:rPr>
            </w:pPr>
            <w:r>
              <w:rPr>
                <w:color w:val="000000"/>
                <w:spacing w:val="0"/>
                <w:w w:val="100"/>
                <w:position w:val="0"/>
                <w:sz w:val="15"/>
                <w:szCs w:val="15"/>
                <w:shd w:val="clear" w:color="auto" w:fill="auto"/>
                <w:lang w:val="en-US" w:eastAsia="en-US" w:bidi="en-US"/>
              </w:rPr>
              <w:t>0.00030</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160"/>
              <w:jc w:val="left"/>
            </w:pPr>
            <w:r>
              <w:rPr>
                <w:color w:val="000000"/>
                <w:spacing w:val="0"/>
                <w:w w:val="100"/>
                <w:position w:val="0"/>
                <w:shd w:val="clear" w:color="auto" w:fill="auto"/>
                <w:lang w:val="en-US" w:eastAsia="en-US" w:bidi="en-US"/>
              </w:rPr>
              <w:t>0.09）</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28" w:lineRule="exact"/>
              <w:ind w:left="0" w:right="0" w:firstLine="0"/>
              <w:jc w:val="center"/>
              <w:rPr>
                <w:sz w:val="17"/>
                <w:szCs w:val="17"/>
              </w:rPr>
            </w:pPr>
            <w:r>
              <w:rPr>
                <w:color w:val="000000"/>
                <w:spacing w:val="0"/>
                <w:w w:val="100"/>
                <w:position w:val="0"/>
                <w:sz w:val="15"/>
                <w:szCs w:val="15"/>
                <w:shd w:val="clear" w:color="auto" w:fill="auto"/>
                <w:lang w:val="en-US" w:eastAsia="en-US" w:bidi="en-US"/>
              </w:rPr>
              <w:t>0.085</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317"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6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0.00069</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0.00069</w:t>
            </w:r>
          </w:p>
          <w:p>
            <w:pPr>
              <w:pStyle w:val="5"/>
              <w:keepNext w:val="0"/>
              <w:keepLines w:val="0"/>
              <w:widowControl w:val="0"/>
              <w:shd w:val="clear" w:color="auto" w:fill="auto"/>
              <w:bidi w:val="0"/>
              <w:spacing w:before="0" w:after="6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r>
        <w:tblPrEx>
          <w:tblCellMar>
            <w:top w:w="0" w:type="dxa"/>
            <w:left w:w="10" w:type="dxa"/>
            <w:bottom w:w="0" w:type="dxa"/>
            <w:right w:w="10" w:type="dxa"/>
          </w:tblCellMar>
        </w:tblPrEx>
        <w:trPr>
          <w:trHeight w:val="780" w:hRule="exact"/>
          <w:jc w:val="center"/>
        </w:trPr>
        <w:tc>
          <w:tcPr>
            <w:gridSpan w:val="3"/>
            <w:tcBorders>
              <w:top w:val="single" w:color="auto" w:sz="4" w:space="0"/>
              <w:left w:val="single" w:color="auto" w:sz="4" w:space="0"/>
              <w:bottom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所有房间平均值</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40" w:line="252" w:lineRule="exact"/>
              <w:ind w:left="180" w:right="0" w:firstLine="20"/>
              <w:jc w:val="left"/>
              <w:rPr>
                <w:sz w:val="17"/>
                <w:szCs w:val="17"/>
              </w:rPr>
            </w:pPr>
            <w:r>
              <w:rPr>
                <w:color w:val="000000"/>
                <w:spacing w:val="0"/>
                <w:w w:val="100"/>
                <w:position w:val="0"/>
                <w:sz w:val="15"/>
                <w:szCs w:val="15"/>
                <w:shd w:val="clear" w:color="auto" w:fill="auto"/>
                <w:lang w:val="en-US" w:eastAsia="en-US" w:bidi="en-US"/>
              </w:rPr>
              <w:t>0.00033</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en-US" w:eastAsia="en-US" w:bidi="en-US"/>
              </w:rPr>
              <w:t>0.08）</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40" w:line="252" w:lineRule="exact"/>
              <w:ind w:left="160" w:right="0" w:firstLine="40"/>
              <w:jc w:val="left"/>
              <w:rPr>
                <w:sz w:val="17"/>
                <w:szCs w:val="17"/>
              </w:rPr>
            </w:pPr>
            <w:r>
              <w:rPr>
                <w:color w:val="000000"/>
                <w:spacing w:val="0"/>
                <w:w w:val="100"/>
                <w:position w:val="0"/>
                <w:sz w:val="15"/>
                <w:szCs w:val="15"/>
                <w:shd w:val="clear" w:color="auto" w:fill="auto"/>
                <w:lang w:val="en-US" w:eastAsia="en-US" w:bidi="en-US"/>
              </w:rPr>
              <w:t>0.00023</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0.09）</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60" w:line="246" w:lineRule="exact"/>
              <w:ind w:left="0" w:right="0" w:firstLine="0"/>
              <w:jc w:val="center"/>
              <w:rPr>
                <w:sz w:val="17"/>
                <w:szCs w:val="17"/>
              </w:rPr>
            </w:pPr>
            <w:r>
              <w:rPr>
                <w:color w:val="000000"/>
                <w:spacing w:val="0"/>
                <w:w w:val="100"/>
                <w:position w:val="0"/>
                <w:sz w:val="15"/>
                <w:szCs w:val="15"/>
                <w:shd w:val="clear" w:color="auto" w:fill="auto"/>
                <w:lang w:val="en-US" w:eastAsia="en-US" w:bidi="en-US"/>
              </w:rPr>
              <w:t>0.062</w:t>
            </w:r>
            <w:r>
              <w:rPr>
                <w:color w:val="000000"/>
                <w:spacing w:val="0"/>
                <w:w w:val="100"/>
                <w:position w:val="0"/>
                <w:sz w:val="15"/>
                <w:szCs w:val="15"/>
                <w:shd w:val="clear" w:color="auto" w:fill="auto"/>
                <w:lang w:val="zh-CN" w:eastAsia="zh-CN" w:bidi="zh-CN"/>
              </w:rPr>
              <w:t>（</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en-US" w:eastAsia="en-US" w:bidi="en-US"/>
              </w:rPr>
              <w:t>0.50）</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0.00050</w:t>
            </w:r>
          </w:p>
          <w:p>
            <w:pPr>
              <w:pStyle w:val="5"/>
              <w:keepNext w:val="0"/>
              <w:keepLines w:val="0"/>
              <w:widowControl w:val="0"/>
              <w:shd w:val="clear" w:color="auto" w:fill="auto"/>
              <w:bidi w:val="0"/>
              <w:spacing w:before="0" w:after="4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4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40" w:line="252" w:lineRule="exact"/>
              <w:ind w:left="160" w:right="0" w:firstLine="40"/>
              <w:jc w:val="both"/>
              <w:rPr>
                <w:sz w:val="17"/>
                <w:szCs w:val="17"/>
              </w:rPr>
            </w:pPr>
            <w:r>
              <w:rPr>
                <w:color w:val="000000"/>
                <w:spacing w:val="0"/>
                <w:w w:val="100"/>
                <w:position w:val="0"/>
                <w:sz w:val="15"/>
                <w:szCs w:val="15"/>
                <w:shd w:val="clear" w:color="auto" w:fill="auto"/>
                <w:lang w:val="en-US" w:eastAsia="en-US" w:bidi="en-US"/>
              </w:rPr>
              <w:t>0.00050</w:t>
            </w:r>
            <w:r>
              <w:rPr>
                <w:rFonts w:ascii="宋体" w:hAnsi="宋体" w:eastAsia="宋体" w:cs="宋体"/>
                <w:color w:val="000000"/>
                <w:spacing w:val="0"/>
                <w:w w:val="100"/>
                <w:position w:val="0"/>
                <w:sz w:val="17"/>
                <w:szCs w:val="17"/>
                <w:shd w:val="clear" w:color="auto" w:fill="auto"/>
                <w:lang w:val="zh-CN" w:eastAsia="zh-CN" w:bidi="zh-CN"/>
              </w:rPr>
              <w:t>（限值</w:t>
            </w:r>
            <w:r>
              <w:rPr>
                <w:rFonts w:ascii="宋体" w:hAnsi="宋体" w:eastAsia="宋体" w:cs="宋体"/>
                <w:color w:val="000000"/>
                <w:spacing w:val="0"/>
                <w:w w:val="100"/>
                <w:position w:val="0"/>
                <w:sz w:val="17"/>
                <w:szCs w:val="17"/>
                <w:shd w:val="clear" w:color="auto" w:fill="auto"/>
                <w:lang w:val="en-US" w:eastAsia="en-US" w:bidi="en-US"/>
              </w:rPr>
              <w:t>V</w:t>
            </w:r>
          </w:p>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160"/>
              <w:jc w:val="left"/>
              <w:rPr>
                <w:sz w:val="17"/>
                <w:szCs w:val="17"/>
              </w:rPr>
            </w:pPr>
            <w:r>
              <w:rPr>
                <w:rFonts w:ascii="宋体" w:hAnsi="宋体" w:eastAsia="宋体" w:cs="宋体"/>
                <w:color w:val="000000"/>
                <w:spacing w:val="0"/>
                <w:w w:val="100"/>
                <w:position w:val="0"/>
                <w:sz w:val="17"/>
                <w:szCs w:val="17"/>
                <w:shd w:val="clear" w:color="auto" w:fill="auto"/>
                <w:lang w:val="zh-CN" w:eastAsia="zh-CN" w:bidi="zh-CN"/>
              </w:rPr>
              <w:t>满足</w:t>
            </w:r>
          </w:p>
        </w:tc>
      </w:tr>
    </w:tbl>
    <w:p>
      <w:pPr>
        <w:pStyle w:val="7"/>
        <w:keepNext/>
        <w:keepLines/>
        <w:widowControl w:val="0"/>
        <w:shd w:val="clear" w:color="auto" w:fill="auto"/>
        <w:bidi w:val="0"/>
        <w:spacing w:before="0" w:after="0" w:line="240" w:lineRule="auto"/>
        <w:ind w:left="0" w:right="0" w:firstLine="0"/>
        <w:jc w:val="left"/>
        <w:rPr>
          <w:rFonts w:hint="eastAsia" w:eastAsia="黑体"/>
          <w:lang w:eastAsia="zh-CN"/>
        </w:rPr>
      </w:pPr>
      <w:r>
        <w:br w:type="page"/>
      </w:r>
      <w:bookmarkStart w:id="36" w:name="bookmark74"/>
    </w:p>
    <w:p>
      <w:pPr>
        <w:pStyle w:val="7"/>
        <w:keepNext/>
        <w:keepLines/>
        <w:widowControl w:val="0"/>
        <w:shd w:val="clear" w:color="auto" w:fill="auto"/>
        <w:bidi w:val="0"/>
        <w:spacing w:before="0" w:after="0" w:line="240" w:lineRule="auto"/>
        <w:ind w:left="0" w:right="0" w:firstLine="0"/>
        <w:jc w:val="left"/>
      </w:pPr>
      <w:r>
        <w:rPr>
          <w:rFonts w:ascii="Calibri" w:hAnsi="Calibri" w:eastAsia="Calibri" w:cs="Calibri"/>
          <w:color w:val="000000"/>
          <w:spacing w:val="0"/>
          <w:w w:val="100"/>
          <w:position w:val="0"/>
          <w:sz w:val="36"/>
          <w:szCs w:val="36"/>
          <w:shd w:val="clear" w:color="auto" w:fill="auto"/>
          <w:lang w:val="en-US" w:eastAsia="en-US" w:bidi="en-US"/>
        </w:rPr>
        <w:t>5.</w:t>
      </w:r>
      <w:r>
        <w:rPr>
          <w:color w:val="000000"/>
          <w:spacing w:val="0"/>
          <w:w w:val="100"/>
          <w:position w:val="0"/>
          <w:shd w:val="clear" w:color="auto" w:fill="auto"/>
        </w:rPr>
        <w:t>结论</w:t>
      </w:r>
      <w:bookmarkEnd w:id="36"/>
    </w:p>
    <w:p>
      <w:pPr>
        <w:pStyle w:val="11"/>
        <w:keepNext/>
        <w:keepLines/>
        <w:widowControl w:val="0"/>
        <w:shd w:val="clear" w:color="auto" w:fill="auto"/>
        <w:bidi w:val="0"/>
        <w:spacing w:before="0" w:after="100" w:line="414" w:lineRule="exact"/>
        <w:ind w:left="0" w:right="0" w:firstLine="400"/>
        <w:jc w:val="left"/>
      </w:pPr>
      <w:bookmarkStart w:id="37" w:name="bookmark76"/>
      <w:r>
        <w:rPr>
          <w:color w:val="000000"/>
          <w:spacing w:val="0"/>
          <w:w w:val="100"/>
          <w:position w:val="0"/>
          <w:shd w:val="clear" w:color="auto" w:fill="auto"/>
        </w:rPr>
        <w:t>根据《建筑环境通用规范》</w:t>
      </w:r>
      <w:r>
        <w:rPr>
          <w:rFonts w:ascii="Arial" w:hAnsi="Arial" w:eastAsia="Arial" w:cs="Arial"/>
          <w:color w:val="000000"/>
          <w:spacing w:val="0"/>
          <w:w w:val="100"/>
          <w:position w:val="0"/>
          <w:shd w:val="clear" w:color="auto" w:fill="auto"/>
          <w:lang w:val="en-US" w:eastAsia="en-US" w:bidi="en-US"/>
        </w:rPr>
        <w:t>GB55016-</w:t>
      </w:r>
      <w:r>
        <w:rPr>
          <w:rFonts w:hint="eastAsia" w:ascii="Arial" w:hAnsi="Arial" w:eastAsia="宋体" w:cs="Arial"/>
          <w:color w:val="000000"/>
          <w:spacing w:val="0"/>
          <w:w w:val="100"/>
          <w:position w:val="0"/>
          <w:shd w:val="clear" w:color="auto" w:fill="auto"/>
          <w:lang w:val="en-US" w:eastAsia="zh-CN" w:bidi="en-US"/>
        </w:rPr>
        <w:t>2023</w:t>
      </w:r>
      <w:r>
        <w:rPr>
          <w:rFonts w:ascii="Arial" w:hAnsi="Arial" w:eastAsia="Arial" w:cs="Arial"/>
          <w:color w:val="000000"/>
          <w:spacing w:val="0"/>
          <w:w w:val="100"/>
          <w:position w:val="0"/>
          <w:shd w:val="clear" w:color="auto" w:fill="auto"/>
          <w:lang w:val="en-US" w:eastAsia="en-US" w:bidi="en-US"/>
        </w:rPr>
        <w:t>,</w:t>
      </w:r>
      <w:r>
        <w:rPr>
          <w:color w:val="000000"/>
          <w:spacing w:val="0"/>
          <w:w w:val="100"/>
          <w:position w:val="0"/>
          <w:shd w:val="clear" w:color="auto" w:fill="auto"/>
        </w:rPr>
        <w:t>《室内空气质量标准》</w:t>
      </w:r>
      <w:r>
        <w:rPr>
          <w:rFonts w:ascii="Arial" w:hAnsi="Arial" w:eastAsia="Arial" w:cs="Arial"/>
          <w:color w:val="000000"/>
          <w:spacing w:val="0"/>
          <w:w w:val="100"/>
          <w:position w:val="0"/>
          <w:shd w:val="clear" w:color="auto" w:fill="auto"/>
          <w:lang w:val="en-US" w:eastAsia="en-US" w:bidi="en-US"/>
        </w:rPr>
        <w:t>GB/T18883</w:t>
      </w:r>
      <w:r>
        <w:rPr>
          <w:color w:val="000000"/>
          <w:spacing w:val="0"/>
          <w:w w:val="100"/>
          <w:position w:val="0"/>
          <w:shd w:val="clear" w:color="auto" w:fill="auto"/>
        </w:rPr>
        <w:t>的有关规定。本项目绿色建筑室内空气质量满足要求，详细情况如下表所示。</w:t>
      </w:r>
      <w:bookmarkEnd w:id="37"/>
    </w:p>
    <w:p>
      <w:pPr>
        <w:pStyle w:val="11"/>
        <w:keepNext/>
        <w:keepLines/>
        <w:widowControl w:val="0"/>
        <w:shd w:val="clear" w:color="auto" w:fill="auto"/>
        <w:bidi w:val="0"/>
        <w:spacing w:before="0" w:after="40" w:line="240" w:lineRule="auto"/>
        <w:ind w:left="0" w:right="0" w:firstLine="0"/>
        <w:jc w:val="center"/>
      </w:pPr>
      <w:bookmarkStart w:id="38" w:name="bookmark78"/>
      <w:r>
        <w:rPr>
          <w:rFonts w:ascii="宋体" w:hAnsi="宋体" w:eastAsia="宋体" w:cs="宋体"/>
          <w:color w:val="000000"/>
          <w:spacing w:val="0"/>
          <w:w w:val="100"/>
          <w:position w:val="0"/>
          <w:shd w:val="clear" w:color="auto" w:fill="auto"/>
        </w:rPr>
        <w:t>表</w:t>
      </w:r>
      <w:r>
        <w:rPr>
          <w:rFonts w:ascii="Arial" w:hAnsi="Arial" w:eastAsia="Arial" w:cs="Arial"/>
          <w:color w:val="000000"/>
          <w:spacing w:val="0"/>
          <w:w w:val="100"/>
          <w:position w:val="0"/>
          <w:sz w:val="18"/>
          <w:szCs w:val="18"/>
          <w:shd w:val="clear" w:color="auto" w:fill="auto"/>
          <w:lang w:val="en-US" w:eastAsia="en-US" w:bidi="en-US"/>
        </w:rPr>
        <w:t>9</w:t>
      </w:r>
      <w:r>
        <w:rPr>
          <w:rFonts w:ascii="宋体" w:hAnsi="宋体" w:eastAsia="宋体" w:cs="宋体"/>
          <w:color w:val="000000"/>
          <w:spacing w:val="0"/>
          <w:w w:val="100"/>
          <w:position w:val="0"/>
          <w:shd w:val="clear" w:color="auto" w:fill="auto"/>
        </w:rPr>
        <w:t>结论统计表</w:t>
      </w:r>
      <w:bookmarkEnd w:id="38"/>
    </w:p>
    <w:tbl>
      <w:tblPr>
        <w:tblStyle w:val="2"/>
        <w:tblW w:w="0" w:type="auto"/>
        <w:jc w:val="center"/>
        <w:tblLayout w:type="fixed"/>
        <w:tblCellMar>
          <w:top w:w="0" w:type="dxa"/>
          <w:left w:w="10" w:type="dxa"/>
          <w:bottom w:w="0" w:type="dxa"/>
          <w:right w:w="10" w:type="dxa"/>
        </w:tblCellMar>
      </w:tblPr>
      <w:tblGrid>
        <w:gridCol w:w="900"/>
        <w:gridCol w:w="2850"/>
        <w:gridCol w:w="1500"/>
        <w:gridCol w:w="1500"/>
        <w:gridCol w:w="1518"/>
      </w:tblGrid>
      <w:tr>
        <w:tblPrEx>
          <w:tblCellMar>
            <w:top w:w="0" w:type="dxa"/>
            <w:left w:w="10" w:type="dxa"/>
            <w:bottom w:w="0" w:type="dxa"/>
            <w:right w:w="10" w:type="dxa"/>
          </w:tblCellMar>
        </w:tblPrEx>
        <w:trPr>
          <w:trHeight w:val="282" w:hRule="exact"/>
          <w:jc w:val="center"/>
        </w:trPr>
        <w:tc>
          <w:tcPr>
            <w:tcBorders>
              <w:top w:val="single" w:color="auto" w:sz="4" w:space="0"/>
              <w:left w:val="single" w:color="auto" w:sz="4" w:space="0"/>
            </w:tcBorders>
            <w:shd w:val="clear" w:color="auto" w:fill="AEAEAE"/>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条文</w:t>
            </w:r>
          </w:p>
        </w:tc>
        <w:tc>
          <w:tcPr>
            <w:tcBorders>
              <w:top w:val="single" w:color="auto" w:sz="4" w:space="0"/>
              <w:left w:val="single" w:color="auto" w:sz="4" w:space="0"/>
            </w:tcBorders>
            <w:shd w:val="clear" w:color="auto" w:fill="AEAEAE"/>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室内空气污染物</w:t>
            </w:r>
          </w:p>
        </w:tc>
        <w:tc>
          <w:tcPr>
            <w:tcBorders>
              <w:top w:val="single" w:color="auto" w:sz="4" w:space="0"/>
              <w:left w:val="single" w:color="auto" w:sz="4" w:space="0"/>
            </w:tcBorders>
            <w:shd w:val="clear" w:color="auto" w:fill="AEAEAE"/>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浓度值</w:t>
            </w:r>
          </w:p>
        </w:tc>
        <w:tc>
          <w:tcPr>
            <w:tcBorders>
              <w:top w:val="single" w:color="auto" w:sz="4" w:space="0"/>
              <w:left w:val="single" w:color="auto" w:sz="4" w:space="0"/>
            </w:tcBorders>
            <w:shd w:val="clear" w:color="auto" w:fill="AEAEAE"/>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限值</w:t>
            </w:r>
          </w:p>
        </w:tc>
        <w:tc>
          <w:tcPr>
            <w:tcBorders>
              <w:top w:val="single" w:color="auto" w:sz="4" w:space="0"/>
              <w:left w:val="single" w:color="auto" w:sz="4" w:space="0"/>
              <w:right w:val="single" w:color="auto" w:sz="4" w:space="0"/>
            </w:tcBorders>
            <w:shd w:val="clear" w:color="auto" w:fill="AEAEAE"/>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是否满足</w:t>
            </w:r>
          </w:p>
        </w:tc>
      </w:tr>
      <w:tr>
        <w:tblPrEx>
          <w:tblCellMar>
            <w:top w:w="0" w:type="dxa"/>
            <w:left w:w="10" w:type="dxa"/>
            <w:bottom w:w="0" w:type="dxa"/>
            <w:right w:w="10" w:type="dxa"/>
          </w:tblCellMar>
        </w:tblPrEx>
        <w:trPr>
          <w:trHeight w:val="312" w:hRule="exact"/>
          <w:jc w:val="center"/>
        </w:trPr>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en-US" w:eastAsia="en-US" w:bidi="en-US"/>
              </w:rPr>
              <w:t>5.1.2</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甲醛</w:t>
            </w:r>
            <w:r>
              <w:rPr>
                <w:rFonts w:ascii="宋体" w:hAnsi="宋体" w:eastAsia="宋体" w:cs="宋体"/>
                <w:color w:val="000000"/>
                <w:spacing w:val="0"/>
                <w:w w:val="100"/>
                <w:position w:val="0"/>
                <w:sz w:val="18"/>
                <w:szCs w:val="18"/>
                <w:shd w:val="clear" w:color="auto" w:fill="auto"/>
                <w:lang w:val="en-US" w:eastAsia="en-US" w:bidi="en-US"/>
              </w:rPr>
              <w:t>(</w:t>
            </w:r>
            <w:r>
              <w:rPr>
                <w:color w:val="000000"/>
                <w:spacing w:val="0"/>
                <w:w w:val="100"/>
                <w:position w:val="0"/>
                <w:shd w:val="clear" w:color="auto" w:fill="auto"/>
                <w:lang w:val="en-US" w:eastAsia="en-US" w:bidi="en-US"/>
              </w:rPr>
              <w:t>mg/m</w:t>
            </w:r>
            <w:r>
              <w:rPr>
                <w:color w:val="000000"/>
                <w:spacing w:val="0"/>
                <w:w w:val="100"/>
                <w:position w:val="0"/>
                <w:shd w:val="clear" w:color="auto" w:fill="auto"/>
                <w:vertAlign w:val="superscript"/>
                <w:lang w:val="en-US" w:eastAsia="en-US" w:bidi="en-US"/>
              </w:rPr>
              <w:t>j</w:t>
            </w:r>
            <w:r>
              <w:rPr>
                <w:color w:val="000000"/>
                <w:spacing w:val="0"/>
                <w:w w:val="100"/>
                <w:position w:val="0"/>
                <w:shd w:val="clear" w:color="auto" w:fill="auto"/>
                <w:lang w:val="en-US" w:eastAsia="en-US" w:bidi="en-US"/>
              </w:rPr>
              <w:t>)</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W0.08</w:t>
            </w:r>
          </w:p>
        </w:tc>
        <w:tc>
          <w:tcPr>
            <w:tcBorders>
              <w:top w:val="single" w:color="auto" w:sz="4" w:space="0"/>
              <w:left w:val="single" w:color="auto" w:sz="4" w:space="0"/>
              <w:righ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是</w:t>
            </w:r>
          </w:p>
        </w:tc>
      </w:tr>
      <w:tr>
        <w:tblPrEx>
          <w:tblCellMar>
            <w:top w:w="0" w:type="dxa"/>
            <w:left w:w="10" w:type="dxa"/>
            <w:bottom w:w="0" w:type="dxa"/>
            <w:right w:w="10" w:type="dxa"/>
          </w:tblCellMar>
        </w:tblPrEx>
        <w:trPr>
          <w:trHeight w:val="294" w:hRule="exact"/>
          <w:jc w:val="center"/>
        </w:trPr>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en-US" w:eastAsia="en-US" w:bidi="en-US"/>
              </w:rPr>
              <w:t>5.1.2</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苯</w:t>
            </w:r>
            <w:r>
              <w:rPr>
                <w:color w:val="000000"/>
                <w:spacing w:val="0"/>
                <w:w w:val="100"/>
                <w:position w:val="0"/>
                <w:shd w:val="clear" w:color="auto" w:fill="auto"/>
                <w:lang w:val="en-US" w:eastAsia="en-US" w:bidi="en-US"/>
              </w:rPr>
              <w:t>(mg/m</w:t>
            </w:r>
            <w:r>
              <w:rPr>
                <w:color w:val="000000"/>
                <w:spacing w:val="0"/>
                <w:w w:val="100"/>
                <w:position w:val="0"/>
                <w:shd w:val="clear" w:color="auto" w:fill="auto"/>
                <w:vertAlign w:val="superscript"/>
                <w:lang w:val="en-US" w:eastAsia="en-US" w:bidi="en-US"/>
              </w:rPr>
              <w:t>3</w:t>
            </w:r>
            <w:r>
              <w:rPr>
                <w:color w:val="000000"/>
                <w:spacing w:val="0"/>
                <w:w w:val="100"/>
                <w:position w:val="0"/>
                <w:shd w:val="clear" w:color="auto" w:fill="auto"/>
                <w:lang w:val="zh-CN" w:eastAsia="zh-CN" w:bidi="zh-CN"/>
              </w:rPr>
              <w:t>)</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≤0.09</w:t>
            </w:r>
          </w:p>
        </w:tc>
        <w:tc>
          <w:tcPr>
            <w:tcBorders>
              <w:top w:val="single" w:color="auto" w:sz="4" w:space="0"/>
              <w:left w:val="single" w:color="auto" w:sz="4" w:space="0"/>
              <w:righ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是</w:t>
            </w:r>
          </w:p>
        </w:tc>
      </w:tr>
      <w:tr>
        <w:tblPrEx>
          <w:tblCellMar>
            <w:top w:w="0" w:type="dxa"/>
            <w:left w:w="10" w:type="dxa"/>
            <w:bottom w:w="0" w:type="dxa"/>
            <w:right w:w="10" w:type="dxa"/>
          </w:tblCellMar>
        </w:tblPrEx>
        <w:trPr>
          <w:trHeight w:val="294" w:hRule="exact"/>
          <w:jc w:val="center"/>
        </w:trPr>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en-US" w:eastAsia="en-US" w:bidi="en-US"/>
              </w:rPr>
              <w:t>5.1.2</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TVOC(mg/m</w:t>
            </w:r>
            <w:r>
              <w:rPr>
                <w:color w:val="000000"/>
                <w:spacing w:val="0"/>
                <w:w w:val="100"/>
                <w:position w:val="0"/>
                <w:shd w:val="clear" w:color="auto" w:fill="auto"/>
                <w:vertAlign w:val="superscript"/>
                <w:lang w:val="en-US" w:eastAsia="en-US" w:bidi="en-US"/>
              </w:rPr>
              <w:t>j</w:t>
            </w:r>
            <w:r>
              <w:rPr>
                <w:color w:val="000000"/>
                <w:spacing w:val="0"/>
                <w:w w:val="100"/>
                <w:position w:val="0"/>
                <w:shd w:val="clear" w:color="auto" w:fill="auto"/>
                <w:lang w:val="en-US" w:eastAsia="en-US" w:bidi="en-US"/>
              </w:rPr>
              <w:t>)</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0.05</w:t>
            </w:r>
          </w:p>
        </w:tc>
        <w:tc>
          <w:tcPr>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W0.50</w:t>
            </w:r>
          </w:p>
        </w:tc>
        <w:tc>
          <w:tcPr>
            <w:tcBorders>
              <w:top w:val="single" w:color="auto" w:sz="4" w:space="0"/>
              <w:left w:val="single" w:color="auto" w:sz="4" w:space="0"/>
              <w:righ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是</w:t>
            </w:r>
          </w:p>
        </w:tc>
      </w:tr>
      <w:tr>
        <w:tblPrEx>
          <w:tblCellMar>
            <w:top w:w="0" w:type="dxa"/>
            <w:left w:w="10" w:type="dxa"/>
            <w:bottom w:w="0" w:type="dxa"/>
            <w:right w:w="10" w:type="dxa"/>
          </w:tblCellMar>
        </w:tblPrEx>
        <w:trPr>
          <w:trHeight w:val="294" w:hRule="exact"/>
          <w:jc w:val="center"/>
        </w:trPr>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en-US" w:eastAsia="en-US" w:bidi="en-US"/>
              </w:rPr>
              <w:t>5.1.2</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二甲苯</w:t>
            </w:r>
            <w:r>
              <w:rPr>
                <w:color w:val="000000"/>
                <w:spacing w:val="0"/>
                <w:w w:val="100"/>
                <w:position w:val="0"/>
                <w:shd w:val="clear" w:color="auto" w:fill="auto"/>
                <w:lang w:val="en-US" w:eastAsia="en-US" w:bidi="en-US"/>
              </w:rPr>
              <w:t>(mg/m</w:t>
            </w:r>
            <w:r>
              <w:rPr>
                <w:color w:val="000000"/>
                <w:spacing w:val="0"/>
                <w:w w:val="100"/>
                <w:position w:val="0"/>
                <w:shd w:val="clear" w:color="auto" w:fill="auto"/>
                <w:vertAlign w:val="superscript"/>
                <w:lang w:val="en-US" w:eastAsia="en-US" w:bidi="en-US"/>
              </w:rPr>
              <w:t>3</w:t>
            </w:r>
            <w:r>
              <w:rPr>
                <w:color w:val="000000"/>
                <w:spacing w:val="0"/>
                <w:w w:val="100"/>
                <w:position w:val="0"/>
                <w:shd w:val="clear" w:color="auto" w:fill="auto"/>
                <w:lang w:val="en-US" w:eastAsia="en-US" w:bidi="en-US"/>
              </w:rPr>
              <w:t>)</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en-US" w:eastAsia="en-US" w:bidi="en-US"/>
              </w:rPr>
              <w:t>≤0.20</w:t>
            </w:r>
          </w:p>
        </w:tc>
        <w:tc>
          <w:tcPr>
            <w:tcBorders>
              <w:top w:val="single" w:color="auto" w:sz="4" w:space="0"/>
              <w:left w:val="single" w:color="auto" w:sz="4" w:space="0"/>
              <w:righ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是</w:t>
            </w:r>
          </w:p>
        </w:tc>
      </w:tr>
      <w:tr>
        <w:tblPrEx>
          <w:tblCellMar>
            <w:top w:w="0" w:type="dxa"/>
            <w:left w:w="10" w:type="dxa"/>
            <w:bottom w:w="0" w:type="dxa"/>
            <w:right w:w="10" w:type="dxa"/>
          </w:tblCellMar>
        </w:tblPrEx>
        <w:trPr>
          <w:trHeight w:val="306" w:hRule="exact"/>
          <w:jc w:val="center"/>
        </w:trPr>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en-US" w:eastAsia="en-US" w:bidi="en-US"/>
              </w:rPr>
              <w:t>5.1.2</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17"/>
                <w:szCs w:val="17"/>
                <w:shd w:val="clear" w:color="auto" w:fill="auto"/>
                <w:lang w:val="zh-CN" w:eastAsia="zh-CN" w:bidi="zh-CN"/>
              </w:rPr>
              <w:t>甲苯</w:t>
            </w:r>
            <w:r>
              <w:rPr>
                <w:color w:val="000000"/>
                <w:spacing w:val="0"/>
                <w:w w:val="100"/>
                <w:position w:val="0"/>
                <w:shd w:val="clear" w:color="auto" w:fill="auto"/>
                <w:lang w:val="en-US" w:eastAsia="en-US" w:bidi="en-US"/>
              </w:rPr>
              <w:t>(mg/π?)</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WO.20</w:t>
            </w:r>
          </w:p>
        </w:tc>
        <w:tc>
          <w:tcPr>
            <w:tcBorders>
              <w:top w:val="single" w:color="auto" w:sz="4" w:space="0"/>
              <w:left w:val="single" w:color="auto" w:sz="4" w:space="0"/>
              <w:bottom w:val="single" w:color="auto" w:sz="4" w:space="0"/>
              <w:right w:val="single" w:color="auto" w:sz="4" w:space="0"/>
            </w:tcBorders>
            <w:shd w:val="clear" w:color="auto" w:fill="auto"/>
            <w:vAlign w:val="top"/>
          </w:tcPr>
          <w:p>
            <w:pPr>
              <w:pStyle w:val="5"/>
              <w:keepNext w:val="0"/>
              <w:keepLines w:val="0"/>
              <w:widowControl w:val="0"/>
              <w:shd w:val="clear" w:color="auto" w:fill="auto"/>
              <w:bidi w:val="0"/>
              <w:spacing w:before="0" w:after="0" w:line="240" w:lineRule="auto"/>
              <w:ind w:left="0" w:right="0" w:firstLine="0"/>
              <w:jc w:val="center"/>
              <w:rPr>
                <w:sz w:val="17"/>
                <w:szCs w:val="17"/>
              </w:rPr>
            </w:pPr>
            <w:r>
              <w:rPr>
                <w:rFonts w:ascii="宋体" w:hAnsi="宋体" w:eastAsia="宋体" w:cs="宋体"/>
                <w:color w:val="000000"/>
                <w:spacing w:val="0"/>
                <w:w w:val="100"/>
                <w:position w:val="0"/>
                <w:sz w:val="17"/>
                <w:szCs w:val="17"/>
                <w:shd w:val="clear" w:color="auto" w:fill="auto"/>
                <w:lang w:val="zh-CN" w:eastAsia="zh-CN" w:bidi="zh-CN"/>
              </w:rPr>
              <w:t>是</w:t>
            </w:r>
          </w:p>
        </w:tc>
      </w:tr>
    </w:tbl>
    <w:p/>
    <w:sectPr>
      <w:footnotePr>
        <w:numFmt w:val="decimal"/>
      </w:footnotePr>
      <w:pgSz w:w="11909" w:h="16840"/>
      <w:pgMar w:top="2516" w:right="1774" w:bottom="1518" w:left="1783"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86"/>
    <w:family w:val="auto"/>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C9601"/>
    <w:multiLevelType w:val="multilevel"/>
    <w:tmpl w:val="9CFC9601"/>
    <w:lvl w:ilvl="0" w:tentative="0">
      <w:start w:val="3"/>
      <w:numFmt w:val="decimal"/>
      <w:lvlText w:val="%1"/>
      <w:lvlJc w:val="left"/>
    </w:lvl>
    <w:lvl w:ilvl="1" w:tentative="0">
      <w:start w:val="2"/>
      <w:numFmt w:val="decimal"/>
      <w:lvlText w:val="%1.%2"/>
      <w:lvlJc w:val="left"/>
      <w:rPr>
        <w:rFonts w:ascii="Cambria" w:hAnsi="Cambria" w:eastAsia="Cambria" w:cs="Cambria"/>
        <w:b/>
        <w:bCs/>
        <w:i w:val="0"/>
        <w:iCs w:val="0"/>
        <w:smallCaps w:val="0"/>
        <w:strike w:val="0"/>
        <w:color w:val="000000"/>
        <w:spacing w:val="0"/>
        <w:w w:val="100"/>
        <w:position w:val="0"/>
        <w:sz w:val="26"/>
        <w:szCs w:val="26"/>
        <w:u w:val="none"/>
        <w:shd w:val="clear" w:color="auto" w:fill="auto"/>
        <w:lang w:val="en-US" w:eastAsia="en-US" w:bidi="en-US"/>
      </w:rPr>
    </w:lvl>
    <w:lvl w:ilvl="2" w:tentative="0">
      <w:start w:val="1"/>
      <w:numFmt w:val="decimal"/>
      <w:lvlText w:val="%1.%2.%3"/>
      <w:lvlJc w:val="left"/>
      <w:rPr>
        <w:rFonts w:ascii="Cambria" w:hAnsi="Cambria" w:eastAsia="Cambria" w:cs="Cambria"/>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1">
    <w:nsid w:val="A3891EB2"/>
    <w:multiLevelType w:val="multilevel"/>
    <w:tmpl w:val="A3891EB2"/>
    <w:lvl w:ilvl="0" w:tentative="0">
      <w:start w:val="4"/>
      <w:numFmt w:val="decimal"/>
      <w:lvlText w:val="%1"/>
      <w:lvlJc w:val="left"/>
    </w:lvl>
    <w:lvl w:ilvl="1" w:tentative="0">
      <w:start w:val="1"/>
      <w:numFmt w:val="decimal"/>
      <w:lvlText w:val="%1.%2"/>
      <w:lvlJc w:val="left"/>
      <w:rPr>
        <w:rFonts w:ascii="Cambria" w:hAnsi="Cambria" w:eastAsia="Cambria" w:cs="Cambria"/>
        <w:b/>
        <w:bCs/>
        <w:i w:val="0"/>
        <w:iCs w:val="0"/>
        <w:smallCaps w:val="0"/>
        <w:strike w:val="0"/>
        <w:color w:val="000000"/>
        <w:spacing w:val="0"/>
        <w:w w:val="100"/>
        <w:position w:val="0"/>
        <w:sz w:val="26"/>
        <w:szCs w:val="26"/>
        <w:u w:val="none"/>
        <w:shd w:val="clear" w:color="auto" w:fill="auto"/>
        <w:lang w:val="en-US" w:eastAsia="en-US" w:bidi="en-US"/>
      </w:rPr>
    </w:lvl>
    <w:lvl w:ilvl="2" w:tentative="0">
      <w:start w:val="1"/>
      <w:numFmt w:val="decimal"/>
      <w:lvlText w:val="%1.%2.%3"/>
      <w:lvlJc w:val="left"/>
      <w:rPr>
        <w:rFonts w:ascii="Cambria" w:hAnsi="Cambria" w:eastAsia="Cambria" w:cs="Cambria"/>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2">
    <w:nsid w:val="CA6809C0"/>
    <w:multiLevelType w:val="multilevel"/>
    <w:tmpl w:val="CA6809C0"/>
    <w:lvl w:ilvl="0" w:tentative="0">
      <w:start w:val="3"/>
      <w:numFmt w:val="decimal"/>
      <w:lvlText w:val="%1"/>
      <w:lvlJc w:val="left"/>
    </w:lvl>
    <w:lvl w:ilvl="1" w:tentative="0">
      <w:start w:val="1"/>
      <w:numFmt w:val="decimal"/>
      <w:lvlText w:val="%1.%2"/>
      <w:lvlJc w:val="left"/>
      <w:rPr>
        <w:rFonts w:ascii="Cambria" w:hAnsi="Cambria" w:eastAsia="Cambria" w:cs="Cambria"/>
        <w:b/>
        <w:bCs/>
        <w:i w:val="0"/>
        <w:iCs w:val="0"/>
        <w:smallCaps w:val="0"/>
        <w:strike w:val="0"/>
        <w:color w:val="000000"/>
        <w:spacing w:val="0"/>
        <w:w w:val="100"/>
        <w:position w:val="0"/>
        <w:sz w:val="26"/>
        <w:szCs w:val="26"/>
        <w:u w:val="none"/>
        <w:shd w:val="clear" w:color="auto" w:fill="auto"/>
        <w:lang w:val="en-US" w:eastAsia="en-US" w:bidi="en-US"/>
      </w:rPr>
    </w:lvl>
    <w:lvl w:ilvl="2" w:tentative="0">
      <w:start w:val="1"/>
      <w:numFmt w:val="decimal"/>
      <w:lvlText w:val="%1.%2.%3"/>
      <w:lvlJc w:val="left"/>
      <w:rPr>
        <w:rFonts w:ascii="Cambria" w:hAnsi="Cambria" w:eastAsia="Cambria" w:cs="Cambria"/>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3">
    <w:nsid w:val="03EFF2E4"/>
    <w:multiLevelType w:val="multilevel"/>
    <w:tmpl w:val="03EFF2E4"/>
    <w:lvl w:ilvl="0" w:tentative="0">
      <w:start w:val="1"/>
      <w:numFmt w:val="decimal"/>
      <w:lvlText w:val="%1"/>
      <w:lvlJc w:val="left"/>
      <w:rPr>
        <w:rFonts w:ascii="黑体" w:hAnsi="黑体" w:eastAsia="黑体" w:cs="黑体"/>
        <w:b w:val="0"/>
        <w:bCs w:val="0"/>
        <w:i/>
        <w:iCs/>
        <w:smallCaps w:val="0"/>
        <w:strike w:val="0"/>
        <w:color w:val="000000"/>
        <w:spacing w:val="0"/>
        <w:w w:val="100"/>
        <w:position w:val="0"/>
        <w:sz w:val="32"/>
        <w:szCs w:val="32"/>
        <w:u w:val="none"/>
        <w:shd w:val="clear" w:color="auto" w:fill="auto"/>
        <w:lang w:val="en-US" w:eastAsia="en-US" w:bidi="en-US"/>
      </w:rPr>
    </w:lvl>
    <w:lvl w:ilvl="1" w:tentative="0">
      <w:start w:val="1"/>
      <w:numFmt w:val="decimal"/>
      <w:lvlText w:val="%1.%2"/>
      <w:lvlJc w:val="left"/>
      <w:rPr>
        <w:rFonts w:ascii="Cambria" w:hAnsi="Cambria" w:eastAsia="Cambria" w:cs="Cambria"/>
        <w:b/>
        <w:bCs/>
        <w:i w:val="0"/>
        <w:iCs w:val="0"/>
        <w:smallCaps w:val="0"/>
        <w:strike w:val="0"/>
        <w:color w:val="000000"/>
        <w:spacing w:val="0"/>
        <w:w w:val="100"/>
        <w:position w:val="0"/>
        <w:sz w:val="26"/>
        <w:szCs w:val="26"/>
        <w:u w:val="none"/>
        <w:shd w:val="clear" w:color="auto" w:fill="auto"/>
        <w:lang w:val="en-US" w:eastAsia="en-US" w:bidi="en-U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4BD77B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Courier New" w:hAnsi="Courier New" w:eastAsia="Courier New" w:cs="Courier New"/>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其他_"/>
    <w:basedOn w:val="3"/>
    <w:link w:val="5"/>
    <w:uiPriority w:val="0"/>
    <w:rPr>
      <w:rFonts w:ascii="Arial" w:hAnsi="Arial" w:eastAsia="Arial" w:cs="Arial"/>
      <w:sz w:val="15"/>
      <w:szCs w:val="15"/>
      <w:u w:val="none"/>
    </w:rPr>
  </w:style>
  <w:style w:type="paragraph" w:customStyle="1" w:styleId="5">
    <w:name w:val="其他"/>
    <w:basedOn w:val="1"/>
    <w:link w:val="4"/>
    <w:uiPriority w:val="0"/>
    <w:pPr>
      <w:widowControl w:val="0"/>
      <w:shd w:val="clear" w:color="auto" w:fill="auto"/>
    </w:pPr>
    <w:rPr>
      <w:rFonts w:ascii="Arial" w:hAnsi="Arial" w:eastAsia="Arial" w:cs="Arial"/>
      <w:sz w:val="15"/>
      <w:szCs w:val="15"/>
      <w:u w:val="none"/>
    </w:rPr>
  </w:style>
  <w:style w:type="character" w:customStyle="1" w:styleId="6">
    <w:name w:val="标题 #1_"/>
    <w:basedOn w:val="3"/>
    <w:link w:val="7"/>
    <w:uiPriority w:val="0"/>
    <w:rPr>
      <w:rFonts w:ascii="黑体" w:hAnsi="黑体" w:eastAsia="黑体" w:cs="黑体"/>
      <w:sz w:val="32"/>
      <w:szCs w:val="32"/>
      <w:u w:val="none"/>
      <w:lang w:val="zh-CN" w:eastAsia="zh-CN" w:bidi="zh-CN"/>
    </w:rPr>
  </w:style>
  <w:style w:type="paragraph" w:customStyle="1" w:styleId="7">
    <w:name w:val="标题 #1"/>
    <w:basedOn w:val="1"/>
    <w:link w:val="6"/>
    <w:uiPriority w:val="0"/>
    <w:pPr>
      <w:widowControl w:val="0"/>
      <w:shd w:val="clear" w:color="auto" w:fill="auto"/>
      <w:spacing w:after="120"/>
      <w:outlineLvl w:val="0"/>
    </w:pPr>
    <w:rPr>
      <w:rFonts w:ascii="黑体" w:hAnsi="黑体" w:eastAsia="黑体" w:cs="黑体"/>
      <w:sz w:val="32"/>
      <w:szCs w:val="32"/>
      <w:u w:val="none"/>
      <w:lang w:val="zh-CN" w:eastAsia="zh-CN" w:bidi="zh-CN"/>
    </w:rPr>
  </w:style>
  <w:style w:type="character" w:customStyle="1" w:styleId="8">
    <w:name w:val="标题 #2_"/>
    <w:basedOn w:val="3"/>
    <w:link w:val="9"/>
    <w:uiPriority w:val="0"/>
    <w:rPr>
      <w:rFonts w:ascii="黑体" w:hAnsi="黑体" w:eastAsia="黑体" w:cs="黑体"/>
      <w:u w:val="none"/>
      <w:lang w:val="zh-CN" w:eastAsia="zh-CN" w:bidi="zh-CN"/>
    </w:rPr>
  </w:style>
  <w:style w:type="paragraph" w:customStyle="1" w:styleId="9">
    <w:name w:val="标题 #2"/>
    <w:basedOn w:val="1"/>
    <w:link w:val="8"/>
    <w:uiPriority w:val="0"/>
    <w:pPr>
      <w:widowControl w:val="0"/>
      <w:shd w:val="clear" w:color="auto" w:fill="auto"/>
      <w:spacing w:after="280"/>
      <w:outlineLvl w:val="1"/>
    </w:pPr>
    <w:rPr>
      <w:rFonts w:ascii="黑体" w:hAnsi="黑体" w:eastAsia="黑体" w:cs="黑体"/>
      <w:u w:val="none"/>
      <w:lang w:val="zh-CN" w:eastAsia="zh-CN" w:bidi="zh-CN"/>
    </w:rPr>
  </w:style>
  <w:style w:type="character" w:customStyle="1" w:styleId="10">
    <w:name w:val="标题 #3_"/>
    <w:basedOn w:val="3"/>
    <w:link w:val="11"/>
    <w:uiPriority w:val="0"/>
    <w:rPr>
      <w:rFonts w:ascii="黑体" w:hAnsi="黑体" w:eastAsia="黑体" w:cs="黑体"/>
      <w:sz w:val="20"/>
      <w:szCs w:val="20"/>
      <w:u w:val="none"/>
      <w:lang w:val="zh-CN" w:eastAsia="zh-CN" w:bidi="zh-CN"/>
    </w:rPr>
  </w:style>
  <w:style w:type="paragraph" w:customStyle="1" w:styleId="11">
    <w:name w:val="标题 #3"/>
    <w:basedOn w:val="1"/>
    <w:link w:val="10"/>
    <w:uiPriority w:val="0"/>
    <w:pPr>
      <w:widowControl w:val="0"/>
      <w:shd w:val="clear" w:color="auto" w:fill="auto"/>
      <w:spacing w:after="160" w:line="310" w:lineRule="auto"/>
      <w:outlineLvl w:val="2"/>
    </w:pPr>
    <w:rPr>
      <w:rFonts w:ascii="黑体" w:hAnsi="黑体" w:eastAsia="黑体" w:cs="黑体"/>
      <w:sz w:val="20"/>
      <w:szCs w:val="20"/>
      <w:u w:val="none"/>
      <w:lang w:val="zh-CN" w:eastAsia="zh-CN" w:bidi="zh-CN"/>
    </w:rPr>
  </w:style>
  <w:style w:type="character" w:customStyle="1" w:styleId="12">
    <w:name w:val="表格标题_"/>
    <w:basedOn w:val="3"/>
    <w:link w:val="13"/>
    <w:uiPriority w:val="0"/>
    <w:rPr>
      <w:rFonts w:ascii="宋体" w:hAnsi="宋体" w:eastAsia="宋体" w:cs="宋体"/>
      <w:sz w:val="17"/>
      <w:szCs w:val="17"/>
      <w:u w:val="none"/>
      <w:lang w:val="zh-CN" w:eastAsia="zh-CN" w:bidi="zh-CN"/>
    </w:rPr>
  </w:style>
  <w:style w:type="paragraph" w:customStyle="1" w:styleId="13">
    <w:name w:val="表格标题"/>
    <w:basedOn w:val="1"/>
    <w:link w:val="12"/>
    <w:uiPriority w:val="0"/>
    <w:pPr>
      <w:widowControl w:val="0"/>
      <w:shd w:val="clear" w:color="auto" w:fill="auto"/>
    </w:pPr>
    <w:rPr>
      <w:rFonts w:ascii="宋体" w:hAnsi="宋体" w:eastAsia="宋体" w:cs="宋体"/>
      <w:sz w:val="17"/>
      <w:szCs w:val="17"/>
      <w:u w:val="none"/>
      <w:lang w:val="zh-CN" w:eastAsia="zh-CN" w:bidi="zh-CN"/>
    </w:rPr>
  </w:style>
  <w:style w:type="character" w:customStyle="1" w:styleId="14">
    <w:name w:val="正文文本_"/>
    <w:basedOn w:val="3"/>
    <w:link w:val="15"/>
    <w:uiPriority w:val="0"/>
    <w:rPr>
      <w:rFonts w:ascii="黑体" w:hAnsi="黑体" w:eastAsia="黑体" w:cs="黑体"/>
      <w:sz w:val="20"/>
      <w:szCs w:val="20"/>
      <w:u w:val="none"/>
      <w:lang w:val="zh-CN" w:eastAsia="zh-CN" w:bidi="zh-CN"/>
    </w:rPr>
  </w:style>
  <w:style w:type="paragraph" w:customStyle="1" w:styleId="15">
    <w:name w:val="正文文本1"/>
    <w:basedOn w:val="1"/>
    <w:link w:val="14"/>
    <w:uiPriority w:val="0"/>
    <w:pPr>
      <w:widowControl w:val="0"/>
      <w:shd w:val="clear" w:color="auto" w:fill="auto"/>
      <w:spacing w:after="80" w:line="420" w:lineRule="auto"/>
      <w:ind w:firstLine="400"/>
    </w:pPr>
    <w:rPr>
      <w:rFonts w:ascii="黑体" w:hAnsi="黑体" w:eastAsia="黑体" w:cs="黑体"/>
      <w:sz w:val="20"/>
      <w:szCs w:val="20"/>
      <w:u w:val="none"/>
      <w:lang w:val="zh-CN" w:eastAsia="zh-CN" w:bidi="zh-CN"/>
    </w:rPr>
  </w:style>
  <w:style w:type="character" w:customStyle="1" w:styleId="16">
    <w:name w:val="其他 (2)_"/>
    <w:basedOn w:val="3"/>
    <w:link w:val="17"/>
    <w:uiPriority w:val="0"/>
    <w:rPr>
      <w:rFonts w:ascii="黑体" w:hAnsi="黑体" w:eastAsia="黑体" w:cs="黑体"/>
      <w:sz w:val="18"/>
      <w:szCs w:val="18"/>
      <w:u w:val="none"/>
      <w:lang w:val="zh-CN" w:eastAsia="zh-CN" w:bidi="zh-CN"/>
    </w:rPr>
  </w:style>
  <w:style w:type="paragraph" w:customStyle="1" w:styleId="17">
    <w:name w:val="其他 (2)"/>
    <w:basedOn w:val="1"/>
    <w:link w:val="16"/>
    <w:uiPriority w:val="0"/>
    <w:pPr>
      <w:widowControl w:val="0"/>
      <w:shd w:val="clear" w:color="auto" w:fill="auto"/>
      <w:spacing w:before="120" w:line="180" w:lineRule="exact"/>
      <w:jc w:val="center"/>
    </w:pPr>
    <w:rPr>
      <w:rFonts w:ascii="黑体" w:hAnsi="黑体" w:eastAsia="黑体" w:cs="黑体"/>
      <w:sz w:val="18"/>
      <w:szCs w:val="18"/>
      <w:u w:val="none"/>
      <w:lang w:val="zh-CN" w:eastAsia="zh-CN" w:bidi="zh-CN"/>
    </w:rPr>
  </w:style>
  <w:style w:type="character" w:customStyle="1" w:styleId="18">
    <w:name w:val="图片标题 (2)_"/>
    <w:basedOn w:val="3"/>
    <w:link w:val="19"/>
    <w:uiPriority w:val="0"/>
    <w:rPr>
      <w:rFonts w:ascii="宋体" w:hAnsi="宋体" w:eastAsia="宋体" w:cs="宋体"/>
      <w:sz w:val="18"/>
      <w:szCs w:val="18"/>
      <w:u w:val="none"/>
      <w:lang w:val="zh-CN" w:eastAsia="zh-CN" w:bidi="zh-CN"/>
    </w:rPr>
  </w:style>
  <w:style w:type="paragraph" w:customStyle="1" w:styleId="19">
    <w:name w:val="图片标题 (2)"/>
    <w:basedOn w:val="1"/>
    <w:link w:val="18"/>
    <w:qFormat/>
    <w:uiPriority w:val="0"/>
    <w:pPr>
      <w:widowControl w:val="0"/>
      <w:shd w:val="clear" w:color="auto" w:fill="auto"/>
    </w:pPr>
    <w:rPr>
      <w:rFonts w:ascii="宋体" w:hAnsi="宋体" w:eastAsia="宋体" w:cs="宋体"/>
      <w:sz w:val="18"/>
      <w:szCs w:val="18"/>
      <w:u w:val="none"/>
      <w:lang w:val="zh-CN" w:eastAsia="zh-CN" w:bidi="zh-CN"/>
    </w:rPr>
  </w:style>
  <w:style w:type="character" w:customStyle="1" w:styleId="20">
    <w:name w:val="图片标题_"/>
    <w:basedOn w:val="3"/>
    <w:link w:val="21"/>
    <w:uiPriority w:val="0"/>
    <w:rPr>
      <w:rFonts w:ascii="宋体" w:hAnsi="宋体" w:eastAsia="宋体" w:cs="宋体"/>
      <w:sz w:val="20"/>
      <w:szCs w:val="20"/>
      <w:u w:val="none"/>
      <w:lang w:val="zh-CN" w:eastAsia="zh-CN" w:bidi="zh-CN"/>
    </w:rPr>
  </w:style>
  <w:style w:type="paragraph" w:customStyle="1" w:styleId="21">
    <w:name w:val="图片标题"/>
    <w:basedOn w:val="1"/>
    <w:link w:val="20"/>
    <w:uiPriority w:val="0"/>
    <w:pPr>
      <w:widowControl w:val="0"/>
      <w:shd w:val="clear" w:color="auto" w:fill="auto"/>
    </w:pPr>
    <w:rPr>
      <w:rFonts w:ascii="宋体" w:hAnsi="宋体" w:eastAsia="宋体" w:cs="宋体"/>
      <w:sz w:val="20"/>
      <w:szCs w:val="2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2023-04-18T12:18:56Z</dcterms:created>
  <dc:creator>Administrator</dc:creator>
  <cp:lastModifiedBy>土8路</cp:lastModifiedBy>
  <dcterms:modified xsi:type="dcterms:W3CDTF">2023-04-18T12:18:57Z</dcterms:modified>
  <dc:title>¤–aÓiS¦—Ä0_x0006_’¥J</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9EFBC3FEBDA64921AF9D2CD9EA152708_12</vt:lpwstr>
  </property>
</Properties>
</file>