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2D06F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75E799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9F1580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2C8F26AA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5D0A83F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F169A3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9A57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E70ADC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B4B2DE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14:paraId="566A9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6420B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7C71F93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杭州</w:t>
            </w:r>
            <w:bookmarkEnd w:id="1"/>
          </w:p>
        </w:tc>
      </w:tr>
      <w:tr w14:paraId="5372C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6EF81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D2C97A9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71A83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40129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659AFA4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16469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CFF71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B59C2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575C2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F6EC9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B8083D6">
            <w:pPr>
              <w:rPr>
                <w:rFonts w:ascii="宋体" w:hAnsi="宋体"/>
                <w:szCs w:val="21"/>
              </w:rPr>
            </w:pPr>
          </w:p>
        </w:tc>
      </w:tr>
      <w:tr w14:paraId="09884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FC988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5DC945D">
            <w:pPr>
              <w:rPr>
                <w:rFonts w:ascii="宋体" w:hAnsi="宋体"/>
                <w:szCs w:val="21"/>
              </w:rPr>
            </w:pPr>
          </w:p>
        </w:tc>
      </w:tr>
      <w:tr w14:paraId="2921C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48CA0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41BDAA3">
            <w:pPr>
              <w:rPr>
                <w:rFonts w:ascii="宋体" w:hAnsi="宋体"/>
                <w:szCs w:val="21"/>
              </w:rPr>
            </w:pPr>
          </w:p>
        </w:tc>
      </w:tr>
      <w:tr w14:paraId="71C35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B1A91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DD8D14A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2024年12月26日</w:t>
            </w:r>
            <w:bookmarkEnd w:id="5"/>
          </w:p>
        </w:tc>
      </w:tr>
    </w:tbl>
    <w:p w14:paraId="52B25743">
      <w:pPr>
        <w:rPr>
          <w:rFonts w:ascii="宋体" w:hAnsi="宋体"/>
          <w:lang w:val="en-US"/>
        </w:rPr>
      </w:pPr>
    </w:p>
    <w:p w14:paraId="4BC86971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2AC6B">
      <w:pPr>
        <w:rPr>
          <w:rFonts w:ascii="宋体" w:hAnsi="宋体"/>
          <w:lang w:val="en-US"/>
        </w:rPr>
      </w:pPr>
    </w:p>
    <w:p w14:paraId="71798802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390E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ED8A63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0918E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052A0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A599DB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488C59E3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0DFD4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127DAA1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D52BB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20AF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3B4A498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CED134A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T13362167267</w:t>
            </w:r>
            <w:bookmarkEnd w:id="9"/>
          </w:p>
        </w:tc>
      </w:tr>
    </w:tbl>
    <w:p w14:paraId="1D0969F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69036D1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5CACD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_Toc987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D8B4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_Toc16449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_Toc16449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A1B6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_Toc4973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_Toc4973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4EF2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_Toc2176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9AE8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_Toc1653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8547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_Toc14904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_Toc14904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5260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_Toc1659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1BBEE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_Toc22973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_Toc22973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42E56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_Toc11205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_Toc11205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A8F69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_Toc13946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_Toc13946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D2E2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_Toc10080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_Toc10080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64A00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_Toc10062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_Toc10062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DF22B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_Toc24216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_Toc24216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CD56C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_Toc18096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_Toc18096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A6AC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_Toc2801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7248E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_Toc5437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_Toc5437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C615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_Toc19232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_Toc19232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D9742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_Toc23891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_Toc23891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75C5F96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7BE1D6B">
      <w:pPr>
        <w:pStyle w:val="16"/>
      </w:pPr>
    </w:p>
    <w:p w14:paraId="17A539F7">
      <w:pPr>
        <w:pStyle w:val="2"/>
      </w:pPr>
      <w:bookmarkStart w:id="11" w:name="_Toc987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7F7CD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511D84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F5D5B0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14:paraId="4B7AF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409E20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95095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杭州</w:t>
            </w:r>
            <w:bookmarkEnd w:id="13"/>
          </w:p>
        </w:tc>
      </w:tr>
      <w:tr w14:paraId="6F8FB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4127A5F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28791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30.27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709031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120.17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6A57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55E4237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5DF697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14:paraId="397C4D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7D5BC3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06BB12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西北</w:t>
            </w:r>
            <w:bookmarkEnd w:id="17"/>
          </w:p>
        </w:tc>
      </w:tr>
    </w:tbl>
    <w:p w14:paraId="1EFDDAF7">
      <w:pPr>
        <w:pStyle w:val="3"/>
        <w:ind w:firstLine="420"/>
        <w:rPr>
          <w:lang w:val="en-US"/>
        </w:rPr>
      </w:pPr>
    </w:p>
    <w:p w14:paraId="072B1F67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1D21E"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4EDB3F5C">
      <w:pPr>
        <w:pStyle w:val="3"/>
        <w:ind w:firstLine="420"/>
        <w:rPr>
          <w:lang w:val="en-US"/>
        </w:rPr>
      </w:pPr>
    </w:p>
    <w:p w14:paraId="26331016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D04DA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4660FDF6">
      <w:pPr>
        <w:pStyle w:val="2"/>
      </w:pPr>
      <w:bookmarkStart w:id="22" w:name="_Toc16449"/>
      <w:bookmarkStart w:id="23" w:name="TitleFormat"/>
      <w:r>
        <w:rPr>
          <w:rFonts w:hint="eastAsia"/>
        </w:rPr>
        <w:t>设计依据</w:t>
      </w:r>
      <w:bookmarkEnd w:id="22"/>
    </w:p>
    <w:p w14:paraId="6739B53E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27EA7039">
      <w:pPr>
        <w:pStyle w:val="2"/>
      </w:pPr>
      <w:bookmarkStart w:id="25" w:name="_Toc4973"/>
      <w:r>
        <w:rPr>
          <w:rFonts w:hint="eastAsia"/>
        </w:rPr>
        <w:t>计算规定</w:t>
      </w:r>
      <w:bookmarkEnd w:id="25"/>
    </w:p>
    <w:p w14:paraId="5AC1E4F8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639FFD52">
      <w:pPr>
        <w:pStyle w:val="4"/>
      </w:pPr>
      <w:bookmarkStart w:id="26" w:name="_Toc2176"/>
      <w:r>
        <w:rPr>
          <w:rFonts w:hint="eastAsia"/>
        </w:rPr>
        <w:t>强制条文</w:t>
      </w:r>
      <w:bookmarkEnd w:id="26"/>
    </w:p>
    <w:p w14:paraId="330E939A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06BDE383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590C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2450D39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0CDDC17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4EB6849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4D1A7AD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43B0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7ED2D3D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E2564F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2DFBDE5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3F7267E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63B8F0E0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9C1A8F9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2249F148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71E6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3FF0B06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9A42BB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1EF19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42FD925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14EEDA9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3AC024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52FB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A9545E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5B9D76C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59D814F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0B3F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11FB73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0C6B757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52B83A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7726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97565A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20C2028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79217E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7F90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C44A3A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52AFC73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1BEBBAC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291C8D8E">
      <w:pPr>
        <w:pStyle w:val="4"/>
      </w:pPr>
      <w:bookmarkStart w:id="27" w:name="_Toc1653"/>
      <w:r>
        <w:rPr>
          <w:rFonts w:hint="eastAsia"/>
        </w:rPr>
        <w:t>规定性设计</w:t>
      </w:r>
      <w:bookmarkEnd w:id="27"/>
    </w:p>
    <w:p w14:paraId="7FCDC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247AB57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6162F6DB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196D5F5D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6E21A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72FE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F500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1D90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5BCDA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269A3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620C6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9613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B0D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377A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ED10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8383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6CBB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501D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43FD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DAF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76B9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2912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134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F4C0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7E26E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8B6B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F7B9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704D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6F6A9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386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1CE19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A31E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1318D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A23F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BB56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709240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80571C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B85A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F0153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425A2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645D9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8129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FE6A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37307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4868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0E3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2957B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A809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325F515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1BB91DE5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2E3A44DE">
      <w:pPr>
        <w:pStyle w:val="2"/>
      </w:pPr>
      <w:bookmarkStart w:id="28" w:name="_Toc14904"/>
      <w:r>
        <w:rPr>
          <w:rFonts w:hint="eastAsia"/>
        </w:rPr>
        <w:t>计算参数</w:t>
      </w:r>
      <w:bookmarkEnd w:id="28"/>
    </w:p>
    <w:p w14:paraId="19F1DE33">
      <w:pPr>
        <w:pStyle w:val="4"/>
      </w:pPr>
      <w:bookmarkStart w:id="29" w:name="_Toc1659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19EC5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2C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3B3E26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17C929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57D04C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24F1CC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572976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18612C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3D9C8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EEC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8743C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28.6</w:t>
            </w:r>
          </w:p>
        </w:tc>
        <w:tc>
          <w:tcPr>
            <w:vAlign w:val="center"/>
          </w:tcPr>
          <w:p w14:paraId="5F4A3E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447FC3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21B2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B3521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restart"/>
            <w:vAlign w:val="center"/>
          </w:tcPr>
          <w:p w14:paraId="56E6E6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西北</w:t>
            </w:r>
          </w:p>
        </w:tc>
      </w:tr>
      <w:tr w14:paraId="7CD4F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A93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7A3C5C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27.8</w:t>
            </w:r>
          </w:p>
        </w:tc>
        <w:tc>
          <w:tcPr>
            <w:vAlign w:val="center"/>
          </w:tcPr>
          <w:p w14:paraId="2502AB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3FD54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BB1BE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598E8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vMerge w:val="continue"/>
            <w:vAlign w:val="center"/>
          </w:tcPr>
          <w:p w14:paraId="11F7FF6B">
            <w:pPr>
              <w:jc w:val="center"/>
              <w:rPr>
                <w:sz w:val="21"/>
                <w:szCs w:val="21"/>
              </w:rPr>
            </w:pPr>
          </w:p>
        </w:tc>
      </w:tr>
      <w:tr w14:paraId="69B7F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50A8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393783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27.5</w:t>
            </w:r>
          </w:p>
        </w:tc>
        <w:tc>
          <w:tcPr>
            <w:vAlign w:val="center"/>
          </w:tcPr>
          <w:p w14:paraId="2D2331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 w14:paraId="315EE6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AB25F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3416A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7F9084AC">
            <w:pPr>
              <w:jc w:val="center"/>
              <w:rPr>
                <w:sz w:val="21"/>
                <w:szCs w:val="21"/>
              </w:rPr>
            </w:pPr>
          </w:p>
        </w:tc>
      </w:tr>
      <w:tr w14:paraId="28B61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F14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464578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26.7</w:t>
            </w:r>
          </w:p>
        </w:tc>
        <w:tc>
          <w:tcPr>
            <w:vAlign w:val="center"/>
          </w:tcPr>
          <w:p w14:paraId="729A4C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vAlign w:val="center"/>
          </w:tcPr>
          <w:p w14:paraId="58C81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9B10A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4A170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59F4B5FD">
            <w:pPr>
              <w:jc w:val="center"/>
              <w:rPr>
                <w:sz w:val="21"/>
                <w:szCs w:val="21"/>
              </w:rPr>
            </w:pPr>
          </w:p>
        </w:tc>
      </w:tr>
      <w:tr w14:paraId="5C297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F20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0359C8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26.5</w:t>
            </w:r>
          </w:p>
        </w:tc>
        <w:tc>
          <w:tcPr>
            <w:vAlign w:val="center"/>
          </w:tcPr>
          <w:p w14:paraId="4FAB8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vAlign w:val="center"/>
          </w:tcPr>
          <w:p w14:paraId="06801F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F15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E8B20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vMerge w:val="continue"/>
            <w:vAlign w:val="center"/>
          </w:tcPr>
          <w:p w14:paraId="6D6C12A0">
            <w:pPr>
              <w:jc w:val="center"/>
              <w:rPr>
                <w:sz w:val="21"/>
                <w:szCs w:val="21"/>
              </w:rPr>
            </w:pPr>
          </w:p>
        </w:tc>
      </w:tr>
      <w:tr w14:paraId="10F65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F34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3C5F4D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4E9D63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74D8E2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492FE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A2308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</w:t>
            </w:r>
          </w:p>
        </w:tc>
        <w:tc>
          <w:tcPr>
            <w:vMerge w:val="continue"/>
            <w:vAlign w:val="center"/>
          </w:tcPr>
          <w:p w14:paraId="2FF4D524">
            <w:pPr>
              <w:jc w:val="center"/>
              <w:rPr>
                <w:sz w:val="21"/>
                <w:szCs w:val="21"/>
              </w:rPr>
            </w:pPr>
          </w:p>
        </w:tc>
      </w:tr>
      <w:tr w14:paraId="35D6D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7C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E61B8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26.2</w:t>
            </w:r>
          </w:p>
        </w:tc>
        <w:tc>
          <w:tcPr>
            <w:vAlign w:val="center"/>
          </w:tcPr>
          <w:p w14:paraId="12387C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4D8305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109.00</w:t>
            </w:r>
          </w:p>
        </w:tc>
        <w:tc>
          <w:tcPr>
            <w:vAlign w:val="center"/>
          </w:tcPr>
          <w:p w14:paraId="032202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76.00</w:t>
            </w:r>
          </w:p>
        </w:tc>
        <w:tc>
          <w:tcPr>
            <w:vAlign w:val="center"/>
          </w:tcPr>
          <w:p w14:paraId="0EC43B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</w:t>
            </w:r>
          </w:p>
        </w:tc>
        <w:tc>
          <w:tcPr>
            <w:vMerge w:val="continue"/>
            <w:vAlign w:val="center"/>
          </w:tcPr>
          <w:p w14:paraId="2CD5A238">
            <w:pPr>
              <w:jc w:val="center"/>
              <w:rPr>
                <w:sz w:val="21"/>
                <w:szCs w:val="21"/>
              </w:rPr>
            </w:pPr>
          </w:p>
        </w:tc>
      </w:tr>
      <w:tr w14:paraId="0B9FC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D7A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2A75FC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26.8</w:t>
            </w:r>
          </w:p>
        </w:tc>
        <w:tc>
          <w:tcPr>
            <w:vAlign w:val="center"/>
          </w:tcPr>
          <w:p w14:paraId="4E5725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2850D8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234.00</w:t>
            </w:r>
          </w:p>
        </w:tc>
        <w:tc>
          <w:tcPr>
            <w:vAlign w:val="center"/>
          </w:tcPr>
          <w:p w14:paraId="3BCDED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146.00</w:t>
            </w:r>
          </w:p>
        </w:tc>
        <w:tc>
          <w:tcPr>
            <w:vAlign w:val="center"/>
          </w:tcPr>
          <w:p w14:paraId="66BF5B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vMerge w:val="continue"/>
            <w:vAlign w:val="center"/>
          </w:tcPr>
          <w:p w14:paraId="5DD2D077">
            <w:pPr>
              <w:jc w:val="center"/>
              <w:rPr>
                <w:sz w:val="21"/>
                <w:szCs w:val="21"/>
              </w:rPr>
            </w:pPr>
          </w:p>
        </w:tc>
      </w:tr>
      <w:tr w14:paraId="5232A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319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5A40D1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28.5</w:t>
            </w:r>
          </w:p>
        </w:tc>
        <w:tc>
          <w:tcPr>
            <w:vAlign w:val="center"/>
          </w:tcPr>
          <w:p w14:paraId="2D6FBC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vAlign w:val="center"/>
          </w:tcPr>
          <w:p w14:paraId="580EA4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399.00</w:t>
            </w:r>
          </w:p>
        </w:tc>
        <w:tc>
          <w:tcPr>
            <w:vAlign w:val="center"/>
          </w:tcPr>
          <w:p w14:paraId="0B6F8B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195.00</w:t>
            </w:r>
          </w:p>
        </w:tc>
        <w:tc>
          <w:tcPr>
            <w:vAlign w:val="center"/>
          </w:tcPr>
          <w:p w14:paraId="50C6A2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5C1F0D3D">
            <w:pPr>
              <w:jc w:val="center"/>
              <w:rPr>
                <w:sz w:val="21"/>
                <w:szCs w:val="21"/>
              </w:rPr>
            </w:pPr>
          </w:p>
        </w:tc>
      </w:tr>
      <w:tr w14:paraId="0E00A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0D3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3DCC76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30.1</w:t>
            </w:r>
          </w:p>
        </w:tc>
        <w:tc>
          <w:tcPr>
            <w:vAlign w:val="center"/>
          </w:tcPr>
          <w:p w14:paraId="58F020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2E1802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531.00</w:t>
            </w:r>
          </w:p>
        </w:tc>
        <w:tc>
          <w:tcPr>
            <w:vAlign w:val="center"/>
          </w:tcPr>
          <w:p w14:paraId="7E0D1E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266.00</w:t>
            </w:r>
          </w:p>
        </w:tc>
        <w:tc>
          <w:tcPr>
            <w:vAlign w:val="center"/>
          </w:tcPr>
          <w:p w14:paraId="21BFDF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vMerge w:val="continue"/>
            <w:vAlign w:val="center"/>
          </w:tcPr>
          <w:p w14:paraId="51CDE825">
            <w:pPr>
              <w:jc w:val="center"/>
              <w:rPr>
                <w:sz w:val="21"/>
                <w:szCs w:val="21"/>
              </w:rPr>
            </w:pPr>
          </w:p>
        </w:tc>
      </w:tr>
      <w:tr w14:paraId="44362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84F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5B0D4F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32.0</w:t>
            </w:r>
          </w:p>
        </w:tc>
        <w:tc>
          <w:tcPr>
            <w:vAlign w:val="center"/>
          </w:tcPr>
          <w:p w14:paraId="719159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vAlign w:val="center"/>
          </w:tcPr>
          <w:p w14:paraId="3B2C78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629.00</w:t>
            </w:r>
          </w:p>
        </w:tc>
        <w:tc>
          <w:tcPr>
            <w:vAlign w:val="center"/>
          </w:tcPr>
          <w:p w14:paraId="1F008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324.00</w:t>
            </w:r>
          </w:p>
        </w:tc>
        <w:tc>
          <w:tcPr>
            <w:vAlign w:val="center"/>
          </w:tcPr>
          <w:p w14:paraId="661C12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17D344C9">
            <w:pPr>
              <w:jc w:val="center"/>
              <w:rPr>
                <w:sz w:val="21"/>
                <w:szCs w:val="21"/>
              </w:rPr>
            </w:pPr>
          </w:p>
        </w:tc>
      </w:tr>
      <w:tr w14:paraId="42575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13B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1787D5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</w:t>
            </w:r>
          </w:p>
        </w:tc>
        <w:tc>
          <w:tcPr>
            <w:vAlign w:val="center"/>
          </w:tcPr>
          <w:p w14:paraId="40CFA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vAlign w:val="center"/>
          </w:tcPr>
          <w:p w14:paraId="5C32D5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662.00</w:t>
            </w:r>
          </w:p>
        </w:tc>
        <w:tc>
          <w:tcPr>
            <w:vAlign w:val="center"/>
          </w:tcPr>
          <w:p w14:paraId="1A934B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348.00</w:t>
            </w:r>
          </w:p>
        </w:tc>
        <w:tc>
          <w:tcPr>
            <w:vAlign w:val="center"/>
          </w:tcPr>
          <w:p w14:paraId="23BCA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1FB9E097">
            <w:pPr>
              <w:jc w:val="center"/>
              <w:rPr>
                <w:sz w:val="21"/>
                <w:szCs w:val="21"/>
              </w:rPr>
            </w:pPr>
          </w:p>
        </w:tc>
      </w:tr>
      <w:tr w14:paraId="49B54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D4B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47BFDD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33.8</w:t>
            </w:r>
          </w:p>
        </w:tc>
        <w:tc>
          <w:tcPr>
            <w:vAlign w:val="center"/>
          </w:tcPr>
          <w:p w14:paraId="3A54E8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vAlign w:val="center"/>
          </w:tcPr>
          <w:p w14:paraId="51AC4E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641.00</w:t>
            </w:r>
          </w:p>
        </w:tc>
        <w:tc>
          <w:tcPr>
            <w:vAlign w:val="center"/>
          </w:tcPr>
          <w:p w14:paraId="3BDB5B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379.00</w:t>
            </w:r>
          </w:p>
        </w:tc>
        <w:tc>
          <w:tcPr>
            <w:vAlign w:val="center"/>
          </w:tcPr>
          <w:p w14:paraId="6A3A6A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continue"/>
            <w:vAlign w:val="center"/>
          </w:tcPr>
          <w:p w14:paraId="62D9BAA9">
            <w:pPr>
              <w:jc w:val="center"/>
              <w:rPr>
                <w:sz w:val="21"/>
                <w:szCs w:val="21"/>
              </w:rPr>
            </w:pPr>
          </w:p>
        </w:tc>
      </w:tr>
      <w:tr w14:paraId="4A6D8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9FE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3A032B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34.1</w:t>
            </w:r>
          </w:p>
        </w:tc>
        <w:tc>
          <w:tcPr>
            <w:vAlign w:val="center"/>
          </w:tcPr>
          <w:p w14:paraId="6243A0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vAlign w:val="center"/>
          </w:tcPr>
          <w:p w14:paraId="6390CD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625.00</w:t>
            </w:r>
          </w:p>
        </w:tc>
        <w:tc>
          <w:tcPr>
            <w:vAlign w:val="center"/>
          </w:tcPr>
          <w:p w14:paraId="77727A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362.00</w:t>
            </w:r>
          </w:p>
        </w:tc>
        <w:tc>
          <w:tcPr>
            <w:vAlign w:val="center"/>
          </w:tcPr>
          <w:p w14:paraId="254B4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 w14:paraId="571F488B">
            <w:pPr>
              <w:jc w:val="center"/>
              <w:rPr>
                <w:sz w:val="21"/>
                <w:szCs w:val="21"/>
              </w:rPr>
            </w:pPr>
          </w:p>
        </w:tc>
      </w:tr>
      <w:tr w14:paraId="1B116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FAA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6ACEE1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34.8</w:t>
            </w:r>
          </w:p>
        </w:tc>
        <w:tc>
          <w:tcPr>
            <w:vAlign w:val="center"/>
          </w:tcPr>
          <w:p w14:paraId="72D902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vAlign w:val="center"/>
          </w:tcPr>
          <w:p w14:paraId="6ED11C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518.00</w:t>
            </w:r>
          </w:p>
        </w:tc>
        <w:tc>
          <w:tcPr>
            <w:vAlign w:val="center"/>
          </w:tcPr>
          <w:p w14:paraId="7F790A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350.00</w:t>
            </w:r>
          </w:p>
        </w:tc>
        <w:tc>
          <w:tcPr>
            <w:vAlign w:val="center"/>
          </w:tcPr>
          <w:p w14:paraId="24361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48C51B51">
            <w:pPr>
              <w:jc w:val="center"/>
              <w:rPr>
                <w:sz w:val="21"/>
                <w:szCs w:val="21"/>
              </w:rPr>
            </w:pPr>
          </w:p>
        </w:tc>
      </w:tr>
      <w:tr w14:paraId="2D674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953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7CBDAA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34.6</w:t>
            </w:r>
          </w:p>
        </w:tc>
        <w:tc>
          <w:tcPr>
            <w:vAlign w:val="center"/>
          </w:tcPr>
          <w:p w14:paraId="30DD35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vAlign w:val="center"/>
          </w:tcPr>
          <w:p w14:paraId="57B3E0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349.00</w:t>
            </w:r>
          </w:p>
        </w:tc>
        <w:tc>
          <w:tcPr>
            <w:vAlign w:val="center"/>
          </w:tcPr>
          <w:p w14:paraId="53216F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268.00</w:t>
            </w:r>
          </w:p>
        </w:tc>
        <w:tc>
          <w:tcPr>
            <w:vAlign w:val="center"/>
          </w:tcPr>
          <w:p w14:paraId="50BF12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vMerge w:val="continue"/>
            <w:vAlign w:val="center"/>
          </w:tcPr>
          <w:p w14:paraId="16A7AB6C">
            <w:pPr>
              <w:jc w:val="center"/>
              <w:rPr>
                <w:sz w:val="21"/>
                <w:szCs w:val="21"/>
              </w:rPr>
            </w:pPr>
          </w:p>
        </w:tc>
      </w:tr>
      <w:tr w14:paraId="015FD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7BD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4110C0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34.9</w:t>
            </w:r>
          </w:p>
        </w:tc>
        <w:tc>
          <w:tcPr>
            <w:vAlign w:val="center"/>
          </w:tcPr>
          <w:p w14:paraId="4CF712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vAlign w:val="center"/>
          </w:tcPr>
          <w:p w14:paraId="6E12E5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236.00</w:t>
            </w:r>
          </w:p>
        </w:tc>
        <w:tc>
          <w:tcPr>
            <w:vAlign w:val="center"/>
          </w:tcPr>
          <w:p w14:paraId="0581A3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191.00</w:t>
            </w:r>
          </w:p>
        </w:tc>
        <w:tc>
          <w:tcPr>
            <w:vAlign w:val="center"/>
          </w:tcPr>
          <w:p w14:paraId="2C9FCA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251CB1EE">
            <w:pPr>
              <w:jc w:val="center"/>
              <w:rPr>
                <w:sz w:val="21"/>
                <w:szCs w:val="21"/>
              </w:rPr>
            </w:pPr>
          </w:p>
        </w:tc>
      </w:tr>
      <w:tr w14:paraId="20DDF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321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2B8255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33.9</w:t>
            </w:r>
          </w:p>
        </w:tc>
        <w:tc>
          <w:tcPr>
            <w:vAlign w:val="center"/>
          </w:tcPr>
          <w:p w14:paraId="057BC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vAlign w:val="center"/>
          </w:tcPr>
          <w:p w14:paraId="1A623F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97.00</w:t>
            </w:r>
          </w:p>
        </w:tc>
        <w:tc>
          <w:tcPr>
            <w:vAlign w:val="center"/>
          </w:tcPr>
          <w:p w14:paraId="0B0CF3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90.00</w:t>
            </w:r>
          </w:p>
        </w:tc>
        <w:tc>
          <w:tcPr>
            <w:vAlign w:val="center"/>
          </w:tcPr>
          <w:p w14:paraId="22522F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</w:t>
            </w:r>
          </w:p>
        </w:tc>
        <w:tc>
          <w:tcPr>
            <w:vMerge w:val="continue"/>
            <w:vAlign w:val="center"/>
          </w:tcPr>
          <w:p w14:paraId="5399F731">
            <w:pPr>
              <w:jc w:val="center"/>
              <w:rPr>
                <w:sz w:val="21"/>
                <w:szCs w:val="21"/>
              </w:rPr>
            </w:pPr>
          </w:p>
        </w:tc>
      </w:tr>
      <w:tr w14:paraId="3180E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009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5CFFDA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32.5</w:t>
            </w:r>
          </w:p>
        </w:tc>
        <w:tc>
          <w:tcPr>
            <w:vAlign w:val="center"/>
          </w:tcPr>
          <w:p w14:paraId="7FFA83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vAlign w:val="center"/>
          </w:tcPr>
          <w:p w14:paraId="173D1C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22.00</w:t>
            </w:r>
          </w:p>
        </w:tc>
        <w:tc>
          <w:tcPr>
            <w:vAlign w:val="center"/>
          </w:tcPr>
          <w:p w14:paraId="52B0E7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21.00</w:t>
            </w:r>
          </w:p>
        </w:tc>
        <w:tc>
          <w:tcPr>
            <w:vAlign w:val="center"/>
          </w:tcPr>
          <w:p w14:paraId="155064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  <w:tc>
          <w:tcPr>
            <w:vMerge w:val="continue"/>
            <w:vAlign w:val="center"/>
          </w:tcPr>
          <w:p w14:paraId="149E6809">
            <w:pPr>
              <w:jc w:val="center"/>
              <w:rPr>
                <w:sz w:val="21"/>
                <w:szCs w:val="21"/>
              </w:rPr>
            </w:pPr>
          </w:p>
        </w:tc>
      </w:tr>
      <w:tr w14:paraId="1425C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AFF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5BC7E4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31.8</w:t>
            </w:r>
          </w:p>
        </w:tc>
        <w:tc>
          <w:tcPr>
            <w:vAlign w:val="center"/>
          </w:tcPr>
          <w:p w14:paraId="1EB6B1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vAlign w:val="center"/>
          </w:tcPr>
          <w:p w14:paraId="463EF8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6DA5F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CE3FD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  <w:tc>
          <w:tcPr>
            <w:vMerge w:val="continue"/>
            <w:vAlign w:val="center"/>
          </w:tcPr>
          <w:p w14:paraId="3D6C16C7">
            <w:pPr>
              <w:jc w:val="center"/>
              <w:rPr>
                <w:sz w:val="21"/>
                <w:szCs w:val="21"/>
              </w:rPr>
            </w:pPr>
          </w:p>
        </w:tc>
      </w:tr>
      <w:tr w14:paraId="75DB9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204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612A47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30.7</w:t>
            </w:r>
          </w:p>
        </w:tc>
        <w:tc>
          <w:tcPr>
            <w:vAlign w:val="center"/>
          </w:tcPr>
          <w:p w14:paraId="14079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vAlign w:val="center"/>
          </w:tcPr>
          <w:p w14:paraId="06DF0D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8B2C7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CE764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 w14:paraId="16BE0A42">
            <w:pPr>
              <w:jc w:val="center"/>
              <w:rPr>
                <w:sz w:val="21"/>
                <w:szCs w:val="21"/>
              </w:rPr>
            </w:pPr>
          </w:p>
        </w:tc>
      </w:tr>
      <w:tr w14:paraId="45976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F05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48B960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</w:t>
            </w:r>
          </w:p>
        </w:tc>
        <w:tc>
          <w:tcPr>
            <w:vAlign w:val="center"/>
          </w:tcPr>
          <w:p w14:paraId="6F25B5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74E2D5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F9A4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E5218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</w:t>
            </w:r>
          </w:p>
        </w:tc>
        <w:tc>
          <w:tcPr>
            <w:vMerge w:val="continue"/>
            <w:vAlign w:val="center"/>
          </w:tcPr>
          <w:p w14:paraId="08DDDE59">
            <w:pPr>
              <w:jc w:val="center"/>
              <w:rPr>
                <w:sz w:val="21"/>
                <w:szCs w:val="21"/>
              </w:rPr>
            </w:pPr>
          </w:p>
        </w:tc>
      </w:tr>
      <w:tr w14:paraId="06747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466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2A3FD9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29.6</w:t>
            </w:r>
          </w:p>
        </w:tc>
        <w:tc>
          <w:tcPr>
            <w:vAlign w:val="center"/>
          </w:tcPr>
          <w:p w14:paraId="68F85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vAlign w:val="center"/>
          </w:tcPr>
          <w:p w14:paraId="18E731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3ED10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50012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</w:t>
            </w:r>
          </w:p>
        </w:tc>
        <w:tc>
          <w:tcPr>
            <w:vMerge w:val="continue"/>
            <w:vAlign w:val="center"/>
          </w:tcPr>
          <w:p w14:paraId="38B4B24A">
            <w:pPr>
              <w:jc w:val="center"/>
              <w:rPr>
                <w:sz w:val="21"/>
                <w:szCs w:val="21"/>
              </w:rPr>
            </w:pPr>
          </w:p>
        </w:tc>
      </w:tr>
      <w:tr w14:paraId="210C3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9D4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09BF24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29.9</w:t>
            </w:r>
          </w:p>
        </w:tc>
        <w:tc>
          <w:tcPr>
            <w:vAlign w:val="center"/>
          </w:tcPr>
          <w:p w14:paraId="16886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vAlign w:val="center"/>
          </w:tcPr>
          <w:p w14:paraId="2655B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55A2E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362D6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6D02DCE6">
            <w:pPr>
              <w:jc w:val="center"/>
              <w:rPr>
                <w:sz w:val="21"/>
                <w:szCs w:val="21"/>
              </w:rPr>
            </w:pPr>
          </w:p>
        </w:tc>
      </w:tr>
      <w:tr w14:paraId="4742B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0CB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4222A2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30.4</w:t>
            </w:r>
          </w:p>
        </w:tc>
        <w:tc>
          <w:tcPr>
            <w:vAlign w:val="center"/>
          </w:tcPr>
          <w:p w14:paraId="3075C0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4A975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210.50</w:t>
            </w:r>
          </w:p>
        </w:tc>
        <w:tc>
          <w:tcPr>
            <w:vAlign w:val="center"/>
          </w:tcPr>
          <w:p w14:paraId="05E92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125.67</w:t>
            </w:r>
          </w:p>
        </w:tc>
        <w:tc>
          <w:tcPr>
            <w:vAlign w:val="center"/>
          </w:tcPr>
          <w:p w14:paraId="2F54C8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5926AC81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80D12A0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79D60B32">
      <w:pPr>
        <w:pStyle w:val="4"/>
      </w:pPr>
      <w:bookmarkStart w:id="31" w:name="_Toc22973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AEF5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DE5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4864ED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59A9B8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259474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0E3023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61DAD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CA9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B36DB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7217B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0.24</w:t>
            </w:r>
          </w:p>
        </w:tc>
        <w:tc>
          <w:tcPr>
            <w:vAlign w:val="center"/>
          </w:tcPr>
          <w:p w14:paraId="1FE3B0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A885F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</w:tr>
      <w:tr w14:paraId="0A8CF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ACF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06F9C5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68936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653AC4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4E96CA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79972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AC9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4BABF5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3CC556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616902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03F09B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</w:tr>
      <w:tr w14:paraId="4224F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91A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637B41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30580B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0A8F00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47B173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3AD33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2BD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74590F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1A9447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  <w:tc>
          <w:tcPr>
            <w:vAlign w:val="center"/>
          </w:tcPr>
          <w:p w14:paraId="0C3053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4C3999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6FC06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CF11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2D8B05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A6C4E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2C472E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4C5BDF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68F4A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BF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2DA5B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26C03F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1FE1E8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2A6C97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</w:tr>
      <w:tr w14:paraId="07A03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527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1BC93B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06C443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6469BD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33DFEC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</w:tr>
      <w:tr w14:paraId="03FD1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342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30CFBF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098645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06F67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3CC65E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</w:tr>
      <w:tr w14:paraId="43519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4C9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2F8F62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3B2598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</w:t>
            </w:r>
          </w:p>
        </w:tc>
        <w:tc>
          <w:tcPr>
            <w:vAlign w:val="center"/>
          </w:tcPr>
          <w:p w14:paraId="3A42C5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D4CE8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04FC9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FCD4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7191ED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0.89</w:t>
            </w:r>
          </w:p>
        </w:tc>
        <w:tc>
          <w:tcPr>
            <w:vAlign w:val="center"/>
          </w:tcPr>
          <w:p w14:paraId="0BE027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  <w:tc>
          <w:tcPr>
            <w:vAlign w:val="center"/>
          </w:tcPr>
          <w:p w14:paraId="7C06B6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BA876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</w:tr>
      <w:tr w14:paraId="70DB0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9F8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53F72E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7CCA40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0.54</w:t>
            </w:r>
          </w:p>
        </w:tc>
        <w:tc>
          <w:tcPr>
            <w:vAlign w:val="center"/>
          </w:tcPr>
          <w:p w14:paraId="6298EA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22591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</w:tr>
      <w:tr w14:paraId="19A9F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774E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0FC2C7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1.11</w:t>
            </w:r>
          </w:p>
        </w:tc>
        <w:tc>
          <w:tcPr>
            <w:vAlign w:val="center"/>
          </w:tcPr>
          <w:p w14:paraId="6455F3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0.50</w:t>
            </w:r>
          </w:p>
        </w:tc>
        <w:tc>
          <w:tcPr>
            <w:vAlign w:val="center"/>
          </w:tcPr>
          <w:p w14:paraId="209B8F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41C26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</w:tr>
      <w:tr w14:paraId="59DEB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F5C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4C6A5A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1.03</w:t>
            </w:r>
          </w:p>
        </w:tc>
        <w:tc>
          <w:tcPr>
            <w:vAlign w:val="center"/>
          </w:tcPr>
          <w:p w14:paraId="5A2E2A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0.43</w:t>
            </w:r>
          </w:p>
        </w:tc>
        <w:tc>
          <w:tcPr>
            <w:vAlign w:val="center"/>
          </w:tcPr>
          <w:p w14:paraId="4CE185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763A9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217CD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84F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612E05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</w:t>
            </w:r>
          </w:p>
        </w:tc>
        <w:tc>
          <w:tcPr>
            <w:vAlign w:val="center"/>
          </w:tcPr>
          <w:p w14:paraId="435CC5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0.34</w:t>
            </w:r>
          </w:p>
        </w:tc>
        <w:tc>
          <w:tcPr>
            <w:vAlign w:val="center"/>
          </w:tcPr>
          <w:p w14:paraId="64B160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  <w:tc>
          <w:tcPr>
            <w:vAlign w:val="center"/>
          </w:tcPr>
          <w:p w14:paraId="2932E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0.27</w:t>
            </w:r>
          </w:p>
        </w:tc>
      </w:tr>
      <w:tr w14:paraId="3D35D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4F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574955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</w:t>
            </w:r>
          </w:p>
        </w:tc>
        <w:tc>
          <w:tcPr>
            <w:vAlign w:val="center"/>
          </w:tcPr>
          <w:p w14:paraId="4E704C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473A63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041374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</w:t>
            </w:r>
          </w:p>
        </w:tc>
      </w:tr>
      <w:tr w14:paraId="3704A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284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2FBD76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7B1C31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035D1E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5FA68F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29DC5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4FC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59F5B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0.39</w:t>
            </w:r>
          </w:p>
        </w:tc>
        <w:tc>
          <w:tcPr>
            <w:vAlign w:val="center"/>
          </w:tcPr>
          <w:p w14:paraId="74D8B2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0A0C9A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18D6C1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0.13</w:t>
            </w:r>
          </w:p>
        </w:tc>
      </w:tr>
      <w:tr w14:paraId="6AEE9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619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44768E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35B35F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4F70E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303B69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12F5E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81D7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602B46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608645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7BB8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340605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6A5CB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16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632919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78E85E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0B3B7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080F3E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4C3B5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7D12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7D3CB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3D2A13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3C3A5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2A795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59816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43D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022754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4A969A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65DF2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50B560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</w:tr>
      <w:tr w14:paraId="0EFA0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356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5C0586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54CCCA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</w:t>
            </w:r>
          </w:p>
        </w:tc>
        <w:tc>
          <w:tcPr>
            <w:vAlign w:val="center"/>
          </w:tcPr>
          <w:p w14:paraId="151044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4D2CC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</w:tr>
      <w:tr w14:paraId="199BE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9FF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6127D7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10.06</w:t>
            </w:r>
          </w:p>
        </w:tc>
        <w:tc>
          <w:tcPr>
            <w:vAlign w:val="center"/>
          </w:tcPr>
          <w:p w14:paraId="3F992E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6.03</w:t>
            </w:r>
          </w:p>
        </w:tc>
        <w:tc>
          <w:tcPr>
            <w:vAlign w:val="center"/>
          </w:tcPr>
          <w:p w14:paraId="554866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</w:t>
            </w:r>
          </w:p>
        </w:tc>
        <w:tc>
          <w:tcPr>
            <w:vAlign w:val="center"/>
          </w:tcPr>
          <w:p w14:paraId="325599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4.80</w:t>
            </w:r>
          </w:p>
        </w:tc>
      </w:tr>
    </w:tbl>
    <w:p w14:paraId="4A94ED94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31E5E9C1">
      <w:pPr>
        <w:pStyle w:val="2"/>
      </w:pPr>
      <w:bookmarkStart w:id="33" w:name="_Toc11205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2D657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78B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0B86FD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</w:tbl>
    <w:p w14:paraId="58E7E8F7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479182AC">
      <w:pPr>
        <w:pStyle w:val="2"/>
      </w:pPr>
      <w:bookmarkStart w:id="35" w:name="_Toc13946"/>
      <w:r>
        <w:rPr>
          <w:rFonts w:hint="eastAsia"/>
        </w:rPr>
        <w:t>强制性</w:t>
      </w:r>
      <w:r>
        <w:t>设计指标</w:t>
      </w:r>
      <w:bookmarkEnd w:id="35"/>
    </w:p>
    <w:p w14:paraId="3E846A11">
      <w:pPr>
        <w:pStyle w:val="4"/>
      </w:pPr>
      <w:bookmarkStart w:id="36" w:name="_Toc10080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DA7C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1DB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9387B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28266B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6DD67A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387C85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0C158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10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UDC时代大厦</w:t>
            </w:r>
          </w:p>
        </w:tc>
        <w:tc>
          <w:tcPr>
            <w:vAlign w:val="center"/>
          </w:tcPr>
          <w:p w14:paraId="29BB5C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9951.39</w:t>
            </w:r>
          </w:p>
        </w:tc>
        <w:tc>
          <w:tcPr>
            <w:vAlign w:val="center"/>
          </w:tcPr>
          <w:p w14:paraId="327AA4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17384.84</w:t>
            </w:r>
          </w:p>
        </w:tc>
        <w:tc>
          <w:tcPr>
            <w:vAlign w:val="center"/>
          </w:tcPr>
          <w:p w14:paraId="18F2A8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96.00</w:t>
            </w:r>
          </w:p>
        </w:tc>
        <w:tc>
          <w:tcPr>
            <w:vAlign w:val="center"/>
          </w:tcPr>
          <w:p w14:paraId="4F5BB8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0.5724</w:t>
            </w:r>
          </w:p>
        </w:tc>
      </w:tr>
      <w:tr w14:paraId="2E947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796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宏程国际大厦</w:t>
            </w:r>
          </w:p>
        </w:tc>
        <w:tc>
          <w:tcPr>
            <w:vAlign w:val="center"/>
          </w:tcPr>
          <w:p w14:paraId="1F606A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12738.14</w:t>
            </w:r>
          </w:p>
        </w:tc>
        <w:tc>
          <w:tcPr>
            <w:vAlign w:val="center"/>
          </w:tcPr>
          <w:p w14:paraId="37A53D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16669.31</w:t>
            </w:r>
          </w:p>
        </w:tc>
        <w:tc>
          <w:tcPr>
            <w:vAlign w:val="center"/>
          </w:tcPr>
          <w:p w14:paraId="2ADA31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35.00</w:t>
            </w:r>
          </w:p>
        </w:tc>
        <w:tc>
          <w:tcPr>
            <w:vAlign w:val="center"/>
          </w:tcPr>
          <w:p w14:paraId="155293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0.7642</w:t>
            </w:r>
          </w:p>
        </w:tc>
      </w:tr>
      <w:tr w14:paraId="00E27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C58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宏程国际大厦裙房</w:t>
            </w:r>
          </w:p>
        </w:tc>
        <w:tc>
          <w:tcPr>
            <w:vAlign w:val="center"/>
          </w:tcPr>
          <w:p w14:paraId="648137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1719.98</w:t>
            </w:r>
          </w:p>
        </w:tc>
        <w:tc>
          <w:tcPr>
            <w:vAlign w:val="center"/>
          </w:tcPr>
          <w:p w14:paraId="37AF6B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2502.50</w:t>
            </w:r>
          </w:p>
        </w:tc>
        <w:tc>
          <w:tcPr>
            <w:vAlign w:val="center"/>
          </w:tcPr>
          <w:p w14:paraId="493E2A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35.00</w:t>
            </w:r>
          </w:p>
        </w:tc>
        <w:tc>
          <w:tcPr>
            <w:vAlign w:val="center"/>
          </w:tcPr>
          <w:p w14:paraId="433780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0.6873</w:t>
            </w:r>
            <w:bookmarkStart w:id="58" w:name="_GoBack"/>
            <w:bookmarkEnd w:id="58"/>
          </w:p>
        </w:tc>
      </w:tr>
      <w:tr w14:paraId="19446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310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时代大厦底商</w:t>
            </w:r>
          </w:p>
        </w:tc>
        <w:tc>
          <w:tcPr>
            <w:vAlign w:val="center"/>
          </w:tcPr>
          <w:p w14:paraId="6F4D3A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1081.67</w:t>
            </w:r>
          </w:p>
        </w:tc>
        <w:tc>
          <w:tcPr>
            <w:vAlign w:val="center"/>
          </w:tcPr>
          <w:p w14:paraId="0AB253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2120.67</w:t>
            </w:r>
          </w:p>
        </w:tc>
        <w:tc>
          <w:tcPr>
            <w:vAlign w:val="center"/>
          </w:tcPr>
          <w:p w14:paraId="35ADE1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56.00</w:t>
            </w:r>
          </w:p>
        </w:tc>
        <w:tc>
          <w:tcPr>
            <w:vAlign w:val="center"/>
          </w:tcPr>
          <w:p w14:paraId="489951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0.5101</w:t>
            </w:r>
          </w:p>
        </w:tc>
      </w:tr>
      <w:tr w14:paraId="0F2EB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C6F1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4C3A9974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0.634</w:t>
            </w:r>
          </w:p>
        </w:tc>
      </w:tr>
      <w:tr w14:paraId="18A5C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6FD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2819F5AE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39F23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53F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7AB647E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平均迎风面积比≤0.80</w:t>
            </w:r>
          </w:p>
        </w:tc>
      </w:tr>
      <w:tr w14:paraId="1C97F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5C5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3D93D67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6E704011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3898E255">
      <w:pPr>
        <w:pStyle w:val="4"/>
      </w:pPr>
      <w:bookmarkStart w:id="38" w:name="_Toc10062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2482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021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603509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789CC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0BFD6F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0350E2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142E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14C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3F041A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1093.9</w:t>
            </w:r>
          </w:p>
        </w:tc>
        <w:tc>
          <w:tcPr>
            <w:vAlign w:val="center"/>
          </w:tcPr>
          <w:p w14:paraId="366930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3089.8</w:t>
            </w:r>
          </w:p>
        </w:tc>
        <w:tc>
          <w:tcPr>
            <w:vAlign w:val="center"/>
          </w:tcPr>
          <w:p w14:paraId="3923AE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vAlign w:val="center"/>
          </w:tcPr>
          <w:p w14:paraId="687C16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2ED50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119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7CDD22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157.8</w:t>
            </w:r>
          </w:p>
        </w:tc>
        <w:tc>
          <w:tcPr>
            <w:vAlign w:val="center"/>
          </w:tcPr>
          <w:p w14:paraId="124959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455.2</w:t>
            </w:r>
          </w:p>
        </w:tc>
        <w:tc>
          <w:tcPr>
            <w:vAlign w:val="center"/>
          </w:tcPr>
          <w:p w14:paraId="30E2ED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vAlign w:val="center"/>
          </w:tcPr>
          <w:p w14:paraId="364192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14:paraId="2A078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B5C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44E09DBD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50D37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884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9682662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39ED2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0A45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0F5DFD51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0342B0BA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6D8EB87B">
      <w:pPr>
        <w:pStyle w:val="2"/>
      </w:pPr>
      <w:bookmarkStart w:id="40" w:name="_Toc24216"/>
      <w:r>
        <w:rPr>
          <w:rFonts w:hint="eastAsia"/>
        </w:rPr>
        <w:t>规定性设计指标</w:t>
      </w:r>
      <w:bookmarkEnd w:id="40"/>
    </w:p>
    <w:p w14:paraId="0C2636B2">
      <w:pPr>
        <w:pStyle w:val="4"/>
      </w:pPr>
      <w:bookmarkStart w:id="41" w:name="_Toc18096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806D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F87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EA73F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5A5B69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1024AA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5B8BF3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54C1D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812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UDC时代大厦</w:t>
            </w:r>
          </w:p>
        </w:tc>
        <w:tc>
          <w:tcPr>
            <w:vAlign w:val="center"/>
          </w:tcPr>
          <w:p w14:paraId="1CBA17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0209A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4004.7</w:t>
            </w:r>
          </w:p>
        </w:tc>
        <w:tc>
          <w:tcPr>
            <w:vAlign w:val="center"/>
          </w:tcPr>
          <w:p w14:paraId="6222C4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50F9D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913A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179B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宏程国际大厦</w:t>
            </w:r>
          </w:p>
        </w:tc>
        <w:tc>
          <w:tcPr>
            <w:vAlign w:val="center"/>
          </w:tcPr>
          <w:p w14:paraId="17E1C5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E31FE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3259.7</w:t>
            </w:r>
          </w:p>
        </w:tc>
        <w:tc>
          <w:tcPr>
            <w:vAlign w:val="center"/>
          </w:tcPr>
          <w:p w14:paraId="311ADE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A846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9481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86E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宏程国际大厦裙房</w:t>
            </w:r>
          </w:p>
        </w:tc>
        <w:tc>
          <w:tcPr>
            <w:vAlign w:val="center"/>
          </w:tcPr>
          <w:p w14:paraId="193B92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F0A21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7617.4</w:t>
            </w:r>
          </w:p>
        </w:tc>
        <w:tc>
          <w:tcPr>
            <w:vAlign w:val="center"/>
          </w:tcPr>
          <w:p w14:paraId="4D45C6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5AEF5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9E9A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BA2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时代大厦底商</w:t>
            </w:r>
          </w:p>
        </w:tc>
        <w:tc>
          <w:tcPr>
            <w:vAlign w:val="center"/>
          </w:tcPr>
          <w:p w14:paraId="3BC42D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16EBB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6629.4</w:t>
            </w:r>
          </w:p>
        </w:tc>
        <w:tc>
          <w:tcPr>
            <w:vAlign w:val="center"/>
          </w:tcPr>
          <w:p w14:paraId="62F3D2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4B903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09C2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F04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C0968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61C38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036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E1946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06614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43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47079A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037AB921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22C36E4B">
      <w:pPr>
        <w:pStyle w:val="4"/>
      </w:pPr>
      <w:bookmarkStart w:id="43" w:name="_Toc2801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6B05E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6C4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5AD1E4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7584C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3056D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F459D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438FE3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109E56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8654</w:t>
            </w:r>
          </w:p>
        </w:tc>
      </w:tr>
      <w:tr w14:paraId="6CEFF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DD70E8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00304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53002E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13609</w:t>
            </w:r>
          </w:p>
        </w:tc>
      </w:tr>
      <w:tr w14:paraId="32D02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24564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6F3FF0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1A6675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1DCF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FC44A90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F9541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719164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2636</w:t>
            </w:r>
          </w:p>
        </w:tc>
      </w:tr>
      <w:tr w14:paraId="0A4A9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D23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17E1A9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4E2E0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9E2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364084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167EA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F77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14B3FE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7776BCDF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4A6EA2A6">
      <w:pPr>
        <w:pStyle w:val="4"/>
      </w:pPr>
      <w:bookmarkStart w:id="45" w:name="_Toc5437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36BD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64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0292C8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6185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B4F75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2C24A6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73DF6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11B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09C26E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3090</w:t>
            </w:r>
          </w:p>
        </w:tc>
        <w:tc>
          <w:tcPr>
            <w:vAlign w:val="center"/>
          </w:tcPr>
          <w:p w14:paraId="09C8E8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0.872</w:t>
            </w:r>
          </w:p>
        </w:tc>
        <w:tc>
          <w:tcPr>
            <w:vAlign w:val="center"/>
          </w:tcPr>
          <w:p w14:paraId="4CF0B1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40.00</w:t>
            </w:r>
          </w:p>
        </w:tc>
        <w:tc>
          <w:tcPr>
            <w:vAlign w:val="center"/>
          </w:tcPr>
          <w:p w14:paraId="5102FE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77599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1BE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3475AA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455</w:t>
            </w:r>
          </w:p>
        </w:tc>
        <w:tc>
          <w:tcPr>
            <w:vAlign w:val="center"/>
          </w:tcPr>
          <w:p w14:paraId="3BEF44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0.128</w:t>
            </w:r>
          </w:p>
        </w:tc>
        <w:tc>
          <w:tcPr>
            <w:vAlign w:val="center"/>
          </w:tcPr>
          <w:p w14:paraId="7D76C1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19.10</w:t>
            </w:r>
          </w:p>
        </w:tc>
        <w:tc>
          <w:tcPr>
            <w:vAlign w:val="center"/>
          </w:tcPr>
          <w:p w14:paraId="7650A3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  <w:tr w14:paraId="1CAA6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169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54110B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3545</w:t>
            </w:r>
          </w:p>
        </w:tc>
        <w:tc>
          <w:tcPr>
            <w:vAlign w:val="center"/>
          </w:tcPr>
          <w:p w14:paraId="09D6BA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36A547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37.32</w:t>
            </w:r>
          </w:p>
        </w:tc>
        <w:tc>
          <w:tcPr>
            <w:vAlign w:val="center"/>
          </w:tcPr>
          <w:p w14:paraId="409AF3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</w:tr>
    </w:tbl>
    <w:p w14:paraId="60627342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78762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9A876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6ABE2F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0567B4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69064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8CE20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56A150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65D131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1FE47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F6F65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停车场</w:t>
            </w:r>
          </w:p>
        </w:tc>
        <w:tc>
          <w:tcPr>
            <w:vAlign w:val="center"/>
          </w:tcPr>
          <w:p w14:paraId="1A8086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572486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</w:tr>
      <w:tr w14:paraId="05B99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2AD45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08589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AE5CE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3EE78D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68B2F2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0E788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EA12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141D8D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37.32</w:t>
            </w:r>
          </w:p>
        </w:tc>
        <w:tc>
          <w:tcPr>
            <w:vAlign w:val="center"/>
          </w:tcPr>
          <w:p w14:paraId="617318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27BE5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1865F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091415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</w:t>
            </w:r>
          </w:p>
        </w:tc>
        <w:tc>
          <w:tcPr>
            <w:vAlign w:val="center"/>
          </w:tcPr>
          <w:p w14:paraId="5B23C3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</w:tr>
      <w:tr w14:paraId="1BA87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C4465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2E7310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6F2C1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34CBB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39E042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34DBC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667F1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346513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801C9A0">
      <w:pPr>
        <w:pStyle w:val="3"/>
        <w:ind w:firstLine="420"/>
        <w:rPr>
          <w:lang w:val="en-US"/>
        </w:rPr>
      </w:pPr>
    </w:p>
    <w:p w14:paraId="353169DF">
      <w:pPr>
        <w:pStyle w:val="4"/>
      </w:pPr>
      <w:bookmarkStart w:id="47" w:name="_Toc19232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9592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B93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37B0B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79B60F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22CA23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5652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2D6F1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FF3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UDC时代大厦</w:t>
            </w:r>
          </w:p>
        </w:tc>
        <w:tc>
          <w:tcPr>
            <w:vAlign w:val="center"/>
          </w:tcPr>
          <w:p w14:paraId="480275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4004.7</w:t>
            </w:r>
          </w:p>
        </w:tc>
        <w:tc>
          <w:tcPr>
            <w:vAlign w:val="center"/>
          </w:tcPr>
          <w:p w14:paraId="1AE437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4004.7</w:t>
            </w:r>
          </w:p>
        </w:tc>
        <w:tc>
          <w:tcPr>
            <w:vAlign w:val="center"/>
          </w:tcPr>
          <w:p w14:paraId="530DC4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4004.7</w:t>
            </w:r>
          </w:p>
        </w:tc>
        <w:tc>
          <w:tcPr>
            <w:vAlign w:val="center"/>
          </w:tcPr>
          <w:p w14:paraId="673E82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5B9D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930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宏程国际大厦</w:t>
            </w:r>
          </w:p>
        </w:tc>
        <w:tc>
          <w:tcPr>
            <w:vAlign w:val="center"/>
          </w:tcPr>
          <w:p w14:paraId="4AEF1B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3259.7</w:t>
            </w:r>
          </w:p>
        </w:tc>
        <w:tc>
          <w:tcPr>
            <w:vAlign w:val="center"/>
          </w:tcPr>
          <w:p w14:paraId="01814A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3259.7</w:t>
            </w:r>
          </w:p>
        </w:tc>
        <w:tc>
          <w:tcPr>
            <w:vAlign w:val="center"/>
          </w:tcPr>
          <w:p w14:paraId="3F8643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3259.7</w:t>
            </w:r>
          </w:p>
        </w:tc>
        <w:tc>
          <w:tcPr>
            <w:vAlign w:val="center"/>
          </w:tcPr>
          <w:p w14:paraId="56374E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1B44F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DAB0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宏程国际大厦裙房</w:t>
            </w:r>
          </w:p>
        </w:tc>
        <w:tc>
          <w:tcPr>
            <w:vAlign w:val="center"/>
          </w:tcPr>
          <w:p w14:paraId="1FA7DE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7617.4</w:t>
            </w:r>
          </w:p>
        </w:tc>
        <w:tc>
          <w:tcPr>
            <w:vAlign w:val="center"/>
          </w:tcPr>
          <w:p w14:paraId="45EB62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3258.4</w:t>
            </w:r>
          </w:p>
        </w:tc>
        <w:tc>
          <w:tcPr>
            <w:vAlign w:val="center"/>
          </w:tcPr>
          <w:p w14:paraId="12C58F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7617.4</w:t>
            </w:r>
          </w:p>
        </w:tc>
        <w:tc>
          <w:tcPr>
            <w:vAlign w:val="center"/>
          </w:tcPr>
          <w:p w14:paraId="6A1EBB3D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43</w:t>
            </w:r>
          </w:p>
        </w:tc>
      </w:tr>
      <w:tr w14:paraId="0A041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B45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时代大厦底商</w:t>
            </w:r>
          </w:p>
        </w:tc>
        <w:tc>
          <w:tcPr>
            <w:vAlign w:val="center"/>
          </w:tcPr>
          <w:p w14:paraId="496A89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6629.4</w:t>
            </w:r>
          </w:p>
        </w:tc>
        <w:tc>
          <w:tcPr>
            <w:vAlign w:val="center"/>
          </w:tcPr>
          <w:p w14:paraId="166FB2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4004.7</w:t>
            </w:r>
          </w:p>
        </w:tc>
        <w:tc>
          <w:tcPr>
            <w:vAlign w:val="center"/>
          </w:tcPr>
          <w:p w14:paraId="5BE064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6629.4</w:t>
            </w:r>
          </w:p>
        </w:tc>
        <w:tc>
          <w:tcPr>
            <w:vAlign w:val="center"/>
          </w:tcPr>
          <w:p w14:paraId="1B9EFD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</w:tr>
      <w:tr w14:paraId="215A8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66E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319629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21511.3</w:t>
            </w:r>
          </w:p>
        </w:tc>
        <w:tc>
          <w:tcPr>
            <w:vAlign w:val="center"/>
          </w:tcPr>
          <w:p w14:paraId="722C11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14527.6</w:t>
            </w:r>
          </w:p>
        </w:tc>
        <w:tc>
          <w:tcPr>
            <w:vAlign w:val="center"/>
          </w:tcPr>
          <w:p w14:paraId="34D184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21511.3</w:t>
            </w:r>
          </w:p>
        </w:tc>
        <w:tc>
          <w:tcPr>
            <w:vAlign w:val="center"/>
          </w:tcPr>
          <w:p w14:paraId="471F9A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</w:tr>
      <w:tr w14:paraId="7135E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88B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0D8635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70F52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10D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C1AC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6FF5A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08C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51B55C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04CFBD7A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239F7D99">
      <w:pPr>
        <w:pStyle w:val="2"/>
      </w:pPr>
      <w:bookmarkStart w:id="49" w:name="_Toc23891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5F0A0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0A29B85A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7290896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013EFD4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A9300A5">
            <w:pPr>
              <w:jc w:val="center"/>
            </w:pPr>
            <w:r>
              <w:t>备注</w:t>
            </w:r>
          </w:p>
        </w:tc>
      </w:tr>
      <w:tr w14:paraId="49ED0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79B3175D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4D8E7A5C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4A0EC572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40904C75">
            <w:r>
              <w:rPr>
                <w:b/>
              </w:rPr>
              <w:t>强制条文，必须满足</w:t>
            </w:r>
          </w:p>
        </w:tc>
      </w:tr>
      <w:tr w14:paraId="656D2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EB9A5F4"/>
        </w:tc>
        <w:tc>
          <w:tcPr>
            <w:tcW w:w="2800" w:type="dxa"/>
            <w:vAlign w:val="center"/>
          </w:tcPr>
          <w:p w14:paraId="52AFCBD9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579DB60E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0F4A6DF4"/>
        </w:tc>
      </w:tr>
      <w:tr w14:paraId="2BDFB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A9FA680">
            <w:r>
              <w:t>规定性设计</w:t>
            </w:r>
          </w:p>
        </w:tc>
        <w:tc>
          <w:tcPr>
            <w:tcW w:w="2800" w:type="dxa"/>
            <w:vAlign w:val="center"/>
          </w:tcPr>
          <w:p w14:paraId="6A3293AA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176A1C75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59165933">
            <w:r>
              <w:t>不满足任意一条时，进行评价性设计</w:t>
            </w:r>
          </w:p>
        </w:tc>
      </w:tr>
      <w:tr w14:paraId="6B384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F71CCC0"/>
        </w:tc>
        <w:tc>
          <w:tcPr>
            <w:tcW w:w="2800" w:type="dxa"/>
            <w:vAlign w:val="center"/>
          </w:tcPr>
          <w:p w14:paraId="71B413D3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29058EC2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55E06698"/>
        </w:tc>
      </w:tr>
      <w:tr w14:paraId="7018A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ECA38FC"/>
        </w:tc>
        <w:tc>
          <w:tcPr>
            <w:tcW w:w="2800" w:type="dxa"/>
            <w:vAlign w:val="center"/>
          </w:tcPr>
          <w:p w14:paraId="333DB78D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6CBEC93F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7F1D20C0"/>
        </w:tc>
      </w:tr>
      <w:tr w14:paraId="258E0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C90D539"/>
        </w:tc>
        <w:tc>
          <w:tcPr>
            <w:tcW w:w="2800" w:type="dxa"/>
            <w:vAlign w:val="center"/>
          </w:tcPr>
          <w:p w14:paraId="65EB7B20">
            <w:r>
              <w:t>屋面绿化率</w:t>
            </w:r>
          </w:p>
        </w:tc>
        <w:tc>
          <w:tcPr>
            <w:tcW w:w="1866" w:type="dxa"/>
            <w:vAlign w:val="center"/>
          </w:tcPr>
          <w:p w14:paraId="675FBDE4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102A90E4"/>
        </w:tc>
      </w:tr>
      <w:tr w14:paraId="2210F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531BE035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32E2CB72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22FE39F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1A6FB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3384E35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F7B95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4E54B0FB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9F25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4C43A6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494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9</Pages>
  <Words>2134</Words>
  <Characters>3445</Characters>
  <Lines>20</Lines>
  <Paragraphs>5</Paragraphs>
  <TotalTime>0</TotalTime>
  <ScaleCrop>false</ScaleCrop>
  <LinksUpToDate>false</LinksUpToDate>
  <CharactersWithSpaces>4923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2024-12-26T14:10:00Z</dcterms:created>
  <dc:creator>路桥Aa</dc:creator>
  <cp:lastModifiedBy>路桥Aa</cp:lastModifiedBy>
  <dcterms:modified xsi:type="dcterms:W3CDTF">2024-12-26T14:10:52Z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449102853FA849FEBA7CB1B19302F6CE_11</vt:lpwstr>
  </property>
  <property fmtid="{D5CDD505-2E9C-101B-9397-08002B2CF9AE}" pid="3" name="KSOTemplateDocerSaveRecord">
    <vt:lpwstr>eyJoZGlkIjoiMjE5Yjc4YmFmNzE3NzIzNzgxNTc4MzBjYmRjM2VlYmEiLCJ1c2VySWQiOiI4ODQxMzc5MDIifQ==</vt:lpwstr>
  </property>
  <property fmtid="{D5CDD505-2E9C-101B-9397-08002B2CF9AE}" pid="4" name="KSOProductBuildVer">
    <vt:lpwstr>2052-12.1.0.19302</vt:lpwstr>
  </property>
</Properties>
</file>