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C1F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93FB58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椿萱绿筑·耆乐社区服务中心</w:t>
      </w:r>
      <w:bookmarkEnd w:id="1"/>
    </w:p>
    <w:p w14:paraId="5000C2E3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7993B3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1C89E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06F06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F23C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BF92A6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9133A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椿萱绿筑·耆乐社区服务中心</w:t>
            </w:r>
            <w:bookmarkEnd w:id="2"/>
          </w:p>
        </w:tc>
      </w:tr>
      <w:tr w14:paraId="489C1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4799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FBE05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2024-12-2</w:t>
            </w:r>
            <w:bookmarkEnd w:id="3"/>
          </w:p>
        </w:tc>
      </w:tr>
      <w:tr w14:paraId="118F1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D790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696AE1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 w14:paraId="03715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81A8C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D75EFF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59274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AAF3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21BA9F3">
            <w:pPr>
              <w:rPr>
                <w:rFonts w:ascii="宋体" w:hAnsi="宋体"/>
                <w:szCs w:val="21"/>
              </w:rPr>
            </w:pPr>
          </w:p>
        </w:tc>
      </w:tr>
      <w:tr w14:paraId="66285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4760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53D0B2">
            <w:pPr>
              <w:rPr>
                <w:rFonts w:ascii="宋体" w:hAnsi="宋体"/>
                <w:szCs w:val="21"/>
              </w:rPr>
            </w:pPr>
          </w:p>
        </w:tc>
      </w:tr>
      <w:tr w14:paraId="57CBF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FDA7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BD563F5">
            <w:pPr>
              <w:rPr>
                <w:rFonts w:ascii="宋体" w:hAnsi="宋体"/>
                <w:szCs w:val="21"/>
              </w:rPr>
            </w:pPr>
          </w:p>
        </w:tc>
      </w:tr>
      <w:tr w14:paraId="35E3D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747B1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74906E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14C1EA4F">
      <w:pPr>
        <w:jc w:val="center"/>
        <w:rPr>
          <w:rFonts w:ascii="宋体" w:hAnsi="宋体"/>
          <w:lang w:val="en-US"/>
        </w:rPr>
      </w:pPr>
    </w:p>
    <w:p w14:paraId="0B66C5E1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681FF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459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B508CB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5DDDA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0F610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E9979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3ABF64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4618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4270303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D4E799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3F67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B8788F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F47F7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0"/>
          </w:p>
        </w:tc>
      </w:tr>
    </w:tbl>
    <w:p w14:paraId="4F48D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A08DB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C19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_Toc4825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5178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_Toc3365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_Toc3365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549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_Toc5416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2D89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_Toc18455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62FE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_Toc32597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_Toc32597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FE26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_Toc5806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0724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_Toc20953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46926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_Toc13159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D65C5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_Toc20865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52FC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_Toc31507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BE0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_Toc20012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CA33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_Toc4900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C7163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_Toc16488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9829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_Toc24388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939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_Toc32039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BDDF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_Toc10445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C87F2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_Toc30684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6D8F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_Toc11997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0CF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_Toc3775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B290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_Toc19477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810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_Toc31252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3BEF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960E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_Toc32412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_Toc32412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8FA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_Toc20115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7A6E9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_Toc17562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318E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_Toc22768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51FC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92A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2353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_Toc15461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81E7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_Toc13067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6A0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_Toc27548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2E68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_Toc23821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64D8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_Toc9537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67BE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_Toc27964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DCB9C8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011BA53">
      <w:pPr>
        <w:pStyle w:val="2"/>
        <w:widowControl w:val="0"/>
        <w:jc w:val="both"/>
        <w:rPr>
          <w:kern w:val="2"/>
          <w:szCs w:val="24"/>
        </w:rPr>
      </w:pPr>
      <w:bookmarkStart w:id="11" w:name="_Toc4825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  <w:bookmarkStart w:id="64" w:name="_GoBack"/>
      <w:bookmarkEnd w:id="6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06F6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76CBA39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7C94C02">
            <w:bookmarkStart w:id="13" w:name="地理位置"/>
            <w:r>
              <w:t>河南-安阳</w:t>
            </w:r>
            <w:bookmarkEnd w:id="13"/>
          </w:p>
        </w:tc>
      </w:tr>
      <w:tr w14:paraId="78B05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DACF40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181071F">
            <w:bookmarkStart w:id="14" w:name="气候分区"/>
            <w:r>
              <w:t>寒冷B区</w:t>
            </w:r>
            <w:bookmarkEnd w:id="14"/>
          </w:p>
        </w:tc>
      </w:tr>
      <w:tr w14:paraId="3E368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3A7DE1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D0B487A">
            <w:bookmarkStart w:id="15" w:name="纬度"/>
            <w:r>
              <w:t>36.00</w:t>
            </w:r>
            <w:bookmarkEnd w:id="15"/>
          </w:p>
        </w:tc>
      </w:tr>
      <w:tr w14:paraId="0BD42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9FD841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42EF350">
            <w:bookmarkStart w:id="16" w:name="经度"/>
            <w:r>
              <w:t>114.36</w:t>
            </w:r>
            <w:bookmarkEnd w:id="16"/>
          </w:p>
        </w:tc>
      </w:tr>
      <w:tr w14:paraId="0E24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BBA13C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2B41661">
            <w:bookmarkStart w:id="17" w:name="项目名称＃2"/>
            <w:r>
              <w:t>椿萱绿筑·耆乐社区服务中心</w:t>
            </w:r>
            <w:bookmarkEnd w:id="17"/>
          </w:p>
        </w:tc>
      </w:tr>
      <w:tr w14:paraId="0AADB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3A1E41">
            <w:r>
              <w:t>建筑类型</w:t>
            </w:r>
          </w:p>
        </w:tc>
        <w:tc>
          <w:tcPr>
            <w:tcW w:w="3101" w:type="dxa"/>
            <w:vAlign w:val="center"/>
          </w:tcPr>
          <w:p w14:paraId="37291851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BA74C75"/>
        </w:tc>
      </w:tr>
      <w:tr w14:paraId="73669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FF20BD">
            <w:r>
              <w:t>建筑面积</w:t>
            </w:r>
          </w:p>
        </w:tc>
        <w:tc>
          <w:tcPr>
            <w:tcW w:w="3101" w:type="dxa"/>
            <w:vAlign w:val="center"/>
          </w:tcPr>
          <w:p w14:paraId="77978563"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7494</w:t>
            </w:r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2647727A"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 w14:paraId="66CAD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5B863CF">
            <w:r>
              <w:t>建筑高度</w:t>
            </w:r>
          </w:p>
        </w:tc>
        <w:tc>
          <w:tcPr>
            <w:tcW w:w="3101" w:type="dxa"/>
            <w:vAlign w:val="center"/>
          </w:tcPr>
          <w:p w14:paraId="55FC7412">
            <w:r>
              <w:t xml:space="preserve">地上 </w:t>
            </w:r>
            <w:bookmarkStart w:id="20" w:name="地上建筑高度"/>
            <w:r>
              <w:rPr>
                <w:rFonts w:hint="eastAsia"/>
                <w:lang w:eastAsia="zh-CN"/>
              </w:rPr>
              <w:t>12.6</w:t>
            </w:r>
            <w:r>
              <w:t>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02499242">
            <w:r>
              <w:t>地下0.00</w:t>
            </w:r>
          </w:p>
        </w:tc>
      </w:tr>
      <w:tr w14:paraId="5CD54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9A0214B">
            <w:r>
              <w:t>建筑层数</w:t>
            </w:r>
          </w:p>
        </w:tc>
        <w:tc>
          <w:tcPr>
            <w:tcW w:w="3101" w:type="dxa"/>
            <w:vAlign w:val="center"/>
          </w:tcPr>
          <w:p w14:paraId="58D10C8B">
            <w:r>
              <w:t xml:space="preserve">地上 </w:t>
            </w:r>
            <w:bookmarkStart w:id="21" w:name="地上建筑层数"/>
            <w:r>
              <w:t>3</w:t>
            </w:r>
            <w:bookmarkEnd w:id="21"/>
          </w:p>
        </w:tc>
        <w:tc>
          <w:tcPr>
            <w:tcW w:w="3395" w:type="dxa"/>
            <w:vAlign w:val="center"/>
          </w:tcPr>
          <w:p w14:paraId="2F9A0CF4"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 w14:paraId="00C49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17863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9A0D4CB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3937F1EA">
      <w:pPr>
        <w:pStyle w:val="2"/>
      </w:pPr>
      <w:bookmarkStart w:id="24" w:name="_Toc3365"/>
      <w:r>
        <w:rPr>
          <w:rFonts w:hint="eastAsia"/>
        </w:rPr>
        <w:t>气象</w:t>
      </w:r>
      <w:r>
        <w:t>数据</w:t>
      </w:r>
      <w:bookmarkEnd w:id="24"/>
    </w:p>
    <w:p w14:paraId="6FC4D509">
      <w:pPr>
        <w:pStyle w:val="4"/>
      </w:pPr>
      <w:bookmarkStart w:id="25" w:name="_Toc5416"/>
      <w:r>
        <w:rPr>
          <w:rFonts w:hint="eastAsia"/>
        </w:rPr>
        <w:t>气象地点</w:t>
      </w:r>
      <w:bookmarkEnd w:id="25"/>
    </w:p>
    <w:p w14:paraId="56B748F2">
      <w:pPr>
        <w:pStyle w:val="3"/>
        <w:ind w:firstLine="420"/>
        <w:rPr>
          <w:lang w:val="en-US"/>
        </w:rPr>
      </w:pPr>
      <w:bookmarkStart w:id="26" w:name="气象数据来源"/>
      <w:r>
        <w:t>河南-安阳, 《建筑节能气象参数标准》JGJ346-2014</w:t>
      </w:r>
      <w:bookmarkEnd w:id="26"/>
    </w:p>
    <w:p w14:paraId="387A84B4">
      <w:pPr>
        <w:pStyle w:val="4"/>
      </w:pPr>
      <w:bookmarkStart w:id="27" w:name="_Toc18455"/>
      <w:r>
        <w:rPr>
          <w:rFonts w:hint="eastAsia"/>
        </w:rPr>
        <w:t>逐</w:t>
      </w:r>
      <w:r>
        <w:t>日干球温度表</w:t>
      </w:r>
      <w:bookmarkEnd w:id="27"/>
    </w:p>
    <w:p w14:paraId="6AEF7F26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B5E7">
      <w:pPr>
        <w:pStyle w:val="4"/>
      </w:pPr>
      <w:bookmarkStart w:id="29" w:name="日最小干球温度变化表"/>
      <w:bookmarkEnd w:id="29"/>
      <w:bookmarkStart w:id="30" w:name="_Toc3259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5CE4B380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B5D79">
      <w:pPr>
        <w:pStyle w:val="4"/>
      </w:pPr>
      <w:bookmarkStart w:id="32" w:name="_Toc5806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271D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AD52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C41953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9232F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FA425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B8D5BF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32A733">
            <w:pPr>
              <w:jc w:val="center"/>
            </w:pPr>
            <w:r>
              <w:t>焓值(kj/kg)</w:t>
            </w:r>
          </w:p>
        </w:tc>
      </w:tr>
      <w:tr w14:paraId="3DC9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FB6A7">
            <w:r>
              <w:t>最热</w:t>
            </w:r>
          </w:p>
        </w:tc>
        <w:tc>
          <w:tcPr>
            <w:vAlign w:val="center"/>
          </w:tcPr>
          <w:p w14:paraId="3619F94A">
            <w:r>
              <w:t>07月01日14时</w:t>
            </w:r>
          </w:p>
        </w:tc>
        <w:tc>
          <w:tcPr>
            <w:vAlign w:val="center"/>
          </w:tcPr>
          <w:p w14:paraId="55C2F078">
            <w:r>
              <w:t>38.3</w:t>
            </w:r>
          </w:p>
        </w:tc>
        <w:tc>
          <w:tcPr>
            <w:vAlign w:val="center"/>
          </w:tcPr>
          <w:p w14:paraId="68F28DCA">
            <w:r>
              <w:t>26.1</w:t>
            </w:r>
          </w:p>
        </w:tc>
        <w:tc>
          <w:tcPr>
            <w:vAlign w:val="center"/>
          </w:tcPr>
          <w:p w14:paraId="1521D80D">
            <w:r>
              <w:t>17.0</w:t>
            </w:r>
          </w:p>
        </w:tc>
        <w:tc>
          <w:tcPr>
            <w:vAlign w:val="center"/>
          </w:tcPr>
          <w:p w14:paraId="09F67651">
            <w:r>
              <w:t>82.2</w:t>
            </w:r>
          </w:p>
        </w:tc>
      </w:tr>
      <w:tr w14:paraId="1A19E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2ED75">
            <w:r>
              <w:t>最冷</w:t>
            </w:r>
          </w:p>
        </w:tc>
        <w:tc>
          <w:tcPr>
            <w:vAlign w:val="center"/>
          </w:tcPr>
          <w:p w14:paraId="2ABB1531">
            <w:r>
              <w:t>01月19日07时</w:t>
            </w:r>
          </w:p>
        </w:tc>
        <w:tc>
          <w:tcPr>
            <w:vAlign w:val="center"/>
          </w:tcPr>
          <w:p w14:paraId="62193672">
            <w:r>
              <w:t>-11.7</w:t>
            </w:r>
          </w:p>
        </w:tc>
        <w:tc>
          <w:tcPr>
            <w:vAlign w:val="center"/>
          </w:tcPr>
          <w:p w14:paraId="6161A920">
            <w:r>
              <w:t>-12.2</w:t>
            </w:r>
          </w:p>
        </w:tc>
        <w:tc>
          <w:tcPr>
            <w:vAlign w:val="center"/>
          </w:tcPr>
          <w:p w14:paraId="1F1045A1">
            <w:r>
              <w:t>1.1</w:t>
            </w:r>
          </w:p>
        </w:tc>
        <w:tc>
          <w:tcPr>
            <w:vAlign w:val="center"/>
          </w:tcPr>
          <w:p w14:paraId="66848E64">
            <w:r>
              <w:t>-9.0</w:t>
            </w:r>
          </w:p>
        </w:tc>
      </w:tr>
    </w:tbl>
    <w:p w14:paraId="3DFBB7F0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6D030A01">
      <w:pPr>
        <w:pStyle w:val="2"/>
      </w:pPr>
      <w:bookmarkStart w:id="34" w:name="_Toc20953"/>
      <w:r>
        <w:rPr>
          <w:rFonts w:hint="eastAsia"/>
        </w:rPr>
        <w:t>软件介绍</w:t>
      </w:r>
      <w:bookmarkEnd w:id="34"/>
    </w:p>
    <w:p w14:paraId="7CEA87EC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暖通负荷BECH2024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261421A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A8294ED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2F5520B">
      <w:pPr>
        <w:pStyle w:val="2"/>
      </w:pPr>
      <w:bookmarkStart w:id="36" w:name="_Toc13159"/>
      <w:r>
        <w:rPr>
          <w:rFonts w:hint="eastAsia"/>
        </w:rPr>
        <w:t>围护</w:t>
      </w:r>
      <w:r>
        <w:t>结构</w:t>
      </w:r>
      <w:bookmarkEnd w:id="36"/>
    </w:p>
    <w:p w14:paraId="24012A6E">
      <w:pPr>
        <w:pStyle w:val="4"/>
        <w:widowControl w:val="0"/>
        <w:rPr>
          <w:kern w:val="2"/>
          <w:szCs w:val="24"/>
          <w:lang w:val="en-US"/>
        </w:rPr>
      </w:pPr>
      <w:bookmarkStart w:id="37" w:name="围护结构"/>
      <w:bookmarkEnd w:id="37"/>
      <w:bookmarkStart w:id="38" w:name="_Toc20865"/>
      <w:r>
        <w:rPr>
          <w:kern w:val="2"/>
          <w:szCs w:val="24"/>
          <w:lang w:val="en-US"/>
        </w:rPr>
        <w:t>屋顶构造</w:t>
      </w:r>
      <w:bookmarkEnd w:id="38"/>
    </w:p>
    <w:p w14:paraId="0662F652">
      <w:pPr>
        <w:pStyle w:val="5"/>
        <w:widowControl w:val="0"/>
        <w:rPr>
          <w:kern w:val="2"/>
          <w:szCs w:val="24"/>
          <w:lang w:val="en-US"/>
        </w:rPr>
      </w:pPr>
      <w:bookmarkStart w:id="39" w:name="_Toc31507"/>
      <w:r>
        <w:rPr>
          <w:kern w:val="2"/>
          <w:szCs w:val="24"/>
          <w:lang w:val="en-US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01F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FCBF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F7A5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01AD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410F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7B9E5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14AB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5771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3BE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5C70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C3E9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CC1E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E68E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FE2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F975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F7F6AC">
            <w:pPr>
              <w:jc w:val="center"/>
            </w:pPr>
            <w:r>
              <w:t>D=R*S</w:t>
            </w:r>
          </w:p>
        </w:tc>
      </w:tr>
      <w:tr w14:paraId="15115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59003">
            <w:r>
              <w:t>无机保温砂浆(ρ=600)</w:t>
            </w:r>
          </w:p>
        </w:tc>
        <w:tc>
          <w:tcPr>
            <w:vAlign w:val="center"/>
          </w:tcPr>
          <w:p w14:paraId="21B1A0FA">
            <w:r>
              <w:t>20</w:t>
            </w:r>
          </w:p>
        </w:tc>
        <w:tc>
          <w:tcPr>
            <w:vAlign w:val="center"/>
          </w:tcPr>
          <w:p w14:paraId="4A69F55D">
            <w:r>
              <w:t>0.180</w:t>
            </w:r>
          </w:p>
        </w:tc>
        <w:tc>
          <w:tcPr>
            <w:vAlign w:val="center"/>
          </w:tcPr>
          <w:p w14:paraId="7316EE10">
            <w:r>
              <w:t>2.870</w:t>
            </w:r>
          </w:p>
        </w:tc>
        <w:tc>
          <w:tcPr>
            <w:vAlign w:val="center"/>
          </w:tcPr>
          <w:p w14:paraId="4C5D7571">
            <w:r>
              <w:t>1.00</w:t>
            </w:r>
          </w:p>
        </w:tc>
        <w:tc>
          <w:tcPr>
            <w:vAlign w:val="center"/>
          </w:tcPr>
          <w:p w14:paraId="52CE0D7C">
            <w:r>
              <w:t>0.111</w:t>
            </w:r>
          </w:p>
        </w:tc>
        <w:tc>
          <w:tcPr>
            <w:vAlign w:val="center"/>
          </w:tcPr>
          <w:p w14:paraId="277EF8A5">
            <w:r>
              <w:t>0.319</w:t>
            </w:r>
          </w:p>
        </w:tc>
      </w:tr>
      <w:tr w14:paraId="09ED6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76332">
            <w:r>
              <w:t>c20细石混凝土(ρ=2300)</w:t>
            </w:r>
          </w:p>
        </w:tc>
        <w:tc>
          <w:tcPr>
            <w:vAlign w:val="center"/>
          </w:tcPr>
          <w:p w14:paraId="5279492A">
            <w:r>
              <w:t>40</w:t>
            </w:r>
          </w:p>
        </w:tc>
        <w:tc>
          <w:tcPr>
            <w:vAlign w:val="center"/>
          </w:tcPr>
          <w:p w14:paraId="3CA61B3B">
            <w:r>
              <w:t>1.510</w:t>
            </w:r>
          </w:p>
        </w:tc>
        <w:tc>
          <w:tcPr>
            <w:vAlign w:val="center"/>
          </w:tcPr>
          <w:p w14:paraId="1C965320">
            <w:r>
              <w:t>15.243</w:t>
            </w:r>
          </w:p>
        </w:tc>
        <w:tc>
          <w:tcPr>
            <w:vAlign w:val="center"/>
          </w:tcPr>
          <w:p w14:paraId="37BFB6F5">
            <w:r>
              <w:t>1.00</w:t>
            </w:r>
          </w:p>
        </w:tc>
        <w:tc>
          <w:tcPr>
            <w:vAlign w:val="center"/>
          </w:tcPr>
          <w:p w14:paraId="26C44431">
            <w:r>
              <w:t>0.026</w:t>
            </w:r>
          </w:p>
        </w:tc>
        <w:tc>
          <w:tcPr>
            <w:vAlign w:val="center"/>
          </w:tcPr>
          <w:p w14:paraId="74E80AB5">
            <w:r>
              <w:t>0.404</w:t>
            </w:r>
          </w:p>
        </w:tc>
      </w:tr>
      <w:tr w14:paraId="361F5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71AD8">
            <w:r>
              <w:t>挤塑聚苯乙烯泡沫塑料（带表皮）</w:t>
            </w:r>
          </w:p>
        </w:tc>
        <w:tc>
          <w:tcPr>
            <w:vAlign w:val="center"/>
          </w:tcPr>
          <w:p w14:paraId="263725D0">
            <w:r>
              <w:t>90</w:t>
            </w:r>
          </w:p>
        </w:tc>
        <w:tc>
          <w:tcPr>
            <w:vAlign w:val="center"/>
          </w:tcPr>
          <w:p w14:paraId="3135CA8E">
            <w:r>
              <w:t>0.030</w:t>
            </w:r>
          </w:p>
        </w:tc>
        <w:tc>
          <w:tcPr>
            <w:vAlign w:val="center"/>
          </w:tcPr>
          <w:p w14:paraId="4BFEE5CC">
            <w:r>
              <w:t>0.325</w:t>
            </w:r>
          </w:p>
        </w:tc>
        <w:tc>
          <w:tcPr>
            <w:vAlign w:val="center"/>
          </w:tcPr>
          <w:p w14:paraId="5B57A35F">
            <w:r>
              <w:t>1.10</w:t>
            </w:r>
          </w:p>
        </w:tc>
        <w:tc>
          <w:tcPr>
            <w:vAlign w:val="center"/>
          </w:tcPr>
          <w:p w14:paraId="275FC69A">
            <w:r>
              <w:t>2.727</w:t>
            </w:r>
          </w:p>
        </w:tc>
        <w:tc>
          <w:tcPr>
            <w:vAlign w:val="center"/>
          </w:tcPr>
          <w:p w14:paraId="6987F4CE">
            <w:r>
              <w:t>0.975</w:t>
            </w:r>
          </w:p>
        </w:tc>
      </w:tr>
      <w:tr w14:paraId="26F29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F15A2">
            <w:r>
              <w:t>轻骨料混凝土(找坡层)</w:t>
            </w:r>
          </w:p>
        </w:tc>
        <w:tc>
          <w:tcPr>
            <w:vAlign w:val="center"/>
          </w:tcPr>
          <w:p w14:paraId="1746DFDC">
            <w:r>
              <w:t>30</w:t>
            </w:r>
          </w:p>
        </w:tc>
        <w:tc>
          <w:tcPr>
            <w:vAlign w:val="center"/>
          </w:tcPr>
          <w:p w14:paraId="213C9F6B">
            <w:r>
              <w:t>0.300</w:t>
            </w:r>
          </w:p>
        </w:tc>
        <w:tc>
          <w:tcPr>
            <w:vAlign w:val="center"/>
          </w:tcPr>
          <w:p w14:paraId="0474764C">
            <w:r>
              <w:t>5.000</w:t>
            </w:r>
          </w:p>
        </w:tc>
        <w:tc>
          <w:tcPr>
            <w:vAlign w:val="center"/>
          </w:tcPr>
          <w:p w14:paraId="19696971">
            <w:r>
              <w:t>1.50</w:t>
            </w:r>
          </w:p>
        </w:tc>
        <w:tc>
          <w:tcPr>
            <w:vAlign w:val="center"/>
          </w:tcPr>
          <w:p w14:paraId="733FF43A">
            <w:r>
              <w:t>0.067</w:t>
            </w:r>
          </w:p>
        </w:tc>
        <w:tc>
          <w:tcPr>
            <w:vAlign w:val="center"/>
          </w:tcPr>
          <w:p w14:paraId="238175BC">
            <w:r>
              <w:t>0.500</w:t>
            </w:r>
          </w:p>
        </w:tc>
      </w:tr>
      <w:tr w14:paraId="5ED3C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473AD">
            <w:r>
              <w:t>加气混凝土、泡沫混凝土(ρ=300)</w:t>
            </w:r>
          </w:p>
        </w:tc>
        <w:tc>
          <w:tcPr>
            <w:vAlign w:val="center"/>
          </w:tcPr>
          <w:p w14:paraId="640EA925">
            <w:r>
              <w:t>120</w:t>
            </w:r>
          </w:p>
        </w:tc>
        <w:tc>
          <w:tcPr>
            <w:vAlign w:val="center"/>
          </w:tcPr>
          <w:p w14:paraId="3CED2B60">
            <w:r>
              <w:t>0.100</w:t>
            </w:r>
          </w:p>
        </w:tc>
        <w:tc>
          <w:tcPr>
            <w:vAlign w:val="center"/>
          </w:tcPr>
          <w:p w14:paraId="01CBF1EC">
            <w:r>
              <w:t>1.514</w:t>
            </w:r>
          </w:p>
        </w:tc>
        <w:tc>
          <w:tcPr>
            <w:vAlign w:val="center"/>
          </w:tcPr>
          <w:p w14:paraId="0C0725A9">
            <w:r>
              <w:t>1.00</w:t>
            </w:r>
          </w:p>
        </w:tc>
        <w:tc>
          <w:tcPr>
            <w:vAlign w:val="center"/>
          </w:tcPr>
          <w:p w14:paraId="3C3DE324">
            <w:r>
              <w:t>1.200</w:t>
            </w:r>
          </w:p>
        </w:tc>
        <w:tc>
          <w:tcPr>
            <w:vAlign w:val="center"/>
          </w:tcPr>
          <w:p w14:paraId="214CA0B3">
            <w:r>
              <w:t>1.817</w:t>
            </w:r>
          </w:p>
        </w:tc>
      </w:tr>
      <w:tr w14:paraId="457FB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5BF8C">
            <w:r>
              <w:t>胶粉聚苯颗粒保温砂浆(ρ=300)</w:t>
            </w:r>
          </w:p>
        </w:tc>
        <w:tc>
          <w:tcPr>
            <w:vAlign w:val="center"/>
          </w:tcPr>
          <w:p w14:paraId="17B1CAF1">
            <w:r>
              <w:t>20</w:t>
            </w:r>
          </w:p>
        </w:tc>
        <w:tc>
          <w:tcPr>
            <w:vAlign w:val="center"/>
          </w:tcPr>
          <w:p w14:paraId="1360BA4E">
            <w:r>
              <w:t>0.070</w:t>
            </w:r>
          </w:p>
        </w:tc>
        <w:tc>
          <w:tcPr>
            <w:vAlign w:val="center"/>
          </w:tcPr>
          <w:p w14:paraId="6B89E55E">
            <w:r>
              <w:t>0.726</w:t>
            </w:r>
          </w:p>
        </w:tc>
        <w:tc>
          <w:tcPr>
            <w:vAlign w:val="center"/>
          </w:tcPr>
          <w:p w14:paraId="51D91650">
            <w:r>
              <w:t>1.00</w:t>
            </w:r>
          </w:p>
        </w:tc>
        <w:tc>
          <w:tcPr>
            <w:vAlign w:val="center"/>
          </w:tcPr>
          <w:p w14:paraId="6125BCAF">
            <w:r>
              <w:t>0.286</w:t>
            </w:r>
          </w:p>
        </w:tc>
        <w:tc>
          <w:tcPr>
            <w:vAlign w:val="center"/>
          </w:tcPr>
          <w:p w14:paraId="10011D7E">
            <w:r>
              <w:t>0.207</w:t>
            </w:r>
          </w:p>
        </w:tc>
      </w:tr>
      <w:tr w14:paraId="0558C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C3083">
            <w:r>
              <w:t>各层之和∑</w:t>
            </w:r>
          </w:p>
        </w:tc>
        <w:tc>
          <w:tcPr>
            <w:vAlign w:val="center"/>
          </w:tcPr>
          <w:p w14:paraId="623CA410">
            <w:r>
              <w:t>320</w:t>
            </w:r>
          </w:p>
        </w:tc>
        <w:tc>
          <w:tcPr>
            <w:vAlign w:val="center"/>
          </w:tcPr>
          <w:p w14:paraId="0D79BBCC">
            <w:r>
              <w:t>－</w:t>
            </w:r>
          </w:p>
        </w:tc>
        <w:tc>
          <w:tcPr>
            <w:vAlign w:val="center"/>
          </w:tcPr>
          <w:p w14:paraId="4A16F86C">
            <w:r>
              <w:t>－</w:t>
            </w:r>
          </w:p>
        </w:tc>
        <w:tc>
          <w:tcPr>
            <w:vAlign w:val="center"/>
          </w:tcPr>
          <w:p w14:paraId="0491A8C9">
            <w:r>
              <w:t>－</w:t>
            </w:r>
          </w:p>
        </w:tc>
        <w:tc>
          <w:tcPr>
            <w:vAlign w:val="center"/>
          </w:tcPr>
          <w:p w14:paraId="76CC5311">
            <w:r>
              <w:t>4.417</w:t>
            </w:r>
          </w:p>
        </w:tc>
        <w:tc>
          <w:tcPr>
            <w:vAlign w:val="center"/>
          </w:tcPr>
          <w:p w14:paraId="751276F4">
            <w:r>
              <w:t>4.222</w:t>
            </w:r>
          </w:p>
        </w:tc>
      </w:tr>
      <w:tr w14:paraId="77752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FFD74">
            <w:r>
              <w:t>传热系数K=1/(0.15+∑R)</w:t>
            </w:r>
          </w:p>
        </w:tc>
        <w:tc>
          <w:tcPr>
            <w:gridSpan w:val="6"/>
          </w:tcPr>
          <w:p w14:paraId="12E965EE">
            <w:pPr>
              <w:jc w:val="center"/>
            </w:pPr>
            <w:r>
              <w:t>0.22</w:t>
            </w:r>
          </w:p>
        </w:tc>
      </w:tr>
    </w:tbl>
    <w:p w14:paraId="3EB54144">
      <w:pPr>
        <w:pStyle w:val="4"/>
        <w:widowControl w:val="0"/>
        <w:rPr>
          <w:kern w:val="2"/>
          <w:szCs w:val="24"/>
          <w:lang w:val="en-US"/>
        </w:rPr>
      </w:pPr>
      <w:bookmarkStart w:id="40" w:name="_Toc20012"/>
      <w:r>
        <w:rPr>
          <w:kern w:val="2"/>
          <w:szCs w:val="24"/>
          <w:lang w:val="en-US"/>
        </w:rPr>
        <w:t>外墙构造</w:t>
      </w:r>
      <w:bookmarkEnd w:id="40"/>
    </w:p>
    <w:p w14:paraId="1538184B">
      <w:pPr>
        <w:pStyle w:val="5"/>
        <w:widowControl w:val="0"/>
        <w:rPr>
          <w:kern w:val="2"/>
          <w:szCs w:val="24"/>
          <w:lang w:val="en-US"/>
        </w:rPr>
      </w:pPr>
      <w:bookmarkStart w:id="41" w:name="_Toc4900"/>
      <w:r>
        <w:rPr>
          <w:kern w:val="2"/>
          <w:szCs w:val="24"/>
          <w:lang w:val="en-US"/>
        </w:rPr>
        <w:t>填充墙构造一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93D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5EE8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724F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D2CF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21EC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D27E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913B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3053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416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BDAF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EAFC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D6C0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E616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2C26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D904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A686AF">
            <w:pPr>
              <w:jc w:val="center"/>
            </w:pPr>
            <w:r>
              <w:t>D=R*S</w:t>
            </w:r>
          </w:p>
        </w:tc>
      </w:tr>
      <w:tr w14:paraId="04993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459EB">
            <w:r>
              <w:t>无机保温砂浆(ρ=600)</w:t>
            </w:r>
          </w:p>
        </w:tc>
        <w:tc>
          <w:tcPr>
            <w:vAlign w:val="center"/>
          </w:tcPr>
          <w:p w14:paraId="20385A62">
            <w:r>
              <w:t>20</w:t>
            </w:r>
          </w:p>
        </w:tc>
        <w:tc>
          <w:tcPr>
            <w:vAlign w:val="center"/>
          </w:tcPr>
          <w:p w14:paraId="1C7645A1">
            <w:r>
              <w:t>0.180</w:t>
            </w:r>
          </w:p>
        </w:tc>
        <w:tc>
          <w:tcPr>
            <w:vAlign w:val="center"/>
          </w:tcPr>
          <w:p w14:paraId="04D542F2">
            <w:r>
              <w:t>2.870</w:t>
            </w:r>
          </w:p>
        </w:tc>
        <w:tc>
          <w:tcPr>
            <w:vAlign w:val="center"/>
          </w:tcPr>
          <w:p w14:paraId="4F4E96F6">
            <w:r>
              <w:t>1.00</w:t>
            </w:r>
          </w:p>
        </w:tc>
        <w:tc>
          <w:tcPr>
            <w:vAlign w:val="center"/>
          </w:tcPr>
          <w:p w14:paraId="07CCFB68">
            <w:r>
              <w:t>0.111</w:t>
            </w:r>
          </w:p>
        </w:tc>
        <w:tc>
          <w:tcPr>
            <w:vAlign w:val="center"/>
          </w:tcPr>
          <w:p w14:paraId="2476C50E">
            <w:r>
              <w:t>0.319</w:t>
            </w:r>
          </w:p>
        </w:tc>
      </w:tr>
      <w:tr w14:paraId="45480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A0F51">
            <w:r>
              <w:t>挤塑聚苯乙烯泡沫塑料（带表皮）</w:t>
            </w:r>
          </w:p>
        </w:tc>
        <w:tc>
          <w:tcPr>
            <w:vAlign w:val="center"/>
          </w:tcPr>
          <w:p w14:paraId="6B7725C5">
            <w:r>
              <w:t>50</w:t>
            </w:r>
          </w:p>
        </w:tc>
        <w:tc>
          <w:tcPr>
            <w:vAlign w:val="center"/>
          </w:tcPr>
          <w:p w14:paraId="36A493D8">
            <w:r>
              <w:t>0.030</w:t>
            </w:r>
          </w:p>
        </w:tc>
        <w:tc>
          <w:tcPr>
            <w:vAlign w:val="center"/>
          </w:tcPr>
          <w:p w14:paraId="215EC82E">
            <w:r>
              <w:t>0.325</w:t>
            </w:r>
          </w:p>
        </w:tc>
        <w:tc>
          <w:tcPr>
            <w:vAlign w:val="center"/>
          </w:tcPr>
          <w:p w14:paraId="479A0C24">
            <w:r>
              <w:t>1.10</w:t>
            </w:r>
          </w:p>
        </w:tc>
        <w:tc>
          <w:tcPr>
            <w:vAlign w:val="center"/>
          </w:tcPr>
          <w:p w14:paraId="1AFA6C73">
            <w:r>
              <w:t>1.515</w:t>
            </w:r>
          </w:p>
        </w:tc>
        <w:tc>
          <w:tcPr>
            <w:vAlign w:val="center"/>
          </w:tcPr>
          <w:p w14:paraId="0CC96428">
            <w:r>
              <w:t>0.542</w:t>
            </w:r>
          </w:p>
        </w:tc>
      </w:tr>
      <w:tr w14:paraId="19D90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8C4D">
            <w:r>
              <w:t>加气混凝土、泡沫混凝土(ρ=700)</w:t>
            </w:r>
          </w:p>
        </w:tc>
        <w:tc>
          <w:tcPr>
            <w:vAlign w:val="center"/>
          </w:tcPr>
          <w:p w14:paraId="1CD418F5">
            <w:r>
              <w:t>200</w:t>
            </w:r>
          </w:p>
        </w:tc>
        <w:tc>
          <w:tcPr>
            <w:vAlign w:val="center"/>
          </w:tcPr>
          <w:p w14:paraId="567A24B4">
            <w:r>
              <w:t>0.180</w:t>
            </w:r>
          </w:p>
        </w:tc>
        <w:tc>
          <w:tcPr>
            <w:vAlign w:val="center"/>
          </w:tcPr>
          <w:p w14:paraId="56B83F3F">
            <w:r>
              <w:t>3.100</w:t>
            </w:r>
          </w:p>
        </w:tc>
        <w:tc>
          <w:tcPr>
            <w:vAlign w:val="center"/>
          </w:tcPr>
          <w:p w14:paraId="417030E0">
            <w:r>
              <w:t>1.25</w:t>
            </w:r>
          </w:p>
        </w:tc>
        <w:tc>
          <w:tcPr>
            <w:vAlign w:val="center"/>
          </w:tcPr>
          <w:p w14:paraId="457FD2E3">
            <w:r>
              <w:t>0.889</w:t>
            </w:r>
          </w:p>
        </w:tc>
        <w:tc>
          <w:tcPr>
            <w:vAlign w:val="center"/>
          </w:tcPr>
          <w:p w14:paraId="45FDA699">
            <w:r>
              <w:t>3.444</w:t>
            </w:r>
          </w:p>
        </w:tc>
      </w:tr>
      <w:tr w14:paraId="3AD0F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2A99D">
            <w:r>
              <w:t>胶粉聚苯颗粒保温砂浆(ρ=300)</w:t>
            </w:r>
          </w:p>
        </w:tc>
        <w:tc>
          <w:tcPr>
            <w:vAlign w:val="center"/>
          </w:tcPr>
          <w:p w14:paraId="500F28F9">
            <w:r>
              <w:t>20</w:t>
            </w:r>
          </w:p>
        </w:tc>
        <w:tc>
          <w:tcPr>
            <w:vAlign w:val="center"/>
          </w:tcPr>
          <w:p w14:paraId="72CF5917">
            <w:r>
              <w:t>0.070</w:t>
            </w:r>
          </w:p>
        </w:tc>
        <w:tc>
          <w:tcPr>
            <w:vAlign w:val="center"/>
          </w:tcPr>
          <w:p w14:paraId="53402065">
            <w:r>
              <w:t>0.726</w:t>
            </w:r>
          </w:p>
        </w:tc>
        <w:tc>
          <w:tcPr>
            <w:vAlign w:val="center"/>
          </w:tcPr>
          <w:p w14:paraId="2753CF2C">
            <w:r>
              <w:t>1.00</w:t>
            </w:r>
          </w:p>
        </w:tc>
        <w:tc>
          <w:tcPr>
            <w:vAlign w:val="center"/>
          </w:tcPr>
          <w:p w14:paraId="4F935E34">
            <w:r>
              <w:t>0.286</w:t>
            </w:r>
          </w:p>
        </w:tc>
        <w:tc>
          <w:tcPr>
            <w:vAlign w:val="center"/>
          </w:tcPr>
          <w:p w14:paraId="16C94693">
            <w:r>
              <w:t>0.207</w:t>
            </w:r>
          </w:p>
        </w:tc>
      </w:tr>
      <w:tr w14:paraId="10DB8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B445C">
            <w:r>
              <w:t>各层之和∑</w:t>
            </w:r>
          </w:p>
        </w:tc>
        <w:tc>
          <w:tcPr>
            <w:vAlign w:val="center"/>
          </w:tcPr>
          <w:p w14:paraId="337A6556">
            <w:r>
              <w:t>290</w:t>
            </w:r>
          </w:p>
        </w:tc>
        <w:tc>
          <w:tcPr>
            <w:vAlign w:val="center"/>
          </w:tcPr>
          <w:p w14:paraId="468E600B">
            <w:r>
              <w:t>－</w:t>
            </w:r>
          </w:p>
        </w:tc>
        <w:tc>
          <w:tcPr>
            <w:vAlign w:val="center"/>
          </w:tcPr>
          <w:p w14:paraId="57B178F1">
            <w:r>
              <w:t>－</w:t>
            </w:r>
          </w:p>
        </w:tc>
        <w:tc>
          <w:tcPr>
            <w:vAlign w:val="center"/>
          </w:tcPr>
          <w:p w14:paraId="30C6C8D2">
            <w:r>
              <w:t>－</w:t>
            </w:r>
          </w:p>
        </w:tc>
        <w:tc>
          <w:tcPr>
            <w:vAlign w:val="center"/>
          </w:tcPr>
          <w:p w14:paraId="3AD92C3B">
            <w:r>
              <w:t>2.801</w:t>
            </w:r>
          </w:p>
        </w:tc>
        <w:tc>
          <w:tcPr>
            <w:vAlign w:val="center"/>
          </w:tcPr>
          <w:p w14:paraId="2E2B557E">
            <w:r>
              <w:t>4.512</w:t>
            </w:r>
          </w:p>
        </w:tc>
      </w:tr>
      <w:tr w14:paraId="54516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3AE35">
            <w:r>
              <w:t>传热系数K=1/(0.15+∑R)</w:t>
            </w:r>
          </w:p>
        </w:tc>
        <w:tc>
          <w:tcPr>
            <w:gridSpan w:val="6"/>
          </w:tcPr>
          <w:p w14:paraId="1108AE0B">
            <w:pPr>
              <w:jc w:val="center"/>
            </w:pPr>
            <w:r>
              <w:t>0.34</w:t>
            </w:r>
          </w:p>
        </w:tc>
      </w:tr>
    </w:tbl>
    <w:p w14:paraId="30DFFA5A">
      <w:pPr>
        <w:pStyle w:val="4"/>
        <w:widowControl w:val="0"/>
        <w:rPr>
          <w:kern w:val="2"/>
          <w:szCs w:val="24"/>
          <w:lang w:val="en-US"/>
        </w:rPr>
      </w:pPr>
      <w:bookmarkStart w:id="42" w:name="_Toc16488"/>
      <w:r>
        <w:rPr>
          <w:kern w:val="2"/>
          <w:szCs w:val="24"/>
          <w:lang w:val="en-US"/>
        </w:rPr>
        <w:t>挑空楼板构造</w:t>
      </w:r>
      <w:bookmarkEnd w:id="42"/>
    </w:p>
    <w:p w14:paraId="33C83051">
      <w:pPr>
        <w:pStyle w:val="5"/>
        <w:widowControl w:val="0"/>
        <w:rPr>
          <w:kern w:val="2"/>
          <w:szCs w:val="24"/>
          <w:lang w:val="en-US"/>
        </w:rPr>
      </w:pPr>
      <w:bookmarkStart w:id="43" w:name="_Toc24388"/>
      <w:r>
        <w:rPr>
          <w:kern w:val="2"/>
          <w:szCs w:val="24"/>
          <w:lang w:val="en-US"/>
        </w:rPr>
        <w:t>挑空楼板构造一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06F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413B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ADDB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6119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963D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C9E9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0A49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C513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E5D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3D71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BA7A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E974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6784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DA67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8C2A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3B2F6D">
            <w:pPr>
              <w:jc w:val="center"/>
            </w:pPr>
            <w:r>
              <w:t>D=R*S</w:t>
            </w:r>
          </w:p>
        </w:tc>
      </w:tr>
      <w:tr w14:paraId="0A992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162F7">
            <w:r>
              <w:t>无机保温砂浆(ρ=600)</w:t>
            </w:r>
          </w:p>
        </w:tc>
        <w:tc>
          <w:tcPr>
            <w:vAlign w:val="center"/>
          </w:tcPr>
          <w:p w14:paraId="175CA74A">
            <w:r>
              <w:t>20</w:t>
            </w:r>
          </w:p>
        </w:tc>
        <w:tc>
          <w:tcPr>
            <w:vAlign w:val="center"/>
          </w:tcPr>
          <w:p w14:paraId="0A182E9E">
            <w:r>
              <w:t>0.180</w:t>
            </w:r>
          </w:p>
        </w:tc>
        <w:tc>
          <w:tcPr>
            <w:vAlign w:val="center"/>
          </w:tcPr>
          <w:p w14:paraId="4357EB81">
            <w:r>
              <w:t>2.870</w:t>
            </w:r>
          </w:p>
        </w:tc>
        <w:tc>
          <w:tcPr>
            <w:vAlign w:val="center"/>
          </w:tcPr>
          <w:p w14:paraId="4E301E0E">
            <w:r>
              <w:t>1.00</w:t>
            </w:r>
          </w:p>
        </w:tc>
        <w:tc>
          <w:tcPr>
            <w:vAlign w:val="center"/>
          </w:tcPr>
          <w:p w14:paraId="012A224F">
            <w:r>
              <w:t>0.111</w:t>
            </w:r>
          </w:p>
        </w:tc>
        <w:tc>
          <w:tcPr>
            <w:vAlign w:val="center"/>
          </w:tcPr>
          <w:p w14:paraId="50B268FD">
            <w:r>
              <w:t>0.319</w:t>
            </w:r>
          </w:p>
        </w:tc>
      </w:tr>
      <w:tr w14:paraId="31F3A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AD095">
            <w:r>
              <w:t>挤塑聚苯乙烯泡沫塑料（带表皮）</w:t>
            </w:r>
          </w:p>
        </w:tc>
        <w:tc>
          <w:tcPr>
            <w:vAlign w:val="center"/>
          </w:tcPr>
          <w:p w14:paraId="13068117">
            <w:r>
              <w:t>70</w:t>
            </w:r>
          </w:p>
        </w:tc>
        <w:tc>
          <w:tcPr>
            <w:vAlign w:val="center"/>
          </w:tcPr>
          <w:p w14:paraId="428F6891">
            <w:r>
              <w:t>0.030</w:t>
            </w:r>
          </w:p>
        </w:tc>
        <w:tc>
          <w:tcPr>
            <w:vAlign w:val="center"/>
          </w:tcPr>
          <w:p w14:paraId="664A3A8E">
            <w:r>
              <w:t>0.325</w:t>
            </w:r>
          </w:p>
        </w:tc>
        <w:tc>
          <w:tcPr>
            <w:vAlign w:val="center"/>
          </w:tcPr>
          <w:p w14:paraId="3FC05B27">
            <w:r>
              <w:t>1.10</w:t>
            </w:r>
          </w:p>
        </w:tc>
        <w:tc>
          <w:tcPr>
            <w:vAlign w:val="center"/>
          </w:tcPr>
          <w:p w14:paraId="466AE40C">
            <w:r>
              <w:t>2.121</w:t>
            </w:r>
          </w:p>
        </w:tc>
        <w:tc>
          <w:tcPr>
            <w:vAlign w:val="center"/>
          </w:tcPr>
          <w:p w14:paraId="4DE79978">
            <w:r>
              <w:t>0.758</w:t>
            </w:r>
          </w:p>
        </w:tc>
      </w:tr>
      <w:tr w14:paraId="09C74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5BB16">
            <w:r>
              <w:t>加气混凝土、泡沫混凝土(ρ=300)</w:t>
            </w:r>
          </w:p>
        </w:tc>
        <w:tc>
          <w:tcPr>
            <w:vAlign w:val="center"/>
          </w:tcPr>
          <w:p w14:paraId="096B624A">
            <w:r>
              <w:t>120</w:t>
            </w:r>
          </w:p>
        </w:tc>
        <w:tc>
          <w:tcPr>
            <w:vAlign w:val="center"/>
          </w:tcPr>
          <w:p w14:paraId="22674B92">
            <w:r>
              <w:t>0.100</w:t>
            </w:r>
          </w:p>
        </w:tc>
        <w:tc>
          <w:tcPr>
            <w:vAlign w:val="center"/>
          </w:tcPr>
          <w:p w14:paraId="42E5865E">
            <w:r>
              <w:t>1.514</w:t>
            </w:r>
          </w:p>
        </w:tc>
        <w:tc>
          <w:tcPr>
            <w:vAlign w:val="center"/>
          </w:tcPr>
          <w:p w14:paraId="47A85C5A">
            <w:r>
              <w:t>1.00</w:t>
            </w:r>
          </w:p>
        </w:tc>
        <w:tc>
          <w:tcPr>
            <w:vAlign w:val="center"/>
          </w:tcPr>
          <w:p w14:paraId="526737A0">
            <w:r>
              <w:t>1.200</w:t>
            </w:r>
          </w:p>
        </w:tc>
        <w:tc>
          <w:tcPr>
            <w:vAlign w:val="center"/>
          </w:tcPr>
          <w:p w14:paraId="6DA22530">
            <w:r>
              <w:t>1.817</w:t>
            </w:r>
          </w:p>
        </w:tc>
      </w:tr>
      <w:tr w14:paraId="1E3A3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4CBA0">
            <w:r>
              <w:t>胶粉聚苯颗粒保温砂浆(ρ=300)</w:t>
            </w:r>
          </w:p>
        </w:tc>
        <w:tc>
          <w:tcPr>
            <w:vAlign w:val="center"/>
          </w:tcPr>
          <w:p w14:paraId="51FB305D">
            <w:r>
              <w:t>20</w:t>
            </w:r>
          </w:p>
        </w:tc>
        <w:tc>
          <w:tcPr>
            <w:vAlign w:val="center"/>
          </w:tcPr>
          <w:p w14:paraId="4CE2675D">
            <w:r>
              <w:t>0.070</w:t>
            </w:r>
          </w:p>
        </w:tc>
        <w:tc>
          <w:tcPr>
            <w:vAlign w:val="center"/>
          </w:tcPr>
          <w:p w14:paraId="7160DF91">
            <w:r>
              <w:t>0.726</w:t>
            </w:r>
          </w:p>
        </w:tc>
        <w:tc>
          <w:tcPr>
            <w:vAlign w:val="center"/>
          </w:tcPr>
          <w:p w14:paraId="01107814">
            <w:r>
              <w:t>1.00</w:t>
            </w:r>
          </w:p>
        </w:tc>
        <w:tc>
          <w:tcPr>
            <w:vAlign w:val="center"/>
          </w:tcPr>
          <w:p w14:paraId="3D872DFD">
            <w:r>
              <w:t>0.286</w:t>
            </w:r>
          </w:p>
        </w:tc>
        <w:tc>
          <w:tcPr>
            <w:vAlign w:val="center"/>
          </w:tcPr>
          <w:p w14:paraId="2970DE3E">
            <w:r>
              <w:t>0.207</w:t>
            </w:r>
          </w:p>
        </w:tc>
      </w:tr>
      <w:tr w14:paraId="63AA9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1BF0C">
            <w:r>
              <w:t>各层之和∑</w:t>
            </w:r>
          </w:p>
        </w:tc>
        <w:tc>
          <w:tcPr>
            <w:vAlign w:val="center"/>
          </w:tcPr>
          <w:p w14:paraId="6F69595C">
            <w:r>
              <w:t>230</w:t>
            </w:r>
          </w:p>
        </w:tc>
        <w:tc>
          <w:tcPr>
            <w:vAlign w:val="center"/>
          </w:tcPr>
          <w:p w14:paraId="0ECC474E">
            <w:r>
              <w:t>－</w:t>
            </w:r>
          </w:p>
        </w:tc>
        <w:tc>
          <w:tcPr>
            <w:vAlign w:val="center"/>
          </w:tcPr>
          <w:p w14:paraId="48D8658A">
            <w:r>
              <w:t>－</w:t>
            </w:r>
          </w:p>
        </w:tc>
        <w:tc>
          <w:tcPr>
            <w:vAlign w:val="center"/>
          </w:tcPr>
          <w:p w14:paraId="6305C663">
            <w:r>
              <w:t>－</w:t>
            </w:r>
          </w:p>
        </w:tc>
        <w:tc>
          <w:tcPr>
            <w:vAlign w:val="center"/>
          </w:tcPr>
          <w:p w14:paraId="37F014F9">
            <w:r>
              <w:t>3.718</w:t>
            </w:r>
          </w:p>
        </w:tc>
        <w:tc>
          <w:tcPr>
            <w:vAlign w:val="center"/>
          </w:tcPr>
          <w:p w14:paraId="07BCA768">
            <w:r>
              <w:t>3.101</w:t>
            </w:r>
          </w:p>
        </w:tc>
      </w:tr>
      <w:tr w14:paraId="6C340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48BEC">
            <w:r>
              <w:t>传热系数K=1/(0.15+∑R)</w:t>
            </w:r>
          </w:p>
        </w:tc>
        <w:tc>
          <w:tcPr>
            <w:gridSpan w:val="6"/>
          </w:tcPr>
          <w:p w14:paraId="57A6DF8F">
            <w:pPr>
              <w:jc w:val="center"/>
            </w:pPr>
            <w:r>
              <w:t>0.26</w:t>
            </w:r>
          </w:p>
        </w:tc>
      </w:tr>
    </w:tbl>
    <w:p w14:paraId="20227703">
      <w:pPr>
        <w:pStyle w:val="4"/>
        <w:widowControl w:val="0"/>
        <w:rPr>
          <w:kern w:val="2"/>
          <w:szCs w:val="24"/>
          <w:lang w:val="en-US"/>
        </w:rPr>
      </w:pPr>
      <w:bookmarkStart w:id="44" w:name="_Toc32039"/>
      <w:r>
        <w:rPr>
          <w:kern w:val="2"/>
          <w:szCs w:val="24"/>
          <w:lang w:val="en-US"/>
        </w:rPr>
        <w:t>楼板构造</w:t>
      </w:r>
      <w:bookmarkEnd w:id="44"/>
    </w:p>
    <w:p w14:paraId="0FBF89D9">
      <w:pPr>
        <w:pStyle w:val="5"/>
        <w:widowControl w:val="0"/>
        <w:rPr>
          <w:kern w:val="2"/>
          <w:szCs w:val="24"/>
          <w:lang w:val="en-US"/>
        </w:rPr>
      </w:pPr>
      <w:bookmarkStart w:id="45" w:name="_Toc10445"/>
      <w:r>
        <w:rPr>
          <w:kern w:val="2"/>
          <w:szCs w:val="24"/>
          <w:lang w:val="en-US"/>
        </w:rPr>
        <w:t>控温房间楼板构造一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D3C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3657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76A3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B819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F211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69DB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D293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B1CE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468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FDBA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FE8C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2146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2054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5298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9AF0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1694D1">
            <w:pPr>
              <w:jc w:val="center"/>
            </w:pPr>
            <w:r>
              <w:t>D=R*S</w:t>
            </w:r>
          </w:p>
        </w:tc>
      </w:tr>
      <w:tr w14:paraId="47E48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6DDB4">
            <w:r>
              <w:t>无机保温砂浆(ρ=600)</w:t>
            </w:r>
          </w:p>
        </w:tc>
        <w:tc>
          <w:tcPr>
            <w:vAlign w:val="center"/>
          </w:tcPr>
          <w:p w14:paraId="50C4EF16">
            <w:r>
              <w:t>20</w:t>
            </w:r>
          </w:p>
        </w:tc>
        <w:tc>
          <w:tcPr>
            <w:vAlign w:val="center"/>
          </w:tcPr>
          <w:p w14:paraId="51EBC266">
            <w:r>
              <w:t>0.180</w:t>
            </w:r>
          </w:p>
        </w:tc>
        <w:tc>
          <w:tcPr>
            <w:vAlign w:val="center"/>
          </w:tcPr>
          <w:p w14:paraId="7BDB9178">
            <w:r>
              <w:t>2.870</w:t>
            </w:r>
          </w:p>
        </w:tc>
        <w:tc>
          <w:tcPr>
            <w:vAlign w:val="center"/>
          </w:tcPr>
          <w:p w14:paraId="479BAA28">
            <w:r>
              <w:t>1.00</w:t>
            </w:r>
          </w:p>
        </w:tc>
        <w:tc>
          <w:tcPr>
            <w:vAlign w:val="center"/>
          </w:tcPr>
          <w:p w14:paraId="7FD21E10">
            <w:r>
              <w:t>0.111</w:t>
            </w:r>
          </w:p>
        </w:tc>
        <w:tc>
          <w:tcPr>
            <w:vAlign w:val="center"/>
          </w:tcPr>
          <w:p w14:paraId="4BBC9097">
            <w:r>
              <w:t>0.319</w:t>
            </w:r>
          </w:p>
        </w:tc>
      </w:tr>
      <w:tr w14:paraId="7CF0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17572">
            <w:r>
              <w:t>加气混凝土、泡沫混凝土(ρ=300)</w:t>
            </w:r>
          </w:p>
        </w:tc>
        <w:tc>
          <w:tcPr>
            <w:vAlign w:val="center"/>
          </w:tcPr>
          <w:p w14:paraId="45F88521">
            <w:r>
              <w:t>120</w:t>
            </w:r>
          </w:p>
        </w:tc>
        <w:tc>
          <w:tcPr>
            <w:vAlign w:val="center"/>
          </w:tcPr>
          <w:p w14:paraId="08994010">
            <w:r>
              <w:t>0.100</w:t>
            </w:r>
          </w:p>
        </w:tc>
        <w:tc>
          <w:tcPr>
            <w:vAlign w:val="center"/>
          </w:tcPr>
          <w:p w14:paraId="4B6D0516">
            <w:r>
              <w:t>1.514</w:t>
            </w:r>
          </w:p>
        </w:tc>
        <w:tc>
          <w:tcPr>
            <w:vAlign w:val="center"/>
          </w:tcPr>
          <w:p w14:paraId="552EE87B">
            <w:r>
              <w:t>1.00</w:t>
            </w:r>
          </w:p>
        </w:tc>
        <w:tc>
          <w:tcPr>
            <w:vAlign w:val="center"/>
          </w:tcPr>
          <w:p w14:paraId="70886E40">
            <w:r>
              <w:t>1.200</w:t>
            </w:r>
          </w:p>
        </w:tc>
        <w:tc>
          <w:tcPr>
            <w:vAlign w:val="center"/>
          </w:tcPr>
          <w:p w14:paraId="5AC3AA4C">
            <w:r>
              <w:t>1.817</w:t>
            </w:r>
          </w:p>
        </w:tc>
      </w:tr>
      <w:tr w14:paraId="6CCA3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A76A0">
            <w:r>
              <w:t>胶粉聚苯颗粒保温砂浆(ρ=300)</w:t>
            </w:r>
          </w:p>
        </w:tc>
        <w:tc>
          <w:tcPr>
            <w:vAlign w:val="center"/>
          </w:tcPr>
          <w:p w14:paraId="21AC4D9B">
            <w:r>
              <w:t>20</w:t>
            </w:r>
          </w:p>
        </w:tc>
        <w:tc>
          <w:tcPr>
            <w:vAlign w:val="center"/>
          </w:tcPr>
          <w:p w14:paraId="49961D57">
            <w:r>
              <w:t>0.070</w:t>
            </w:r>
          </w:p>
        </w:tc>
        <w:tc>
          <w:tcPr>
            <w:vAlign w:val="center"/>
          </w:tcPr>
          <w:p w14:paraId="4BF2675D">
            <w:r>
              <w:t>0.726</w:t>
            </w:r>
          </w:p>
        </w:tc>
        <w:tc>
          <w:tcPr>
            <w:vAlign w:val="center"/>
          </w:tcPr>
          <w:p w14:paraId="2C1C2DD1">
            <w:r>
              <w:t>1.00</w:t>
            </w:r>
          </w:p>
        </w:tc>
        <w:tc>
          <w:tcPr>
            <w:vAlign w:val="center"/>
          </w:tcPr>
          <w:p w14:paraId="5EEB5112">
            <w:r>
              <w:t>0.286</w:t>
            </w:r>
          </w:p>
        </w:tc>
        <w:tc>
          <w:tcPr>
            <w:vAlign w:val="center"/>
          </w:tcPr>
          <w:p w14:paraId="7E106C0B">
            <w:r>
              <w:t>0.207</w:t>
            </w:r>
          </w:p>
        </w:tc>
      </w:tr>
      <w:tr w14:paraId="6C4B2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4FA4D">
            <w:r>
              <w:t>各层之和∑</w:t>
            </w:r>
          </w:p>
        </w:tc>
        <w:tc>
          <w:tcPr>
            <w:vAlign w:val="center"/>
          </w:tcPr>
          <w:p w14:paraId="7F5905ED">
            <w:r>
              <w:t>160</w:t>
            </w:r>
          </w:p>
        </w:tc>
        <w:tc>
          <w:tcPr>
            <w:vAlign w:val="center"/>
          </w:tcPr>
          <w:p w14:paraId="545D7D9C">
            <w:r>
              <w:t>－</w:t>
            </w:r>
          </w:p>
        </w:tc>
        <w:tc>
          <w:tcPr>
            <w:vAlign w:val="center"/>
          </w:tcPr>
          <w:p w14:paraId="7E9BBA77">
            <w:r>
              <w:t>－</w:t>
            </w:r>
          </w:p>
        </w:tc>
        <w:tc>
          <w:tcPr>
            <w:vAlign w:val="center"/>
          </w:tcPr>
          <w:p w14:paraId="623AAA87">
            <w:r>
              <w:t>－</w:t>
            </w:r>
          </w:p>
        </w:tc>
        <w:tc>
          <w:tcPr>
            <w:vAlign w:val="center"/>
          </w:tcPr>
          <w:p w14:paraId="5CD6A5B9">
            <w:r>
              <w:t>1.597</w:t>
            </w:r>
          </w:p>
        </w:tc>
        <w:tc>
          <w:tcPr>
            <w:vAlign w:val="center"/>
          </w:tcPr>
          <w:p w14:paraId="18108AF2">
            <w:r>
              <w:t>2.343</w:t>
            </w:r>
          </w:p>
        </w:tc>
      </w:tr>
      <w:tr w14:paraId="4D6F6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773DC">
            <w:r>
              <w:t>传热系数K=1/(0.22+∑R)</w:t>
            </w:r>
          </w:p>
        </w:tc>
        <w:tc>
          <w:tcPr>
            <w:gridSpan w:val="6"/>
          </w:tcPr>
          <w:p w14:paraId="252905ED">
            <w:pPr>
              <w:jc w:val="center"/>
            </w:pPr>
            <w:r>
              <w:t>0.55</w:t>
            </w:r>
          </w:p>
        </w:tc>
      </w:tr>
    </w:tbl>
    <w:p w14:paraId="7C87B85D">
      <w:pPr>
        <w:pStyle w:val="4"/>
        <w:widowControl w:val="0"/>
        <w:rPr>
          <w:kern w:val="2"/>
          <w:szCs w:val="24"/>
          <w:lang w:val="en-US"/>
        </w:rPr>
      </w:pPr>
      <w:bookmarkStart w:id="46" w:name="_Toc30684"/>
      <w:r>
        <w:rPr>
          <w:kern w:val="2"/>
          <w:szCs w:val="24"/>
          <w:lang w:val="en-US"/>
        </w:rPr>
        <w:t>周边地面构造</w:t>
      </w:r>
      <w:bookmarkEnd w:id="46"/>
    </w:p>
    <w:p w14:paraId="19AAB58B">
      <w:pPr>
        <w:pStyle w:val="5"/>
        <w:widowControl w:val="0"/>
        <w:rPr>
          <w:kern w:val="2"/>
          <w:szCs w:val="24"/>
          <w:lang w:val="en-US"/>
        </w:rPr>
      </w:pPr>
      <w:bookmarkStart w:id="47" w:name="_Toc11997"/>
      <w:r>
        <w:rPr>
          <w:kern w:val="2"/>
          <w:szCs w:val="24"/>
          <w:lang w:val="en-US"/>
        </w:rPr>
        <w:t>周边地面构造一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D82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A002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B2C9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F1B6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4136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6ADE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6D53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1051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5C8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0CD1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3F0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1119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438C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732A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4FB2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2A4115">
            <w:pPr>
              <w:jc w:val="center"/>
            </w:pPr>
            <w:r>
              <w:t>D=R*S</w:t>
            </w:r>
          </w:p>
        </w:tc>
      </w:tr>
      <w:tr w14:paraId="2A1D8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1073E">
            <w:r>
              <w:t>无机保温砂浆(ρ=600)</w:t>
            </w:r>
          </w:p>
        </w:tc>
        <w:tc>
          <w:tcPr>
            <w:vAlign w:val="center"/>
          </w:tcPr>
          <w:p w14:paraId="4F354398">
            <w:r>
              <w:t>20</w:t>
            </w:r>
          </w:p>
        </w:tc>
        <w:tc>
          <w:tcPr>
            <w:vAlign w:val="center"/>
          </w:tcPr>
          <w:p w14:paraId="45D40EEE">
            <w:r>
              <w:t>0.180</w:t>
            </w:r>
          </w:p>
        </w:tc>
        <w:tc>
          <w:tcPr>
            <w:vAlign w:val="center"/>
          </w:tcPr>
          <w:p w14:paraId="0814BE9F">
            <w:r>
              <w:t>2.870</w:t>
            </w:r>
          </w:p>
        </w:tc>
        <w:tc>
          <w:tcPr>
            <w:vAlign w:val="center"/>
          </w:tcPr>
          <w:p w14:paraId="253EEFB0">
            <w:r>
              <w:t>1.00</w:t>
            </w:r>
          </w:p>
        </w:tc>
        <w:tc>
          <w:tcPr>
            <w:vAlign w:val="center"/>
          </w:tcPr>
          <w:p w14:paraId="4B2F231E">
            <w:r>
              <w:t>0.111</w:t>
            </w:r>
          </w:p>
        </w:tc>
        <w:tc>
          <w:tcPr>
            <w:vAlign w:val="center"/>
          </w:tcPr>
          <w:p w14:paraId="54288A20">
            <w:r>
              <w:t>0.319</w:t>
            </w:r>
          </w:p>
        </w:tc>
      </w:tr>
      <w:tr w14:paraId="03DF4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F9D13">
            <w:r>
              <w:t>挤塑聚苯乙烯泡沫塑料（带表皮）</w:t>
            </w:r>
          </w:p>
        </w:tc>
        <w:tc>
          <w:tcPr>
            <w:vAlign w:val="center"/>
          </w:tcPr>
          <w:p w14:paraId="744B4D32">
            <w:r>
              <w:t>20</w:t>
            </w:r>
          </w:p>
        </w:tc>
        <w:tc>
          <w:tcPr>
            <w:vAlign w:val="center"/>
          </w:tcPr>
          <w:p w14:paraId="217CB7BD">
            <w:r>
              <w:t>0.030</w:t>
            </w:r>
          </w:p>
        </w:tc>
        <w:tc>
          <w:tcPr>
            <w:vAlign w:val="center"/>
          </w:tcPr>
          <w:p w14:paraId="23E313BE">
            <w:r>
              <w:t>0.325</w:t>
            </w:r>
          </w:p>
        </w:tc>
        <w:tc>
          <w:tcPr>
            <w:vAlign w:val="center"/>
          </w:tcPr>
          <w:p w14:paraId="33586A81">
            <w:r>
              <w:t>1.10</w:t>
            </w:r>
          </w:p>
        </w:tc>
        <w:tc>
          <w:tcPr>
            <w:vAlign w:val="center"/>
          </w:tcPr>
          <w:p w14:paraId="28BAB5EB">
            <w:r>
              <w:t>0.606</w:t>
            </w:r>
          </w:p>
        </w:tc>
        <w:tc>
          <w:tcPr>
            <w:vAlign w:val="center"/>
          </w:tcPr>
          <w:p w14:paraId="38F4896E">
            <w:r>
              <w:t>0.217</w:t>
            </w:r>
          </w:p>
        </w:tc>
      </w:tr>
      <w:tr w14:paraId="2E8D3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C052F">
            <w:r>
              <w:t>加气混凝土、泡沫混凝土(ρ=300)</w:t>
            </w:r>
          </w:p>
        </w:tc>
        <w:tc>
          <w:tcPr>
            <w:vAlign w:val="center"/>
          </w:tcPr>
          <w:p w14:paraId="136B2915">
            <w:r>
              <w:t>100</w:t>
            </w:r>
          </w:p>
        </w:tc>
        <w:tc>
          <w:tcPr>
            <w:vAlign w:val="center"/>
          </w:tcPr>
          <w:p w14:paraId="0142E1BC">
            <w:r>
              <w:t>0.100</w:t>
            </w:r>
          </w:p>
        </w:tc>
        <w:tc>
          <w:tcPr>
            <w:vAlign w:val="center"/>
          </w:tcPr>
          <w:p w14:paraId="0D1A4CAC">
            <w:r>
              <w:t>1.514</w:t>
            </w:r>
          </w:p>
        </w:tc>
        <w:tc>
          <w:tcPr>
            <w:vAlign w:val="center"/>
          </w:tcPr>
          <w:p w14:paraId="55D73BF5">
            <w:r>
              <w:t>1.00</w:t>
            </w:r>
          </w:p>
        </w:tc>
        <w:tc>
          <w:tcPr>
            <w:vAlign w:val="center"/>
          </w:tcPr>
          <w:p w14:paraId="0B3DC32A">
            <w:r>
              <w:t>1.000</w:t>
            </w:r>
          </w:p>
        </w:tc>
        <w:tc>
          <w:tcPr>
            <w:vAlign w:val="center"/>
          </w:tcPr>
          <w:p w14:paraId="6C5C3A8F">
            <w:r>
              <w:t>1.514</w:t>
            </w:r>
          </w:p>
        </w:tc>
      </w:tr>
      <w:tr w14:paraId="6D255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A0BD9">
            <w:r>
              <w:t>各层之和∑</w:t>
            </w:r>
          </w:p>
        </w:tc>
        <w:tc>
          <w:tcPr>
            <w:vAlign w:val="center"/>
          </w:tcPr>
          <w:p w14:paraId="789F2E0D">
            <w:r>
              <w:t>140</w:t>
            </w:r>
          </w:p>
        </w:tc>
        <w:tc>
          <w:tcPr>
            <w:vAlign w:val="center"/>
          </w:tcPr>
          <w:p w14:paraId="6E00AA74">
            <w:r>
              <w:t>－</w:t>
            </w:r>
          </w:p>
        </w:tc>
        <w:tc>
          <w:tcPr>
            <w:vAlign w:val="center"/>
          </w:tcPr>
          <w:p w14:paraId="1C994833">
            <w:r>
              <w:t>－</w:t>
            </w:r>
          </w:p>
        </w:tc>
        <w:tc>
          <w:tcPr>
            <w:vAlign w:val="center"/>
          </w:tcPr>
          <w:p w14:paraId="20A6144C">
            <w:r>
              <w:t>－</w:t>
            </w:r>
          </w:p>
        </w:tc>
        <w:tc>
          <w:tcPr>
            <w:vAlign w:val="center"/>
          </w:tcPr>
          <w:p w14:paraId="6BD5DFB9">
            <w:r>
              <w:t>1.717</w:t>
            </w:r>
          </w:p>
        </w:tc>
        <w:tc>
          <w:tcPr>
            <w:vAlign w:val="center"/>
          </w:tcPr>
          <w:p w14:paraId="136D52F7">
            <w:r>
              <w:t>2.050</w:t>
            </w:r>
          </w:p>
        </w:tc>
      </w:tr>
      <w:tr w14:paraId="63823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DA635">
            <w:r>
              <w:t>传热系数K=1/(0.11+∑R)</w:t>
            </w:r>
          </w:p>
        </w:tc>
        <w:tc>
          <w:tcPr>
            <w:gridSpan w:val="6"/>
          </w:tcPr>
          <w:p w14:paraId="44C8D90C">
            <w:pPr>
              <w:jc w:val="center"/>
            </w:pPr>
            <w:r>
              <w:t>0.28</w:t>
            </w:r>
          </w:p>
        </w:tc>
      </w:tr>
    </w:tbl>
    <w:p w14:paraId="3CD8F92A">
      <w:pPr>
        <w:pStyle w:val="4"/>
        <w:widowControl w:val="0"/>
        <w:rPr>
          <w:kern w:val="2"/>
          <w:szCs w:val="24"/>
          <w:lang w:val="en-US"/>
        </w:rPr>
      </w:pPr>
      <w:bookmarkStart w:id="48" w:name="_Toc3775"/>
      <w:r>
        <w:rPr>
          <w:kern w:val="2"/>
          <w:szCs w:val="24"/>
          <w:lang w:val="en-US"/>
        </w:rPr>
        <w:t>非周边地面构造</w:t>
      </w:r>
      <w:bookmarkEnd w:id="48"/>
    </w:p>
    <w:p w14:paraId="2F767654">
      <w:pPr>
        <w:pStyle w:val="5"/>
        <w:widowControl w:val="0"/>
        <w:rPr>
          <w:kern w:val="2"/>
          <w:szCs w:val="24"/>
          <w:lang w:val="en-US"/>
        </w:rPr>
      </w:pPr>
      <w:bookmarkStart w:id="49" w:name="_Toc19477"/>
      <w:r>
        <w:rPr>
          <w:kern w:val="2"/>
          <w:szCs w:val="24"/>
          <w:lang w:val="en-US"/>
        </w:rPr>
        <w:t>非周边地面构造一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9B6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23EF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43A4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E253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80A7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A745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FC68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31D5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BE7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C480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EC4E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8E7C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E881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0832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5066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BE7913">
            <w:pPr>
              <w:jc w:val="center"/>
            </w:pPr>
            <w:r>
              <w:t>D=R*S</w:t>
            </w:r>
          </w:p>
        </w:tc>
      </w:tr>
      <w:tr w14:paraId="3B9E6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C5653">
            <w:r>
              <w:t>无机保温砂浆(ρ=600)</w:t>
            </w:r>
          </w:p>
        </w:tc>
        <w:tc>
          <w:tcPr>
            <w:vAlign w:val="center"/>
          </w:tcPr>
          <w:p w14:paraId="22CFE808">
            <w:r>
              <w:t>20</w:t>
            </w:r>
          </w:p>
        </w:tc>
        <w:tc>
          <w:tcPr>
            <w:vAlign w:val="center"/>
          </w:tcPr>
          <w:p w14:paraId="212D4073">
            <w:r>
              <w:t>0.180</w:t>
            </w:r>
          </w:p>
        </w:tc>
        <w:tc>
          <w:tcPr>
            <w:vAlign w:val="center"/>
          </w:tcPr>
          <w:p w14:paraId="649E9AA7">
            <w:r>
              <w:t>2.870</w:t>
            </w:r>
          </w:p>
        </w:tc>
        <w:tc>
          <w:tcPr>
            <w:vAlign w:val="center"/>
          </w:tcPr>
          <w:p w14:paraId="6F74D967">
            <w:r>
              <w:t>1.00</w:t>
            </w:r>
          </w:p>
        </w:tc>
        <w:tc>
          <w:tcPr>
            <w:vAlign w:val="center"/>
          </w:tcPr>
          <w:p w14:paraId="6A137868">
            <w:r>
              <w:t>0.111</w:t>
            </w:r>
          </w:p>
        </w:tc>
        <w:tc>
          <w:tcPr>
            <w:vAlign w:val="center"/>
          </w:tcPr>
          <w:p w14:paraId="56CBF143">
            <w:r>
              <w:t>0.319</w:t>
            </w:r>
          </w:p>
        </w:tc>
      </w:tr>
      <w:tr w14:paraId="6481D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FBBA5">
            <w:r>
              <w:t>加气混凝土、泡沫混凝土(ρ=300)</w:t>
            </w:r>
          </w:p>
        </w:tc>
        <w:tc>
          <w:tcPr>
            <w:vAlign w:val="center"/>
          </w:tcPr>
          <w:p w14:paraId="2A5191DC">
            <w:r>
              <w:t>120</w:t>
            </w:r>
          </w:p>
        </w:tc>
        <w:tc>
          <w:tcPr>
            <w:vAlign w:val="center"/>
          </w:tcPr>
          <w:p w14:paraId="480DCF81">
            <w:r>
              <w:t>0.100</w:t>
            </w:r>
          </w:p>
        </w:tc>
        <w:tc>
          <w:tcPr>
            <w:vAlign w:val="center"/>
          </w:tcPr>
          <w:p w14:paraId="76B47861">
            <w:r>
              <w:t>1.514</w:t>
            </w:r>
          </w:p>
        </w:tc>
        <w:tc>
          <w:tcPr>
            <w:vAlign w:val="center"/>
          </w:tcPr>
          <w:p w14:paraId="35308DAF">
            <w:r>
              <w:t>1.00</w:t>
            </w:r>
          </w:p>
        </w:tc>
        <w:tc>
          <w:tcPr>
            <w:vAlign w:val="center"/>
          </w:tcPr>
          <w:p w14:paraId="67A82C81">
            <w:r>
              <w:t>1.200</w:t>
            </w:r>
          </w:p>
        </w:tc>
        <w:tc>
          <w:tcPr>
            <w:vAlign w:val="center"/>
          </w:tcPr>
          <w:p w14:paraId="7136B835">
            <w:r>
              <w:t>1.817</w:t>
            </w:r>
          </w:p>
        </w:tc>
      </w:tr>
      <w:tr w14:paraId="09026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850E5">
            <w:r>
              <w:t>矿棉板(ρ=80-180)</w:t>
            </w:r>
          </w:p>
        </w:tc>
        <w:tc>
          <w:tcPr>
            <w:vAlign w:val="center"/>
          </w:tcPr>
          <w:p w14:paraId="55E358C7">
            <w:r>
              <w:t>20</w:t>
            </w:r>
          </w:p>
        </w:tc>
        <w:tc>
          <w:tcPr>
            <w:vAlign w:val="center"/>
          </w:tcPr>
          <w:p w14:paraId="79519B04">
            <w:r>
              <w:t>0.050</w:t>
            </w:r>
          </w:p>
        </w:tc>
        <w:tc>
          <w:tcPr>
            <w:vAlign w:val="center"/>
          </w:tcPr>
          <w:p w14:paraId="13A79351">
            <w:r>
              <w:t>0.759</w:t>
            </w:r>
          </w:p>
        </w:tc>
        <w:tc>
          <w:tcPr>
            <w:vAlign w:val="center"/>
          </w:tcPr>
          <w:p w14:paraId="210D85E7">
            <w:r>
              <w:t>1.00</w:t>
            </w:r>
          </w:p>
        </w:tc>
        <w:tc>
          <w:tcPr>
            <w:vAlign w:val="center"/>
          </w:tcPr>
          <w:p w14:paraId="71E8EECA">
            <w:r>
              <w:t>0.400</w:t>
            </w:r>
          </w:p>
        </w:tc>
        <w:tc>
          <w:tcPr>
            <w:vAlign w:val="center"/>
          </w:tcPr>
          <w:p w14:paraId="308A21A8">
            <w:r>
              <w:t>0.304</w:t>
            </w:r>
          </w:p>
        </w:tc>
      </w:tr>
      <w:tr w14:paraId="26A68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7EF03">
            <w:r>
              <w:t>各层之和∑</w:t>
            </w:r>
          </w:p>
        </w:tc>
        <w:tc>
          <w:tcPr>
            <w:vAlign w:val="center"/>
          </w:tcPr>
          <w:p w14:paraId="0559A940">
            <w:r>
              <w:t>160</w:t>
            </w:r>
          </w:p>
        </w:tc>
        <w:tc>
          <w:tcPr>
            <w:vAlign w:val="center"/>
          </w:tcPr>
          <w:p w14:paraId="14E621C2">
            <w:r>
              <w:t>－</w:t>
            </w:r>
          </w:p>
        </w:tc>
        <w:tc>
          <w:tcPr>
            <w:vAlign w:val="center"/>
          </w:tcPr>
          <w:p w14:paraId="73EF1AA2">
            <w:r>
              <w:t>－</w:t>
            </w:r>
          </w:p>
        </w:tc>
        <w:tc>
          <w:tcPr>
            <w:vAlign w:val="center"/>
          </w:tcPr>
          <w:p w14:paraId="3A8F9D06">
            <w:r>
              <w:t>－</w:t>
            </w:r>
          </w:p>
        </w:tc>
        <w:tc>
          <w:tcPr>
            <w:vAlign w:val="center"/>
          </w:tcPr>
          <w:p w14:paraId="4EB75555">
            <w:r>
              <w:t>1.711</w:t>
            </w:r>
          </w:p>
        </w:tc>
        <w:tc>
          <w:tcPr>
            <w:vAlign w:val="center"/>
          </w:tcPr>
          <w:p w14:paraId="7FAAD85A">
            <w:r>
              <w:t>2.439</w:t>
            </w:r>
          </w:p>
        </w:tc>
      </w:tr>
      <w:tr w14:paraId="03EDC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BB876">
            <w:r>
              <w:t>传热系数K=1/(0.11+∑R)</w:t>
            </w:r>
          </w:p>
        </w:tc>
        <w:tc>
          <w:tcPr>
            <w:gridSpan w:val="6"/>
          </w:tcPr>
          <w:p w14:paraId="289A4914">
            <w:pPr>
              <w:jc w:val="center"/>
            </w:pPr>
            <w:r>
              <w:t>0.20</w:t>
            </w:r>
          </w:p>
        </w:tc>
      </w:tr>
    </w:tbl>
    <w:p w14:paraId="6CAF1512">
      <w:pPr>
        <w:pStyle w:val="4"/>
        <w:widowControl w:val="0"/>
        <w:rPr>
          <w:kern w:val="2"/>
          <w:szCs w:val="24"/>
          <w:lang w:val="en-US"/>
        </w:rPr>
      </w:pPr>
      <w:bookmarkStart w:id="50" w:name="_Toc31252"/>
      <w:r>
        <w:rPr>
          <w:kern w:val="2"/>
          <w:szCs w:val="24"/>
          <w:lang w:val="en-US"/>
        </w:rPr>
        <w:t>门构造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A78D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EE1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A8971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BA192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85AB9D">
            <w:pPr>
              <w:jc w:val="center"/>
            </w:pPr>
            <w:r>
              <w:t>备注</w:t>
            </w:r>
          </w:p>
        </w:tc>
      </w:tr>
      <w:tr w14:paraId="231B3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EAF9D">
            <w:r>
              <w:t>1</w:t>
            </w:r>
          </w:p>
        </w:tc>
        <w:tc>
          <w:tcPr>
            <w:vAlign w:val="center"/>
          </w:tcPr>
          <w:p w14:paraId="67834112">
            <w:r>
              <w:t>金属三防门(聚氨酯发泡)</w:t>
            </w:r>
          </w:p>
        </w:tc>
        <w:tc>
          <w:tcPr>
            <w:vAlign w:val="center"/>
          </w:tcPr>
          <w:p w14:paraId="5F4E73FF">
            <w:r>
              <w:t>1.100</w:t>
            </w:r>
          </w:p>
        </w:tc>
        <w:tc>
          <w:tcPr>
            <w:vAlign w:val="center"/>
          </w:tcPr>
          <w:p w14:paraId="06D65D5E"/>
        </w:tc>
      </w:tr>
    </w:tbl>
    <w:p w14:paraId="1A0BAF1A">
      <w:pPr>
        <w:pStyle w:val="4"/>
      </w:pPr>
      <w:bookmarkStart w:id="51" w:name="_Toc1859"/>
      <w:r>
        <w:t>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DCDC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90D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7510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D27B1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A1277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38E7845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D491B74">
            <w:pPr>
              <w:jc w:val="center"/>
            </w:pPr>
            <w:r>
              <w:t>备注</w:t>
            </w:r>
          </w:p>
        </w:tc>
      </w:tr>
      <w:tr w14:paraId="45912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F7FD4">
            <w:r>
              <w:t>1</w:t>
            </w:r>
          </w:p>
        </w:tc>
        <w:tc>
          <w:tcPr>
            <w:vAlign w:val="center"/>
          </w:tcPr>
          <w:p w14:paraId="47AFED95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6E4798EF">
            <w:r>
              <w:t>0.900</w:t>
            </w:r>
          </w:p>
        </w:tc>
        <w:tc>
          <w:tcPr>
            <w:vAlign w:val="center"/>
          </w:tcPr>
          <w:p w14:paraId="7CBCBC2F">
            <w:r>
              <w:t>0.534</w:t>
            </w:r>
          </w:p>
        </w:tc>
        <w:tc>
          <w:tcPr>
            <w:vAlign w:val="center"/>
          </w:tcPr>
          <w:p w14:paraId="09BA2F68">
            <w:r>
              <w:t>0.620</w:t>
            </w:r>
          </w:p>
        </w:tc>
        <w:tc>
          <w:tcPr>
            <w:vAlign w:val="center"/>
          </w:tcPr>
          <w:p w14:paraId="70012825"/>
        </w:tc>
      </w:tr>
    </w:tbl>
    <w:p w14:paraId="0EE5EBDB">
      <w:pPr>
        <w:pStyle w:val="2"/>
      </w:pPr>
      <w:bookmarkStart w:id="52" w:name="_Toc32412"/>
      <w:r>
        <w:t>房间类型</w:t>
      </w:r>
      <w:bookmarkEnd w:id="52"/>
    </w:p>
    <w:p w14:paraId="626CAC77">
      <w:pPr>
        <w:pStyle w:val="4"/>
        <w:widowControl w:val="0"/>
        <w:rPr>
          <w:kern w:val="2"/>
          <w:szCs w:val="24"/>
          <w:lang w:val="en-US"/>
        </w:rPr>
      </w:pPr>
      <w:bookmarkStart w:id="53" w:name="_Toc20115"/>
      <w:r>
        <w:rPr>
          <w:kern w:val="2"/>
          <w:szCs w:val="24"/>
          <w:lang w:val="en-US"/>
        </w:rPr>
        <w:t>房间参数表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66EA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9F7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082B6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A58108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1784E7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097D6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34D66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94AC4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6895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31B93">
            <w:r>
              <w:t>4星客房</w:t>
            </w:r>
          </w:p>
        </w:tc>
        <w:tc>
          <w:tcPr>
            <w:vAlign w:val="center"/>
          </w:tcPr>
          <w:p w14:paraId="1FFCBD9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24BF95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1B752B0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7EA55ED8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496B002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AE2BEBC">
            <w:pPr>
              <w:jc w:val="center"/>
            </w:pPr>
            <w:r>
              <w:t>13(W/m^2)</w:t>
            </w:r>
          </w:p>
        </w:tc>
      </w:tr>
      <w:tr w14:paraId="7A670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7DF5F">
            <w:r>
              <w:t>5星客房</w:t>
            </w:r>
          </w:p>
        </w:tc>
        <w:tc>
          <w:tcPr>
            <w:vAlign w:val="center"/>
          </w:tcPr>
          <w:p w14:paraId="757B9B8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FF3E65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3B85988">
            <w:pPr>
              <w:jc w:val="center"/>
            </w:pPr>
            <w:r>
              <w:t>50(m^3/h.人)</w:t>
            </w:r>
          </w:p>
        </w:tc>
        <w:tc>
          <w:tcPr>
            <w:vAlign w:val="center"/>
          </w:tcPr>
          <w:p w14:paraId="13F3938B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7B9710BF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341C9752">
            <w:pPr>
              <w:jc w:val="center"/>
            </w:pPr>
            <w:r>
              <w:t>13(W/m^2)</w:t>
            </w:r>
          </w:p>
        </w:tc>
      </w:tr>
      <w:tr w14:paraId="0B093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6CD5F">
            <w:r>
              <w:t>一般商店</w:t>
            </w:r>
          </w:p>
        </w:tc>
        <w:tc>
          <w:tcPr>
            <w:vAlign w:val="center"/>
          </w:tcPr>
          <w:p w14:paraId="17F77FC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5A9BC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541EF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E65A390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15EC2B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9EF8344">
            <w:pPr>
              <w:jc w:val="center"/>
            </w:pPr>
            <w:r>
              <w:t>15(W/m^2)</w:t>
            </w:r>
          </w:p>
        </w:tc>
      </w:tr>
      <w:tr w14:paraId="6C061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6BC45">
            <w:r>
              <w:t>休息室</w:t>
            </w:r>
          </w:p>
        </w:tc>
        <w:tc>
          <w:tcPr>
            <w:vAlign w:val="center"/>
          </w:tcPr>
          <w:p w14:paraId="148345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869C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658417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0B844775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8973C2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508CE86">
            <w:pPr>
              <w:jc w:val="center"/>
            </w:pPr>
            <w:r>
              <w:t>15(W/m^2)</w:t>
            </w:r>
          </w:p>
        </w:tc>
      </w:tr>
      <w:tr w14:paraId="34031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C31B7">
            <w:r>
              <w:t>会客室</w:t>
            </w:r>
          </w:p>
        </w:tc>
        <w:tc>
          <w:tcPr>
            <w:vAlign w:val="center"/>
          </w:tcPr>
          <w:p w14:paraId="61B646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984C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82EA0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F4F4F0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297F36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687C66E">
            <w:pPr>
              <w:jc w:val="center"/>
            </w:pPr>
            <w:r>
              <w:t>15(W/m^2)</w:t>
            </w:r>
          </w:p>
        </w:tc>
      </w:tr>
      <w:tr w14:paraId="2DDA5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A0E8C">
            <w:r>
              <w:t>会议室</w:t>
            </w:r>
          </w:p>
        </w:tc>
        <w:tc>
          <w:tcPr>
            <w:vAlign w:val="center"/>
          </w:tcPr>
          <w:p w14:paraId="314706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2F3B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1F6B22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FF372B1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22A1076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563BEE90">
            <w:pPr>
              <w:jc w:val="center"/>
            </w:pPr>
            <w:r>
              <w:t>15(W/m^2)</w:t>
            </w:r>
          </w:p>
        </w:tc>
      </w:tr>
      <w:tr w14:paraId="75443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F7E04">
            <w:r>
              <w:t>健身房</w:t>
            </w:r>
          </w:p>
        </w:tc>
        <w:tc>
          <w:tcPr>
            <w:vAlign w:val="center"/>
          </w:tcPr>
          <w:p w14:paraId="31A9FE0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462E86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672E751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5195831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586C6B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CC99247">
            <w:pPr>
              <w:jc w:val="center"/>
            </w:pPr>
            <w:r>
              <w:t>15(W/m^2)</w:t>
            </w:r>
          </w:p>
        </w:tc>
      </w:tr>
      <w:tr w14:paraId="63490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7B41B">
            <w:r>
              <w:t>卫生间</w:t>
            </w:r>
          </w:p>
        </w:tc>
        <w:tc>
          <w:tcPr>
            <w:vAlign w:val="center"/>
          </w:tcPr>
          <w:p w14:paraId="53E9FA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EFA31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C1081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5117FDF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8ACAA1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86581DC">
            <w:pPr>
              <w:jc w:val="center"/>
            </w:pPr>
            <w:r>
              <w:t>15(W/m^2)</w:t>
            </w:r>
          </w:p>
        </w:tc>
      </w:tr>
      <w:tr w14:paraId="7494E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C653A">
            <w:r>
              <w:t>厨房</w:t>
            </w:r>
          </w:p>
        </w:tc>
        <w:tc>
          <w:tcPr>
            <w:vAlign w:val="center"/>
          </w:tcPr>
          <w:p w14:paraId="2319AEB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0CDD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F487B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03A4DB2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3619B4A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B89414">
            <w:pPr>
              <w:jc w:val="center"/>
            </w:pPr>
            <w:r>
              <w:t>15(W/m^2)</w:t>
            </w:r>
          </w:p>
        </w:tc>
      </w:tr>
      <w:tr w14:paraId="11EE6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1F8AC">
            <w:r>
              <w:t>多功能厅</w:t>
            </w:r>
          </w:p>
        </w:tc>
        <w:tc>
          <w:tcPr>
            <w:vAlign w:val="center"/>
          </w:tcPr>
          <w:p w14:paraId="4C5C0F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41AF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979448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678FA18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E799B9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23FB877">
            <w:pPr>
              <w:jc w:val="center"/>
            </w:pPr>
            <w:r>
              <w:t>15(W/m^2)</w:t>
            </w:r>
          </w:p>
        </w:tc>
      </w:tr>
      <w:tr w14:paraId="307A7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C8DEE">
            <w:r>
              <w:t>密集办公室</w:t>
            </w:r>
          </w:p>
        </w:tc>
        <w:tc>
          <w:tcPr>
            <w:vAlign w:val="center"/>
          </w:tcPr>
          <w:p w14:paraId="17A598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DFC5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F849C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A34656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52EFFD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460437A">
            <w:pPr>
              <w:jc w:val="center"/>
            </w:pPr>
            <w:r>
              <w:t>20(W/m^2)</w:t>
            </w:r>
          </w:p>
        </w:tc>
      </w:tr>
      <w:tr w14:paraId="2E981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F8675">
            <w:r>
              <w:t>布草间</w:t>
            </w:r>
          </w:p>
        </w:tc>
        <w:tc>
          <w:tcPr>
            <w:vAlign w:val="center"/>
          </w:tcPr>
          <w:p w14:paraId="3522E6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6580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C2323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7C5693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75AF1C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CE16993">
            <w:pPr>
              <w:jc w:val="center"/>
            </w:pPr>
            <w:r>
              <w:t>15(W/m^2)</w:t>
            </w:r>
          </w:p>
        </w:tc>
      </w:tr>
      <w:tr w14:paraId="4F285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45609">
            <w:r>
              <w:t>普通办公室</w:t>
            </w:r>
          </w:p>
        </w:tc>
        <w:tc>
          <w:tcPr>
            <w:vAlign w:val="center"/>
          </w:tcPr>
          <w:p w14:paraId="41E45A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2DCF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8B545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B72FB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0E56EB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A98B928">
            <w:pPr>
              <w:jc w:val="center"/>
            </w:pPr>
            <w:r>
              <w:t>15(W/m^2)</w:t>
            </w:r>
          </w:p>
        </w:tc>
      </w:tr>
      <w:tr w14:paraId="5A74E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6A14F">
            <w:r>
              <w:t>楼梯间</w:t>
            </w:r>
          </w:p>
        </w:tc>
        <w:tc>
          <w:tcPr>
            <w:vAlign w:val="center"/>
          </w:tcPr>
          <w:p w14:paraId="775821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1FBA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21584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CF2F080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8CBA60D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74426FC">
            <w:pPr>
              <w:jc w:val="center"/>
            </w:pPr>
            <w:r>
              <w:t>15(W/m^2)</w:t>
            </w:r>
          </w:p>
        </w:tc>
      </w:tr>
      <w:tr w14:paraId="5717F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137A4">
            <w:r>
              <w:t>走廊</w:t>
            </w:r>
          </w:p>
        </w:tc>
        <w:tc>
          <w:tcPr>
            <w:vAlign w:val="center"/>
          </w:tcPr>
          <w:p w14:paraId="7A3B74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ADFD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16FFE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BCC85ED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8E89746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1035F910">
            <w:pPr>
              <w:jc w:val="center"/>
            </w:pPr>
            <w:r>
              <w:t>15(W/m^2)</w:t>
            </w:r>
          </w:p>
        </w:tc>
      </w:tr>
      <w:tr w14:paraId="5C37E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7BDFA">
            <w:r>
              <w:t>餐厅</w:t>
            </w:r>
          </w:p>
        </w:tc>
        <w:tc>
          <w:tcPr>
            <w:vAlign w:val="center"/>
          </w:tcPr>
          <w:p w14:paraId="3BA6E4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E15F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7172B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BF084E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E971C1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304A964">
            <w:pPr>
              <w:jc w:val="center"/>
            </w:pPr>
            <w:r>
              <w:t>15(W/m^2)</w:t>
            </w:r>
          </w:p>
        </w:tc>
      </w:tr>
      <w:tr w14:paraId="33613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FF299">
            <w:r>
              <w:t>高档办公室</w:t>
            </w:r>
          </w:p>
        </w:tc>
        <w:tc>
          <w:tcPr>
            <w:vAlign w:val="center"/>
          </w:tcPr>
          <w:p w14:paraId="6D00FF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549B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E5529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6D14FD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63C67BD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5838502">
            <w:pPr>
              <w:jc w:val="center"/>
            </w:pPr>
            <w:r>
              <w:t>15(W/m^2)</w:t>
            </w:r>
          </w:p>
        </w:tc>
      </w:tr>
    </w:tbl>
    <w:p w14:paraId="1666FBE0">
      <w:pPr>
        <w:pStyle w:val="4"/>
        <w:widowControl w:val="0"/>
        <w:rPr>
          <w:kern w:val="2"/>
          <w:szCs w:val="24"/>
          <w:lang w:val="en-US"/>
        </w:rPr>
      </w:pPr>
      <w:bookmarkStart w:id="54" w:name="_Toc17562"/>
      <w:r>
        <w:rPr>
          <w:kern w:val="2"/>
          <w:szCs w:val="24"/>
          <w:lang w:val="en-US"/>
        </w:rPr>
        <w:t>作息时间表</w:t>
      </w:r>
      <w:bookmarkEnd w:id="54"/>
    </w:p>
    <w:p w14:paraId="75B2CE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98452B3">
      <w:pPr>
        <w:pStyle w:val="2"/>
        <w:widowControl w:val="0"/>
        <w:rPr>
          <w:kern w:val="2"/>
          <w:szCs w:val="24"/>
          <w:lang w:val="en-US"/>
        </w:rPr>
      </w:pPr>
      <w:bookmarkStart w:id="55" w:name="_Toc22768"/>
      <w:r>
        <w:rPr>
          <w:kern w:val="2"/>
          <w:szCs w:val="24"/>
          <w:lang w:val="en-US"/>
        </w:rPr>
        <w:t>系统设置</w:t>
      </w:r>
      <w:bookmarkEnd w:id="55"/>
    </w:p>
    <w:p w14:paraId="3678DE63">
      <w:pPr>
        <w:pStyle w:val="4"/>
        <w:widowControl w:val="0"/>
        <w:rPr>
          <w:kern w:val="2"/>
          <w:szCs w:val="24"/>
          <w:lang w:val="en-US"/>
        </w:rPr>
      </w:pPr>
      <w:bookmarkStart w:id="56" w:name="_Toc29"/>
      <w:r>
        <w:rPr>
          <w:kern w:val="2"/>
          <w:szCs w:val="24"/>
          <w:lang w:val="en-US"/>
        </w:rPr>
        <w:t>系统划分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A61F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D90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C1BAE4D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9233B3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89DCE6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2DB8FF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189FBEC5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AFC0AC5">
            <w:pPr>
              <w:jc w:val="center"/>
            </w:pPr>
            <w:r>
              <w:t>包含的房间</w:t>
            </w:r>
          </w:p>
        </w:tc>
      </w:tr>
      <w:tr w14:paraId="494F8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E2E09">
            <w:r>
              <w:t>空调</w:t>
            </w:r>
          </w:p>
        </w:tc>
        <w:tc>
          <w:tcPr>
            <w:vAlign w:val="center"/>
          </w:tcPr>
          <w:p w14:paraId="32228A80">
            <w:r>
              <w:t>全热回收</w:t>
            </w:r>
          </w:p>
        </w:tc>
        <w:tc>
          <w:tcPr>
            <w:vAlign w:val="center"/>
          </w:tcPr>
          <w:p w14:paraId="385ADE68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13FCA976">
            <w:r>
              <w:t>冷:0.80, 暖:0.90</w:t>
            </w:r>
          </w:p>
        </w:tc>
        <w:tc>
          <w:tcPr>
            <w:vAlign w:val="center"/>
          </w:tcPr>
          <w:p w14:paraId="0E6ED5F2">
            <w:r>
              <w:t>0.80</w:t>
            </w:r>
          </w:p>
        </w:tc>
        <w:tc>
          <w:tcPr>
            <w:vAlign w:val="center"/>
          </w:tcPr>
          <w:p w14:paraId="2F264FD3">
            <w:r>
              <w:t>6776.36</w:t>
            </w:r>
          </w:p>
        </w:tc>
        <w:tc>
          <w:tcPr>
            <w:vAlign w:val="center"/>
          </w:tcPr>
          <w:p w14:paraId="598E6505">
            <w:r>
              <w:t>所有房间</w:t>
            </w:r>
          </w:p>
        </w:tc>
      </w:tr>
    </w:tbl>
    <w:p w14:paraId="6C6948A9">
      <w:pPr>
        <w:pStyle w:val="4"/>
        <w:widowControl w:val="0"/>
        <w:rPr>
          <w:kern w:val="2"/>
          <w:szCs w:val="24"/>
          <w:lang w:val="en-US"/>
        </w:rPr>
      </w:pPr>
      <w:bookmarkStart w:id="57" w:name="_Toc18363"/>
      <w:r>
        <w:rPr>
          <w:kern w:val="2"/>
          <w:szCs w:val="24"/>
          <w:lang w:val="en-US"/>
        </w:rPr>
        <w:t>运行时间表</w:t>
      </w:r>
      <w:bookmarkEnd w:id="57"/>
    </w:p>
    <w:p w14:paraId="0BFE9D5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0731117">
      <w:pPr>
        <w:pStyle w:val="2"/>
        <w:widowControl w:val="0"/>
        <w:rPr>
          <w:kern w:val="2"/>
          <w:szCs w:val="24"/>
          <w:lang w:val="en-US"/>
        </w:rPr>
      </w:pPr>
      <w:bookmarkStart w:id="58" w:name="_Toc15461"/>
      <w:r>
        <w:rPr>
          <w:kern w:val="2"/>
          <w:szCs w:val="24"/>
          <w:lang w:val="en-US"/>
        </w:rPr>
        <w:t>计算结果</w:t>
      </w:r>
      <w:bookmarkEnd w:id="58"/>
    </w:p>
    <w:p w14:paraId="1CCCBFB7">
      <w:pPr>
        <w:pStyle w:val="4"/>
        <w:widowControl w:val="0"/>
        <w:rPr>
          <w:kern w:val="2"/>
          <w:szCs w:val="24"/>
          <w:lang w:val="en-US"/>
        </w:rPr>
      </w:pPr>
      <w:bookmarkStart w:id="59" w:name="_Toc13067"/>
      <w:r>
        <w:rPr>
          <w:kern w:val="2"/>
          <w:szCs w:val="24"/>
          <w:lang w:val="en-US"/>
        </w:rPr>
        <w:t>模拟周期</w:t>
      </w:r>
      <w:bookmarkEnd w:id="59"/>
    </w:p>
    <w:p w14:paraId="7BA7A11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供暖季(11.15-3.20)</w:t>
      </w:r>
    </w:p>
    <w:p w14:paraId="6A61F306">
      <w:pPr>
        <w:pStyle w:val="4"/>
        <w:widowControl w:val="0"/>
        <w:rPr>
          <w:kern w:val="2"/>
          <w:szCs w:val="24"/>
          <w:lang w:val="en-US"/>
        </w:rPr>
      </w:pPr>
      <w:bookmarkStart w:id="60" w:name="_Toc27548"/>
      <w:r>
        <w:rPr>
          <w:kern w:val="2"/>
          <w:szCs w:val="24"/>
          <w:lang w:val="en-US"/>
        </w:rPr>
        <w:t>全年冷暖需求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25807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4FCC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3BE10CC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D4958C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6025798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AE076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009A7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2B1E5">
            <w:r>
              <w:t>建筑总计</w:t>
            </w:r>
          </w:p>
        </w:tc>
        <w:tc>
          <w:tcPr>
            <w:vAlign w:val="center"/>
          </w:tcPr>
          <w:p w14:paraId="199337B7">
            <w:r>
              <w:t>37596</w:t>
            </w:r>
          </w:p>
        </w:tc>
        <w:tc>
          <w:tcPr>
            <w:vAlign w:val="center"/>
          </w:tcPr>
          <w:p w14:paraId="23DEC798">
            <w:r>
              <w:t>5.17</w:t>
            </w:r>
          </w:p>
        </w:tc>
        <w:tc>
          <w:tcPr>
            <w:vAlign w:val="center"/>
          </w:tcPr>
          <w:p w14:paraId="34320CBB">
            <w:r>
              <w:t>347605</w:t>
            </w:r>
          </w:p>
        </w:tc>
        <w:tc>
          <w:tcPr>
            <w:vAlign w:val="center"/>
          </w:tcPr>
          <w:p w14:paraId="11143A1F">
            <w:r>
              <w:t>47.79</w:t>
            </w:r>
          </w:p>
        </w:tc>
      </w:tr>
    </w:tbl>
    <w:p w14:paraId="3946A337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10BD"/>
    <w:p w14:paraId="09ED8BA0">
      <w:pPr>
        <w:pStyle w:val="4"/>
        <w:widowControl w:val="0"/>
        <w:rPr>
          <w:kern w:val="2"/>
          <w:szCs w:val="24"/>
          <w:lang w:val="en-US"/>
        </w:rPr>
      </w:pPr>
      <w:bookmarkStart w:id="61" w:name="_Toc23821"/>
      <w:r>
        <w:rPr>
          <w:kern w:val="2"/>
          <w:szCs w:val="24"/>
          <w:lang w:val="en-US"/>
        </w:rPr>
        <w:t>负荷分项统计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3669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D28B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4EE13B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94893D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5997DA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36EDB7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962A0F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313D313">
            <w:pPr>
              <w:jc w:val="center"/>
            </w:pPr>
            <w:r>
              <w:t>合计</w:t>
            </w:r>
          </w:p>
        </w:tc>
      </w:tr>
      <w:tr w14:paraId="29AA2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EAD7E">
            <w:r>
              <w:t>供暖(kWh/㎡)</w:t>
            </w:r>
          </w:p>
        </w:tc>
        <w:tc>
          <w:tcPr>
            <w:vAlign w:val="center"/>
          </w:tcPr>
          <w:p w14:paraId="52FCC076">
            <w:r>
              <w:t>4.08</w:t>
            </w:r>
          </w:p>
        </w:tc>
        <w:tc>
          <w:tcPr>
            <w:vAlign w:val="center"/>
          </w:tcPr>
          <w:p w14:paraId="01B38DEF">
            <w:r>
              <w:t>7.43</w:t>
            </w:r>
          </w:p>
        </w:tc>
        <w:tc>
          <w:tcPr>
            <w:vAlign w:val="center"/>
          </w:tcPr>
          <w:p w14:paraId="7B2B4ED5">
            <w:r>
              <w:t>1.19</w:t>
            </w:r>
          </w:p>
        </w:tc>
        <w:tc>
          <w:tcPr>
            <w:vAlign w:val="center"/>
          </w:tcPr>
          <w:p w14:paraId="5407D97E">
            <w:r>
              <w:t>-62.68</w:t>
            </w:r>
          </w:p>
        </w:tc>
        <w:tc>
          <w:tcPr>
            <w:vAlign w:val="center"/>
          </w:tcPr>
          <w:p w14:paraId="25495EAC">
            <w:r>
              <w:t>44.81</w:t>
            </w:r>
          </w:p>
        </w:tc>
        <w:tc>
          <w:tcPr>
            <w:vAlign w:val="center"/>
          </w:tcPr>
          <w:p w14:paraId="486616E4">
            <w:r>
              <w:t>-5.17</w:t>
            </w:r>
          </w:p>
        </w:tc>
      </w:tr>
      <w:tr w14:paraId="3577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F22DA">
            <w:r>
              <w:t>供冷(kWh/㎡)</w:t>
            </w:r>
          </w:p>
        </w:tc>
        <w:tc>
          <w:tcPr>
            <w:vAlign w:val="center"/>
          </w:tcPr>
          <w:p w14:paraId="194BF5D8">
            <w:r>
              <w:t>14.38</w:t>
            </w:r>
          </w:p>
        </w:tc>
        <w:tc>
          <w:tcPr>
            <w:vAlign w:val="center"/>
          </w:tcPr>
          <w:p w14:paraId="6C4C74A5">
            <w:r>
              <w:t>8.91</w:t>
            </w:r>
          </w:p>
        </w:tc>
        <w:tc>
          <w:tcPr>
            <w:vAlign w:val="center"/>
          </w:tcPr>
          <w:p w14:paraId="4C8E82AF">
            <w:r>
              <w:t>1.35</w:t>
            </w:r>
          </w:p>
        </w:tc>
        <w:tc>
          <w:tcPr>
            <w:vAlign w:val="center"/>
          </w:tcPr>
          <w:p w14:paraId="78A4CE4A">
            <w:r>
              <w:t>29.06</w:t>
            </w:r>
          </w:p>
        </w:tc>
        <w:tc>
          <w:tcPr>
            <w:vAlign w:val="center"/>
          </w:tcPr>
          <w:p w14:paraId="7BB5A386">
            <w:r>
              <w:t>-5.91</w:t>
            </w:r>
          </w:p>
        </w:tc>
        <w:tc>
          <w:tcPr>
            <w:vAlign w:val="center"/>
          </w:tcPr>
          <w:p w14:paraId="4F9AE8D5">
            <w:r>
              <w:t>47.79</w:t>
            </w:r>
          </w:p>
        </w:tc>
      </w:tr>
    </w:tbl>
    <w:p w14:paraId="7C14AA6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EF26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2F43">
      <w:pPr>
        <w:pStyle w:val="4"/>
      </w:pPr>
      <w:bookmarkStart w:id="62" w:name="_Toc9537"/>
      <w:r>
        <w:t>逐月负荷表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554E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3292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371D0C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679100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1F450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28FB2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853F5A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C265E4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B195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C239A">
            <w:r>
              <w:t>1月</w:t>
            </w:r>
          </w:p>
        </w:tc>
        <w:tc>
          <w:tcPr>
            <w:vAlign w:val="center"/>
          </w:tcPr>
          <w:p w14:paraId="18581619">
            <w:pPr>
              <w:jc w:val="right"/>
            </w:pPr>
            <w:r>
              <w:t>15806</w:t>
            </w:r>
          </w:p>
        </w:tc>
        <w:tc>
          <w:tcPr>
            <w:vAlign w:val="center"/>
          </w:tcPr>
          <w:p w14:paraId="519E9A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870744">
            <w:pPr>
              <w:jc w:val="right"/>
            </w:pPr>
            <w:r>
              <w:rPr>
                <w:color w:val="FF0000"/>
              </w:rPr>
              <w:t>112.138</w:t>
            </w:r>
          </w:p>
        </w:tc>
        <w:tc>
          <w:tcPr>
            <w:vAlign w:val="center"/>
          </w:tcPr>
          <w:p w14:paraId="2261E6CD">
            <w:r>
              <w:rPr>
                <w:color w:val="FF0000"/>
              </w:rPr>
              <w:t>1月19日8时</w:t>
            </w:r>
          </w:p>
        </w:tc>
        <w:tc>
          <w:tcPr>
            <w:vAlign w:val="center"/>
          </w:tcPr>
          <w:p w14:paraId="29F649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543CCD">
            <w:r>
              <w:t>--</w:t>
            </w:r>
          </w:p>
        </w:tc>
      </w:tr>
      <w:tr w14:paraId="1D1EE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95DB7">
            <w:r>
              <w:t>2月</w:t>
            </w:r>
          </w:p>
        </w:tc>
        <w:tc>
          <w:tcPr>
            <w:vAlign w:val="center"/>
          </w:tcPr>
          <w:p w14:paraId="37816F63">
            <w:pPr>
              <w:jc w:val="right"/>
            </w:pPr>
            <w:r>
              <w:t>8131</w:t>
            </w:r>
          </w:p>
        </w:tc>
        <w:tc>
          <w:tcPr>
            <w:vAlign w:val="center"/>
          </w:tcPr>
          <w:p w14:paraId="39C512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A11E97">
            <w:pPr>
              <w:jc w:val="right"/>
            </w:pPr>
            <w:r>
              <w:t>56.066</w:t>
            </w:r>
          </w:p>
        </w:tc>
        <w:tc>
          <w:tcPr>
            <w:vAlign w:val="center"/>
          </w:tcPr>
          <w:p w14:paraId="296DAF2E">
            <w:r>
              <w:t>2月2日8时</w:t>
            </w:r>
          </w:p>
        </w:tc>
        <w:tc>
          <w:tcPr>
            <w:vAlign w:val="center"/>
          </w:tcPr>
          <w:p w14:paraId="7066AA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0F8793">
            <w:r>
              <w:t>--</w:t>
            </w:r>
          </w:p>
        </w:tc>
      </w:tr>
      <w:tr w14:paraId="1CE50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D3AAF">
            <w:r>
              <w:t>3月</w:t>
            </w:r>
          </w:p>
        </w:tc>
        <w:tc>
          <w:tcPr>
            <w:vAlign w:val="center"/>
          </w:tcPr>
          <w:p w14:paraId="349A55FF">
            <w:pPr>
              <w:jc w:val="right"/>
            </w:pPr>
            <w:r>
              <w:t>1772</w:t>
            </w:r>
          </w:p>
        </w:tc>
        <w:tc>
          <w:tcPr>
            <w:vAlign w:val="center"/>
          </w:tcPr>
          <w:p w14:paraId="2D9FCE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7563B">
            <w:pPr>
              <w:jc w:val="right"/>
            </w:pPr>
            <w:r>
              <w:t>47.929</w:t>
            </w:r>
          </w:p>
        </w:tc>
        <w:tc>
          <w:tcPr>
            <w:vAlign w:val="center"/>
          </w:tcPr>
          <w:p w14:paraId="7095C182">
            <w:r>
              <w:t>3月3日15时</w:t>
            </w:r>
          </w:p>
        </w:tc>
        <w:tc>
          <w:tcPr>
            <w:vAlign w:val="center"/>
          </w:tcPr>
          <w:p w14:paraId="52DC54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9862A8">
            <w:r>
              <w:t>--</w:t>
            </w:r>
          </w:p>
        </w:tc>
      </w:tr>
      <w:tr w14:paraId="02B8B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F8778">
            <w:r>
              <w:t>4月</w:t>
            </w:r>
          </w:p>
        </w:tc>
        <w:tc>
          <w:tcPr>
            <w:vAlign w:val="center"/>
          </w:tcPr>
          <w:p w14:paraId="430466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80B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95B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0C9C82">
            <w:r>
              <w:t>--</w:t>
            </w:r>
          </w:p>
        </w:tc>
        <w:tc>
          <w:tcPr>
            <w:vAlign w:val="center"/>
          </w:tcPr>
          <w:p w14:paraId="469635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83111C">
            <w:r>
              <w:t>--</w:t>
            </w:r>
          </w:p>
        </w:tc>
      </w:tr>
      <w:tr w14:paraId="0CBC9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1D725">
            <w:r>
              <w:t>5月</w:t>
            </w:r>
          </w:p>
        </w:tc>
        <w:tc>
          <w:tcPr>
            <w:vAlign w:val="center"/>
          </w:tcPr>
          <w:p w14:paraId="53F2C9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C0F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8B6D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0AC05A">
            <w:r>
              <w:t>--</w:t>
            </w:r>
          </w:p>
        </w:tc>
        <w:tc>
          <w:tcPr>
            <w:vAlign w:val="center"/>
          </w:tcPr>
          <w:p w14:paraId="6982CA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2E3466">
            <w:r>
              <w:t>--</w:t>
            </w:r>
          </w:p>
        </w:tc>
      </w:tr>
      <w:tr w14:paraId="59963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EAE1E">
            <w:r>
              <w:t>6月</w:t>
            </w:r>
          </w:p>
        </w:tc>
        <w:tc>
          <w:tcPr>
            <w:vAlign w:val="center"/>
          </w:tcPr>
          <w:p w14:paraId="0D986D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ED992">
            <w:pPr>
              <w:jc w:val="right"/>
            </w:pPr>
            <w:r>
              <w:t>69213</w:t>
            </w:r>
          </w:p>
        </w:tc>
        <w:tc>
          <w:tcPr>
            <w:vAlign w:val="center"/>
          </w:tcPr>
          <w:p w14:paraId="7D793A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124BC">
            <w:r>
              <w:t>--</w:t>
            </w:r>
          </w:p>
        </w:tc>
        <w:tc>
          <w:tcPr>
            <w:vAlign w:val="center"/>
          </w:tcPr>
          <w:p w14:paraId="23D57CDE">
            <w:pPr>
              <w:jc w:val="right"/>
            </w:pPr>
            <w:r>
              <w:rPr>
                <w:color w:val="0000FF"/>
              </w:rPr>
              <w:t>980.339</w:t>
            </w:r>
          </w:p>
        </w:tc>
        <w:tc>
          <w:tcPr>
            <w:vAlign w:val="center"/>
          </w:tcPr>
          <w:p w14:paraId="7969CD1E">
            <w:r>
              <w:rPr>
                <w:color w:val="0000FF"/>
              </w:rPr>
              <w:t>6月14日6时</w:t>
            </w:r>
          </w:p>
        </w:tc>
      </w:tr>
      <w:tr w14:paraId="0CAC6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48FFC">
            <w:r>
              <w:t>7月</w:t>
            </w:r>
          </w:p>
        </w:tc>
        <w:tc>
          <w:tcPr>
            <w:vAlign w:val="center"/>
          </w:tcPr>
          <w:p w14:paraId="6F7ACF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64F9C2">
            <w:pPr>
              <w:jc w:val="right"/>
            </w:pPr>
            <w:r>
              <w:t>141356</w:t>
            </w:r>
          </w:p>
        </w:tc>
        <w:tc>
          <w:tcPr>
            <w:vAlign w:val="center"/>
          </w:tcPr>
          <w:p w14:paraId="4E44D6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BADD81">
            <w:r>
              <w:t>--</w:t>
            </w:r>
          </w:p>
        </w:tc>
        <w:tc>
          <w:tcPr>
            <w:vAlign w:val="center"/>
          </w:tcPr>
          <w:p w14:paraId="4AF70037">
            <w:pPr>
              <w:jc w:val="right"/>
            </w:pPr>
            <w:r>
              <w:t>824.802</w:t>
            </w:r>
          </w:p>
        </w:tc>
        <w:tc>
          <w:tcPr>
            <w:vAlign w:val="center"/>
          </w:tcPr>
          <w:p w14:paraId="3103EB8B">
            <w:r>
              <w:t>7月9日6时</w:t>
            </w:r>
          </w:p>
        </w:tc>
      </w:tr>
      <w:tr w14:paraId="376D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6647F">
            <w:r>
              <w:t>8月</w:t>
            </w:r>
          </w:p>
        </w:tc>
        <w:tc>
          <w:tcPr>
            <w:vAlign w:val="center"/>
          </w:tcPr>
          <w:p w14:paraId="1077E5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300D2F">
            <w:pPr>
              <w:jc w:val="right"/>
            </w:pPr>
            <w:r>
              <w:t>137037</w:t>
            </w:r>
          </w:p>
        </w:tc>
        <w:tc>
          <w:tcPr>
            <w:vAlign w:val="center"/>
          </w:tcPr>
          <w:p w14:paraId="458E1B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C54BE">
            <w:r>
              <w:t>--</w:t>
            </w:r>
          </w:p>
        </w:tc>
        <w:tc>
          <w:tcPr>
            <w:vAlign w:val="center"/>
          </w:tcPr>
          <w:p w14:paraId="4561450B">
            <w:pPr>
              <w:jc w:val="right"/>
            </w:pPr>
            <w:r>
              <w:t>825.071</w:t>
            </w:r>
          </w:p>
        </w:tc>
        <w:tc>
          <w:tcPr>
            <w:vAlign w:val="center"/>
          </w:tcPr>
          <w:p w14:paraId="23B0D2DA">
            <w:r>
              <w:t>8月8日6时</w:t>
            </w:r>
          </w:p>
        </w:tc>
      </w:tr>
      <w:tr w14:paraId="058A0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17075">
            <w:r>
              <w:t>9月</w:t>
            </w:r>
          </w:p>
        </w:tc>
        <w:tc>
          <w:tcPr>
            <w:vAlign w:val="center"/>
          </w:tcPr>
          <w:p w14:paraId="5CA092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A644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FAD6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A53227">
            <w:r>
              <w:t>--</w:t>
            </w:r>
          </w:p>
        </w:tc>
        <w:tc>
          <w:tcPr>
            <w:vAlign w:val="center"/>
          </w:tcPr>
          <w:p w14:paraId="16D106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93F81B">
            <w:r>
              <w:t>--</w:t>
            </w:r>
          </w:p>
        </w:tc>
      </w:tr>
      <w:tr w14:paraId="6CC05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1C774">
            <w:r>
              <w:t>10月</w:t>
            </w:r>
          </w:p>
        </w:tc>
        <w:tc>
          <w:tcPr>
            <w:vAlign w:val="center"/>
          </w:tcPr>
          <w:p w14:paraId="3C5BA5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87E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3EDE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1E62C1">
            <w:r>
              <w:t>--</w:t>
            </w:r>
          </w:p>
        </w:tc>
        <w:tc>
          <w:tcPr>
            <w:vAlign w:val="center"/>
          </w:tcPr>
          <w:p w14:paraId="2117ED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53C1E5">
            <w:r>
              <w:t>--</w:t>
            </w:r>
          </w:p>
        </w:tc>
      </w:tr>
      <w:tr w14:paraId="033BA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4039E">
            <w:r>
              <w:t>11月</w:t>
            </w:r>
          </w:p>
        </w:tc>
        <w:tc>
          <w:tcPr>
            <w:vAlign w:val="center"/>
          </w:tcPr>
          <w:p w14:paraId="41B1812F">
            <w:pPr>
              <w:jc w:val="right"/>
            </w:pPr>
            <w:r>
              <w:t>1614</w:t>
            </w:r>
          </w:p>
        </w:tc>
        <w:tc>
          <w:tcPr>
            <w:vAlign w:val="center"/>
          </w:tcPr>
          <w:p w14:paraId="71BC92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D84B71">
            <w:pPr>
              <w:jc w:val="right"/>
            </w:pPr>
            <w:r>
              <w:t>46.991</w:t>
            </w:r>
          </w:p>
        </w:tc>
        <w:tc>
          <w:tcPr>
            <w:vAlign w:val="center"/>
          </w:tcPr>
          <w:p w14:paraId="0D5227A0">
            <w:r>
              <w:t>11月28日13时</w:t>
            </w:r>
          </w:p>
        </w:tc>
        <w:tc>
          <w:tcPr>
            <w:vAlign w:val="center"/>
          </w:tcPr>
          <w:p w14:paraId="71F166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0840F2">
            <w:r>
              <w:t>--</w:t>
            </w:r>
          </w:p>
        </w:tc>
      </w:tr>
      <w:tr w14:paraId="44F76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B1BD8">
            <w:r>
              <w:t>12月</w:t>
            </w:r>
          </w:p>
        </w:tc>
        <w:tc>
          <w:tcPr>
            <w:vAlign w:val="center"/>
          </w:tcPr>
          <w:p w14:paraId="7FDAC508">
            <w:pPr>
              <w:jc w:val="right"/>
            </w:pPr>
            <w:r>
              <w:t>10273</w:t>
            </w:r>
          </w:p>
        </w:tc>
        <w:tc>
          <w:tcPr>
            <w:vAlign w:val="center"/>
          </w:tcPr>
          <w:p w14:paraId="20861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B7BBF8">
            <w:pPr>
              <w:jc w:val="right"/>
            </w:pPr>
            <w:r>
              <w:t>62.357</w:t>
            </w:r>
          </w:p>
        </w:tc>
        <w:tc>
          <w:tcPr>
            <w:vAlign w:val="center"/>
          </w:tcPr>
          <w:p w14:paraId="5C3A59D4">
            <w:r>
              <w:t>12月31日12时</w:t>
            </w:r>
          </w:p>
        </w:tc>
        <w:tc>
          <w:tcPr>
            <w:vAlign w:val="center"/>
          </w:tcPr>
          <w:p w14:paraId="50211F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6ADEA">
            <w:r>
              <w:t>--</w:t>
            </w:r>
          </w:p>
        </w:tc>
      </w:tr>
    </w:tbl>
    <w:p w14:paraId="6F3907B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6688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D36B"/>
    <w:p w14:paraId="43EBAB24"/>
    <w:p w14:paraId="6BD0466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B34490C">
      <w:pPr>
        <w:pStyle w:val="2"/>
        <w:widowControl w:val="0"/>
        <w:rPr>
          <w:kern w:val="2"/>
          <w:szCs w:val="24"/>
          <w:lang w:val="en-US"/>
        </w:rPr>
      </w:pPr>
      <w:bookmarkStart w:id="63" w:name="_Toc27964"/>
      <w:r>
        <w:rPr>
          <w:kern w:val="2"/>
          <w:szCs w:val="24"/>
          <w:lang w:val="en-US"/>
        </w:rPr>
        <w:t>附录</w:t>
      </w:r>
      <w:bookmarkEnd w:id="63"/>
    </w:p>
    <w:p w14:paraId="15018AA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75C658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D33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F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F6C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5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A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2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1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A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2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F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C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0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B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0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0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3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B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5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5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6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3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E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1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8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4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1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C19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360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4B2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99EA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C7C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D4A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9A4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9BD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798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F12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D11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467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F38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88C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C5E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155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B81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850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8D7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93D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E77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164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647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1A3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B42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7D2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4E5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31F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0CC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EF4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D01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EB1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DB2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ED4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7069A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8845E8">
      <w:pPr>
        <w:widowControl w:val="0"/>
        <w:rPr>
          <w:kern w:val="2"/>
          <w:szCs w:val="24"/>
          <w:lang w:val="en-US"/>
        </w:rPr>
      </w:pPr>
    </w:p>
    <w:p w14:paraId="5DB7A71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44C49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2F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9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64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8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D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8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6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B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4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1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F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4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6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C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8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C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8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F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9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E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0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C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0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E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1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97F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8A9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F89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012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BF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05C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0E9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F29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1DE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CD7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56A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DA9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FE3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7F6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847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AE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2D2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288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658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E2E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30B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C90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A2A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449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0B9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5CF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BCA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F8C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1FC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E89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381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0E4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354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021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1E6478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EADD87">
      <w:pPr>
        <w:widowControl w:val="0"/>
        <w:rPr>
          <w:kern w:val="2"/>
          <w:szCs w:val="24"/>
          <w:lang w:val="en-US"/>
        </w:rPr>
      </w:pPr>
    </w:p>
    <w:p w14:paraId="4C240C6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751B2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2D6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A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1B2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7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F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0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5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D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4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D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3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6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E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D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7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8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2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E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F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B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2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F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9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0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F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0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A68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2B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A4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A2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5A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7C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F8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CF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FE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2F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C3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33E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E0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35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1D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9F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C9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AF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87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DC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62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97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15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89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84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C2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51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DA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B4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6E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3B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35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1F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B9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EA0B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8AD766">
      <w:pPr>
        <w:widowControl w:val="0"/>
        <w:rPr>
          <w:kern w:val="2"/>
          <w:szCs w:val="24"/>
          <w:lang w:val="en-US"/>
        </w:rPr>
      </w:pPr>
    </w:p>
    <w:p w14:paraId="508C997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7CAEB1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AF6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1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114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B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3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4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C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B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3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C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8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A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0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B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C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0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C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A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5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3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7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6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0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2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4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5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6AE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38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5DAF3D">
      <w:r>
        <w:t>供冷期：</w:t>
      </w:r>
    </w:p>
    <w:p w14:paraId="3F4A5A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E55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E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04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C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3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A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8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C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C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F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4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C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F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9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D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0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7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C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0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B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5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1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D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5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B32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8F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C1A0A">
      <w:r>
        <w:rPr>
          <w:color w:val="000000"/>
          <w:sz w:val="18"/>
          <w:szCs w:val="18"/>
        </w:rPr>
        <w:t>注：上行：工作日；下行：节假日</w:t>
      </w:r>
    </w:p>
    <w:p w14:paraId="454BA932"/>
    <w:p w14:paraId="6CFCF052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27AA65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EA5853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BD8A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3604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637C3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48460D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735C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A42D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E9E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1A13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BDB4E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618A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D923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AF8D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325DA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262D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61B019EB"/>
    <w:rsid w:val="64AD3405"/>
    <w:rsid w:val="75B2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3712</Words>
  <Characters>6878</Characters>
  <Lines>11</Lines>
  <Paragraphs>3</Paragraphs>
  <TotalTime>0</TotalTime>
  <ScaleCrop>false</ScaleCrop>
  <LinksUpToDate>false</LinksUpToDate>
  <CharactersWithSpaces>6965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2024-12-19T01:25:00Z</dcterms:created>
  <dc:creator>姚金林</dc:creator>
  <cp:lastModifiedBy>姚金林</cp:lastModifiedBy>
  <dcterms:modified xsi:type="dcterms:W3CDTF">2024-12-30T05:51:48Z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A6E39D2A0F2E49239D4CD8BA45F6F850_11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