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CA756">
      <w:pPr>
        <w:spacing w:line="180" w:lineRule="atLeast"/>
        <w:rPr>
          <w:rFonts w:ascii="宋体" w:hAnsi="宋体"/>
          <w:b/>
          <w:bCs/>
          <w:sz w:val="32"/>
          <w:szCs w:val="32"/>
        </w:rPr>
      </w:pPr>
    </w:p>
    <w:p w14:paraId="18C18585">
      <w:pPr>
        <w:widowControl w:val="0"/>
        <w:spacing w:after="312" w:afterLines="100" w:line="240" w:lineRule="auto"/>
        <w:rPr>
          <w:rFonts w:ascii="宋体" w:hAnsi="宋体"/>
          <w:b/>
          <w:bCs/>
          <w:kern w:val="2"/>
          <w:sz w:val="30"/>
          <w:szCs w:val="24"/>
          <w:lang w:val="en-US"/>
        </w:rPr>
      </w:pPr>
    </w:p>
    <w:p w14:paraId="3E837E3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1431671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25CE08E6">
      <w:pPr>
        <w:spacing w:line="180" w:lineRule="atLeast"/>
        <w:jc w:val="center"/>
        <w:rPr>
          <w:rFonts w:ascii="宋体" w:hAnsi="宋体"/>
          <w:b/>
          <w:bCs/>
          <w:szCs w:val="21"/>
          <w:lang w:val="en-US"/>
        </w:rPr>
      </w:pPr>
    </w:p>
    <w:p w14:paraId="2677F8E0">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36D4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C9FF583">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8F3EDED">
            <w:pPr>
              <w:pStyle w:val="15"/>
              <w:tabs>
                <w:tab w:val="clear" w:pos="4153"/>
                <w:tab w:val="clear" w:pos="8306"/>
              </w:tabs>
              <w:snapToGrid/>
              <w:jc w:val="both"/>
              <w:rPr>
                <w:rFonts w:ascii="宋体" w:hAnsi="宋体"/>
                <w:szCs w:val="21"/>
              </w:rPr>
            </w:pPr>
            <w:r>
              <w:rPr>
                <w:rFonts w:hint="eastAsia"/>
                <w:lang w:val="en-US" w:eastAsia="zh-CN"/>
              </w:rPr>
              <w:t>时光绿驿———西文庙坪社区中心设计</w:t>
            </w:r>
          </w:p>
        </w:tc>
      </w:tr>
      <w:tr w14:paraId="2EFB7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3E25F0">
            <w:pPr>
              <w:jc w:val="both"/>
              <w:rPr>
                <w:rFonts w:ascii="宋体" w:hAnsi="宋体"/>
                <w:szCs w:val="21"/>
              </w:rPr>
            </w:pPr>
            <w:r>
              <w:rPr>
                <w:rFonts w:hint="eastAsia" w:ascii="宋体" w:hAnsi="宋体"/>
                <w:szCs w:val="21"/>
              </w:rPr>
              <w:t>工程地点</w:t>
            </w:r>
          </w:p>
        </w:tc>
        <w:tc>
          <w:tcPr>
            <w:tcW w:w="3780" w:type="dxa"/>
          </w:tcPr>
          <w:p w14:paraId="738BBD54">
            <w:pPr>
              <w:jc w:val="both"/>
              <w:rPr>
                <w:rFonts w:hint="eastAsia" w:ascii="宋体" w:hAnsi="宋体" w:eastAsia="宋体"/>
                <w:szCs w:val="21"/>
                <w:lang w:val="en-US" w:eastAsia="zh-CN"/>
              </w:rPr>
            </w:pPr>
            <w:r>
              <w:rPr>
                <w:rFonts w:hint="eastAsia" w:ascii="宋体" w:hAnsi="宋体"/>
                <w:szCs w:val="21"/>
                <w:lang w:val="en-US" w:eastAsia="zh-CN"/>
              </w:rPr>
              <w:t>湖南</w:t>
            </w:r>
          </w:p>
        </w:tc>
      </w:tr>
      <w:tr w14:paraId="5A3EC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007AFF">
            <w:pPr>
              <w:jc w:val="both"/>
              <w:rPr>
                <w:rFonts w:ascii="宋体" w:hAnsi="宋体"/>
                <w:szCs w:val="21"/>
              </w:rPr>
            </w:pPr>
            <w:r>
              <w:rPr>
                <w:rFonts w:hint="eastAsia" w:ascii="宋体" w:hAnsi="宋体"/>
                <w:szCs w:val="21"/>
              </w:rPr>
              <w:t>设计编号</w:t>
            </w:r>
          </w:p>
        </w:tc>
        <w:tc>
          <w:tcPr>
            <w:tcW w:w="3780" w:type="dxa"/>
          </w:tcPr>
          <w:p w14:paraId="781F5719">
            <w:pPr>
              <w:jc w:val="both"/>
              <w:rPr>
                <w:rFonts w:ascii="宋体" w:hAnsi="宋体"/>
                <w:szCs w:val="21"/>
              </w:rPr>
            </w:pPr>
            <w:bookmarkStart w:id="0" w:name="设计编号"/>
            <w:bookmarkEnd w:id="0"/>
            <w:r>
              <w:rPr>
                <w:rFonts w:hint="eastAsia"/>
                <w:lang w:val="en-US" w:eastAsia="zh-CN"/>
              </w:rPr>
              <w:t>BKA70544</w:t>
            </w:r>
          </w:p>
        </w:tc>
      </w:tr>
      <w:tr w14:paraId="56048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43C190">
            <w:pPr>
              <w:jc w:val="both"/>
              <w:rPr>
                <w:rFonts w:ascii="宋体" w:hAnsi="宋体"/>
                <w:szCs w:val="21"/>
              </w:rPr>
            </w:pPr>
            <w:r>
              <w:rPr>
                <w:rFonts w:hint="eastAsia" w:ascii="宋体" w:hAnsi="宋体"/>
                <w:szCs w:val="21"/>
              </w:rPr>
              <w:t>建设单位</w:t>
            </w:r>
          </w:p>
        </w:tc>
        <w:tc>
          <w:tcPr>
            <w:tcW w:w="3780" w:type="dxa"/>
            <w:shd w:val="clear" w:color="auto" w:fill="auto"/>
            <w:vAlign w:val="top"/>
          </w:tcPr>
          <w:p w14:paraId="491AC54F">
            <w:pPr>
              <w:jc w:val="center"/>
              <w:rPr>
                <w:rFonts w:ascii="Times New Roman" w:hAnsi="Times New Roman" w:eastAsia="宋体" w:cs="Times New Roman"/>
                <w:sz w:val="21"/>
                <w:lang w:val="en-GB" w:eastAsia="zh-CN" w:bidi="ar-SA"/>
              </w:rPr>
            </w:pPr>
            <w:bookmarkStart w:id="1" w:name="建设单位"/>
            <w:bookmarkEnd w:id="1"/>
            <w:r>
              <w:rPr>
                <w:rFonts w:hint="eastAsia"/>
                <w:lang w:val="en-US" w:eastAsia="zh-CN"/>
              </w:rPr>
              <w:t>长沙理工大学建筑学院</w:t>
            </w:r>
          </w:p>
        </w:tc>
      </w:tr>
      <w:tr w14:paraId="59B44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E7B1D1">
            <w:pPr>
              <w:jc w:val="both"/>
              <w:rPr>
                <w:rFonts w:ascii="宋体" w:hAnsi="宋体"/>
                <w:szCs w:val="21"/>
              </w:rPr>
            </w:pPr>
            <w:r>
              <w:rPr>
                <w:rFonts w:hint="eastAsia" w:ascii="宋体" w:hAnsi="宋体"/>
                <w:szCs w:val="21"/>
              </w:rPr>
              <w:t>设计单位</w:t>
            </w:r>
          </w:p>
        </w:tc>
        <w:tc>
          <w:tcPr>
            <w:tcW w:w="3780" w:type="dxa"/>
            <w:shd w:val="clear" w:color="auto" w:fill="auto"/>
            <w:vAlign w:val="top"/>
          </w:tcPr>
          <w:p w14:paraId="69926292">
            <w:pPr>
              <w:jc w:val="center"/>
              <w:rPr>
                <w:rFonts w:ascii="Times New Roman" w:hAnsi="Times New Roman" w:eastAsia="宋体" w:cs="Times New Roman"/>
                <w:sz w:val="21"/>
                <w:lang w:val="en-GB" w:eastAsia="zh-CN" w:bidi="ar-SA"/>
              </w:rPr>
            </w:pPr>
            <w:bookmarkStart w:id="2" w:name="设计单位"/>
            <w:bookmarkEnd w:id="2"/>
            <w:r>
              <w:rPr>
                <w:rFonts w:hint="eastAsia"/>
                <w:lang w:val="en-US" w:eastAsia="zh-CN"/>
              </w:rPr>
              <w:t>长沙理工大学建筑学院</w:t>
            </w:r>
          </w:p>
        </w:tc>
      </w:tr>
      <w:tr w14:paraId="68A88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415BDB">
            <w:pPr>
              <w:jc w:val="both"/>
              <w:rPr>
                <w:rFonts w:ascii="宋体" w:hAnsi="宋体"/>
                <w:szCs w:val="21"/>
              </w:rPr>
            </w:pPr>
            <w:r>
              <w:rPr>
                <w:rFonts w:hint="eastAsia" w:ascii="宋体" w:hAnsi="宋体"/>
                <w:szCs w:val="21"/>
              </w:rPr>
              <w:t>设 计 人</w:t>
            </w:r>
          </w:p>
        </w:tc>
        <w:tc>
          <w:tcPr>
            <w:tcW w:w="3780" w:type="dxa"/>
          </w:tcPr>
          <w:p w14:paraId="209CAE9E">
            <w:pPr>
              <w:rPr>
                <w:rFonts w:ascii="宋体" w:hAnsi="宋体"/>
                <w:szCs w:val="21"/>
              </w:rPr>
            </w:pPr>
            <w:r>
              <w:rPr>
                <w:rFonts w:hint="eastAsia" w:ascii="宋体" w:hAnsi="宋体"/>
                <w:sz w:val="21"/>
                <w:szCs w:val="21"/>
                <w:lang w:val="en-US" w:eastAsia="zh-CN"/>
              </w:rPr>
              <w:t>周雨菲、熊薇岚、杨帆、王易、成佳祥</w:t>
            </w:r>
          </w:p>
        </w:tc>
      </w:tr>
      <w:tr w14:paraId="0A346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09B5AA">
            <w:pPr>
              <w:jc w:val="both"/>
              <w:rPr>
                <w:rFonts w:ascii="宋体" w:hAnsi="宋体"/>
                <w:szCs w:val="21"/>
              </w:rPr>
            </w:pPr>
            <w:r>
              <w:rPr>
                <w:rFonts w:hint="eastAsia" w:ascii="宋体" w:hAnsi="宋体"/>
                <w:szCs w:val="21"/>
              </w:rPr>
              <w:t>校 对 人</w:t>
            </w:r>
          </w:p>
        </w:tc>
        <w:tc>
          <w:tcPr>
            <w:tcW w:w="3780" w:type="dxa"/>
          </w:tcPr>
          <w:p w14:paraId="0174C849">
            <w:pPr>
              <w:rPr>
                <w:rFonts w:ascii="宋体" w:hAnsi="宋体"/>
                <w:szCs w:val="21"/>
              </w:rPr>
            </w:pPr>
            <w:r>
              <w:rPr>
                <w:rFonts w:hint="eastAsia" w:ascii="宋体" w:hAnsi="宋体"/>
                <w:sz w:val="21"/>
                <w:szCs w:val="21"/>
                <w:lang w:val="en-US" w:eastAsia="zh-CN"/>
              </w:rPr>
              <w:t>唐量</w:t>
            </w:r>
          </w:p>
        </w:tc>
      </w:tr>
      <w:tr w14:paraId="5DC6D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866B98">
            <w:pPr>
              <w:jc w:val="both"/>
              <w:rPr>
                <w:rFonts w:ascii="宋体" w:hAnsi="宋体"/>
                <w:szCs w:val="21"/>
              </w:rPr>
            </w:pPr>
            <w:r>
              <w:rPr>
                <w:rFonts w:hint="eastAsia" w:ascii="宋体" w:hAnsi="宋体"/>
                <w:szCs w:val="21"/>
              </w:rPr>
              <w:t>审 核 人</w:t>
            </w:r>
          </w:p>
        </w:tc>
        <w:tc>
          <w:tcPr>
            <w:tcW w:w="3780" w:type="dxa"/>
          </w:tcPr>
          <w:p w14:paraId="27D9AEB4">
            <w:pPr>
              <w:rPr>
                <w:rFonts w:ascii="宋体" w:hAnsi="宋体"/>
                <w:szCs w:val="21"/>
              </w:rPr>
            </w:pPr>
            <w:r>
              <w:rPr>
                <w:rFonts w:hint="eastAsia"/>
                <w:lang w:val="en-US" w:eastAsia="zh-CN"/>
              </w:rPr>
              <w:t>罗松钦</w:t>
            </w:r>
          </w:p>
        </w:tc>
      </w:tr>
      <w:tr w14:paraId="144AF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72D6B2F">
            <w:pPr>
              <w:jc w:val="both"/>
              <w:rPr>
                <w:rFonts w:ascii="宋体" w:hAnsi="宋体"/>
                <w:szCs w:val="21"/>
              </w:rPr>
            </w:pPr>
            <w:r>
              <w:rPr>
                <w:rFonts w:hint="eastAsia" w:ascii="宋体" w:hAnsi="宋体"/>
                <w:szCs w:val="21"/>
              </w:rPr>
              <w:t>设计日期</w:t>
            </w:r>
          </w:p>
        </w:tc>
        <w:tc>
          <w:tcPr>
            <w:tcW w:w="3780" w:type="dxa"/>
          </w:tcPr>
          <w:p w14:paraId="5CD37EB3">
            <w:pPr>
              <w:rPr>
                <w:rFonts w:hint="default" w:ascii="宋体" w:hAnsi="宋体" w:eastAsia="宋体"/>
                <w:szCs w:val="21"/>
                <w:lang w:val="en-US" w:eastAsia="zh-CN"/>
              </w:rPr>
            </w:pPr>
            <w:bookmarkStart w:id="3" w:name="设计日期"/>
            <w:bookmarkEnd w:id="3"/>
            <w:r>
              <w:rPr>
                <w:rFonts w:hint="eastAsia" w:ascii="宋体" w:hAnsi="宋体"/>
                <w:szCs w:val="21"/>
                <w:lang w:val="en-US" w:eastAsia="zh-CN"/>
              </w:rPr>
              <w:t>2024年12月29日</w:t>
            </w:r>
          </w:p>
        </w:tc>
      </w:tr>
    </w:tbl>
    <w:p w14:paraId="61C0EC68">
      <w:pPr>
        <w:spacing w:line="240" w:lineRule="auto"/>
        <w:rPr>
          <w:rFonts w:ascii="宋体" w:hAnsi="宋体"/>
          <w:lang w:val="en-US"/>
        </w:rPr>
      </w:pPr>
    </w:p>
    <w:p w14:paraId="01EDFB0B">
      <w:pPr>
        <w:spacing w:line="240" w:lineRule="auto"/>
        <w:jc w:val="center"/>
        <w:rPr>
          <w:rFonts w:ascii="宋体" w:hAnsi="宋体"/>
          <w:b/>
          <w:bCs/>
          <w:sz w:val="30"/>
          <w:szCs w:val="32"/>
        </w:rPr>
      </w:pPr>
      <w:bookmarkStart w:id="4" w:name="二维码"/>
      <w:bookmarkEnd w:id="4"/>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0849DDA2">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2203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AB193A5">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E890530">
            <w:pPr>
              <w:pStyle w:val="16"/>
              <w:pBdr>
                <w:bottom w:val="none" w:color="auto" w:sz="0" w:space="0"/>
              </w:pBdr>
              <w:tabs>
                <w:tab w:val="clear" w:pos="4153"/>
                <w:tab w:val="clear" w:pos="8306"/>
              </w:tabs>
              <w:snapToGrid/>
              <w:jc w:val="both"/>
              <w:rPr>
                <w:rFonts w:ascii="宋体" w:hAnsi="宋体"/>
              </w:rPr>
            </w:pPr>
            <w:bookmarkStart w:id="5" w:name="采用软件"/>
            <w:r>
              <w:t>建筑通风Vent2024</w:t>
            </w:r>
            <w:bookmarkEnd w:id="5"/>
            <w:r>
              <w:rPr>
                <w:rFonts w:ascii="宋体" w:hAnsi="宋体"/>
              </w:rPr>
              <w:t xml:space="preserve"> </w:t>
            </w:r>
          </w:p>
        </w:tc>
      </w:tr>
      <w:tr w14:paraId="4CA8C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D420DF3">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18F211F1">
            <w:pPr>
              <w:jc w:val="both"/>
              <w:rPr>
                <w:rFonts w:ascii="宋体" w:hAnsi="宋体"/>
                <w:szCs w:val="18"/>
              </w:rPr>
            </w:pPr>
            <w:bookmarkStart w:id="6" w:name="软件版本"/>
            <w:r>
              <w:rPr>
                <w:rFonts w:ascii="宋体" w:hAnsi="宋体"/>
                <w:szCs w:val="18"/>
              </w:rPr>
              <w:t>20240430(SP1)</w:t>
            </w:r>
            <w:bookmarkEnd w:id="6"/>
          </w:p>
        </w:tc>
      </w:tr>
      <w:tr w14:paraId="3DAE8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3F54ADD">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D7A0DB5">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1DAC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BBE9F7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7640A16">
            <w:pPr>
              <w:jc w:val="both"/>
              <w:rPr>
                <w:rFonts w:ascii="宋体" w:hAnsi="宋体"/>
                <w:szCs w:val="18"/>
              </w:rPr>
            </w:pPr>
            <w:bookmarkStart w:id="7" w:name="加密锁号"/>
            <w:r>
              <w:t>T13973175827</w:t>
            </w:r>
            <w:bookmarkEnd w:id="7"/>
          </w:p>
        </w:tc>
      </w:tr>
    </w:tbl>
    <w:p w14:paraId="6D103008">
      <w:pPr>
        <w:spacing w:line="1000" w:lineRule="exact"/>
        <w:jc w:val="center"/>
      </w:pPr>
    </w:p>
    <w:p w14:paraId="7465FF72">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0030C871">
      <w:pPr>
        <w:pStyle w:val="2"/>
      </w:pPr>
      <w:bookmarkStart w:id="8" w:name="_Toc420663548"/>
      <w:bookmarkStart w:id="9" w:name="_Toc420309360"/>
      <w:r>
        <w:rPr>
          <w:rFonts w:hint="eastAsia"/>
        </w:rPr>
        <w:t>建筑概况</w:t>
      </w:r>
      <w:bookmarkEnd w:id="8"/>
      <w:bookmarkEnd w:id="9"/>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52860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A10CA9F">
            <w:pPr>
              <w:pStyle w:val="3"/>
              <w:ind w:firstLine="0" w:firstLineChars="0"/>
              <w:rPr>
                <w:rFonts w:ascii="宋体" w:hAnsi="宋体"/>
                <w:lang w:val="en-US"/>
              </w:rPr>
            </w:pPr>
            <w:r>
              <w:rPr>
                <w:rFonts w:hint="eastAsia" w:ascii="宋体" w:hAnsi="宋体"/>
                <w:lang w:val="en-US"/>
              </w:rPr>
              <w:t>工程名称</w:t>
            </w:r>
          </w:p>
        </w:tc>
        <w:tc>
          <w:tcPr>
            <w:tcW w:w="6231" w:type="dxa"/>
          </w:tcPr>
          <w:p w14:paraId="25DA54FD">
            <w:pPr>
              <w:pStyle w:val="3"/>
              <w:ind w:firstLine="0" w:firstLineChars="0"/>
              <w:rPr>
                <w:rFonts w:ascii="宋体" w:hAnsi="宋体"/>
                <w:lang w:val="en-US"/>
              </w:rPr>
            </w:pPr>
            <w:r>
              <w:rPr>
                <w:rFonts w:hint="eastAsia"/>
                <w:lang w:val="en-US" w:eastAsia="zh-CN"/>
              </w:rPr>
              <w:t>时光绿驿———西文庙坪社区中心设计</w:t>
            </w:r>
            <w:bookmarkStart w:id="26" w:name="_GoBack"/>
            <w:bookmarkEnd w:id="26"/>
          </w:p>
        </w:tc>
      </w:tr>
      <w:tr w14:paraId="206B5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A40D4B9">
            <w:pPr>
              <w:pStyle w:val="3"/>
              <w:ind w:firstLine="0" w:firstLineChars="0"/>
              <w:rPr>
                <w:rFonts w:ascii="宋体" w:hAnsi="宋体"/>
                <w:lang w:val="en-US"/>
              </w:rPr>
            </w:pPr>
            <w:r>
              <w:rPr>
                <w:rFonts w:hint="eastAsia" w:ascii="宋体" w:hAnsi="宋体"/>
                <w:lang w:val="en-US"/>
              </w:rPr>
              <w:t>工程地点</w:t>
            </w:r>
          </w:p>
        </w:tc>
        <w:tc>
          <w:tcPr>
            <w:tcW w:w="6231" w:type="dxa"/>
          </w:tcPr>
          <w:p w14:paraId="4F1A78E6">
            <w:pPr>
              <w:pStyle w:val="3"/>
              <w:ind w:firstLine="0" w:firstLineChars="0"/>
              <w:rPr>
                <w:rFonts w:ascii="宋体" w:hAnsi="宋体"/>
                <w:lang w:val="en-US"/>
              </w:rPr>
            </w:pPr>
            <w:bookmarkStart w:id="10" w:name="工程地点2"/>
            <w:r>
              <w:rPr>
                <w:rFonts w:hint="eastAsia" w:ascii="宋体" w:hAnsi="宋体"/>
              </w:rPr>
              <w:t>北京</w:t>
            </w:r>
            <w:bookmarkEnd w:id="10"/>
          </w:p>
        </w:tc>
      </w:tr>
      <w:tr w14:paraId="630E3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050EE6D">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74E54F20">
            <w:pPr>
              <w:pStyle w:val="3"/>
              <w:ind w:firstLine="0" w:firstLineChars="0"/>
              <w:rPr>
                <w:rFonts w:ascii="宋体" w:hAnsi="宋体"/>
                <w:lang w:val="en-US"/>
              </w:rPr>
            </w:pPr>
            <w:bookmarkStart w:id="11" w:name="热工分区"/>
            <w:r>
              <w:rPr>
                <w:rFonts w:hint="eastAsia" w:ascii="宋体" w:hAnsi="宋体"/>
                <w:lang w:val="en-US"/>
              </w:rPr>
              <w:t>寒冷</w:t>
            </w:r>
            <w:bookmarkEnd w:id="11"/>
          </w:p>
        </w:tc>
      </w:tr>
      <w:tr w14:paraId="67F53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2A273D">
            <w:pPr>
              <w:pStyle w:val="3"/>
              <w:ind w:firstLine="0" w:firstLineChars="0"/>
              <w:rPr>
                <w:rFonts w:ascii="宋体" w:hAnsi="宋体"/>
                <w:lang w:val="en-US"/>
              </w:rPr>
            </w:pPr>
            <w:r>
              <w:rPr>
                <w:rFonts w:hint="eastAsia" w:ascii="宋体" w:hAnsi="宋体"/>
                <w:lang w:val="en-US"/>
              </w:rPr>
              <w:t>建筑面积</w:t>
            </w:r>
          </w:p>
        </w:tc>
        <w:tc>
          <w:tcPr>
            <w:tcW w:w="6231" w:type="dxa"/>
          </w:tcPr>
          <w:p w14:paraId="70590F4C">
            <w:pPr>
              <w:pStyle w:val="3"/>
              <w:ind w:firstLine="0" w:firstLineChars="0"/>
              <w:rPr>
                <w:rFonts w:ascii="宋体" w:hAnsi="宋体"/>
                <w:vertAlign w:val="superscript"/>
                <w:lang w:val="en-US"/>
              </w:rPr>
            </w:pPr>
            <w:bookmarkStart w:id="12" w:name="建筑面积"/>
            <w:r>
              <w:rPr>
                <w:rFonts w:ascii="宋体" w:hAnsi="宋体"/>
                <w:lang w:val="en-US"/>
              </w:rPr>
              <w:t>1222</w:t>
            </w:r>
            <w:bookmarkEnd w:id="12"/>
            <w:r>
              <w:rPr>
                <w:rFonts w:hint="eastAsia" w:ascii="宋体" w:hAnsi="宋体"/>
                <w:lang w:val="en-US"/>
              </w:rPr>
              <w:t xml:space="preserve"> m</w:t>
            </w:r>
            <w:r>
              <w:rPr>
                <w:rFonts w:hint="eastAsia" w:ascii="宋体" w:hAnsi="宋体"/>
                <w:vertAlign w:val="superscript"/>
                <w:lang w:val="en-US"/>
              </w:rPr>
              <w:t>2</w:t>
            </w:r>
          </w:p>
        </w:tc>
      </w:tr>
      <w:tr w14:paraId="29BBD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4AD3D15">
            <w:pPr>
              <w:pStyle w:val="3"/>
              <w:ind w:firstLine="0" w:firstLineChars="0"/>
              <w:rPr>
                <w:rFonts w:ascii="宋体" w:hAnsi="宋体"/>
                <w:lang w:val="en-US"/>
              </w:rPr>
            </w:pPr>
            <w:r>
              <w:rPr>
                <w:rFonts w:hint="eastAsia" w:ascii="宋体" w:hAnsi="宋体"/>
                <w:lang w:val="en-US"/>
              </w:rPr>
              <w:t>建筑层数</w:t>
            </w:r>
          </w:p>
        </w:tc>
        <w:tc>
          <w:tcPr>
            <w:tcW w:w="6231" w:type="dxa"/>
          </w:tcPr>
          <w:p w14:paraId="05CC222C">
            <w:pPr>
              <w:pStyle w:val="3"/>
              <w:ind w:firstLine="0" w:firstLineChars="0"/>
              <w:rPr>
                <w:rFonts w:ascii="宋体" w:hAnsi="宋体"/>
                <w:lang w:val="en-US"/>
              </w:rPr>
            </w:pPr>
            <w:r>
              <w:rPr>
                <w:rFonts w:hint="eastAsia" w:ascii="宋体" w:hAnsi="宋体"/>
                <w:lang w:val="en-US"/>
              </w:rPr>
              <w:t>地上</w:t>
            </w:r>
            <w:bookmarkStart w:id="13" w:name="地上层数"/>
            <w:r>
              <w:rPr>
                <w:rFonts w:hint="eastAsia" w:ascii="宋体" w:hAnsi="宋体"/>
                <w:lang w:val="en-US"/>
              </w:rPr>
              <w:t>3</w:t>
            </w:r>
            <w:bookmarkEnd w:id="13"/>
            <w:r>
              <w:rPr>
                <w:rFonts w:hint="eastAsia" w:ascii="宋体" w:hAnsi="宋体"/>
                <w:lang w:val="en-US"/>
              </w:rPr>
              <w:t>层</w:t>
            </w:r>
          </w:p>
        </w:tc>
      </w:tr>
      <w:tr w14:paraId="4CA1E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A747482">
            <w:pPr>
              <w:pStyle w:val="3"/>
              <w:ind w:firstLine="0" w:firstLineChars="0"/>
              <w:rPr>
                <w:rFonts w:ascii="宋体" w:hAnsi="宋体"/>
                <w:lang w:val="en-US"/>
              </w:rPr>
            </w:pPr>
            <w:r>
              <w:rPr>
                <w:rFonts w:hint="eastAsia" w:ascii="宋体" w:hAnsi="宋体"/>
                <w:lang w:val="en-US"/>
              </w:rPr>
              <w:t>建筑高度</w:t>
            </w:r>
          </w:p>
        </w:tc>
        <w:tc>
          <w:tcPr>
            <w:tcW w:w="6231" w:type="dxa"/>
          </w:tcPr>
          <w:p w14:paraId="7B850818">
            <w:pPr>
              <w:pStyle w:val="3"/>
              <w:ind w:firstLine="0" w:firstLineChars="0"/>
              <w:rPr>
                <w:rFonts w:ascii="宋体" w:hAnsi="宋体"/>
                <w:lang w:val="en-US"/>
              </w:rPr>
            </w:pPr>
            <w:bookmarkStart w:id="14" w:name="建筑高度"/>
            <w:r>
              <w:rPr>
                <w:rFonts w:hint="eastAsia" w:ascii="宋体" w:hAnsi="宋体"/>
                <w:lang w:val="en-US"/>
              </w:rPr>
              <w:t>12.0</w:t>
            </w:r>
            <w:bookmarkEnd w:id="14"/>
            <w:r>
              <w:rPr>
                <w:rFonts w:hint="eastAsia" w:ascii="宋体" w:hAnsi="宋体"/>
                <w:lang w:val="en-US"/>
              </w:rPr>
              <w:t>m</w:t>
            </w:r>
          </w:p>
        </w:tc>
      </w:tr>
    </w:tbl>
    <w:p w14:paraId="1FD08842">
      <w:pPr>
        <w:pStyle w:val="2"/>
      </w:pPr>
      <w:bookmarkStart w:id="15" w:name="_Toc420663549"/>
      <w:bookmarkStart w:id="16" w:name="_Toc420309361"/>
      <w:bookmarkStart w:id="17" w:name="TitleFormat"/>
      <w:r>
        <w:rPr>
          <w:rFonts w:hint="eastAsia"/>
        </w:rPr>
        <w:t>计算依据</w:t>
      </w:r>
      <w:bookmarkEnd w:id="15"/>
      <w:bookmarkEnd w:id="16"/>
    </w:p>
    <w:bookmarkEnd w:id="17"/>
    <w:p w14:paraId="5316E630">
      <w:pPr>
        <w:rPr>
          <w:szCs w:val="24"/>
        </w:rPr>
      </w:pPr>
      <w:r>
        <w:rPr>
          <w:rFonts w:hint="eastAsia"/>
          <w:szCs w:val="24"/>
        </w:rPr>
        <w:t>1.</w:t>
      </w:r>
      <w:r>
        <w:rPr>
          <w:szCs w:val="24"/>
        </w:rPr>
        <w:t xml:space="preserve"> </w:t>
      </w:r>
      <w:bookmarkStart w:id="18" w:name="参考标准名称1"/>
      <w:r>
        <w:rPr>
          <w:rFonts w:hint="eastAsia"/>
          <w:szCs w:val="24"/>
        </w:rPr>
        <w:t>《绿色建筑评价标准》（京津冀）DB11/T 825-2021</w:t>
      </w:r>
      <w:bookmarkEnd w:id="18"/>
    </w:p>
    <w:p w14:paraId="7A9AA73A">
      <w:pPr>
        <w:rPr>
          <w:szCs w:val="24"/>
        </w:rPr>
      </w:pPr>
      <w:r>
        <w:rPr>
          <w:rFonts w:hint="eastAsia"/>
          <w:szCs w:val="24"/>
        </w:rPr>
        <w:t>2.</w:t>
      </w:r>
      <w:r>
        <w:rPr>
          <w:szCs w:val="24"/>
        </w:rPr>
        <w:t xml:space="preserve"> </w:t>
      </w:r>
      <w:r>
        <w:rPr>
          <w:rFonts w:hint="eastAsia"/>
          <w:szCs w:val="24"/>
        </w:rPr>
        <w:t>《绿色建筑评价技术细则》</w:t>
      </w:r>
    </w:p>
    <w:p w14:paraId="3577B1B6">
      <w:pPr>
        <w:rPr>
          <w:szCs w:val="24"/>
        </w:rPr>
      </w:pPr>
      <w:r>
        <w:rPr>
          <w:rFonts w:hint="eastAsia"/>
          <w:szCs w:val="24"/>
        </w:rPr>
        <w:t>3.</w:t>
      </w:r>
      <w:r>
        <w:rPr>
          <w:szCs w:val="24"/>
        </w:rPr>
        <w:t xml:space="preserve"> 《住宅设计规范》GB50096</w:t>
      </w:r>
      <w:r>
        <w:rPr>
          <w:rFonts w:hint="eastAsia"/>
        </w:rPr>
        <w:t>—</w:t>
      </w:r>
      <w:r>
        <w:rPr>
          <w:szCs w:val="24"/>
        </w:rPr>
        <w:t>2011</w:t>
      </w:r>
    </w:p>
    <w:p w14:paraId="21497DE2">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1EB524AF">
      <w:pPr>
        <w:pStyle w:val="2"/>
        <w:rPr>
          <w:kern w:val="2"/>
        </w:rPr>
      </w:pPr>
      <w:bookmarkStart w:id="19" w:name="_Toc420663551"/>
      <w:r>
        <w:rPr>
          <w:rFonts w:hint="eastAsia"/>
          <w:kern w:val="2"/>
        </w:rPr>
        <w:t>参考标准</w:t>
      </w:r>
    </w:p>
    <w:p w14:paraId="4F63AD8B">
      <w:pPr>
        <w:spacing w:line="140" w:lineRule="atLeast"/>
        <w:ind w:firstLine="420"/>
        <w:jc w:val="left"/>
        <w:rPr>
          <w:rFonts w:ascii="微软雅黑" w:hAnsi="微软雅黑" w:eastAsia="微软雅黑"/>
          <w:sz w:val="20"/>
        </w:rPr>
      </w:pPr>
      <w:r>
        <w:rPr>
          <w:rFonts w:hint="eastAsia"/>
          <w:szCs w:val="24"/>
        </w:rPr>
        <w:t>标准中第</w:t>
      </w:r>
      <w:r>
        <w:rPr>
          <w:szCs w:val="24"/>
        </w:rPr>
        <w:t>5</w:t>
      </w:r>
      <w:r>
        <w:rPr>
          <w:rFonts w:hint="eastAsia"/>
          <w:szCs w:val="24"/>
        </w:rPr>
        <w:t>.2.10条第1款规定：住宅建筑通风开口面积与房间地板面积的比例达到5%, 得4分；每再增加2%, 再得1 分，最高得8分。</w:t>
      </w:r>
    </w:p>
    <w:p w14:paraId="2562BB57">
      <w:pPr>
        <w:spacing w:line="140" w:lineRule="atLeast"/>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4949" w:type="dxa"/>
        <w:jc w:val="center"/>
        <w:tblLayout w:type="autofit"/>
        <w:tblCellMar>
          <w:top w:w="0" w:type="dxa"/>
          <w:left w:w="108" w:type="dxa"/>
          <w:bottom w:w="0" w:type="dxa"/>
          <w:right w:w="108" w:type="dxa"/>
        </w:tblCellMar>
      </w:tblPr>
      <w:tblGrid>
        <w:gridCol w:w="3989"/>
        <w:gridCol w:w="960"/>
      </w:tblGrid>
      <w:tr w14:paraId="31D0A12A">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92D6D5">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3F6063ED">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642994B2">
        <w:tblPrEx>
          <w:tblCellMar>
            <w:top w:w="0" w:type="dxa"/>
            <w:left w:w="108" w:type="dxa"/>
            <w:bottom w:w="0" w:type="dxa"/>
            <w:right w:w="108" w:type="dxa"/>
          </w:tblCellMar>
        </w:tblPrEx>
        <w:trPr>
          <w:trHeight w:val="315"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D1A2F2">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4D3309BB">
            <w:pPr>
              <w:ind w:left="167"/>
              <w:jc w:val="center"/>
              <w:rPr>
                <w:rFonts w:ascii="Calibri" w:hAnsi="Calibri" w:cs="Calibri"/>
                <w:color w:val="000000"/>
                <w:sz w:val="22"/>
              </w:rPr>
            </w:pPr>
            <w:r>
              <w:rPr>
                <w:rFonts w:hint="eastAsia" w:ascii="Calibri" w:hAnsi="Calibri" w:cs="Calibri"/>
                <w:color w:val="000000"/>
                <w:sz w:val="22"/>
              </w:rPr>
              <w:t>5</w:t>
            </w:r>
          </w:p>
        </w:tc>
      </w:tr>
      <w:tr w14:paraId="561E369D">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86603D">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1B3B901B">
            <w:pPr>
              <w:ind w:left="167"/>
              <w:jc w:val="center"/>
              <w:rPr>
                <w:rFonts w:ascii="Calibri" w:hAnsi="Calibri" w:cs="Calibri"/>
                <w:color w:val="000000"/>
                <w:sz w:val="22"/>
              </w:rPr>
            </w:pPr>
            <w:r>
              <w:rPr>
                <w:rFonts w:hint="eastAsia" w:ascii="Calibri" w:hAnsi="Calibri" w:cs="Calibri"/>
                <w:color w:val="000000"/>
                <w:sz w:val="22"/>
              </w:rPr>
              <w:t>6</w:t>
            </w:r>
          </w:p>
        </w:tc>
      </w:tr>
      <w:tr w14:paraId="7E59C31F">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408471">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1C052FA3">
            <w:pPr>
              <w:ind w:left="167"/>
              <w:jc w:val="center"/>
              <w:rPr>
                <w:rFonts w:ascii="Calibri" w:hAnsi="Calibri" w:cs="Calibri"/>
                <w:color w:val="000000"/>
                <w:sz w:val="22"/>
              </w:rPr>
            </w:pPr>
            <w:r>
              <w:rPr>
                <w:rFonts w:hint="eastAsia" w:ascii="Calibri" w:hAnsi="Calibri" w:cs="Calibri"/>
                <w:color w:val="000000"/>
                <w:sz w:val="22"/>
              </w:rPr>
              <w:t>7</w:t>
            </w:r>
          </w:p>
        </w:tc>
      </w:tr>
      <w:tr w14:paraId="5C88BBD5">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21D014">
            <w:pPr>
              <w:ind w:left="167"/>
              <w:jc w:val="center"/>
              <w:rPr>
                <w:rFonts w:ascii="Calibri" w:hAnsi="Calibri" w:eastAsia="Times New Roman" w:cs="Calibri"/>
                <w:color w:val="000000"/>
                <w:sz w:val="22"/>
              </w:rPr>
            </w:pPr>
            <w:r>
              <w:rPr>
                <w:rFonts w:hint="eastAsia" w:cs="Calibri" w:asciiTheme="minorEastAsia" w:hAnsiTheme="minorEastAsia"/>
                <w:color w:val="000000"/>
                <w:sz w:val="22"/>
              </w:rPr>
              <w:t>11%</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0DD2D2E4">
            <w:pPr>
              <w:ind w:left="167"/>
              <w:jc w:val="center"/>
              <w:rPr>
                <w:rFonts w:hint="eastAsia" w:ascii="Calibri" w:hAnsi="Calibri" w:cs="Calibri"/>
                <w:color w:val="000000"/>
                <w:sz w:val="22"/>
              </w:rPr>
            </w:pPr>
            <w:r>
              <w:rPr>
                <w:rFonts w:hint="eastAsia" w:ascii="Calibri" w:hAnsi="Calibri" w:cs="Calibri"/>
                <w:color w:val="000000"/>
                <w:sz w:val="22"/>
              </w:rPr>
              <w:t>8</w:t>
            </w:r>
          </w:p>
        </w:tc>
      </w:tr>
    </w:tbl>
    <w:p w14:paraId="79769160"/>
    <w:p w14:paraId="61CF87F5">
      <w:pPr>
        <w:pStyle w:val="2"/>
        <w:rPr>
          <w:kern w:val="2"/>
        </w:rPr>
      </w:pPr>
      <w:r>
        <w:rPr>
          <w:rFonts w:hint="eastAsia"/>
          <w:kern w:val="2"/>
        </w:rPr>
        <w:t>计算内容</w:t>
      </w:r>
      <w:bookmarkEnd w:id="19"/>
      <w:r>
        <w:rPr>
          <w:rFonts w:hint="eastAsia"/>
          <w:kern w:val="2"/>
        </w:rPr>
        <w:t>和方法</w:t>
      </w:r>
    </w:p>
    <w:p w14:paraId="6F5EF8CC">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7D1E2CB3">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4DD10078">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6C234F17">
      <w:pPr>
        <w:widowControl w:val="0"/>
        <w:spacing w:line="240" w:lineRule="auto"/>
        <w:ind w:left="420" w:leftChars="200"/>
        <w:rPr>
          <w:kern w:val="2"/>
          <w:szCs w:val="24"/>
          <w:lang w:val="en-US"/>
        </w:rPr>
      </w:pPr>
      <w:r>
        <w:rPr>
          <w:rFonts w:hint="eastAsia"/>
          <w:kern w:val="2"/>
          <w:szCs w:val="24"/>
          <w:lang w:val="en-US"/>
        </w:rPr>
        <w:t>式中：</w:t>
      </w:r>
    </w:p>
    <w:p w14:paraId="3D41FEB9">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51B541F4">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0361489F">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07BC3CB3">
      <w:pPr>
        <w:widowControl w:val="0"/>
        <w:spacing w:line="240" w:lineRule="auto"/>
        <w:ind w:left="1050" w:leftChars="500"/>
        <w:rPr>
          <w:kern w:val="2"/>
          <w:lang w:val="en-US"/>
        </w:rPr>
      </w:pPr>
    </w:p>
    <w:p w14:paraId="579BE0F0">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516ACFE5">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11379D54">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6AC2B6B4">
      <w:pPr>
        <w:pStyle w:val="2"/>
        <w:rPr>
          <w:kern w:val="2"/>
        </w:rPr>
      </w:pPr>
      <w:r>
        <w:rPr>
          <w:rFonts w:hint="eastAsia"/>
          <w:kern w:val="2"/>
        </w:rPr>
        <w:t>通风开口面积统计</w:t>
      </w:r>
    </w:p>
    <w:p w14:paraId="201D6841">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17BCC635">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731FD5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7DE2C3">
            <w:pPr>
              <w:rPr>
                <w:sz w:val="24"/>
                <w:szCs w:val="24"/>
              </w:rPr>
            </w:pPr>
            <w:r>
              <w:rPr>
                <w:sz w:val="24"/>
                <w:szCs w:val="24"/>
              </w:rPr>
              <w:t>层号</w:t>
            </w:r>
          </w:p>
        </w:tc>
        <w:tc>
          <w:tcPr>
            <w:shd w:val="clear" w:color="auto" w:fill="E6E6E6"/>
            <w:vAlign w:val="center"/>
          </w:tcPr>
          <w:p w14:paraId="133C78CE">
            <w:pPr>
              <w:rPr>
                <w:sz w:val="24"/>
                <w:szCs w:val="24"/>
              </w:rPr>
            </w:pPr>
            <w:r>
              <w:rPr>
                <w:sz w:val="24"/>
                <w:szCs w:val="24"/>
              </w:rPr>
              <w:t>户型</w:t>
            </w:r>
          </w:p>
        </w:tc>
        <w:tc>
          <w:tcPr>
            <w:shd w:val="clear" w:color="auto" w:fill="E6E6E6"/>
            <w:vAlign w:val="center"/>
          </w:tcPr>
          <w:p w14:paraId="45043B2E">
            <w:pPr>
              <w:rPr>
                <w:sz w:val="24"/>
                <w:szCs w:val="24"/>
              </w:rPr>
            </w:pPr>
            <w:r>
              <w:rPr>
                <w:sz w:val="24"/>
                <w:szCs w:val="24"/>
              </w:rPr>
              <w:t>房间</w:t>
            </w:r>
          </w:p>
        </w:tc>
        <w:tc>
          <w:tcPr>
            <w:shd w:val="clear" w:color="auto" w:fill="E6E6E6"/>
            <w:vAlign w:val="center"/>
          </w:tcPr>
          <w:p w14:paraId="3707ED4C">
            <w:pPr>
              <w:rPr>
                <w:sz w:val="24"/>
                <w:szCs w:val="24"/>
              </w:rPr>
            </w:pPr>
            <w:r>
              <w:rPr>
                <w:sz w:val="24"/>
                <w:szCs w:val="24"/>
              </w:rPr>
              <w:t>门窗编号</w:t>
            </w:r>
          </w:p>
        </w:tc>
        <w:tc>
          <w:tcPr>
            <w:shd w:val="clear" w:color="auto" w:fill="E6E6E6"/>
            <w:vAlign w:val="center"/>
          </w:tcPr>
          <w:p w14:paraId="526AD842">
            <w:pPr>
              <w:rPr>
                <w:sz w:val="24"/>
                <w:szCs w:val="24"/>
              </w:rPr>
            </w:pPr>
            <w:r>
              <w:rPr>
                <w:sz w:val="24"/>
                <w:szCs w:val="24"/>
              </w:rPr>
              <w:t>门窗类型</w:t>
            </w:r>
          </w:p>
        </w:tc>
        <w:tc>
          <w:tcPr>
            <w:shd w:val="clear" w:color="auto" w:fill="E6E6E6"/>
            <w:vAlign w:val="center"/>
          </w:tcPr>
          <w:p w14:paraId="6729ED7E">
            <w:pPr>
              <w:rPr>
                <w:sz w:val="24"/>
                <w:szCs w:val="24"/>
              </w:rPr>
            </w:pPr>
            <w:r>
              <w:rPr>
                <w:sz w:val="24"/>
                <w:szCs w:val="24"/>
              </w:rPr>
              <w:t>门窗面积(㎡)</w:t>
            </w:r>
          </w:p>
        </w:tc>
        <w:tc>
          <w:tcPr>
            <w:shd w:val="clear" w:color="auto" w:fill="E6E6E6"/>
            <w:vAlign w:val="center"/>
          </w:tcPr>
          <w:p w14:paraId="6E3FF9F2">
            <w:pPr>
              <w:rPr>
                <w:sz w:val="24"/>
                <w:szCs w:val="24"/>
              </w:rPr>
            </w:pPr>
            <w:r>
              <w:rPr>
                <w:sz w:val="24"/>
                <w:szCs w:val="24"/>
              </w:rPr>
              <w:t>通风开口面积(㎡)</w:t>
            </w:r>
          </w:p>
        </w:tc>
        <w:tc>
          <w:tcPr>
            <w:shd w:val="clear" w:color="auto" w:fill="E6E6E6"/>
            <w:vAlign w:val="center"/>
          </w:tcPr>
          <w:p w14:paraId="50B55678">
            <w:pPr>
              <w:rPr>
                <w:sz w:val="24"/>
                <w:szCs w:val="24"/>
              </w:rPr>
            </w:pPr>
            <w:r>
              <w:rPr>
                <w:sz w:val="24"/>
                <w:szCs w:val="24"/>
              </w:rPr>
              <w:t>地板面积(㎡)</w:t>
            </w:r>
          </w:p>
        </w:tc>
        <w:tc>
          <w:tcPr>
            <w:shd w:val="clear" w:color="auto" w:fill="E6E6E6"/>
            <w:vAlign w:val="center"/>
          </w:tcPr>
          <w:p w14:paraId="3C6B44B6">
            <w:pPr>
              <w:rPr>
                <w:sz w:val="24"/>
                <w:szCs w:val="24"/>
              </w:rPr>
            </w:pPr>
            <w:r>
              <w:rPr>
                <w:sz w:val="24"/>
                <w:szCs w:val="24"/>
              </w:rPr>
              <w:t>开地比(%)</w:t>
            </w:r>
          </w:p>
        </w:tc>
      </w:tr>
      <w:tr w14:paraId="16F2AEB6">
        <w:tblPrEx>
          <w:tblCellMar>
            <w:top w:w="0" w:type="dxa"/>
            <w:left w:w="108" w:type="dxa"/>
            <w:bottom w:w="0" w:type="dxa"/>
            <w:right w:w="108" w:type="dxa"/>
          </w:tblCellMar>
        </w:tblPrEx>
        <w:tc>
          <w:tcPr>
            <w:vMerge w:val="restart"/>
            <w:vAlign w:val="center"/>
          </w:tcPr>
          <w:p w14:paraId="23FB8854">
            <w:pPr>
              <w:rPr>
                <w:sz w:val="24"/>
                <w:szCs w:val="24"/>
              </w:rPr>
            </w:pPr>
            <w:r>
              <w:rPr>
                <w:sz w:val="24"/>
                <w:szCs w:val="24"/>
              </w:rPr>
              <w:t>1层</w:t>
            </w:r>
          </w:p>
        </w:tc>
        <w:tc>
          <w:tcPr>
            <w:vMerge w:val="restart"/>
            <w:vAlign w:val="center"/>
          </w:tcPr>
          <w:p w14:paraId="3B92C9BF">
            <w:pPr>
              <w:rPr>
                <w:sz w:val="24"/>
                <w:szCs w:val="24"/>
              </w:rPr>
            </w:pPr>
            <w:r>
              <w:rPr>
                <w:sz w:val="24"/>
                <w:szCs w:val="24"/>
              </w:rPr>
              <w:t>1-C</w:t>
            </w:r>
          </w:p>
        </w:tc>
        <w:tc>
          <w:tcPr>
            <w:vMerge w:val="restart"/>
            <w:vAlign w:val="center"/>
          </w:tcPr>
          <w:p w14:paraId="437FB791">
            <w:pPr>
              <w:rPr>
                <w:sz w:val="24"/>
                <w:szCs w:val="24"/>
              </w:rPr>
            </w:pPr>
            <w:r>
              <w:rPr>
                <w:sz w:val="24"/>
                <w:szCs w:val="24"/>
              </w:rPr>
              <w:t>1001[大厅]</w:t>
            </w:r>
          </w:p>
        </w:tc>
        <w:tc>
          <w:tcPr>
            <w:vAlign w:val="center"/>
          </w:tcPr>
          <w:p w14:paraId="65B02472">
            <w:pPr>
              <w:rPr>
                <w:sz w:val="24"/>
                <w:szCs w:val="24"/>
              </w:rPr>
            </w:pPr>
            <w:r>
              <w:rPr>
                <w:sz w:val="24"/>
                <w:szCs w:val="24"/>
              </w:rPr>
              <w:t>C2121</w:t>
            </w:r>
          </w:p>
        </w:tc>
        <w:tc>
          <w:tcPr>
            <w:vAlign w:val="center"/>
          </w:tcPr>
          <w:p w14:paraId="3CD2EB72">
            <w:pPr>
              <w:rPr>
                <w:sz w:val="24"/>
                <w:szCs w:val="24"/>
              </w:rPr>
            </w:pPr>
            <w:r>
              <w:rPr>
                <w:sz w:val="24"/>
                <w:szCs w:val="24"/>
              </w:rPr>
              <w:t>上悬窗</w:t>
            </w:r>
          </w:p>
        </w:tc>
        <w:tc>
          <w:tcPr>
            <w:vAlign w:val="center"/>
          </w:tcPr>
          <w:p w14:paraId="497F2DC3">
            <w:pPr>
              <w:rPr>
                <w:sz w:val="24"/>
                <w:szCs w:val="24"/>
              </w:rPr>
            </w:pPr>
            <w:r>
              <w:rPr>
                <w:sz w:val="24"/>
                <w:szCs w:val="24"/>
              </w:rPr>
              <w:t>4.41</w:t>
            </w:r>
          </w:p>
        </w:tc>
        <w:tc>
          <w:tcPr>
            <w:vMerge w:val="restart"/>
            <w:vAlign w:val="center"/>
          </w:tcPr>
          <w:p w14:paraId="367859F4">
            <w:pPr>
              <w:rPr>
                <w:sz w:val="24"/>
                <w:szCs w:val="24"/>
              </w:rPr>
            </w:pPr>
            <w:r>
              <w:rPr>
                <w:sz w:val="24"/>
                <w:szCs w:val="24"/>
              </w:rPr>
              <w:t>52.29</w:t>
            </w:r>
          </w:p>
        </w:tc>
        <w:tc>
          <w:tcPr>
            <w:vMerge w:val="restart"/>
            <w:vAlign w:val="center"/>
          </w:tcPr>
          <w:p w14:paraId="6B6F7490">
            <w:pPr>
              <w:rPr>
                <w:sz w:val="24"/>
                <w:szCs w:val="24"/>
              </w:rPr>
            </w:pPr>
            <w:r>
              <w:rPr>
                <w:sz w:val="24"/>
                <w:szCs w:val="24"/>
              </w:rPr>
              <w:t>215.83</w:t>
            </w:r>
          </w:p>
        </w:tc>
        <w:tc>
          <w:tcPr>
            <w:vMerge w:val="restart"/>
            <w:vAlign w:val="center"/>
          </w:tcPr>
          <w:p w14:paraId="6908076B">
            <w:pPr>
              <w:rPr>
                <w:sz w:val="24"/>
                <w:szCs w:val="24"/>
              </w:rPr>
            </w:pPr>
            <w:r>
              <w:rPr>
                <w:sz w:val="24"/>
                <w:szCs w:val="24"/>
              </w:rPr>
              <w:t>24.23</w:t>
            </w:r>
          </w:p>
        </w:tc>
      </w:tr>
      <w:tr w14:paraId="1B6453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D53F15">
            <w:pPr>
              <w:rPr>
                <w:sz w:val="24"/>
                <w:szCs w:val="24"/>
              </w:rPr>
            </w:pPr>
          </w:p>
        </w:tc>
        <w:tc>
          <w:tcPr>
            <w:vMerge w:val="continue"/>
            <w:vAlign w:val="center"/>
          </w:tcPr>
          <w:p w14:paraId="5A8A93E1">
            <w:pPr>
              <w:rPr>
                <w:sz w:val="24"/>
                <w:szCs w:val="24"/>
              </w:rPr>
            </w:pPr>
          </w:p>
        </w:tc>
        <w:tc>
          <w:tcPr>
            <w:vMerge w:val="continue"/>
            <w:vAlign w:val="center"/>
          </w:tcPr>
          <w:p w14:paraId="6296F445">
            <w:pPr>
              <w:rPr>
                <w:sz w:val="24"/>
                <w:szCs w:val="24"/>
              </w:rPr>
            </w:pPr>
          </w:p>
        </w:tc>
        <w:tc>
          <w:tcPr>
            <w:vAlign w:val="center"/>
          </w:tcPr>
          <w:p w14:paraId="1655F684">
            <w:pPr>
              <w:rPr>
                <w:sz w:val="24"/>
                <w:szCs w:val="24"/>
              </w:rPr>
            </w:pPr>
            <w:r>
              <w:rPr>
                <w:sz w:val="24"/>
                <w:szCs w:val="24"/>
              </w:rPr>
              <w:t>C2121</w:t>
            </w:r>
          </w:p>
        </w:tc>
        <w:tc>
          <w:tcPr>
            <w:vAlign w:val="center"/>
          </w:tcPr>
          <w:p w14:paraId="472B1A84">
            <w:pPr>
              <w:rPr>
                <w:sz w:val="24"/>
                <w:szCs w:val="24"/>
              </w:rPr>
            </w:pPr>
            <w:r>
              <w:rPr>
                <w:sz w:val="24"/>
                <w:szCs w:val="24"/>
              </w:rPr>
              <w:t>上悬窗</w:t>
            </w:r>
          </w:p>
        </w:tc>
        <w:tc>
          <w:tcPr>
            <w:vAlign w:val="center"/>
          </w:tcPr>
          <w:p w14:paraId="6C4822CE">
            <w:pPr>
              <w:rPr>
                <w:sz w:val="24"/>
                <w:szCs w:val="24"/>
              </w:rPr>
            </w:pPr>
            <w:r>
              <w:rPr>
                <w:sz w:val="24"/>
                <w:szCs w:val="24"/>
              </w:rPr>
              <w:t>4.41</w:t>
            </w:r>
          </w:p>
        </w:tc>
        <w:tc>
          <w:tcPr>
            <w:vMerge w:val="continue"/>
            <w:vAlign w:val="center"/>
          </w:tcPr>
          <w:p w14:paraId="240EA133">
            <w:pPr>
              <w:rPr>
                <w:sz w:val="24"/>
                <w:szCs w:val="24"/>
              </w:rPr>
            </w:pPr>
          </w:p>
        </w:tc>
        <w:tc>
          <w:tcPr>
            <w:vMerge w:val="continue"/>
            <w:vAlign w:val="center"/>
          </w:tcPr>
          <w:p w14:paraId="0592B8F3">
            <w:pPr>
              <w:rPr>
                <w:sz w:val="24"/>
                <w:szCs w:val="24"/>
              </w:rPr>
            </w:pPr>
          </w:p>
        </w:tc>
        <w:tc>
          <w:tcPr>
            <w:vMerge w:val="continue"/>
            <w:vAlign w:val="center"/>
          </w:tcPr>
          <w:p w14:paraId="1260F571">
            <w:pPr>
              <w:rPr>
                <w:sz w:val="24"/>
                <w:szCs w:val="24"/>
              </w:rPr>
            </w:pPr>
          </w:p>
        </w:tc>
      </w:tr>
      <w:tr w14:paraId="25376CDF">
        <w:tblPrEx>
          <w:tblCellMar>
            <w:top w:w="0" w:type="dxa"/>
            <w:left w:w="108" w:type="dxa"/>
            <w:bottom w:w="0" w:type="dxa"/>
            <w:right w:w="108" w:type="dxa"/>
          </w:tblCellMar>
        </w:tblPrEx>
        <w:tc>
          <w:tcPr>
            <w:vMerge w:val="continue"/>
            <w:vAlign w:val="center"/>
          </w:tcPr>
          <w:p w14:paraId="4657BFD9">
            <w:pPr>
              <w:rPr>
                <w:sz w:val="24"/>
                <w:szCs w:val="24"/>
              </w:rPr>
            </w:pPr>
          </w:p>
        </w:tc>
        <w:tc>
          <w:tcPr>
            <w:vMerge w:val="continue"/>
            <w:vAlign w:val="center"/>
          </w:tcPr>
          <w:p w14:paraId="5A6DC653">
            <w:pPr>
              <w:rPr>
                <w:sz w:val="24"/>
                <w:szCs w:val="24"/>
              </w:rPr>
            </w:pPr>
          </w:p>
        </w:tc>
        <w:tc>
          <w:tcPr>
            <w:vMerge w:val="continue"/>
            <w:vAlign w:val="center"/>
          </w:tcPr>
          <w:p w14:paraId="074E4420">
            <w:pPr>
              <w:rPr>
                <w:sz w:val="24"/>
                <w:szCs w:val="24"/>
              </w:rPr>
            </w:pPr>
          </w:p>
        </w:tc>
        <w:tc>
          <w:tcPr>
            <w:vAlign w:val="center"/>
          </w:tcPr>
          <w:p w14:paraId="5645F26F">
            <w:pPr>
              <w:rPr>
                <w:sz w:val="24"/>
                <w:szCs w:val="24"/>
              </w:rPr>
            </w:pPr>
            <w:r>
              <w:rPr>
                <w:sz w:val="24"/>
                <w:szCs w:val="24"/>
              </w:rPr>
              <w:t>C2121</w:t>
            </w:r>
          </w:p>
        </w:tc>
        <w:tc>
          <w:tcPr>
            <w:vAlign w:val="center"/>
          </w:tcPr>
          <w:p w14:paraId="5A652EE9">
            <w:pPr>
              <w:rPr>
                <w:sz w:val="24"/>
                <w:szCs w:val="24"/>
              </w:rPr>
            </w:pPr>
            <w:r>
              <w:rPr>
                <w:sz w:val="24"/>
                <w:szCs w:val="24"/>
              </w:rPr>
              <w:t>上悬窗</w:t>
            </w:r>
          </w:p>
        </w:tc>
        <w:tc>
          <w:tcPr>
            <w:vAlign w:val="center"/>
          </w:tcPr>
          <w:p w14:paraId="7F022966">
            <w:pPr>
              <w:rPr>
                <w:sz w:val="24"/>
                <w:szCs w:val="24"/>
              </w:rPr>
            </w:pPr>
            <w:r>
              <w:rPr>
                <w:sz w:val="24"/>
                <w:szCs w:val="24"/>
              </w:rPr>
              <w:t>4.41</w:t>
            </w:r>
          </w:p>
        </w:tc>
        <w:tc>
          <w:tcPr>
            <w:vMerge w:val="continue"/>
            <w:vAlign w:val="center"/>
          </w:tcPr>
          <w:p w14:paraId="6431BF7B">
            <w:pPr>
              <w:rPr>
                <w:sz w:val="24"/>
                <w:szCs w:val="24"/>
              </w:rPr>
            </w:pPr>
          </w:p>
        </w:tc>
        <w:tc>
          <w:tcPr>
            <w:vMerge w:val="continue"/>
            <w:vAlign w:val="center"/>
          </w:tcPr>
          <w:p w14:paraId="140B6FA2">
            <w:pPr>
              <w:rPr>
                <w:sz w:val="24"/>
                <w:szCs w:val="24"/>
              </w:rPr>
            </w:pPr>
          </w:p>
        </w:tc>
        <w:tc>
          <w:tcPr>
            <w:vMerge w:val="continue"/>
            <w:vAlign w:val="center"/>
          </w:tcPr>
          <w:p w14:paraId="1B35DCB7">
            <w:pPr>
              <w:rPr>
                <w:sz w:val="24"/>
                <w:szCs w:val="24"/>
              </w:rPr>
            </w:pPr>
          </w:p>
        </w:tc>
      </w:tr>
      <w:tr w14:paraId="24BCF1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262BEF">
            <w:pPr>
              <w:rPr>
                <w:sz w:val="24"/>
                <w:szCs w:val="24"/>
              </w:rPr>
            </w:pPr>
          </w:p>
        </w:tc>
        <w:tc>
          <w:tcPr>
            <w:vMerge w:val="continue"/>
            <w:vAlign w:val="center"/>
          </w:tcPr>
          <w:p w14:paraId="0B90CF9E">
            <w:pPr>
              <w:rPr>
                <w:sz w:val="24"/>
                <w:szCs w:val="24"/>
              </w:rPr>
            </w:pPr>
          </w:p>
        </w:tc>
        <w:tc>
          <w:tcPr>
            <w:vMerge w:val="continue"/>
            <w:vAlign w:val="center"/>
          </w:tcPr>
          <w:p w14:paraId="4CF3BFB6">
            <w:pPr>
              <w:rPr>
                <w:sz w:val="24"/>
                <w:szCs w:val="24"/>
              </w:rPr>
            </w:pPr>
          </w:p>
        </w:tc>
        <w:tc>
          <w:tcPr>
            <w:vAlign w:val="center"/>
          </w:tcPr>
          <w:p w14:paraId="00F98DCB">
            <w:pPr>
              <w:rPr>
                <w:sz w:val="24"/>
                <w:szCs w:val="24"/>
              </w:rPr>
            </w:pPr>
            <w:r>
              <w:rPr>
                <w:sz w:val="24"/>
                <w:szCs w:val="24"/>
              </w:rPr>
              <w:t>C2121</w:t>
            </w:r>
          </w:p>
        </w:tc>
        <w:tc>
          <w:tcPr>
            <w:vAlign w:val="center"/>
          </w:tcPr>
          <w:p w14:paraId="2180C43C">
            <w:pPr>
              <w:rPr>
                <w:sz w:val="24"/>
                <w:szCs w:val="24"/>
              </w:rPr>
            </w:pPr>
            <w:r>
              <w:rPr>
                <w:sz w:val="24"/>
                <w:szCs w:val="24"/>
              </w:rPr>
              <w:t>上悬窗</w:t>
            </w:r>
          </w:p>
        </w:tc>
        <w:tc>
          <w:tcPr>
            <w:vAlign w:val="center"/>
          </w:tcPr>
          <w:p w14:paraId="423DD36A">
            <w:pPr>
              <w:rPr>
                <w:sz w:val="24"/>
                <w:szCs w:val="24"/>
              </w:rPr>
            </w:pPr>
            <w:r>
              <w:rPr>
                <w:sz w:val="24"/>
                <w:szCs w:val="24"/>
              </w:rPr>
              <w:t>4.41</w:t>
            </w:r>
          </w:p>
        </w:tc>
        <w:tc>
          <w:tcPr>
            <w:vMerge w:val="continue"/>
            <w:vAlign w:val="center"/>
          </w:tcPr>
          <w:p w14:paraId="50AE6B21">
            <w:pPr>
              <w:rPr>
                <w:sz w:val="24"/>
                <w:szCs w:val="24"/>
              </w:rPr>
            </w:pPr>
          </w:p>
        </w:tc>
        <w:tc>
          <w:tcPr>
            <w:vMerge w:val="continue"/>
            <w:vAlign w:val="center"/>
          </w:tcPr>
          <w:p w14:paraId="42BA3A4A">
            <w:pPr>
              <w:rPr>
                <w:sz w:val="24"/>
                <w:szCs w:val="24"/>
              </w:rPr>
            </w:pPr>
          </w:p>
        </w:tc>
        <w:tc>
          <w:tcPr>
            <w:vMerge w:val="continue"/>
            <w:vAlign w:val="center"/>
          </w:tcPr>
          <w:p w14:paraId="3E51C76F">
            <w:pPr>
              <w:rPr>
                <w:sz w:val="24"/>
                <w:szCs w:val="24"/>
              </w:rPr>
            </w:pPr>
          </w:p>
        </w:tc>
      </w:tr>
      <w:tr w14:paraId="4CA64B15">
        <w:tblPrEx>
          <w:tblCellMar>
            <w:top w:w="0" w:type="dxa"/>
            <w:left w:w="108" w:type="dxa"/>
            <w:bottom w:w="0" w:type="dxa"/>
            <w:right w:w="108" w:type="dxa"/>
          </w:tblCellMar>
        </w:tblPrEx>
        <w:tc>
          <w:tcPr>
            <w:vMerge w:val="continue"/>
            <w:vAlign w:val="center"/>
          </w:tcPr>
          <w:p w14:paraId="3DC89363">
            <w:pPr>
              <w:rPr>
                <w:sz w:val="24"/>
                <w:szCs w:val="24"/>
              </w:rPr>
            </w:pPr>
          </w:p>
        </w:tc>
        <w:tc>
          <w:tcPr>
            <w:vMerge w:val="continue"/>
            <w:vAlign w:val="center"/>
          </w:tcPr>
          <w:p w14:paraId="40C03E4D">
            <w:pPr>
              <w:rPr>
                <w:sz w:val="24"/>
                <w:szCs w:val="24"/>
              </w:rPr>
            </w:pPr>
          </w:p>
        </w:tc>
        <w:tc>
          <w:tcPr>
            <w:vMerge w:val="continue"/>
            <w:vAlign w:val="center"/>
          </w:tcPr>
          <w:p w14:paraId="48C008FB">
            <w:pPr>
              <w:rPr>
                <w:sz w:val="24"/>
                <w:szCs w:val="24"/>
              </w:rPr>
            </w:pPr>
          </w:p>
        </w:tc>
        <w:tc>
          <w:tcPr>
            <w:vAlign w:val="center"/>
          </w:tcPr>
          <w:p w14:paraId="297B767A">
            <w:pPr>
              <w:rPr>
                <w:sz w:val="24"/>
                <w:szCs w:val="24"/>
              </w:rPr>
            </w:pPr>
            <w:r>
              <w:rPr>
                <w:sz w:val="24"/>
                <w:szCs w:val="24"/>
              </w:rPr>
              <w:t>C2121</w:t>
            </w:r>
          </w:p>
        </w:tc>
        <w:tc>
          <w:tcPr>
            <w:vAlign w:val="center"/>
          </w:tcPr>
          <w:p w14:paraId="585B330B">
            <w:pPr>
              <w:rPr>
                <w:sz w:val="24"/>
                <w:szCs w:val="24"/>
              </w:rPr>
            </w:pPr>
            <w:r>
              <w:rPr>
                <w:sz w:val="24"/>
                <w:szCs w:val="24"/>
              </w:rPr>
              <w:t>上悬窗</w:t>
            </w:r>
          </w:p>
        </w:tc>
        <w:tc>
          <w:tcPr>
            <w:vAlign w:val="center"/>
          </w:tcPr>
          <w:p w14:paraId="349BB836">
            <w:pPr>
              <w:rPr>
                <w:sz w:val="24"/>
                <w:szCs w:val="24"/>
              </w:rPr>
            </w:pPr>
            <w:r>
              <w:rPr>
                <w:sz w:val="24"/>
                <w:szCs w:val="24"/>
              </w:rPr>
              <w:t>4.41</w:t>
            </w:r>
          </w:p>
        </w:tc>
        <w:tc>
          <w:tcPr>
            <w:vMerge w:val="continue"/>
            <w:vAlign w:val="center"/>
          </w:tcPr>
          <w:p w14:paraId="79A55790">
            <w:pPr>
              <w:rPr>
                <w:sz w:val="24"/>
                <w:szCs w:val="24"/>
              </w:rPr>
            </w:pPr>
          </w:p>
        </w:tc>
        <w:tc>
          <w:tcPr>
            <w:vMerge w:val="continue"/>
            <w:vAlign w:val="center"/>
          </w:tcPr>
          <w:p w14:paraId="2D1762A0">
            <w:pPr>
              <w:rPr>
                <w:sz w:val="24"/>
                <w:szCs w:val="24"/>
              </w:rPr>
            </w:pPr>
          </w:p>
        </w:tc>
        <w:tc>
          <w:tcPr>
            <w:vMerge w:val="continue"/>
            <w:vAlign w:val="center"/>
          </w:tcPr>
          <w:p w14:paraId="6E7AC561">
            <w:pPr>
              <w:rPr>
                <w:sz w:val="24"/>
                <w:szCs w:val="24"/>
              </w:rPr>
            </w:pPr>
          </w:p>
        </w:tc>
      </w:tr>
      <w:tr w14:paraId="675D29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A79705">
            <w:pPr>
              <w:rPr>
                <w:sz w:val="24"/>
                <w:szCs w:val="24"/>
              </w:rPr>
            </w:pPr>
          </w:p>
        </w:tc>
        <w:tc>
          <w:tcPr>
            <w:vMerge w:val="continue"/>
            <w:vAlign w:val="center"/>
          </w:tcPr>
          <w:p w14:paraId="37C2355C">
            <w:pPr>
              <w:rPr>
                <w:sz w:val="24"/>
                <w:szCs w:val="24"/>
              </w:rPr>
            </w:pPr>
          </w:p>
        </w:tc>
        <w:tc>
          <w:tcPr>
            <w:vMerge w:val="continue"/>
            <w:vAlign w:val="center"/>
          </w:tcPr>
          <w:p w14:paraId="3E580E2F">
            <w:pPr>
              <w:rPr>
                <w:sz w:val="24"/>
                <w:szCs w:val="24"/>
              </w:rPr>
            </w:pPr>
          </w:p>
        </w:tc>
        <w:tc>
          <w:tcPr>
            <w:vAlign w:val="center"/>
          </w:tcPr>
          <w:p w14:paraId="7A3BADCC">
            <w:pPr>
              <w:rPr>
                <w:sz w:val="24"/>
                <w:szCs w:val="24"/>
              </w:rPr>
            </w:pPr>
            <w:r>
              <w:rPr>
                <w:sz w:val="24"/>
                <w:szCs w:val="24"/>
              </w:rPr>
              <w:t>C2121</w:t>
            </w:r>
          </w:p>
        </w:tc>
        <w:tc>
          <w:tcPr>
            <w:vAlign w:val="center"/>
          </w:tcPr>
          <w:p w14:paraId="3DE80D86">
            <w:pPr>
              <w:rPr>
                <w:sz w:val="24"/>
                <w:szCs w:val="24"/>
              </w:rPr>
            </w:pPr>
            <w:r>
              <w:rPr>
                <w:sz w:val="24"/>
                <w:szCs w:val="24"/>
              </w:rPr>
              <w:t>上悬窗</w:t>
            </w:r>
          </w:p>
        </w:tc>
        <w:tc>
          <w:tcPr>
            <w:vAlign w:val="center"/>
          </w:tcPr>
          <w:p w14:paraId="7AA40293">
            <w:pPr>
              <w:rPr>
                <w:sz w:val="24"/>
                <w:szCs w:val="24"/>
              </w:rPr>
            </w:pPr>
            <w:r>
              <w:rPr>
                <w:sz w:val="24"/>
                <w:szCs w:val="24"/>
              </w:rPr>
              <w:t>4.41</w:t>
            </w:r>
          </w:p>
        </w:tc>
        <w:tc>
          <w:tcPr>
            <w:vMerge w:val="continue"/>
            <w:vAlign w:val="center"/>
          </w:tcPr>
          <w:p w14:paraId="438EA568">
            <w:pPr>
              <w:rPr>
                <w:sz w:val="24"/>
                <w:szCs w:val="24"/>
              </w:rPr>
            </w:pPr>
          </w:p>
        </w:tc>
        <w:tc>
          <w:tcPr>
            <w:vMerge w:val="continue"/>
            <w:vAlign w:val="center"/>
          </w:tcPr>
          <w:p w14:paraId="67B8C2B9">
            <w:pPr>
              <w:rPr>
                <w:sz w:val="24"/>
                <w:szCs w:val="24"/>
              </w:rPr>
            </w:pPr>
          </w:p>
        </w:tc>
        <w:tc>
          <w:tcPr>
            <w:vMerge w:val="continue"/>
            <w:vAlign w:val="center"/>
          </w:tcPr>
          <w:p w14:paraId="59E8013A">
            <w:pPr>
              <w:rPr>
                <w:sz w:val="24"/>
                <w:szCs w:val="24"/>
              </w:rPr>
            </w:pPr>
          </w:p>
        </w:tc>
      </w:tr>
      <w:tr w14:paraId="562E3B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3E75CF">
            <w:pPr>
              <w:rPr>
                <w:sz w:val="24"/>
                <w:szCs w:val="24"/>
              </w:rPr>
            </w:pPr>
          </w:p>
        </w:tc>
        <w:tc>
          <w:tcPr>
            <w:vMerge w:val="continue"/>
            <w:vAlign w:val="center"/>
          </w:tcPr>
          <w:p w14:paraId="73E5AF19">
            <w:pPr>
              <w:rPr>
                <w:sz w:val="24"/>
                <w:szCs w:val="24"/>
              </w:rPr>
            </w:pPr>
          </w:p>
        </w:tc>
        <w:tc>
          <w:tcPr>
            <w:vMerge w:val="continue"/>
            <w:vAlign w:val="center"/>
          </w:tcPr>
          <w:p w14:paraId="332FF1F5">
            <w:pPr>
              <w:rPr>
                <w:sz w:val="24"/>
                <w:szCs w:val="24"/>
              </w:rPr>
            </w:pPr>
          </w:p>
        </w:tc>
        <w:tc>
          <w:tcPr>
            <w:vAlign w:val="center"/>
          </w:tcPr>
          <w:p w14:paraId="5177D1DE">
            <w:pPr>
              <w:rPr>
                <w:sz w:val="24"/>
                <w:szCs w:val="24"/>
              </w:rPr>
            </w:pPr>
            <w:r>
              <w:rPr>
                <w:sz w:val="24"/>
                <w:szCs w:val="24"/>
              </w:rPr>
              <w:t>C2121</w:t>
            </w:r>
          </w:p>
        </w:tc>
        <w:tc>
          <w:tcPr>
            <w:vAlign w:val="center"/>
          </w:tcPr>
          <w:p w14:paraId="28349062">
            <w:pPr>
              <w:rPr>
                <w:sz w:val="24"/>
                <w:szCs w:val="24"/>
              </w:rPr>
            </w:pPr>
            <w:r>
              <w:rPr>
                <w:sz w:val="24"/>
                <w:szCs w:val="24"/>
              </w:rPr>
              <w:t>上悬窗</w:t>
            </w:r>
          </w:p>
        </w:tc>
        <w:tc>
          <w:tcPr>
            <w:vAlign w:val="center"/>
          </w:tcPr>
          <w:p w14:paraId="69EF9B3C">
            <w:pPr>
              <w:rPr>
                <w:sz w:val="24"/>
                <w:szCs w:val="24"/>
              </w:rPr>
            </w:pPr>
            <w:r>
              <w:rPr>
                <w:sz w:val="24"/>
                <w:szCs w:val="24"/>
              </w:rPr>
              <w:t>4.41</w:t>
            </w:r>
          </w:p>
        </w:tc>
        <w:tc>
          <w:tcPr>
            <w:vMerge w:val="continue"/>
            <w:vAlign w:val="center"/>
          </w:tcPr>
          <w:p w14:paraId="22021461">
            <w:pPr>
              <w:rPr>
                <w:sz w:val="24"/>
                <w:szCs w:val="24"/>
              </w:rPr>
            </w:pPr>
          </w:p>
        </w:tc>
        <w:tc>
          <w:tcPr>
            <w:vMerge w:val="continue"/>
            <w:vAlign w:val="center"/>
          </w:tcPr>
          <w:p w14:paraId="0723C240">
            <w:pPr>
              <w:rPr>
                <w:sz w:val="24"/>
                <w:szCs w:val="24"/>
              </w:rPr>
            </w:pPr>
          </w:p>
        </w:tc>
        <w:tc>
          <w:tcPr>
            <w:vMerge w:val="continue"/>
            <w:vAlign w:val="center"/>
          </w:tcPr>
          <w:p w14:paraId="0FA036A8">
            <w:pPr>
              <w:rPr>
                <w:sz w:val="24"/>
                <w:szCs w:val="24"/>
              </w:rPr>
            </w:pPr>
          </w:p>
        </w:tc>
      </w:tr>
      <w:tr w14:paraId="461BA1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0B18C3">
            <w:pPr>
              <w:rPr>
                <w:sz w:val="24"/>
                <w:szCs w:val="24"/>
              </w:rPr>
            </w:pPr>
          </w:p>
        </w:tc>
        <w:tc>
          <w:tcPr>
            <w:vMerge w:val="continue"/>
            <w:vAlign w:val="center"/>
          </w:tcPr>
          <w:p w14:paraId="3C9A09F0">
            <w:pPr>
              <w:rPr>
                <w:sz w:val="24"/>
                <w:szCs w:val="24"/>
              </w:rPr>
            </w:pPr>
          </w:p>
        </w:tc>
        <w:tc>
          <w:tcPr>
            <w:vMerge w:val="continue"/>
            <w:vAlign w:val="center"/>
          </w:tcPr>
          <w:p w14:paraId="5AFB3BCB">
            <w:pPr>
              <w:rPr>
                <w:sz w:val="24"/>
                <w:szCs w:val="24"/>
              </w:rPr>
            </w:pPr>
          </w:p>
        </w:tc>
        <w:tc>
          <w:tcPr>
            <w:vAlign w:val="center"/>
          </w:tcPr>
          <w:p w14:paraId="1177BDD6">
            <w:pPr>
              <w:rPr>
                <w:sz w:val="24"/>
                <w:szCs w:val="24"/>
              </w:rPr>
            </w:pPr>
            <w:r>
              <w:rPr>
                <w:sz w:val="24"/>
                <w:szCs w:val="24"/>
              </w:rPr>
              <w:t>C2121</w:t>
            </w:r>
          </w:p>
        </w:tc>
        <w:tc>
          <w:tcPr>
            <w:vAlign w:val="center"/>
          </w:tcPr>
          <w:p w14:paraId="24F77915">
            <w:pPr>
              <w:rPr>
                <w:sz w:val="24"/>
                <w:szCs w:val="24"/>
              </w:rPr>
            </w:pPr>
            <w:r>
              <w:rPr>
                <w:sz w:val="24"/>
                <w:szCs w:val="24"/>
              </w:rPr>
              <w:t>上悬窗</w:t>
            </w:r>
          </w:p>
        </w:tc>
        <w:tc>
          <w:tcPr>
            <w:vAlign w:val="center"/>
          </w:tcPr>
          <w:p w14:paraId="4EEB5B9E">
            <w:pPr>
              <w:rPr>
                <w:sz w:val="24"/>
                <w:szCs w:val="24"/>
              </w:rPr>
            </w:pPr>
            <w:r>
              <w:rPr>
                <w:sz w:val="24"/>
                <w:szCs w:val="24"/>
              </w:rPr>
              <w:t>4.41</w:t>
            </w:r>
          </w:p>
        </w:tc>
        <w:tc>
          <w:tcPr>
            <w:vMerge w:val="continue"/>
            <w:vAlign w:val="center"/>
          </w:tcPr>
          <w:p w14:paraId="1D9E61B5">
            <w:pPr>
              <w:rPr>
                <w:sz w:val="24"/>
                <w:szCs w:val="24"/>
              </w:rPr>
            </w:pPr>
          </w:p>
        </w:tc>
        <w:tc>
          <w:tcPr>
            <w:vMerge w:val="continue"/>
            <w:vAlign w:val="center"/>
          </w:tcPr>
          <w:p w14:paraId="114898AA">
            <w:pPr>
              <w:rPr>
                <w:sz w:val="24"/>
                <w:szCs w:val="24"/>
              </w:rPr>
            </w:pPr>
          </w:p>
        </w:tc>
        <w:tc>
          <w:tcPr>
            <w:vMerge w:val="continue"/>
            <w:vAlign w:val="center"/>
          </w:tcPr>
          <w:p w14:paraId="4A7673E9">
            <w:pPr>
              <w:rPr>
                <w:sz w:val="24"/>
                <w:szCs w:val="24"/>
              </w:rPr>
            </w:pPr>
          </w:p>
        </w:tc>
      </w:tr>
      <w:tr w14:paraId="2228D5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B008E9">
            <w:pPr>
              <w:rPr>
                <w:sz w:val="24"/>
                <w:szCs w:val="24"/>
              </w:rPr>
            </w:pPr>
          </w:p>
        </w:tc>
        <w:tc>
          <w:tcPr>
            <w:vMerge w:val="continue"/>
            <w:vAlign w:val="center"/>
          </w:tcPr>
          <w:p w14:paraId="19FC983D">
            <w:pPr>
              <w:rPr>
                <w:sz w:val="24"/>
                <w:szCs w:val="24"/>
              </w:rPr>
            </w:pPr>
          </w:p>
        </w:tc>
        <w:tc>
          <w:tcPr>
            <w:vMerge w:val="continue"/>
            <w:vAlign w:val="center"/>
          </w:tcPr>
          <w:p w14:paraId="2FC1AFE4">
            <w:pPr>
              <w:rPr>
                <w:sz w:val="24"/>
                <w:szCs w:val="24"/>
              </w:rPr>
            </w:pPr>
          </w:p>
        </w:tc>
        <w:tc>
          <w:tcPr>
            <w:vAlign w:val="center"/>
          </w:tcPr>
          <w:p w14:paraId="19143E0F">
            <w:pPr>
              <w:rPr>
                <w:sz w:val="24"/>
                <w:szCs w:val="24"/>
              </w:rPr>
            </w:pPr>
            <w:r>
              <w:rPr>
                <w:sz w:val="24"/>
                <w:szCs w:val="24"/>
              </w:rPr>
              <w:t>C2121</w:t>
            </w:r>
          </w:p>
        </w:tc>
        <w:tc>
          <w:tcPr>
            <w:vAlign w:val="center"/>
          </w:tcPr>
          <w:p w14:paraId="3A1ECDC6">
            <w:pPr>
              <w:rPr>
                <w:sz w:val="24"/>
                <w:szCs w:val="24"/>
              </w:rPr>
            </w:pPr>
            <w:r>
              <w:rPr>
                <w:sz w:val="24"/>
                <w:szCs w:val="24"/>
              </w:rPr>
              <w:t>上悬窗</w:t>
            </w:r>
          </w:p>
        </w:tc>
        <w:tc>
          <w:tcPr>
            <w:vAlign w:val="center"/>
          </w:tcPr>
          <w:p w14:paraId="0B1CC00B">
            <w:pPr>
              <w:rPr>
                <w:sz w:val="24"/>
                <w:szCs w:val="24"/>
              </w:rPr>
            </w:pPr>
            <w:r>
              <w:rPr>
                <w:sz w:val="24"/>
                <w:szCs w:val="24"/>
              </w:rPr>
              <w:t>4.41</w:t>
            </w:r>
          </w:p>
        </w:tc>
        <w:tc>
          <w:tcPr>
            <w:vMerge w:val="continue"/>
            <w:vAlign w:val="center"/>
          </w:tcPr>
          <w:p w14:paraId="12DE5F7E">
            <w:pPr>
              <w:rPr>
                <w:sz w:val="24"/>
                <w:szCs w:val="24"/>
              </w:rPr>
            </w:pPr>
          </w:p>
        </w:tc>
        <w:tc>
          <w:tcPr>
            <w:vMerge w:val="continue"/>
            <w:vAlign w:val="center"/>
          </w:tcPr>
          <w:p w14:paraId="58B68F09">
            <w:pPr>
              <w:rPr>
                <w:sz w:val="24"/>
                <w:szCs w:val="24"/>
              </w:rPr>
            </w:pPr>
          </w:p>
        </w:tc>
        <w:tc>
          <w:tcPr>
            <w:vMerge w:val="continue"/>
            <w:vAlign w:val="center"/>
          </w:tcPr>
          <w:p w14:paraId="152D3375">
            <w:pPr>
              <w:rPr>
                <w:sz w:val="24"/>
                <w:szCs w:val="24"/>
              </w:rPr>
            </w:pPr>
          </w:p>
        </w:tc>
      </w:tr>
      <w:tr w14:paraId="5BCFD8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8E2E2D">
            <w:pPr>
              <w:rPr>
                <w:sz w:val="24"/>
                <w:szCs w:val="24"/>
              </w:rPr>
            </w:pPr>
          </w:p>
        </w:tc>
        <w:tc>
          <w:tcPr>
            <w:vMerge w:val="continue"/>
            <w:vAlign w:val="center"/>
          </w:tcPr>
          <w:p w14:paraId="246BFDFB">
            <w:pPr>
              <w:rPr>
                <w:sz w:val="24"/>
                <w:szCs w:val="24"/>
              </w:rPr>
            </w:pPr>
          </w:p>
        </w:tc>
        <w:tc>
          <w:tcPr>
            <w:vMerge w:val="continue"/>
            <w:vAlign w:val="center"/>
          </w:tcPr>
          <w:p w14:paraId="5570A331">
            <w:pPr>
              <w:rPr>
                <w:sz w:val="24"/>
                <w:szCs w:val="24"/>
              </w:rPr>
            </w:pPr>
          </w:p>
        </w:tc>
        <w:tc>
          <w:tcPr>
            <w:vAlign w:val="center"/>
          </w:tcPr>
          <w:p w14:paraId="5119B577">
            <w:pPr>
              <w:rPr>
                <w:sz w:val="24"/>
                <w:szCs w:val="24"/>
              </w:rPr>
            </w:pPr>
            <w:r>
              <w:rPr>
                <w:sz w:val="24"/>
                <w:szCs w:val="24"/>
              </w:rPr>
              <w:t>M1521</w:t>
            </w:r>
          </w:p>
        </w:tc>
        <w:tc>
          <w:tcPr>
            <w:vAlign w:val="center"/>
          </w:tcPr>
          <w:p w14:paraId="780B161B">
            <w:pPr>
              <w:rPr>
                <w:sz w:val="24"/>
                <w:szCs w:val="24"/>
              </w:rPr>
            </w:pPr>
            <w:r>
              <w:rPr>
                <w:sz w:val="24"/>
                <w:szCs w:val="24"/>
              </w:rPr>
              <w:t>上悬窗</w:t>
            </w:r>
          </w:p>
        </w:tc>
        <w:tc>
          <w:tcPr>
            <w:vAlign w:val="center"/>
          </w:tcPr>
          <w:p w14:paraId="2D02C9B9">
            <w:pPr>
              <w:rPr>
                <w:sz w:val="24"/>
                <w:szCs w:val="24"/>
              </w:rPr>
            </w:pPr>
            <w:r>
              <w:rPr>
                <w:sz w:val="24"/>
                <w:szCs w:val="24"/>
              </w:rPr>
              <w:t>3.15</w:t>
            </w:r>
          </w:p>
        </w:tc>
        <w:tc>
          <w:tcPr>
            <w:vMerge w:val="continue"/>
            <w:vAlign w:val="center"/>
          </w:tcPr>
          <w:p w14:paraId="5833B296">
            <w:pPr>
              <w:rPr>
                <w:sz w:val="24"/>
                <w:szCs w:val="24"/>
              </w:rPr>
            </w:pPr>
          </w:p>
        </w:tc>
        <w:tc>
          <w:tcPr>
            <w:vMerge w:val="continue"/>
            <w:vAlign w:val="center"/>
          </w:tcPr>
          <w:p w14:paraId="61175819">
            <w:pPr>
              <w:rPr>
                <w:sz w:val="24"/>
                <w:szCs w:val="24"/>
              </w:rPr>
            </w:pPr>
          </w:p>
        </w:tc>
        <w:tc>
          <w:tcPr>
            <w:vMerge w:val="continue"/>
            <w:vAlign w:val="center"/>
          </w:tcPr>
          <w:p w14:paraId="7E87EE35">
            <w:pPr>
              <w:rPr>
                <w:sz w:val="24"/>
                <w:szCs w:val="24"/>
              </w:rPr>
            </w:pPr>
          </w:p>
        </w:tc>
      </w:tr>
      <w:tr w14:paraId="10276850">
        <w:tblPrEx>
          <w:tblCellMar>
            <w:top w:w="0" w:type="dxa"/>
            <w:left w:w="108" w:type="dxa"/>
            <w:bottom w:w="0" w:type="dxa"/>
            <w:right w:w="108" w:type="dxa"/>
          </w:tblCellMar>
        </w:tblPrEx>
        <w:tc>
          <w:tcPr>
            <w:vMerge w:val="continue"/>
            <w:vAlign w:val="center"/>
          </w:tcPr>
          <w:p w14:paraId="5786679B">
            <w:pPr>
              <w:rPr>
                <w:sz w:val="24"/>
                <w:szCs w:val="24"/>
              </w:rPr>
            </w:pPr>
          </w:p>
        </w:tc>
        <w:tc>
          <w:tcPr>
            <w:vMerge w:val="continue"/>
            <w:vAlign w:val="center"/>
          </w:tcPr>
          <w:p w14:paraId="7398CA9C">
            <w:pPr>
              <w:rPr>
                <w:sz w:val="24"/>
                <w:szCs w:val="24"/>
              </w:rPr>
            </w:pPr>
          </w:p>
        </w:tc>
        <w:tc>
          <w:tcPr>
            <w:vMerge w:val="continue"/>
            <w:vAlign w:val="center"/>
          </w:tcPr>
          <w:p w14:paraId="2E117847">
            <w:pPr>
              <w:rPr>
                <w:sz w:val="24"/>
                <w:szCs w:val="24"/>
              </w:rPr>
            </w:pPr>
          </w:p>
        </w:tc>
        <w:tc>
          <w:tcPr>
            <w:vAlign w:val="center"/>
          </w:tcPr>
          <w:p w14:paraId="047F1276">
            <w:pPr>
              <w:rPr>
                <w:sz w:val="24"/>
                <w:szCs w:val="24"/>
              </w:rPr>
            </w:pPr>
            <w:r>
              <w:rPr>
                <w:sz w:val="24"/>
                <w:szCs w:val="24"/>
              </w:rPr>
              <w:t>M1521</w:t>
            </w:r>
          </w:p>
        </w:tc>
        <w:tc>
          <w:tcPr>
            <w:vAlign w:val="center"/>
          </w:tcPr>
          <w:p w14:paraId="19DED4DD">
            <w:pPr>
              <w:rPr>
                <w:sz w:val="24"/>
                <w:szCs w:val="24"/>
              </w:rPr>
            </w:pPr>
            <w:r>
              <w:rPr>
                <w:sz w:val="24"/>
                <w:szCs w:val="24"/>
              </w:rPr>
              <w:t>上悬窗</w:t>
            </w:r>
          </w:p>
        </w:tc>
        <w:tc>
          <w:tcPr>
            <w:vAlign w:val="center"/>
          </w:tcPr>
          <w:p w14:paraId="30BF9B40">
            <w:pPr>
              <w:rPr>
                <w:sz w:val="24"/>
                <w:szCs w:val="24"/>
              </w:rPr>
            </w:pPr>
            <w:r>
              <w:rPr>
                <w:sz w:val="24"/>
                <w:szCs w:val="24"/>
              </w:rPr>
              <w:t>3.15</w:t>
            </w:r>
          </w:p>
        </w:tc>
        <w:tc>
          <w:tcPr>
            <w:vMerge w:val="continue"/>
            <w:vAlign w:val="center"/>
          </w:tcPr>
          <w:p w14:paraId="231C9703">
            <w:pPr>
              <w:rPr>
                <w:sz w:val="24"/>
                <w:szCs w:val="24"/>
              </w:rPr>
            </w:pPr>
          </w:p>
        </w:tc>
        <w:tc>
          <w:tcPr>
            <w:vMerge w:val="continue"/>
            <w:vAlign w:val="center"/>
          </w:tcPr>
          <w:p w14:paraId="144BB1F9">
            <w:pPr>
              <w:rPr>
                <w:sz w:val="24"/>
                <w:szCs w:val="24"/>
              </w:rPr>
            </w:pPr>
          </w:p>
        </w:tc>
        <w:tc>
          <w:tcPr>
            <w:vMerge w:val="continue"/>
            <w:vAlign w:val="center"/>
          </w:tcPr>
          <w:p w14:paraId="7D023036">
            <w:pPr>
              <w:rPr>
                <w:sz w:val="24"/>
                <w:szCs w:val="24"/>
              </w:rPr>
            </w:pPr>
          </w:p>
        </w:tc>
      </w:tr>
      <w:tr w14:paraId="5720D3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C90985">
            <w:pPr>
              <w:rPr>
                <w:sz w:val="24"/>
                <w:szCs w:val="24"/>
              </w:rPr>
            </w:pPr>
          </w:p>
        </w:tc>
        <w:tc>
          <w:tcPr>
            <w:vMerge w:val="continue"/>
            <w:vAlign w:val="center"/>
          </w:tcPr>
          <w:p w14:paraId="5DACB216">
            <w:pPr>
              <w:rPr>
                <w:sz w:val="24"/>
                <w:szCs w:val="24"/>
              </w:rPr>
            </w:pPr>
          </w:p>
        </w:tc>
        <w:tc>
          <w:tcPr>
            <w:vMerge w:val="continue"/>
            <w:vAlign w:val="center"/>
          </w:tcPr>
          <w:p w14:paraId="4881B7FC">
            <w:pPr>
              <w:rPr>
                <w:sz w:val="24"/>
                <w:szCs w:val="24"/>
              </w:rPr>
            </w:pPr>
          </w:p>
        </w:tc>
        <w:tc>
          <w:tcPr>
            <w:vAlign w:val="center"/>
          </w:tcPr>
          <w:p w14:paraId="73892552">
            <w:pPr>
              <w:rPr>
                <w:sz w:val="24"/>
                <w:szCs w:val="24"/>
              </w:rPr>
            </w:pPr>
            <w:r>
              <w:rPr>
                <w:sz w:val="24"/>
                <w:szCs w:val="24"/>
              </w:rPr>
              <w:t>M1521</w:t>
            </w:r>
          </w:p>
        </w:tc>
        <w:tc>
          <w:tcPr>
            <w:vAlign w:val="center"/>
          </w:tcPr>
          <w:p w14:paraId="3394BC55">
            <w:pPr>
              <w:rPr>
                <w:sz w:val="24"/>
                <w:szCs w:val="24"/>
              </w:rPr>
            </w:pPr>
            <w:r>
              <w:rPr>
                <w:sz w:val="24"/>
                <w:szCs w:val="24"/>
              </w:rPr>
              <w:t>上悬窗</w:t>
            </w:r>
          </w:p>
        </w:tc>
        <w:tc>
          <w:tcPr>
            <w:vAlign w:val="center"/>
          </w:tcPr>
          <w:p w14:paraId="26DFD1AB">
            <w:pPr>
              <w:rPr>
                <w:sz w:val="24"/>
                <w:szCs w:val="24"/>
              </w:rPr>
            </w:pPr>
            <w:r>
              <w:rPr>
                <w:sz w:val="24"/>
                <w:szCs w:val="24"/>
              </w:rPr>
              <w:t>3.15</w:t>
            </w:r>
          </w:p>
        </w:tc>
        <w:tc>
          <w:tcPr>
            <w:vMerge w:val="continue"/>
            <w:vAlign w:val="center"/>
          </w:tcPr>
          <w:p w14:paraId="6B30965C">
            <w:pPr>
              <w:rPr>
                <w:sz w:val="24"/>
                <w:szCs w:val="24"/>
              </w:rPr>
            </w:pPr>
          </w:p>
        </w:tc>
        <w:tc>
          <w:tcPr>
            <w:vMerge w:val="continue"/>
            <w:vAlign w:val="center"/>
          </w:tcPr>
          <w:p w14:paraId="65BDE5F0">
            <w:pPr>
              <w:rPr>
                <w:sz w:val="24"/>
                <w:szCs w:val="24"/>
              </w:rPr>
            </w:pPr>
          </w:p>
        </w:tc>
        <w:tc>
          <w:tcPr>
            <w:vMerge w:val="continue"/>
            <w:vAlign w:val="center"/>
          </w:tcPr>
          <w:p w14:paraId="20092335">
            <w:pPr>
              <w:rPr>
                <w:sz w:val="24"/>
                <w:szCs w:val="24"/>
              </w:rPr>
            </w:pPr>
          </w:p>
        </w:tc>
      </w:tr>
      <w:tr w14:paraId="23952ABC">
        <w:tblPrEx>
          <w:tblCellMar>
            <w:top w:w="0" w:type="dxa"/>
            <w:left w:w="108" w:type="dxa"/>
            <w:bottom w:w="0" w:type="dxa"/>
            <w:right w:w="108" w:type="dxa"/>
          </w:tblCellMar>
        </w:tblPrEx>
        <w:tc>
          <w:tcPr>
            <w:vMerge w:val="continue"/>
            <w:vAlign w:val="center"/>
          </w:tcPr>
          <w:p w14:paraId="4E8A70B6">
            <w:pPr>
              <w:rPr>
                <w:sz w:val="24"/>
                <w:szCs w:val="24"/>
              </w:rPr>
            </w:pPr>
          </w:p>
        </w:tc>
        <w:tc>
          <w:tcPr>
            <w:vMerge w:val="continue"/>
            <w:vAlign w:val="center"/>
          </w:tcPr>
          <w:p w14:paraId="58DAF99D">
            <w:pPr>
              <w:rPr>
                <w:sz w:val="24"/>
                <w:szCs w:val="24"/>
              </w:rPr>
            </w:pPr>
          </w:p>
        </w:tc>
        <w:tc>
          <w:tcPr>
            <w:vMerge w:val="continue"/>
            <w:vAlign w:val="center"/>
          </w:tcPr>
          <w:p w14:paraId="50C1ED4A">
            <w:pPr>
              <w:rPr>
                <w:sz w:val="24"/>
                <w:szCs w:val="24"/>
              </w:rPr>
            </w:pPr>
          </w:p>
        </w:tc>
        <w:tc>
          <w:tcPr>
            <w:vAlign w:val="center"/>
          </w:tcPr>
          <w:p w14:paraId="28D43B54">
            <w:pPr>
              <w:rPr>
                <w:sz w:val="24"/>
                <w:szCs w:val="24"/>
              </w:rPr>
            </w:pPr>
            <w:r>
              <w:rPr>
                <w:sz w:val="24"/>
                <w:szCs w:val="24"/>
              </w:rPr>
              <w:t>M1521</w:t>
            </w:r>
          </w:p>
        </w:tc>
        <w:tc>
          <w:tcPr>
            <w:vAlign w:val="center"/>
          </w:tcPr>
          <w:p w14:paraId="0025B8CF">
            <w:pPr>
              <w:rPr>
                <w:sz w:val="24"/>
                <w:szCs w:val="24"/>
              </w:rPr>
            </w:pPr>
            <w:r>
              <w:rPr>
                <w:sz w:val="24"/>
                <w:szCs w:val="24"/>
              </w:rPr>
              <w:t>上悬窗</w:t>
            </w:r>
          </w:p>
        </w:tc>
        <w:tc>
          <w:tcPr>
            <w:vAlign w:val="center"/>
          </w:tcPr>
          <w:p w14:paraId="6E949233">
            <w:pPr>
              <w:rPr>
                <w:sz w:val="24"/>
                <w:szCs w:val="24"/>
              </w:rPr>
            </w:pPr>
            <w:r>
              <w:rPr>
                <w:sz w:val="24"/>
                <w:szCs w:val="24"/>
              </w:rPr>
              <w:t>3.15</w:t>
            </w:r>
          </w:p>
        </w:tc>
        <w:tc>
          <w:tcPr>
            <w:vMerge w:val="continue"/>
            <w:vAlign w:val="center"/>
          </w:tcPr>
          <w:p w14:paraId="7D347EE5">
            <w:pPr>
              <w:rPr>
                <w:sz w:val="24"/>
                <w:szCs w:val="24"/>
              </w:rPr>
            </w:pPr>
          </w:p>
        </w:tc>
        <w:tc>
          <w:tcPr>
            <w:vMerge w:val="continue"/>
            <w:vAlign w:val="center"/>
          </w:tcPr>
          <w:p w14:paraId="7E70B67A">
            <w:pPr>
              <w:rPr>
                <w:sz w:val="24"/>
                <w:szCs w:val="24"/>
              </w:rPr>
            </w:pPr>
          </w:p>
        </w:tc>
        <w:tc>
          <w:tcPr>
            <w:vMerge w:val="continue"/>
            <w:vAlign w:val="center"/>
          </w:tcPr>
          <w:p w14:paraId="42614E7F">
            <w:pPr>
              <w:rPr>
                <w:sz w:val="24"/>
                <w:szCs w:val="24"/>
              </w:rPr>
            </w:pPr>
          </w:p>
        </w:tc>
      </w:tr>
      <w:tr w14:paraId="4C5C6B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11A1B8">
            <w:pPr>
              <w:rPr>
                <w:sz w:val="24"/>
                <w:szCs w:val="24"/>
              </w:rPr>
            </w:pPr>
          </w:p>
        </w:tc>
        <w:tc>
          <w:tcPr>
            <w:vMerge w:val="continue"/>
            <w:vAlign w:val="center"/>
          </w:tcPr>
          <w:p w14:paraId="7423A131">
            <w:pPr>
              <w:rPr>
                <w:sz w:val="24"/>
                <w:szCs w:val="24"/>
              </w:rPr>
            </w:pPr>
          </w:p>
        </w:tc>
        <w:tc>
          <w:tcPr>
            <w:gridSpan w:val="3"/>
            <w:shd w:val="clear" w:color="auto" w:fill="E6E6E6"/>
            <w:vAlign w:val="center"/>
          </w:tcPr>
          <w:p w14:paraId="431C9513">
            <w:pPr>
              <w:rPr>
                <w:sz w:val="24"/>
                <w:szCs w:val="24"/>
              </w:rPr>
            </w:pPr>
            <w:r>
              <w:rPr>
                <w:b/>
                <w:sz w:val="24"/>
                <w:szCs w:val="24"/>
              </w:rPr>
              <w:t>套内通风开口面积合计</w:t>
            </w:r>
          </w:p>
        </w:tc>
        <w:tc>
          <w:tcPr>
            <w:vAlign w:val="center"/>
          </w:tcPr>
          <w:p w14:paraId="606ED461">
            <w:pPr>
              <w:rPr>
                <w:sz w:val="24"/>
                <w:szCs w:val="24"/>
              </w:rPr>
            </w:pPr>
            <w:r>
              <w:rPr>
                <w:sz w:val="24"/>
                <w:szCs w:val="24"/>
              </w:rPr>
              <w:t>52.29</w:t>
            </w:r>
          </w:p>
        </w:tc>
        <w:tc>
          <w:tcPr>
            <w:vAlign w:val="center"/>
          </w:tcPr>
          <w:p w14:paraId="1B3DACC2">
            <w:pPr>
              <w:rPr>
                <w:sz w:val="24"/>
                <w:szCs w:val="24"/>
              </w:rPr>
            </w:pPr>
            <w:r>
              <w:rPr>
                <w:sz w:val="24"/>
                <w:szCs w:val="24"/>
              </w:rPr>
              <w:t>52.29</w:t>
            </w:r>
          </w:p>
        </w:tc>
        <w:tc>
          <w:tcPr>
            <w:vAlign w:val="center"/>
          </w:tcPr>
          <w:p w14:paraId="3E53C7F6">
            <w:pPr>
              <w:rPr>
                <w:sz w:val="24"/>
                <w:szCs w:val="24"/>
              </w:rPr>
            </w:pPr>
            <w:r>
              <w:rPr>
                <w:sz w:val="24"/>
                <w:szCs w:val="24"/>
              </w:rPr>
              <w:t>215.83</w:t>
            </w:r>
          </w:p>
        </w:tc>
        <w:tc>
          <w:tcPr>
            <w:vAlign w:val="center"/>
          </w:tcPr>
          <w:p w14:paraId="59FBAD6A">
            <w:pPr>
              <w:rPr>
                <w:color w:val="0000FF"/>
                <w:sz w:val="24"/>
                <w:szCs w:val="24"/>
              </w:rPr>
            </w:pPr>
            <w:r>
              <w:rPr>
                <w:b/>
                <w:color w:val="0000FF"/>
                <w:sz w:val="24"/>
                <w:szCs w:val="24"/>
              </w:rPr>
              <w:t>24.23</w:t>
            </w:r>
          </w:p>
        </w:tc>
      </w:tr>
      <w:tr w14:paraId="7B1EB9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6C5D94F">
            <w:pPr>
              <w:rPr>
                <w:sz w:val="24"/>
                <w:szCs w:val="24"/>
              </w:rPr>
            </w:pPr>
            <w:r>
              <w:rPr>
                <w:sz w:val="24"/>
                <w:szCs w:val="24"/>
              </w:rPr>
              <w:t>2层</w:t>
            </w:r>
          </w:p>
        </w:tc>
        <w:tc>
          <w:tcPr>
            <w:vMerge w:val="restart"/>
            <w:vAlign w:val="center"/>
          </w:tcPr>
          <w:p w14:paraId="121FEF84">
            <w:pPr>
              <w:rPr>
                <w:sz w:val="24"/>
                <w:szCs w:val="24"/>
              </w:rPr>
            </w:pPr>
            <w:r>
              <w:rPr>
                <w:sz w:val="24"/>
                <w:szCs w:val="24"/>
              </w:rPr>
              <w:t>1-B</w:t>
            </w:r>
          </w:p>
        </w:tc>
        <w:tc>
          <w:tcPr>
            <w:vMerge w:val="restart"/>
            <w:vAlign w:val="center"/>
          </w:tcPr>
          <w:p w14:paraId="1C7EE990">
            <w:pPr>
              <w:rPr>
                <w:sz w:val="24"/>
                <w:szCs w:val="24"/>
              </w:rPr>
            </w:pPr>
            <w:r>
              <w:rPr>
                <w:sz w:val="24"/>
                <w:szCs w:val="24"/>
              </w:rPr>
              <w:t>2002[展览馆]</w:t>
            </w:r>
          </w:p>
        </w:tc>
        <w:tc>
          <w:tcPr>
            <w:vAlign w:val="center"/>
          </w:tcPr>
          <w:p w14:paraId="033C8E88">
            <w:pPr>
              <w:rPr>
                <w:sz w:val="24"/>
                <w:szCs w:val="24"/>
              </w:rPr>
            </w:pPr>
            <w:r>
              <w:rPr>
                <w:sz w:val="24"/>
                <w:szCs w:val="24"/>
              </w:rPr>
              <w:t>C2010</w:t>
            </w:r>
          </w:p>
        </w:tc>
        <w:tc>
          <w:tcPr>
            <w:vAlign w:val="center"/>
          </w:tcPr>
          <w:p w14:paraId="50DFEFA2">
            <w:pPr>
              <w:rPr>
                <w:sz w:val="24"/>
                <w:szCs w:val="24"/>
              </w:rPr>
            </w:pPr>
            <w:r>
              <w:rPr>
                <w:sz w:val="24"/>
                <w:szCs w:val="24"/>
              </w:rPr>
              <w:t>上悬窗</w:t>
            </w:r>
          </w:p>
        </w:tc>
        <w:tc>
          <w:tcPr>
            <w:vAlign w:val="center"/>
          </w:tcPr>
          <w:p w14:paraId="63E777FD">
            <w:pPr>
              <w:rPr>
                <w:sz w:val="24"/>
                <w:szCs w:val="24"/>
              </w:rPr>
            </w:pPr>
            <w:r>
              <w:rPr>
                <w:sz w:val="24"/>
                <w:szCs w:val="24"/>
              </w:rPr>
              <w:t>2.00</w:t>
            </w:r>
          </w:p>
        </w:tc>
        <w:tc>
          <w:tcPr>
            <w:vMerge w:val="restart"/>
            <w:vAlign w:val="center"/>
          </w:tcPr>
          <w:p w14:paraId="0E9FDB20">
            <w:pPr>
              <w:rPr>
                <w:sz w:val="24"/>
                <w:szCs w:val="24"/>
              </w:rPr>
            </w:pPr>
            <w:r>
              <w:rPr>
                <w:sz w:val="24"/>
                <w:szCs w:val="24"/>
              </w:rPr>
              <w:t>108.51</w:t>
            </w:r>
          </w:p>
        </w:tc>
        <w:tc>
          <w:tcPr>
            <w:vMerge w:val="restart"/>
            <w:vAlign w:val="center"/>
          </w:tcPr>
          <w:p w14:paraId="789193ED">
            <w:pPr>
              <w:rPr>
                <w:sz w:val="24"/>
                <w:szCs w:val="24"/>
              </w:rPr>
            </w:pPr>
            <w:r>
              <w:rPr>
                <w:sz w:val="24"/>
                <w:szCs w:val="24"/>
              </w:rPr>
              <w:t>425.36</w:t>
            </w:r>
          </w:p>
        </w:tc>
        <w:tc>
          <w:tcPr>
            <w:vMerge w:val="restart"/>
            <w:vAlign w:val="center"/>
          </w:tcPr>
          <w:p w14:paraId="753667C9">
            <w:pPr>
              <w:rPr>
                <w:sz w:val="24"/>
                <w:szCs w:val="24"/>
              </w:rPr>
            </w:pPr>
            <w:r>
              <w:rPr>
                <w:sz w:val="24"/>
                <w:szCs w:val="24"/>
              </w:rPr>
              <w:t>25.51</w:t>
            </w:r>
          </w:p>
        </w:tc>
      </w:tr>
      <w:tr w14:paraId="2FE80F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B64BCE">
            <w:pPr>
              <w:rPr>
                <w:sz w:val="24"/>
                <w:szCs w:val="24"/>
              </w:rPr>
            </w:pPr>
          </w:p>
        </w:tc>
        <w:tc>
          <w:tcPr>
            <w:vMerge w:val="continue"/>
            <w:vAlign w:val="center"/>
          </w:tcPr>
          <w:p w14:paraId="4B7ADECC">
            <w:pPr>
              <w:rPr>
                <w:sz w:val="24"/>
                <w:szCs w:val="24"/>
              </w:rPr>
            </w:pPr>
          </w:p>
        </w:tc>
        <w:tc>
          <w:tcPr>
            <w:vMerge w:val="continue"/>
            <w:vAlign w:val="center"/>
          </w:tcPr>
          <w:p w14:paraId="76341758">
            <w:pPr>
              <w:rPr>
                <w:sz w:val="24"/>
                <w:szCs w:val="24"/>
              </w:rPr>
            </w:pPr>
          </w:p>
        </w:tc>
        <w:tc>
          <w:tcPr>
            <w:vAlign w:val="center"/>
          </w:tcPr>
          <w:p w14:paraId="7E26524B">
            <w:pPr>
              <w:rPr>
                <w:sz w:val="24"/>
                <w:szCs w:val="24"/>
              </w:rPr>
            </w:pPr>
            <w:r>
              <w:rPr>
                <w:sz w:val="24"/>
                <w:szCs w:val="24"/>
              </w:rPr>
              <w:t>C2010</w:t>
            </w:r>
          </w:p>
        </w:tc>
        <w:tc>
          <w:tcPr>
            <w:vAlign w:val="center"/>
          </w:tcPr>
          <w:p w14:paraId="0CDE6CB9">
            <w:pPr>
              <w:rPr>
                <w:sz w:val="24"/>
                <w:szCs w:val="24"/>
              </w:rPr>
            </w:pPr>
            <w:r>
              <w:rPr>
                <w:sz w:val="24"/>
                <w:szCs w:val="24"/>
              </w:rPr>
              <w:t>上悬窗</w:t>
            </w:r>
          </w:p>
        </w:tc>
        <w:tc>
          <w:tcPr>
            <w:vAlign w:val="center"/>
          </w:tcPr>
          <w:p w14:paraId="6D9AF7F7">
            <w:pPr>
              <w:rPr>
                <w:sz w:val="24"/>
                <w:szCs w:val="24"/>
              </w:rPr>
            </w:pPr>
            <w:r>
              <w:rPr>
                <w:sz w:val="24"/>
                <w:szCs w:val="24"/>
              </w:rPr>
              <w:t>2.00</w:t>
            </w:r>
          </w:p>
        </w:tc>
        <w:tc>
          <w:tcPr>
            <w:vMerge w:val="continue"/>
            <w:vAlign w:val="center"/>
          </w:tcPr>
          <w:p w14:paraId="7A898470">
            <w:pPr>
              <w:rPr>
                <w:sz w:val="24"/>
                <w:szCs w:val="24"/>
              </w:rPr>
            </w:pPr>
          </w:p>
        </w:tc>
        <w:tc>
          <w:tcPr>
            <w:vMerge w:val="continue"/>
            <w:vAlign w:val="center"/>
          </w:tcPr>
          <w:p w14:paraId="0C41754C">
            <w:pPr>
              <w:rPr>
                <w:sz w:val="24"/>
                <w:szCs w:val="24"/>
              </w:rPr>
            </w:pPr>
          </w:p>
        </w:tc>
        <w:tc>
          <w:tcPr>
            <w:vMerge w:val="continue"/>
            <w:vAlign w:val="center"/>
          </w:tcPr>
          <w:p w14:paraId="06AA1450">
            <w:pPr>
              <w:rPr>
                <w:sz w:val="24"/>
                <w:szCs w:val="24"/>
              </w:rPr>
            </w:pPr>
          </w:p>
        </w:tc>
      </w:tr>
      <w:tr w14:paraId="4CF2E5CB">
        <w:tblPrEx>
          <w:tblCellMar>
            <w:top w:w="0" w:type="dxa"/>
            <w:left w:w="108" w:type="dxa"/>
            <w:bottom w:w="0" w:type="dxa"/>
            <w:right w:w="108" w:type="dxa"/>
          </w:tblCellMar>
        </w:tblPrEx>
        <w:tc>
          <w:tcPr>
            <w:vMerge w:val="continue"/>
            <w:vAlign w:val="center"/>
          </w:tcPr>
          <w:p w14:paraId="0A62720B">
            <w:pPr>
              <w:rPr>
                <w:sz w:val="24"/>
                <w:szCs w:val="24"/>
              </w:rPr>
            </w:pPr>
          </w:p>
        </w:tc>
        <w:tc>
          <w:tcPr>
            <w:vMerge w:val="continue"/>
            <w:vAlign w:val="center"/>
          </w:tcPr>
          <w:p w14:paraId="00264D52">
            <w:pPr>
              <w:rPr>
                <w:sz w:val="24"/>
                <w:szCs w:val="24"/>
              </w:rPr>
            </w:pPr>
          </w:p>
        </w:tc>
        <w:tc>
          <w:tcPr>
            <w:vMerge w:val="continue"/>
            <w:vAlign w:val="center"/>
          </w:tcPr>
          <w:p w14:paraId="474CA82F">
            <w:pPr>
              <w:rPr>
                <w:sz w:val="24"/>
                <w:szCs w:val="24"/>
              </w:rPr>
            </w:pPr>
          </w:p>
        </w:tc>
        <w:tc>
          <w:tcPr>
            <w:vAlign w:val="center"/>
          </w:tcPr>
          <w:p w14:paraId="058D1316">
            <w:pPr>
              <w:rPr>
                <w:sz w:val="24"/>
                <w:szCs w:val="24"/>
              </w:rPr>
            </w:pPr>
            <w:r>
              <w:rPr>
                <w:sz w:val="24"/>
                <w:szCs w:val="24"/>
              </w:rPr>
              <w:t>C2015</w:t>
            </w:r>
          </w:p>
        </w:tc>
        <w:tc>
          <w:tcPr>
            <w:vAlign w:val="center"/>
          </w:tcPr>
          <w:p w14:paraId="0C9F538C">
            <w:pPr>
              <w:rPr>
                <w:sz w:val="24"/>
                <w:szCs w:val="24"/>
              </w:rPr>
            </w:pPr>
            <w:r>
              <w:rPr>
                <w:sz w:val="24"/>
                <w:szCs w:val="24"/>
              </w:rPr>
              <w:t>上悬窗</w:t>
            </w:r>
          </w:p>
        </w:tc>
        <w:tc>
          <w:tcPr>
            <w:vAlign w:val="center"/>
          </w:tcPr>
          <w:p w14:paraId="5B862400">
            <w:pPr>
              <w:rPr>
                <w:sz w:val="24"/>
                <w:szCs w:val="24"/>
              </w:rPr>
            </w:pPr>
            <w:r>
              <w:rPr>
                <w:sz w:val="24"/>
                <w:szCs w:val="24"/>
              </w:rPr>
              <w:t>3.00</w:t>
            </w:r>
          </w:p>
        </w:tc>
        <w:tc>
          <w:tcPr>
            <w:vMerge w:val="continue"/>
            <w:vAlign w:val="center"/>
          </w:tcPr>
          <w:p w14:paraId="2EE6452A">
            <w:pPr>
              <w:rPr>
                <w:sz w:val="24"/>
                <w:szCs w:val="24"/>
              </w:rPr>
            </w:pPr>
          </w:p>
        </w:tc>
        <w:tc>
          <w:tcPr>
            <w:vMerge w:val="continue"/>
            <w:vAlign w:val="center"/>
          </w:tcPr>
          <w:p w14:paraId="521A043E">
            <w:pPr>
              <w:rPr>
                <w:sz w:val="24"/>
                <w:szCs w:val="24"/>
              </w:rPr>
            </w:pPr>
          </w:p>
        </w:tc>
        <w:tc>
          <w:tcPr>
            <w:vMerge w:val="continue"/>
            <w:vAlign w:val="center"/>
          </w:tcPr>
          <w:p w14:paraId="675DCF35">
            <w:pPr>
              <w:rPr>
                <w:sz w:val="24"/>
                <w:szCs w:val="24"/>
              </w:rPr>
            </w:pPr>
          </w:p>
        </w:tc>
      </w:tr>
      <w:tr w14:paraId="54C2D5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ED81FA">
            <w:pPr>
              <w:rPr>
                <w:sz w:val="24"/>
                <w:szCs w:val="24"/>
              </w:rPr>
            </w:pPr>
          </w:p>
        </w:tc>
        <w:tc>
          <w:tcPr>
            <w:vMerge w:val="continue"/>
            <w:vAlign w:val="center"/>
          </w:tcPr>
          <w:p w14:paraId="05CBEFB2">
            <w:pPr>
              <w:rPr>
                <w:sz w:val="24"/>
                <w:szCs w:val="24"/>
              </w:rPr>
            </w:pPr>
          </w:p>
        </w:tc>
        <w:tc>
          <w:tcPr>
            <w:vMerge w:val="continue"/>
            <w:vAlign w:val="center"/>
          </w:tcPr>
          <w:p w14:paraId="217DD35F">
            <w:pPr>
              <w:rPr>
                <w:sz w:val="24"/>
                <w:szCs w:val="24"/>
              </w:rPr>
            </w:pPr>
          </w:p>
        </w:tc>
        <w:tc>
          <w:tcPr>
            <w:vAlign w:val="center"/>
          </w:tcPr>
          <w:p w14:paraId="32AB0064">
            <w:pPr>
              <w:rPr>
                <w:sz w:val="24"/>
                <w:szCs w:val="24"/>
              </w:rPr>
            </w:pPr>
            <w:r>
              <w:rPr>
                <w:sz w:val="24"/>
                <w:szCs w:val="24"/>
              </w:rPr>
              <w:t>C2015</w:t>
            </w:r>
          </w:p>
        </w:tc>
        <w:tc>
          <w:tcPr>
            <w:vAlign w:val="center"/>
          </w:tcPr>
          <w:p w14:paraId="611F2B6B">
            <w:pPr>
              <w:rPr>
                <w:sz w:val="24"/>
                <w:szCs w:val="24"/>
              </w:rPr>
            </w:pPr>
            <w:r>
              <w:rPr>
                <w:sz w:val="24"/>
                <w:szCs w:val="24"/>
              </w:rPr>
              <w:t>上悬窗</w:t>
            </w:r>
          </w:p>
        </w:tc>
        <w:tc>
          <w:tcPr>
            <w:vAlign w:val="center"/>
          </w:tcPr>
          <w:p w14:paraId="4A3B251E">
            <w:pPr>
              <w:rPr>
                <w:sz w:val="24"/>
                <w:szCs w:val="24"/>
              </w:rPr>
            </w:pPr>
            <w:r>
              <w:rPr>
                <w:sz w:val="24"/>
                <w:szCs w:val="24"/>
              </w:rPr>
              <w:t>3.00</w:t>
            </w:r>
          </w:p>
        </w:tc>
        <w:tc>
          <w:tcPr>
            <w:vMerge w:val="continue"/>
            <w:vAlign w:val="center"/>
          </w:tcPr>
          <w:p w14:paraId="1560389F">
            <w:pPr>
              <w:rPr>
                <w:sz w:val="24"/>
                <w:szCs w:val="24"/>
              </w:rPr>
            </w:pPr>
          </w:p>
        </w:tc>
        <w:tc>
          <w:tcPr>
            <w:vMerge w:val="continue"/>
            <w:vAlign w:val="center"/>
          </w:tcPr>
          <w:p w14:paraId="3753E75F">
            <w:pPr>
              <w:rPr>
                <w:sz w:val="24"/>
                <w:szCs w:val="24"/>
              </w:rPr>
            </w:pPr>
          </w:p>
        </w:tc>
        <w:tc>
          <w:tcPr>
            <w:vMerge w:val="continue"/>
            <w:vAlign w:val="center"/>
          </w:tcPr>
          <w:p w14:paraId="2696E9EC">
            <w:pPr>
              <w:rPr>
                <w:sz w:val="24"/>
                <w:szCs w:val="24"/>
              </w:rPr>
            </w:pPr>
          </w:p>
        </w:tc>
      </w:tr>
      <w:tr w14:paraId="0B786E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CE6B9C">
            <w:pPr>
              <w:rPr>
                <w:sz w:val="24"/>
                <w:szCs w:val="24"/>
              </w:rPr>
            </w:pPr>
          </w:p>
        </w:tc>
        <w:tc>
          <w:tcPr>
            <w:vMerge w:val="continue"/>
            <w:vAlign w:val="center"/>
          </w:tcPr>
          <w:p w14:paraId="2885C57E">
            <w:pPr>
              <w:rPr>
                <w:sz w:val="24"/>
                <w:szCs w:val="24"/>
              </w:rPr>
            </w:pPr>
          </w:p>
        </w:tc>
        <w:tc>
          <w:tcPr>
            <w:vMerge w:val="continue"/>
            <w:vAlign w:val="center"/>
          </w:tcPr>
          <w:p w14:paraId="6B42C23D">
            <w:pPr>
              <w:rPr>
                <w:sz w:val="24"/>
                <w:szCs w:val="24"/>
              </w:rPr>
            </w:pPr>
          </w:p>
        </w:tc>
        <w:tc>
          <w:tcPr>
            <w:vAlign w:val="center"/>
          </w:tcPr>
          <w:p w14:paraId="698A9FA5">
            <w:pPr>
              <w:rPr>
                <w:sz w:val="24"/>
                <w:szCs w:val="24"/>
              </w:rPr>
            </w:pPr>
            <w:r>
              <w:rPr>
                <w:sz w:val="24"/>
                <w:szCs w:val="24"/>
              </w:rPr>
              <w:t>C2015</w:t>
            </w:r>
          </w:p>
        </w:tc>
        <w:tc>
          <w:tcPr>
            <w:vAlign w:val="center"/>
          </w:tcPr>
          <w:p w14:paraId="38DD1BDA">
            <w:pPr>
              <w:rPr>
                <w:sz w:val="24"/>
                <w:szCs w:val="24"/>
              </w:rPr>
            </w:pPr>
            <w:r>
              <w:rPr>
                <w:sz w:val="24"/>
                <w:szCs w:val="24"/>
              </w:rPr>
              <w:t>上悬窗</w:t>
            </w:r>
          </w:p>
        </w:tc>
        <w:tc>
          <w:tcPr>
            <w:vAlign w:val="center"/>
          </w:tcPr>
          <w:p w14:paraId="10BEC31B">
            <w:pPr>
              <w:rPr>
                <w:sz w:val="24"/>
                <w:szCs w:val="24"/>
              </w:rPr>
            </w:pPr>
            <w:r>
              <w:rPr>
                <w:sz w:val="24"/>
                <w:szCs w:val="24"/>
              </w:rPr>
              <w:t>3.00</w:t>
            </w:r>
          </w:p>
        </w:tc>
        <w:tc>
          <w:tcPr>
            <w:vMerge w:val="continue"/>
            <w:vAlign w:val="center"/>
          </w:tcPr>
          <w:p w14:paraId="206AEDBB">
            <w:pPr>
              <w:rPr>
                <w:sz w:val="24"/>
                <w:szCs w:val="24"/>
              </w:rPr>
            </w:pPr>
          </w:p>
        </w:tc>
        <w:tc>
          <w:tcPr>
            <w:vMerge w:val="continue"/>
            <w:vAlign w:val="center"/>
          </w:tcPr>
          <w:p w14:paraId="3B9EF3D7">
            <w:pPr>
              <w:rPr>
                <w:sz w:val="24"/>
                <w:szCs w:val="24"/>
              </w:rPr>
            </w:pPr>
          </w:p>
        </w:tc>
        <w:tc>
          <w:tcPr>
            <w:vMerge w:val="continue"/>
            <w:vAlign w:val="center"/>
          </w:tcPr>
          <w:p w14:paraId="2F0C2DE1">
            <w:pPr>
              <w:rPr>
                <w:sz w:val="24"/>
                <w:szCs w:val="24"/>
              </w:rPr>
            </w:pPr>
          </w:p>
        </w:tc>
      </w:tr>
      <w:tr w14:paraId="321917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D4309A">
            <w:pPr>
              <w:rPr>
                <w:sz w:val="24"/>
                <w:szCs w:val="24"/>
              </w:rPr>
            </w:pPr>
          </w:p>
        </w:tc>
        <w:tc>
          <w:tcPr>
            <w:vMerge w:val="continue"/>
            <w:vAlign w:val="center"/>
          </w:tcPr>
          <w:p w14:paraId="223839C3">
            <w:pPr>
              <w:rPr>
                <w:sz w:val="24"/>
                <w:szCs w:val="24"/>
              </w:rPr>
            </w:pPr>
          </w:p>
        </w:tc>
        <w:tc>
          <w:tcPr>
            <w:vMerge w:val="continue"/>
            <w:vAlign w:val="center"/>
          </w:tcPr>
          <w:p w14:paraId="1FE48979">
            <w:pPr>
              <w:rPr>
                <w:sz w:val="24"/>
                <w:szCs w:val="24"/>
              </w:rPr>
            </w:pPr>
          </w:p>
        </w:tc>
        <w:tc>
          <w:tcPr>
            <w:vAlign w:val="center"/>
          </w:tcPr>
          <w:p w14:paraId="266E8BE8">
            <w:pPr>
              <w:rPr>
                <w:sz w:val="24"/>
                <w:szCs w:val="24"/>
              </w:rPr>
            </w:pPr>
            <w:r>
              <w:rPr>
                <w:sz w:val="24"/>
                <w:szCs w:val="24"/>
              </w:rPr>
              <w:t>C2015</w:t>
            </w:r>
          </w:p>
        </w:tc>
        <w:tc>
          <w:tcPr>
            <w:vAlign w:val="center"/>
          </w:tcPr>
          <w:p w14:paraId="0955BC5E">
            <w:pPr>
              <w:rPr>
                <w:sz w:val="24"/>
                <w:szCs w:val="24"/>
              </w:rPr>
            </w:pPr>
            <w:r>
              <w:rPr>
                <w:sz w:val="24"/>
                <w:szCs w:val="24"/>
              </w:rPr>
              <w:t>上悬窗</w:t>
            </w:r>
          </w:p>
        </w:tc>
        <w:tc>
          <w:tcPr>
            <w:vAlign w:val="center"/>
          </w:tcPr>
          <w:p w14:paraId="4B508D0B">
            <w:pPr>
              <w:rPr>
                <w:sz w:val="24"/>
                <w:szCs w:val="24"/>
              </w:rPr>
            </w:pPr>
            <w:r>
              <w:rPr>
                <w:sz w:val="24"/>
                <w:szCs w:val="24"/>
              </w:rPr>
              <w:t>3.00</w:t>
            </w:r>
          </w:p>
        </w:tc>
        <w:tc>
          <w:tcPr>
            <w:vMerge w:val="continue"/>
            <w:vAlign w:val="center"/>
          </w:tcPr>
          <w:p w14:paraId="53318C22">
            <w:pPr>
              <w:rPr>
                <w:sz w:val="24"/>
                <w:szCs w:val="24"/>
              </w:rPr>
            </w:pPr>
          </w:p>
        </w:tc>
        <w:tc>
          <w:tcPr>
            <w:vMerge w:val="continue"/>
            <w:vAlign w:val="center"/>
          </w:tcPr>
          <w:p w14:paraId="692D726C">
            <w:pPr>
              <w:rPr>
                <w:sz w:val="24"/>
                <w:szCs w:val="24"/>
              </w:rPr>
            </w:pPr>
          </w:p>
        </w:tc>
        <w:tc>
          <w:tcPr>
            <w:vMerge w:val="continue"/>
            <w:vAlign w:val="center"/>
          </w:tcPr>
          <w:p w14:paraId="7118FF05">
            <w:pPr>
              <w:rPr>
                <w:sz w:val="24"/>
                <w:szCs w:val="24"/>
              </w:rPr>
            </w:pPr>
          </w:p>
        </w:tc>
      </w:tr>
      <w:tr w14:paraId="20CF41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A224D4">
            <w:pPr>
              <w:rPr>
                <w:sz w:val="24"/>
                <w:szCs w:val="24"/>
              </w:rPr>
            </w:pPr>
          </w:p>
        </w:tc>
        <w:tc>
          <w:tcPr>
            <w:vMerge w:val="continue"/>
            <w:vAlign w:val="center"/>
          </w:tcPr>
          <w:p w14:paraId="28EF37E0">
            <w:pPr>
              <w:rPr>
                <w:sz w:val="24"/>
                <w:szCs w:val="24"/>
              </w:rPr>
            </w:pPr>
          </w:p>
        </w:tc>
        <w:tc>
          <w:tcPr>
            <w:vMerge w:val="continue"/>
            <w:vAlign w:val="center"/>
          </w:tcPr>
          <w:p w14:paraId="48333ED6">
            <w:pPr>
              <w:rPr>
                <w:sz w:val="24"/>
                <w:szCs w:val="24"/>
              </w:rPr>
            </w:pPr>
          </w:p>
        </w:tc>
        <w:tc>
          <w:tcPr>
            <w:vAlign w:val="center"/>
          </w:tcPr>
          <w:p w14:paraId="06E6B494">
            <w:pPr>
              <w:rPr>
                <w:sz w:val="24"/>
                <w:szCs w:val="24"/>
              </w:rPr>
            </w:pPr>
            <w:r>
              <w:rPr>
                <w:sz w:val="24"/>
                <w:szCs w:val="24"/>
              </w:rPr>
              <w:t>C2015</w:t>
            </w:r>
          </w:p>
        </w:tc>
        <w:tc>
          <w:tcPr>
            <w:vAlign w:val="center"/>
          </w:tcPr>
          <w:p w14:paraId="032A270A">
            <w:pPr>
              <w:rPr>
                <w:sz w:val="24"/>
                <w:szCs w:val="24"/>
              </w:rPr>
            </w:pPr>
            <w:r>
              <w:rPr>
                <w:sz w:val="24"/>
                <w:szCs w:val="24"/>
              </w:rPr>
              <w:t>上悬窗</w:t>
            </w:r>
          </w:p>
        </w:tc>
        <w:tc>
          <w:tcPr>
            <w:vAlign w:val="center"/>
          </w:tcPr>
          <w:p w14:paraId="198E1956">
            <w:pPr>
              <w:rPr>
                <w:sz w:val="24"/>
                <w:szCs w:val="24"/>
              </w:rPr>
            </w:pPr>
            <w:r>
              <w:rPr>
                <w:sz w:val="24"/>
                <w:szCs w:val="24"/>
              </w:rPr>
              <w:t>3.00</w:t>
            </w:r>
          </w:p>
        </w:tc>
        <w:tc>
          <w:tcPr>
            <w:vMerge w:val="continue"/>
            <w:vAlign w:val="center"/>
          </w:tcPr>
          <w:p w14:paraId="1DFA2956">
            <w:pPr>
              <w:rPr>
                <w:sz w:val="24"/>
                <w:szCs w:val="24"/>
              </w:rPr>
            </w:pPr>
          </w:p>
        </w:tc>
        <w:tc>
          <w:tcPr>
            <w:vMerge w:val="continue"/>
            <w:vAlign w:val="center"/>
          </w:tcPr>
          <w:p w14:paraId="46C888D3">
            <w:pPr>
              <w:rPr>
                <w:sz w:val="24"/>
                <w:szCs w:val="24"/>
              </w:rPr>
            </w:pPr>
          </w:p>
        </w:tc>
        <w:tc>
          <w:tcPr>
            <w:vMerge w:val="continue"/>
            <w:vAlign w:val="center"/>
          </w:tcPr>
          <w:p w14:paraId="739F613D">
            <w:pPr>
              <w:rPr>
                <w:sz w:val="24"/>
                <w:szCs w:val="24"/>
              </w:rPr>
            </w:pPr>
          </w:p>
        </w:tc>
      </w:tr>
      <w:tr w14:paraId="043FD0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B3B67A">
            <w:pPr>
              <w:rPr>
                <w:sz w:val="24"/>
                <w:szCs w:val="24"/>
              </w:rPr>
            </w:pPr>
          </w:p>
        </w:tc>
        <w:tc>
          <w:tcPr>
            <w:vMerge w:val="continue"/>
            <w:vAlign w:val="center"/>
          </w:tcPr>
          <w:p w14:paraId="6258BE92">
            <w:pPr>
              <w:rPr>
                <w:sz w:val="24"/>
                <w:szCs w:val="24"/>
              </w:rPr>
            </w:pPr>
          </w:p>
        </w:tc>
        <w:tc>
          <w:tcPr>
            <w:vMerge w:val="continue"/>
            <w:vAlign w:val="center"/>
          </w:tcPr>
          <w:p w14:paraId="1CA0B6C9">
            <w:pPr>
              <w:rPr>
                <w:sz w:val="24"/>
                <w:szCs w:val="24"/>
              </w:rPr>
            </w:pPr>
          </w:p>
        </w:tc>
        <w:tc>
          <w:tcPr>
            <w:vAlign w:val="center"/>
          </w:tcPr>
          <w:p w14:paraId="0AABF3F5">
            <w:pPr>
              <w:rPr>
                <w:sz w:val="24"/>
                <w:szCs w:val="24"/>
              </w:rPr>
            </w:pPr>
            <w:r>
              <w:rPr>
                <w:sz w:val="24"/>
                <w:szCs w:val="24"/>
              </w:rPr>
              <w:t>C2016</w:t>
            </w:r>
          </w:p>
        </w:tc>
        <w:tc>
          <w:tcPr>
            <w:vAlign w:val="center"/>
          </w:tcPr>
          <w:p w14:paraId="4819164B">
            <w:pPr>
              <w:rPr>
                <w:sz w:val="24"/>
                <w:szCs w:val="24"/>
              </w:rPr>
            </w:pPr>
            <w:r>
              <w:rPr>
                <w:sz w:val="24"/>
                <w:szCs w:val="24"/>
              </w:rPr>
              <w:t>上悬窗</w:t>
            </w:r>
          </w:p>
        </w:tc>
        <w:tc>
          <w:tcPr>
            <w:vAlign w:val="center"/>
          </w:tcPr>
          <w:p w14:paraId="6220106B">
            <w:pPr>
              <w:rPr>
                <w:sz w:val="24"/>
                <w:szCs w:val="24"/>
              </w:rPr>
            </w:pPr>
            <w:r>
              <w:rPr>
                <w:sz w:val="24"/>
                <w:szCs w:val="24"/>
              </w:rPr>
              <w:t>3.20</w:t>
            </w:r>
          </w:p>
        </w:tc>
        <w:tc>
          <w:tcPr>
            <w:vMerge w:val="continue"/>
            <w:vAlign w:val="center"/>
          </w:tcPr>
          <w:p w14:paraId="60A70B9D">
            <w:pPr>
              <w:rPr>
                <w:sz w:val="24"/>
                <w:szCs w:val="24"/>
              </w:rPr>
            </w:pPr>
          </w:p>
        </w:tc>
        <w:tc>
          <w:tcPr>
            <w:vMerge w:val="continue"/>
            <w:vAlign w:val="center"/>
          </w:tcPr>
          <w:p w14:paraId="0AEEC68E">
            <w:pPr>
              <w:rPr>
                <w:sz w:val="24"/>
                <w:szCs w:val="24"/>
              </w:rPr>
            </w:pPr>
          </w:p>
        </w:tc>
        <w:tc>
          <w:tcPr>
            <w:vMerge w:val="continue"/>
            <w:vAlign w:val="center"/>
          </w:tcPr>
          <w:p w14:paraId="2CAFF96C">
            <w:pPr>
              <w:rPr>
                <w:sz w:val="24"/>
                <w:szCs w:val="24"/>
              </w:rPr>
            </w:pPr>
          </w:p>
        </w:tc>
      </w:tr>
      <w:tr w14:paraId="03D5D2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C77C24">
            <w:pPr>
              <w:rPr>
                <w:sz w:val="24"/>
                <w:szCs w:val="24"/>
              </w:rPr>
            </w:pPr>
          </w:p>
        </w:tc>
        <w:tc>
          <w:tcPr>
            <w:vMerge w:val="continue"/>
            <w:vAlign w:val="center"/>
          </w:tcPr>
          <w:p w14:paraId="6B01EEC2">
            <w:pPr>
              <w:rPr>
                <w:sz w:val="24"/>
                <w:szCs w:val="24"/>
              </w:rPr>
            </w:pPr>
          </w:p>
        </w:tc>
        <w:tc>
          <w:tcPr>
            <w:vMerge w:val="continue"/>
            <w:vAlign w:val="center"/>
          </w:tcPr>
          <w:p w14:paraId="5C66167B">
            <w:pPr>
              <w:rPr>
                <w:sz w:val="24"/>
                <w:szCs w:val="24"/>
              </w:rPr>
            </w:pPr>
          </w:p>
        </w:tc>
        <w:tc>
          <w:tcPr>
            <w:vAlign w:val="center"/>
          </w:tcPr>
          <w:p w14:paraId="337EC9D7">
            <w:pPr>
              <w:rPr>
                <w:sz w:val="24"/>
                <w:szCs w:val="24"/>
              </w:rPr>
            </w:pPr>
            <w:r>
              <w:rPr>
                <w:sz w:val="24"/>
                <w:szCs w:val="24"/>
              </w:rPr>
              <w:t>C2021</w:t>
            </w:r>
          </w:p>
        </w:tc>
        <w:tc>
          <w:tcPr>
            <w:vAlign w:val="center"/>
          </w:tcPr>
          <w:p w14:paraId="24CB841E">
            <w:pPr>
              <w:rPr>
                <w:sz w:val="24"/>
                <w:szCs w:val="24"/>
              </w:rPr>
            </w:pPr>
            <w:r>
              <w:rPr>
                <w:sz w:val="24"/>
                <w:szCs w:val="24"/>
              </w:rPr>
              <w:t>上悬窗</w:t>
            </w:r>
          </w:p>
        </w:tc>
        <w:tc>
          <w:tcPr>
            <w:vAlign w:val="center"/>
          </w:tcPr>
          <w:p w14:paraId="6E8E29F7">
            <w:pPr>
              <w:rPr>
                <w:sz w:val="24"/>
                <w:szCs w:val="24"/>
              </w:rPr>
            </w:pPr>
            <w:r>
              <w:rPr>
                <w:sz w:val="24"/>
                <w:szCs w:val="24"/>
              </w:rPr>
              <w:t>4.20</w:t>
            </w:r>
          </w:p>
        </w:tc>
        <w:tc>
          <w:tcPr>
            <w:vMerge w:val="continue"/>
            <w:vAlign w:val="center"/>
          </w:tcPr>
          <w:p w14:paraId="4D9DF95B">
            <w:pPr>
              <w:rPr>
                <w:sz w:val="24"/>
                <w:szCs w:val="24"/>
              </w:rPr>
            </w:pPr>
          </w:p>
        </w:tc>
        <w:tc>
          <w:tcPr>
            <w:vMerge w:val="continue"/>
            <w:vAlign w:val="center"/>
          </w:tcPr>
          <w:p w14:paraId="5021323B">
            <w:pPr>
              <w:rPr>
                <w:sz w:val="24"/>
                <w:szCs w:val="24"/>
              </w:rPr>
            </w:pPr>
          </w:p>
        </w:tc>
        <w:tc>
          <w:tcPr>
            <w:vMerge w:val="continue"/>
            <w:vAlign w:val="center"/>
          </w:tcPr>
          <w:p w14:paraId="663C3258">
            <w:pPr>
              <w:rPr>
                <w:sz w:val="24"/>
                <w:szCs w:val="24"/>
              </w:rPr>
            </w:pPr>
          </w:p>
        </w:tc>
      </w:tr>
      <w:tr w14:paraId="50E99179">
        <w:tblPrEx>
          <w:tblCellMar>
            <w:top w:w="0" w:type="dxa"/>
            <w:left w:w="108" w:type="dxa"/>
            <w:bottom w:w="0" w:type="dxa"/>
            <w:right w:w="108" w:type="dxa"/>
          </w:tblCellMar>
        </w:tblPrEx>
        <w:tc>
          <w:tcPr>
            <w:vMerge w:val="continue"/>
            <w:vAlign w:val="center"/>
          </w:tcPr>
          <w:p w14:paraId="792E1AAB">
            <w:pPr>
              <w:rPr>
                <w:sz w:val="24"/>
                <w:szCs w:val="24"/>
              </w:rPr>
            </w:pPr>
          </w:p>
        </w:tc>
        <w:tc>
          <w:tcPr>
            <w:vMerge w:val="continue"/>
            <w:vAlign w:val="center"/>
          </w:tcPr>
          <w:p w14:paraId="4BAE433C">
            <w:pPr>
              <w:rPr>
                <w:sz w:val="24"/>
                <w:szCs w:val="24"/>
              </w:rPr>
            </w:pPr>
          </w:p>
        </w:tc>
        <w:tc>
          <w:tcPr>
            <w:vMerge w:val="continue"/>
            <w:vAlign w:val="center"/>
          </w:tcPr>
          <w:p w14:paraId="6916E4F6">
            <w:pPr>
              <w:rPr>
                <w:sz w:val="24"/>
                <w:szCs w:val="24"/>
              </w:rPr>
            </w:pPr>
          </w:p>
        </w:tc>
        <w:tc>
          <w:tcPr>
            <w:vAlign w:val="center"/>
          </w:tcPr>
          <w:p w14:paraId="74B36D74">
            <w:pPr>
              <w:rPr>
                <w:sz w:val="24"/>
                <w:szCs w:val="24"/>
              </w:rPr>
            </w:pPr>
            <w:r>
              <w:rPr>
                <w:sz w:val="24"/>
                <w:szCs w:val="24"/>
              </w:rPr>
              <w:t>C2121</w:t>
            </w:r>
          </w:p>
        </w:tc>
        <w:tc>
          <w:tcPr>
            <w:vAlign w:val="center"/>
          </w:tcPr>
          <w:p w14:paraId="66EFD94A">
            <w:pPr>
              <w:rPr>
                <w:sz w:val="24"/>
                <w:szCs w:val="24"/>
              </w:rPr>
            </w:pPr>
            <w:r>
              <w:rPr>
                <w:sz w:val="24"/>
                <w:szCs w:val="24"/>
              </w:rPr>
              <w:t>上悬窗</w:t>
            </w:r>
          </w:p>
        </w:tc>
        <w:tc>
          <w:tcPr>
            <w:vAlign w:val="center"/>
          </w:tcPr>
          <w:p w14:paraId="552DAE4D">
            <w:pPr>
              <w:rPr>
                <w:sz w:val="24"/>
                <w:szCs w:val="24"/>
              </w:rPr>
            </w:pPr>
            <w:r>
              <w:rPr>
                <w:sz w:val="24"/>
                <w:szCs w:val="24"/>
              </w:rPr>
              <w:t>4.41</w:t>
            </w:r>
          </w:p>
        </w:tc>
        <w:tc>
          <w:tcPr>
            <w:vMerge w:val="continue"/>
            <w:vAlign w:val="center"/>
          </w:tcPr>
          <w:p w14:paraId="2642B848">
            <w:pPr>
              <w:rPr>
                <w:sz w:val="24"/>
                <w:szCs w:val="24"/>
              </w:rPr>
            </w:pPr>
          </w:p>
        </w:tc>
        <w:tc>
          <w:tcPr>
            <w:vMerge w:val="continue"/>
            <w:vAlign w:val="center"/>
          </w:tcPr>
          <w:p w14:paraId="5C545BFC">
            <w:pPr>
              <w:rPr>
                <w:sz w:val="24"/>
                <w:szCs w:val="24"/>
              </w:rPr>
            </w:pPr>
          </w:p>
        </w:tc>
        <w:tc>
          <w:tcPr>
            <w:vMerge w:val="continue"/>
            <w:vAlign w:val="center"/>
          </w:tcPr>
          <w:p w14:paraId="5E8A4295">
            <w:pPr>
              <w:rPr>
                <w:sz w:val="24"/>
                <w:szCs w:val="24"/>
              </w:rPr>
            </w:pPr>
          </w:p>
        </w:tc>
      </w:tr>
      <w:tr w14:paraId="466120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B4D797">
            <w:pPr>
              <w:rPr>
                <w:sz w:val="24"/>
                <w:szCs w:val="24"/>
              </w:rPr>
            </w:pPr>
          </w:p>
        </w:tc>
        <w:tc>
          <w:tcPr>
            <w:vMerge w:val="continue"/>
            <w:vAlign w:val="center"/>
          </w:tcPr>
          <w:p w14:paraId="54066995">
            <w:pPr>
              <w:rPr>
                <w:sz w:val="24"/>
                <w:szCs w:val="24"/>
              </w:rPr>
            </w:pPr>
          </w:p>
        </w:tc>
        <w:tc>
          <w:tcPr>
            <w:vMerge w:val="continue"/>
            <w:vAlign w:val="center"/>
          </w:tcPr>
          <w:p w14:paraId="5FCC4FB0">
            <w:pPr>
              <w:rPr>
                <w:sz w:val="24"/>
                <w:szCs w:val="24"/>
              </w:rPr>
            </w:pPr>
          </w:p>
        </w:tc>
        <w:tc>
          <w:tcPr>
            <w:vAlign w:val="center"/>
          </w:tcPr>
          <w:p w14:paraId="4F697A49">
            <w:pPr>
              <w:rPr>
                <w:sz w:val="24"/>
                <w:szCs w:val="24"/>
              </w:rPr>
            </w:pPr>
            <w:r>
              <w:rPr>
                <w:sz w:val="24"/>
                <w:szCs w:val="24"/>
              </w:rPr>
              <w:t>C2121</w:t>
            </w:r>
          </w:p>
        </w:tc>
        <w:tc>
          <w:tcPr>
            <w:vAlign w:val="center"/>
          </w:tcPr>
          <w:p w14:paraId="75FAE2EA">
            <w:pPr>
              <w:rPr>
                <w:sz w:val="24"/>
                <w:szCs w:val="24"/>
              </w:rPr>
            </w:pPr>
            <w:r>
              <w:rPr>
                <w:sz w:val="24"/>
                <w:szCs w:val="24"/>
              </w:rPr>
              <w:t>上悬窗</w:t>
            </w:r>
          </w:p>
        </w:tc>
        <w:tc>
          <w:tcPr>
            <w:vAlign w:val="center"/>
          </w:tcPr>
          <w:p w14:paraId="2DC85B5F">
            <w:pPr>
              <w:rPr>
                <w:sz w:val="24"/>
                <w:szCs w:val="24"/>
              </w:rPr>
            </w:pPr>
            <w:r>
              <w:rPr>
                <w:sz w:val="24"/>
                <w:szCs w:val="24"/>
              </w:rPr>
              <w:t>4.41</w:t>
            </w:r>
          </w:p>
        </w:tc>
        <w:tc>
          <w:tcPr>
            <w:vMerge w:val="continue"/>
            <w:vAlign w:val="center"/>
          </w:tcPr>
          <w:p w14:paraId="574F5856">
            <w:pPr>
              <w:rPr>
                <w:sz w:val="24"/>
                <w:szCs w:val="24"/>
              </w:rPr>
            </w:pPr>
          </w:p>
        </w:tc>
        <w:tc>
          <w:tcPr>
            <w:vMerge w:val="continue"/>
            <w:vAlign w:val="center"/>
          </w:tcPr>
          <w:p w14:paraId="0D631392">
            <w:pPr>
              <w:rPr>
                <w:sz w:val="24"/>
                <w:szCs w:val="24"/>
              </w:rPr>
            </w:pPr>
          </w:p>
        </w:tc>
        <w:tc>
          <w:tcPr>
            <w:vMerge w:val="continue"/>
            <w:vAlign w:val="center"/>
          </w:tcPr>
          <w:p w14:paraId="34EA21BE">
            <w:pPr>
              <w:rPr>
                <w:sz w:val="24"/>
                <w:szCs w:val="24"/>
              </w:rPr>
            </w:pPr>
          </w:p>
        </w:tc>
      </w:tr>
      <w:tr w14:paraId="78B93E6A">
        <w:tblPrEx>
          <w:tblCellMar>
            <w:top w:w="0" w:type="dxa"/>
            <w:left w:w="108" w:type="dxa"/>
            <w:bottom w:w="0" w:type="dxa"/>
            <w:right w:w="108" w:type="dxa"/>
          </w:tblCellMar>
        </w:tblPrEx>
        <w:tc>
          <w:tcPr>
            <w:vMerge w:val="continue"/>
            <w:vAlign w:val="center"/>
          </w:tcPr>
          <w:p w14:paraId="214EF342">
            <w:pPr>
              <w:rPr>
                <w:sz w:val="24"/>
                <w:szCs w:val="24"/>
              </w:rPr>
            </w:pPr>
          </w:p>
        </w:tc>
        <w:tc>
          <w:tcPr>
            <w:vMerge w:val="continue"/>
            <w:vAlign w:val="center"/>
          </w:tcPr>
          <w:p w14:paraId="5434183A">
            <w:pPr>
              <w:rPr>
                <w:sz w:val="24"/>
                <w:szCs w:val="24"/>
              </w:rPr>
            </w:pPr>
          </w:p>
        </w:tc>
        <w:tc>
          <w:tcPr>
            <w:vMerge w:val="continue"/>
            <w:vAlign w:val="center"/>
          </w:tcPr>
          <w:p w14:paraId="19F35A60">
            <w:pPr>
              <w:rPr>
                <w:sz w:val="24"/>
                <w:szCs w:val="24"/>
              </w:rPr>
            </w:pPr>
          </w:p>
        </w:tc>
        <w:tc>
          <w:tcPr>
            <w:vAlign w:val="center"/>
          </w:tcPr>
          <w:p w14:paraId="7EA38D10">
            <w:pPr>
              <w:rPr>
                <w:sz w:val="24"/>
                <w:szCs w:val="24"/>
              </w:rPr>
            </w:pPr>
            <w:r>
              <w:rPr>
                <w:sz w:val="24"/>
                <w:szCs w:val="24"/>
              </w:rPr>
              <w:t>C2121</w:t>
            </w:r>
          </w:p>
        </w:tc>
        <w:tc>
          <w:tcPr>
            <w:vAlign w:val="center"/>
          </w:tcPr>
          <w:p w14:paraId="4491000C">
            <w:pPr>
              <w:rPr>
                <w:sz w:val="24"/>
                <w:szCs w:val="24"/>
              </w:rPr>
            </w:pPr>
            <w:r>
              <w:rPr>
                <w:sz w:val="24"/>
                <w:szCs w:val="24"/>
              </w:rPr>
              <w:t>上悬窗</w:t>
            </w:r>
          </w:p>
        </w:tc>
        <w:tc>
          <w:tcPr>
            <w:vAlign w:val="center"/>
          </w:tcPr>
          <w:p w14:paraId="1BCE3CB1">
            <w:pPr>
              <w:rPr>
                <w:sz w:val="24"/>
                <w:szCs w:val="24"/>
              </w:rPr>
            </w:pPr>
            <w:r>
              <w:rPr>
                <w:sz w:val="24"/>
                <w:szCs w:val="24"/>
              </w:rPr>
              <w:t>4.41</w:t>
            </w:r>
          </w:p>
        </w:tc>
        <w:tc>
          <w:tcPr>
            <w:vMerge w:val="continue"/>
            <w:vAlign w:val="center"/>
          </w:tcPr>
          <w:p w14:paraId="5D758653">
            <w:pPr>
              <w:rPr>
                <w:sz w:val="24"/>
                <w:szCs w:val="24"/>
              </w:rPr>
            </w:pPr>
          </w:p>
        </w:tc>
        <w:tc>
          <w:tcPr>
            <w:vMerge w:val="continue"/>
            <w:vAlign w:val="center"/>
          </w:tcPr>
          <w:p w14:paraId="5FD18235">
            <w:pPr>
              <w:rPr>
                <w:sz w:val="24"/>
                <w:szCs w:val="24"/>
              </w:rPr>
            </w:pPr>
          </w:p>
        </w:tc>
        <w:tc>
          <w:tcPr>
            <w:vMerge w:val="continue"/>
            <w:vAlign w:val="center"/>
          </w:tcPr>
          <w:p w14:paraId="209FDA9D">
            <w:pPr>
              <w:rPr>
                <w:sz w:val="24"/>
                <w:szCs w:val="24"/>
              </w:rPr>
            </w:pPr>
          </w:p>
        </w:tc>
      </w:tr>
      <w:tr w14:paraId="57631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423967">
            <w:pPr>
              <w:rPr>
                <w:sz w:val="24"/>
                <w:szCs w:val="24"/>
              </w:rPr>
            </w:pPr>
          </w:p>
        </w:tc>
        <w:tc>
          <w:tcPr>
            <w:vMerge w:val="continue"/>
            <w:vAlign w:val="center"/>
          </w:tcPr>
          <w:p w14:paraId="68EDE32A">
            <w:pPr>
              <w:rPr>
                <w:sz w:val="24"/>
                <w:szCs w:val="24"/>
              </w:rPr>
            </w:pPr>
          </w:p>
        </w:tc>
        <w:tc>
          <w:tcPr>
            <w:vMerge w:val="continue"/>
            <w:vAlign w:val="center"/>
          </w:tcPr>
          <w:p w14:paraId="0633AC07">
            <w:pPr>
              <w:rPr>
                <w:sz w:val="24"/>
                <w:szCs w:val="24"/>
              </w:rPr>
            </w:pPr>
          </w:p>
        </w:tc>
        <w:tc>
          <w:tcPr>
            <w:vAlign w:val="center"/>
          </w:tcPr>
          <w:p w14:paraId="2CDFF63C">
            <w:pPr>
              <w:rPr>
                <w:sz w:val="24"/>
                <w:szCs w:val="24"/>
              </w:rPr>
            </w:pPr>
            <w:r>
              <w:rPr>
                <w:sz w:val="24"/>
                <w:szCs w:val="24"/>
              </w:rPr>
              <w:t>C2121</w:t>
            </w:r>
          </w:p>
        </w:tc>
        <w:tc>
          <w:tcPr>
            <w:vAlign w:val="center"/>
          </w:tcPr>
          <w:p w14:paraId="0BE521BC">
            <w:pPr>
              <w:rPr>
                <w:sz w:val="24"/>
                <w:szCs w:val="24"/>
              </w:rPr>
            </w:pPr>
            <w:r>
              <w:rPr>
                <w:sz w:val="24"/>
                <w:szCs w:val="24"/>
              </w:rPr>
              <w:t>上悬窗</w:t>
            </w:r>
          </w:p>
        </w:tc>
        <w:tc>
          <w:tcPr>
            <w:vAlign w:val="center"/>
          </w:tcPr>
          <w:p w14:paraId="6D31D801">
            <w:pPr>
              <w:rPr>
                <w:sz w:val="24"/>
                <w:szCs w:val="24"/>
              </w:rPr>
            </w:pPr>
            <w:r>
              <w:rPr>
                <w:sz w:val="24"/>
                <w:szCs w:val="24"/>
              </w:rPr>
              <w:t>4.41</w:t>
            </w:r>
          </w:p>
        </w:tc>
        <w:tc>
          <w:tcPr>
            <w:vMerge w:val="continue"/>
            <w:vAlign w:val="center"/>
          </w:tcPr>
          <w:p w14:paraId="723B3657">
            <w:pPr>
              <w:rPr>
                <w:sz w:val="24"/>
                <w:szCs w:val="24"/>
              </w:rPr>
            </w:pPr>
          </w:p>
        </w:tc>
        <w:tc>
          <w:tcPr>
            <w:vMerge w:val="continue"/>
            <w:vAlign w:val="center"/>
          </w:tcPr>
          <w:p w14:paraId="336C8748">
            <w:pPr>
              <w:rPr>
                <w:sz w:val="24"/>
                <w:szCs w:val="24"/>
              </w:rPr>
            </w:pPr>
          </w:p>
        </w:tc>
        <w:tc>
          <w:tcPr>
            <w:vMerge w:val="continue"/>
            <w:vAlign w:val="center"/>
          </w:tcPr>
          <w:p w14:paraId="58DBB45F">
            <w:pPr>
              <w:rPr>
                <w:sz w:val="24"/>
                <w:szCs w:val="24"/>
              </w:rPr>
            </w:pPr>
          </w:p>
        </w:tc>
      </w:tr>
      <w:tr w14:paraId="7633A941">
        <w:tblPrEx>
          <w:tblCellMar>
            <w:top w:w="0" w:type="dxa"/>
            <w:left w:w="108" w:type="dxa"/>
            <w:bottom w:w="0" w:type="dxa"/>
            <w:right w:w="108" w:type="dxa"/>
          </w:tblCellMar>
        </w:tblPrEx>
        <w:tc>
          <w:tcPr>
            <w:vMerge w:val="continue"/>
            <w:vAlign w:val="center"/>
          </w:tcPr>
          <w:p w14:paraId="6E84A21D">
            <w:pPr>
              <w:rPr>
                <w:sz w:val="24"/>
                <w:szCs w:val="24"/>
              </w:rPr>
            </w:pPr>
          </w:p>
        </w:tc>
        <w:tc>
          <w:tcPr>
            <w:vMerge w:val="continue"/>
            <w:vAlign w:val="center"/>
          </w:tcPr>
          <w:p w14:paraId="393705AF">
            <w:pPr>
              <w:rPr>
                <w:sz w:val="24"/>
                <w:szCs w:val="24"/>
              </w:rPr>
            </w:pPr>
          </w:p>
        </w:tc>
        <w:tc>
          <w:tcPr>
            <w:vMerge w:val="continue"/>
            <w:vAlign w:val="center"/>
          </w:tcPr>
          <w:p w14:paraId="105493FB">
            <w:pPr>
              <w:rPr>
                <w:sz w:val="24"/>
                <w:szCs w:val="24"/>
              </w:rPr>
            </w:pPr>
          </w:p>
        </w:tc>
        <w:tc>
          <w:tcPr>
            <w:vAlign w:val="center"/>
          </w:tcPr>
          <w:p w14:paraId="20FBB9A1">
            <w:pPr>
              <w:rPr>
                <w:sz w:val="24"/>
                <w:szCs w:val="24"/>
              </w:rPr>
            </w:pPr>
            <w:r>
              <w:rPr>
                <w:sz w:val="24"/>
                <w:szCs w:val="24"/>
              </w:rPr>
              <w:t>C2121</w:t>
            </w:r>
          </w:p>
        </w:tc>
        <w:tc>
          <w:tcPr>
            <w:vAlign w:val="center"/>
          </w:tcPr>
          <w:p w14:paraId="3E235A26">
            <w:pPr>
              <w:rPr>
                <w:sz w:val="24"/>
                <w:szCs w:val="24"/>
              </w:rPr>
            </w:pPr>
            <w:r>
              <w:rPr>
                <w:sz w:val="24"/>
                <w:szCs w:val="24"/>
              </w:rPr>
              <w:t>上悬窗</w:t>
            </w:r>
          </w:p>
        </w:tc>
        <w:tc>
          <w:tcPr>
            <w:vAlign w:val="center"/>
          </w:tcPr>
          <w:p w14:paraId="7CC59342">
            <w:pPr>
              <w:rPr>
                <w:sz w:val="24"/>
                <w:szCs w:val="24"/>
              </w:rPr>
            </w:pPr>
            <w:r>
              <w:rPr>
                <w:sz w:val="24"/>
                <w:szCs w:val="24"/>
              </w:rPr>
              <w:t>4.41</w:t>
            </w:r>
          </w:p>
        </w:tc>
        <w:tc>
          <w:tcPr>
            <w:vMerge w:val="continue"/>
            <w:vAlign w:val="center"/>
          </w:tcPr>
          <w:p w14:paraId="6D887225">
            <w:pPr>
              <w:rPr>
                <w:sz w:val="24"/>
                <w:szCs w:val="24"/>
              </w:rPr>
            </w:pPr>
          </w:p>
        </w:tc>
        <w:tc>
          <w:tcPr>
            <w:vMerge w:val="continue"/>
            <w:vAlign w:val="center"/>
          </w:tcPr>
          <w:p w14:paraId="0066BBDB">
            <w:pPr>
              <w:rPr>
                <w:sz w:val="24"/>
                <w:szCs w:val="24"/>
              </w:rPr>
            </w:pPr>
          </w:p>
        </w:tc>
        <w:tc>
          <w:tcPr>
            <w:vMerge w:val="continue"/>
            <w:vAlign w:val="center"/>
          </w:tcPr>
          <w:p w14:paraId="0B34859E">
            <w:pPr>
              <w:rPr>
                <w:sz w:val="24"/>
                <w:szCs w:val="24"/>
              </w:rPr>
            </w:pPr>
          </w:p>
        </w:tc>
      </w:tr>
      <w:tr w14:paraId="333F39B0">
        <w:tblPrEx>
          <w:tblCellMar>
            <w:top w:w="0" w:type="dxa"/>
            <w:left w:w="108" w:type="dxa"/>
            <w:bottom w:w="0" w:type="dxa"/>
            <w:right w:w="108" w:type="dxa"/>
          </w:tblCellMar>
        </w:tblPrEx>
        <w:tc>
          <w:tcPr>
            <w:vMerge w:val="continue"/>
            <w:vAlign w:val="center"/>
          </w:tcPr>
          <w:p w14:paraId="01A568DC">
            <w:pPr>
              <w:rPr>
                <w:sz w:val="24"/>
                <w:szCs w:val="24"/>
              </w:rPr>
            </w:pPr>
          </w:p>
        </w:tc>
        <w:tc>
          <w:tcPr>
            <w:vMerge w:val="continue"/>
            <w:vAlign w:val="center"/>
          </w:tcPr>
          <w:p w14:paraId="317C0568">
            <w:pPr>
              <w:rPr>
                <w:sz w:val="24"/>
                <w:szCs w:val="24"/>
              </w:rPr>
            </w:pPr>
          </w:p>
        </w:tc>
        <w:tc>
          <w:tcPr>
            <w:vMerge w:val="continue"/>
            <w:vAlign w:val="center"/>
          </w:tcPr>
          <w:p w14:paraId="3D05F347">
            <w:pPr>
              <w:rPr>
                <w:sz w:val="24"/>
                <w:szCs w:val="24"/>
              </w:rPr>
            </w:pPr>
          </w:p>
        </w:tc>
        <w:tc>
          <w:tcPr>
            <w:vAlign w:val="center"/>
          </w:tcPr>
          <w:p w14:paraId="1FFB338D">
            <w:pPr>
              <w:rPr>
                <w:sz w:val="24"/>
                <w:szCs w:val="24"/>
              </w:rPr>
            </w:pPr>
            <w:r>
              <w:rPr>
                <w:sz w:val="24"/>
                <w:szCs w:val="24"/>
              </w:rPr>
              <w:t>C2121</w:t>
            </w:r>
          </w:p>
        </w:tc>
        <w:tc>
          <w:tcPr>
            <w:vAlign w:val="center"/>
          </w:tcPr>
          <w:p w14:paraId="7D20AF2C">
            <w:pPr>
              <w:rPr>
                <w:sz w:val="24"/>
                <w:szCs w:val="24"/>
              </w:rPr>
            </w:pPr>
            <w:r>
              <w:rPr>
                <w:sz w:val="24"/>
                <w:szCs w:val="24"/>
              </w:rPr>
              <w:t>上悬窗</w:t>
            </w:r>
          </w:p>
        </w:tc>
        <w:tc>
          <w:tcPr>
            <w:vAlign w:val="center"/>
          </w:tcPr>
          <w:p w14:paraId="133FF588">
            <w:pPr>
              <w:rPr>
                <w:sz w:val="24"/>
                <w:szCs w:val="24"/>
              </w:rPr>
            </w:pPr>
            <w:r>
              <w:rPr>
                <w:sz w:val="24"/>
                <w:szCs w:val="24"/>
              </w:rPr>
              <w:t>4.41</w:t>
            </w:r>
          </w:p>
        </w:tc>
        <w:tc>
          <w:tcPr>
            <w:vMerge w:val="continue"/>
            <w:vAlign w:val="center"/>
          </w:tcPr>
          <w:p w14:paraId="7638E227">
            <w:pPr>
              <w:rPr>
                <w:sz w:val="24"/>
                <w:szCs w:val="24"/>
              </w:rPr>
            </w:pPr>
          </w:p>
        </w:tc>
        <w:tc>
          <w:tcPr>
            <w:vMerge w:val="continue"/>
            <w:vAlign w:val="center"/>
          </w:tcPr>
          <w:p w14:paraId="14D2FA62">
            <w:pPr>
              <w:rPr>
                <w:sz w:val="24"/>
                <w:szCs w:val="24"/>
              </w:rPr>
            </w:pPr>
          </w:p>
        </w:tc>
        <w:tc>
          <w:tcPr>
            <w:vMerge w:val="continue"/>
            <w:vAlign w:val="center"/>
          </w:tcPr>
          <w:p w14:paraId="2AF9C02A">
            <w:pPr>
              <w:rPr>
                <w:sz w:val="24"/>
                <w:szCs w:val="24"/>
              </w:rPr>
            </w:pPr>
          </w:p>
        </w:tc>
      </w:tr>
      <w:tr w14:paraId="0858BBCC">
        <w:tblPrEx>
          <w:tblCellMar>
            <w:top w:w="0" w:type="dxa"/>
            <w:left w:w="108" w:type="dxa"/>
            <w:bottom w:w="0" w:type="dxa"/>
            <w:right w:w="108" w:type="dxa"/>
          </w:tblCellMar>
        </w:tblPrEx>
        <w:tc>
          <w:tcPr>
            <w:vMerge w:val="continue"/>
            <w:vAlign w:val="center"/>
          </w:tcPr>
          <w:p w14:paraId="2733ADA5">
            <w:pPr>
              <w:rPr>
                <w:sz w:val="24"/>
                <w:szCs w:val="24"/>
              </w:rPr>
            </w:pPr>
          </w:p>
        </w:tc>
        <w:tc>
          <w:tcPr>
            <w:vMerge w:val="continue"/>
            <w:vAlign w:val="center"/>
          </w:tcPr>
          <w:p w14:paraId="0065BD9C">
            <w:pPr>
              <w:rPr>
                <w:sz w:val="24"/>
                <w:szCs w:val="24"/>
              </w:rPr>
            </w:pPr>
          </w:p>
        </w:tc>
        <w:tc>
          <w:tcPr>
            <w:vMerge w:val="continue"/>
            <w:vAlign w:val="center"/>
          </w:tcPr>
          <w:p w14:paraId="10978D62">
            <w:pPr>
              <w:rPr>
                <w:sz w:val="24"/>
                <w:szCs w:val="24"/>
              </w:rPr>
            </w:pPr>
          </w:p>
        </w:tc>
        <w:tc>
          <w:tcPr>
            <w:vAlign w:val="center"/>
          </w:tcPr>
          <w:p w14:paraId="6DD34E0E">
            <w:pPr>
              <w:rPr>
                <w:sz w:val="24"/>
                <w:szCs w:val="24"/>
              </w:rPr>
            </w:pPr>
            <w:r>
              <w:rPr>
                <w:sz w:val="24"/>
                <w:szCs w:val="24"/>
              </w:rPr>
              <w:t>C2121</w:t>
            </w:r>
          </w:p>
        </w:tc>
        <w:tc>
          <w:tcPr>
            <w:vAlign w:val="center"/>
          </w:tcPr>
          <w:p w14:paraId="1E1C7AE8">
            <w:pPr>
              <w:rPr>
                <w:sz w:val="24"/>
                <w:szCs w:val="24"/>
              </w:rPr>
            </w:pPr>
            <w:r>
              <w:rPr>
                <w:sz w:val="24"/>
                <w:szCs w:val="24"/>
              </w:rPr>
              <w:t>上悬窗</w:t>
            </w:r>
          </w:p>
        </w:tc>
        <w:tc>
          <w:tcPr>
            <w:vAlign w:val="center"/>
          </w:tcPr>
          <w:p w14:paraId="3FC79156">
            <w:pPr>
              <w:rPr>
                <w:sz w:val="24"/>
                <w:szCs w:val="24"/>
              </w:rPr>
            </w:pPr>
            <w:r>
              <w:rPr>
                <w:sz w:val="24"/>
                <w:szCs w:val="24"/>
              </w:rPr>
              <w:t>4.41</w:t>
            </w:r>
          </w:p>
        </w:tc>
        <w:tc>
          <w:tcPr>
            <w:vMerge w:val="continue"/>
            <w:vAlign w:val="center"/>
          </w:tcPr>
          <w:p w14:paraId="739B5A02">
            <w:pPr>
              <w:rPr>
                <w:sz w:val="24"/>
                <w:szCs w:val="24"/>
              </w:rPr>
            </w:pPr>
          </w:p>
        </w:tc>
        <w:tc>
          <w:tcPr>
            <w:vMerge w:val="continue"/>
            <w:vAlign w:val="center"/>
          </w:tcPr>
          <w:p w14:paraId="69F2101F">
            <w:pPr>
              <w:rPr>
                <w:sz w:val="24"/>
                <w:szCs w:val="24"/>
              </w:rPr>
            </w:pPr>
          </w:p>
        </w:tc>
        <w:tc>
          <w:tcPr>
            <w:vMerge w:val="continue"/>
            <w:vAlign w:val="center"/>
          </w:tcPr>
          <w:p w14:paraId="6AC7030A">
            <w:pPr>
              <w:rPr>
                <w:sz w:val="24"/>
                <w:szCs w:val="24"/>
              </w:rPr>
            </w:pPr>
          </w:p>
        </w:tc>
      </w:tr>
      <w:tr w14:paraId="34C742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5509AD">
            <w:pPr>
              <w:rPr>
                <w:sz w:val="24"/>
                <w:szCs w:val="24"/>
              </w:rPr>
            </w:pPr>
          </w:p>
        </w:tc>
        <w:tc>
          <w:tcPr>
            <w:vMerge w:val="continue"/>
            <w:vAlign w:val="center"/>
          </w:tcPr>
          <w:p w14:paraId="07AA5C16">
            <w:pPr>
              <w:rPr>
                <w:sz w:val="24"/>
                <w:szCs w:val="24"/>
              </w:rPr>
            </w:pPr>
          </w:p>
        </w:tc>
        <w:tc>
          <w:tcPr>
            <w:vMerge w:val="continue"/>
            <w:vAlign w:val="center"/>
          </w:tcPr>
          <w:p w14:paraId="15EC6F51">
            <w:pPr>
              <w:rPr>
                <w:sz w:val="24"/>
                <w:szCs w:val="24"/>
              </w:rPr>
            </w:pPr>
          </w:p>
        </w:tc>
        <w:tc>
          <w:tcPr>
            <w:vAlign w:val="center"/>
          </w:tcPr>
          <w:p w14:paraId="6297270A">
            <w:pPr>
              <w:rPr>
                <w:sz w:val="24"/>
                <w:szCs w:val="24"/>
              </w:rPr>
            </w:pPr>
            <w:r>
              <w:rPr>
                <w:sz w:val="24"/>
                <w:szCs w:val="24"/>
              </w:rPr>
              <w:t>C2121</w:t>
            </w:r>
          </w:p>
        </w:tc>
        <w:tc>
          <w:tcPr>
            <w:vAlign w:val="center"/>
          </w:tcPr>
          <w:p w14:paraId="55A700C6">
            <w:pPr>
              <w:rPr>
                <w:sz w:val="24"/>
                <w:szCs w:val="24"/>
              </w:rPr>
            </w:pPr>
            <w:r>
              <w:rPr>
                <w:sz w:val="24"/>
                <w:szCs w:val="24"/>
              </w:rPr>
              <w:t>上悬窗</w:t>
            </w:r>
          </w:p>
        </w:tc>
        <w:tc>
          <w:tcPr>
            <w:vAlign w:val="center"/>
          </w:tcPr>
          <w:p w14:paraId="686FD486">
            <w:pPr>
              <w:rPr>
                <w:sz w:val="24"/>
                <w:szCs w:val="24"/>
              </w:rPr>
            </w:pPr>
            <w:r>
              <w:rPr>
                <w:sz w:val="24"/>
                <w:szCs w:val="24"/>
              </w:rPr>
              <w:t>4.41</w:t>
            </w:r>
          </w:p>
        </w:tc>
        <w:tc>
          <w:tcPr>
            <w:vMerge w:val="continue"/>
            <w:vAlign w:val="center"/>
          </w:tcPr>
          <w:p w14:paraId="10450625">
            <w:pPr>
              <w:rPr>
                <w:sz w:val="24"/>
                <w:szCs w:val="24"/>
              </w:rPr>
            </w:pPr>
          </w:p>
        </w:tc>
        <w:tc>
          <w:tcPr>
            <w:vMerge w:val="continue"/>
            <w:vAlign w:val="center"/>
          </w:tcPr>
          <w:p w14:paraId="08E136EC">
            <w:pPr>
              <w:rPr>
                <w:sz w:val="24"/>
                <w:szCs w:val="24"/>
              </w:rPr>
            </w:pPr>
          </w:p>
        </w:tc>
        <w:tc>
          <w:tcPr>
            <w:vMerge w:val="continue"/>
            <w:vAlign w:val="center"/>
          </w:tcPr>
          <w:p w14:paraId="16EDB325">
            <w:pPr>
              <w:rPr>
                <w:sz w:val="24"/>
                <w:szCs w:val="24"/>
              </w:rPr>
            </w:pPr>
          </w:p>
        </w:tc>
      </w:tr>
      <w:tr w14:paraId="24CC89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30ACB0">
            <w:pPr>
              <w:rPr>
                <w:sz w:val="24"/>
                <w:szCs w:val="24"/>
              </w:rPr>
            </w:pPr>
          </w:p>
        </w:tc>
        <w:tc>
          <w:tcPr>
            <w:vMerge w:val="continue"/>
            <w:vAlign w:val="center"/>
          </w:tcPr>
          <w:p w14:paraId="2390A6EB">
            <w:pPr>
              <w:rPr>
                <w:sz w:val="24"/>
                <w:szCs w:val="24"/>
              </w:rPr>
            </w:pPr>
          </w:p>
        </w:tc>
        <w:tc>
          <w:tcPr>
            <w:vMerge w:val="continue"/>
            <w:vAlign w:val="center"/>
          </w:tcPr>
          <w:p w14:paraId="6C424B31">
            <w:pPr>
              <w:rPr>
                <w:sz w:val="24"/>
                <w:szCs w:val="24"/>
              </w:rPr>
            </w:pPr>
          </w:p>
        </w:tc>
        <w:tc>
          <w:tcPr>
            <w:vAlign w:val="center"/>
          </w:tcPr>
          <w:p w14:paraId="79C451D0">
            <w:pPr>
              <w:rPr>
                <w:sz w:val="24"/>
                <w:szCs w:val="24"/>
              </w:rPr>
            </w:pPr>
            <w:r>
              <w:rPr>
                <w:sz w:val="24"/>
                <w:szCs w:val="24"/>
              </w:rPr>
              <w:t>C2121</w:t>
            </w:r>
          </w:p>
        </w:tc>
        <w:tc>
          <w:tcPr>
            <w:vAlign w:val="center"/>
          </w:tcPr>
          <w:p w14:paraId="2ACF6107">
            <w:pPr>
              <w:rPr>
                <w:sz w:val="24"/>
                <w:szCs w:val="24"/>
              </w:rPr>
            </w:pPr>
            <w:r>
              <w:rPr>
                <w:sz w:val="24"/>
                <w:szCs w:val="24"/>
              </w:rPr>
              <w:t>上悬窗</w:t>
            </w:r>
          </w:p>
        </w:tc>
        <w:tc>
          <w:tcPr>
            <w:vAlign w:val="center"/>
          </w:tcPr>
          <w:p w14:paraId="49065829">
            <w:pPr>
              <w:rPr>
                <w:sz w:val="24"/>
                <w:szCs w:val="24"/>
              </w:rPr>
            </w:pPr>
            <w:r>
              <w:rPr>
                <w:sz w:val="24"/>
                <w:szCs w:val="24"/>
              </w:rPr>
              <w:t>4.41</w:t>
            </w:r>
          </w:p>
        </w:tc>
        <w:tc>
          <w:tcPr>
            <w:vMerge w:val="continue"/>
            <w:vAlign w:val="center"/>
          </w:tcPr>
          <w:p w14:paraId="7844BA28">
            <w:pPr>
              <w:rPr>
                <w:sz w:val="24"/>
                <w:szCs w:val="24"/>
              </w:rPr>
            </w:pPr>
          </w:p>
        </w:tc>
        <w:tc>
          <w:tcPr>
            <w:vMerge w:val="continue"/>
            <w:vAlign w:val="center"/>
          </w:tcPr>
          <w:p w14:paraId="51C923EA">
            <w:pPr>
              <w:rPr>
                <w:sz w:val="24"/>
                <w:szCs w:val="24"/>
              </w:rPr>
            </w:pPr>
          </w:p>
        </w:tc>
        <w:tc>
          <w:tcPr>
            <w:vMerge w:val="continue"/>
            <w:vAlign w:val="center"/>
          </w:tcPr>
          <w:p w14:paraId="78AEBC3E">
            <w:pPr>
              <w:rPr>
                <w:sz w:val="24"/>
                <w:szCs w:val="24"/>
              </w:rPr>
            </w:pPr>
          </w:p>
        </w:tc>
      </w:tr>
      <w:tr w14:paraId="60E98EEA">
        <w:tblPrEx>
          <w:tblCellMar>
            <w:top w:w="0" w:type="dxa"/>
            <w:left w:w="108" w:type="dxa"/>
            <w:bottom w:w="0" w:type="dxa"/>
            <w:right w:w="108" w:type="dxa"/>
          </w:tblCellMar>
        </w:tblPrEx>
        <w:tc>
          <w:tcPr>
            <w:vMerge w:val="continue"/>
            <w:vAlign w:val="center"/>
          </w:tcPr>
          <w:p w14:paraId="4FFC2C2E">
            <w:pPr>
              <w:rPr>
                <w:sz w:val="24"/>
                <w:szCs w:val="24"/>
              </w:rPr>
            </w:pPr>
          </w:p>
        </w:tc>
        <w:tc>
          <w:tcPr>
            <w:vMerge w:val="continue"/>
            <w:vAlign w:val="center"/>
          </w:tcPr>
          <w:p w14:paraId="09EB390E">
            <w:pPr>
              <w:rPr>
                <w:sz w:val="24"/>
                <w:szCs w:val="24"/>
              </w:rPr>
            </w:pPr>
          </w:p>
        </w:tc>
        <w:tc>
          <w:tcPr>
            <w:vMerge w:val="continue"/>
            <w:vAlign w:val="center"/>
          </w:tcPr>
          <w:p w14:paraId="4990B978">
            <w:pPr>
              <w:rPr>
                <w:sz w:val="24"/>
                <w:szCs w:val="24"/>
              </w:rPr>
            </w:pPr>
          </w:p>
        </w:tc>
        <w:tc>
          <w:tcPr>
            <w:vAlign w:val="center"/>
          </w:tcPr>
          <w:p w14:paraId="446D91C1">
            <w:pPr>
              <w:rPr>
                <w:sz w:val="24"/>
                <w:szCs w:val="24"/>
              </w:rPr>
            </w:pPr>
            <w:r>
              <w:rPr>
                <w:sz w:val="24"/>
                <w:szCs w:val="24"/>
              </w:rPr>
              <w:t>C2121</w:t>
            </w:r>
          </w:p>
        </w:tc>
        <w:tc>
          <w:tcPr>
            <w:vAlign w:val="center"/>
          </w:tcPr>
          <w:p w14:paraId="6D30C7A6">
            <w:pPr>
              <w:rPr>
                <w:sz w:val="24"/>
                <w:szCs w:val="24"/>
              </w:rPr>
            </w:pPr>
            <w:r>
              <w:rPr>
                <w:sz w:val="24"/>
                <w:szCs w:val="24"/>
              </w:rPr>
              <w:t>上悬窗</w:t>
            </w:r>
          </w:p>
        </w:tc>
        <w:tc>
          <w:tcPr>
            <w:vAlign w:val="center"/>
          </w:tcPr>
          <w:p w14:paraId="16E78B58">
            <w:pPr>
              <w:rPr>
                <w:sz w:val="24"/>
                <w:szCs w:val="24"/>
              </w:rPr>
            </w:pPr>
            <w:r>
              <w:rPr>
                <w:sz w:val="24"/>
                <w:szCs w:val="24"/>
              </w:rPr>
              <w:t>4.41</w:t>
            </w:r>
          </w:p>
        </w:tc>
        <w:tc>
          <w:tcPr>
            <w:vMerge w:val="continue"/>
            <w:vAlign w:val="center"/>
          </w:tcPr>
          <w:p w14:paraId="7D25BEA4">
            <w:pPr>
              <w:rPr>
                <w:sz w:val="24"/>
                <w:szCs w:val="24"/>
              </w:rPr>
            </w:pPr>
          </w:p>
        </w:tc>
        <w:tc>
          <w:tcPr>
            <w:vMerge w:val="continue"/>
            <w:vAlign w:val="center"/>
          </w:tcPr>
          <w:p w14:paraId="08EF0C65">
            <w:pPr>
              <w:rPr>
                <w:sz w:val="24"/>
                <w:szCs w:val="24"/>
              </w:rPr>
            </w:pPr>
          </w:p>
        </w:tc>
        <w:tc>
          <w:tcPr>
            <w:vMerge w:val="continue"/>
            <w:vAlign w:val="center"/>
          </w:tcPr>
          <w:p w14:paraId="67254D19">
            <w:pPr>
              <w:rPr>
                <w:sz w:val="24"/>
                <w:szCs w:val="24"/>
              </w:rPr>
            </w:pPr>
          </w:p>
        </w:tc>
      </w:tr>
      <w:tr w14:paraId="7C7286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D13201">
            <w:pPr>
              <w:rPr>
                <w:sz w:val="24"/>
                <w:szCs w:val="24"/>
              </w:rPr>
            </w:pPr>
          </w:p>
        </w:tc>
        <w:tc>
          <w:tcPr>
            <w:vMerge w:val="continue"/>
            <w:vAlign w:val="center"/>
          </w:tcPr>
          <w:p w14:paraId="30B9696B">
            <w:pPr>
              <w:rPr>
                <w:sz w:val="24"/>
                <w:szCs w:val="24"/>
              </w:rPr>
            </w:pPr>
          </w:p>
        </w:tc>
        <w:tc>
          <w:tcPr>
            <w:vMerge w:val="continue"/>
            <w:vAlign w:val="center"/>
          </w:tcPr>
          <w:p w14:paraId="5D9F37D3">
            <w:pPr>
              <w:rPr>
                <w:sz w:val="24"/>
                <w:szCs w:val="24"/>
              </w:rPr>
            </w:pPr>
          </w:p>
        </w:tc>
        <w:tc>
          <w:tcPr>
            <w:vAlign w:val="center"/>
          </w:tcPr>
          <w:p w14:paraId="71B24499">
            <w:pPr>
              <w:rPr>
                <w:sz w:val="24"/>
                <w:szCs w:val="24"/>
              </w:rPr>
            </w:pPr>
            <w:r>
              <w:rPr>
                <w:sz w:val="24"/>
                <w:szCs w:val="24"/>
              </w:rPr>
              <w:t>C2121</w:t>
            </w:r>
          </w:p>
        </w:tc>
        <w:tc>
          <w:tcPr>
            <w:vAlign w:val="center"/>
          </w:tcPr>
          <w:p w14:paraId="4B3E638A">
            <w:pPr>
              <w:rPr>
                <w:sz w:val="24"/>
                <w:szCs w:val="24"/>
              </w:rPr>
            </w:pPr>
            <w:r>
              <w:rPr>
                <w:sz w:val="24"/>
                <w:szCs w:val="24"/>
              </w:rPr>
              <w:t>上悬窗</w:t>
            </w:r>
          </w:p>
        </w:tc>
        <w:tc>
          <w:tcPr>
            <w:vAlign w:val="center"/>
          </w:tcPr>
          <w:p w14:paraId="53659A70">
            <w:pPr>
              <w:rPr>
                <w:sz w:val="24"/>
                <w:szCs w:val="24"/>
              </w:rPr>
            </w:pPr>
            <w:r>
              <w:rPr>
                <w:sz w:val="24"/>
                <w:szCs w:val="24"/>
              </w:rPr>
              <w:t>4.41</w:t>
            </w:r>
          </w:p>
        </w:tc>
        <w:tc>
          <w:tcPr>
            <w:vMerge w:val="continue"/>
            <w:vAlign w:val="center"/>
          </w:tcPr>
          <w:p w14:paraId="19B867D7">
            <w:pPr>
              <w:rPr>
                <w:sz w:val="24"/>
                <w:szCs w:val="24"/>
              </w:rPr>
            </w:pPr>
          </w:p>
        </w:tc>
        <w:tc>
          <w:tcPr>
            <w:vMerge w:val="continue"/>
            <w:vAlign w:val="center"/>
          </w:tcPr>
          <w:p w14:paraId="6D8FE050">
            <w:pPr>
              <w:rPr>
                <w:sz w:val="24"/>
                <w:szCs w:val="24"/>
              </w:rPr>
            </w:pPr>
          </w:p>
        </w:tc>
        <w:tc>
          <w:tcPr>
            <w:vMerge w:val="continue"/>
            <w:vAlign w:val="center"/>
          </w:tcPr>
          <w:p w14:paraId="16C24DE1">
            <w:pPr>
              <w:rPr>
                <w:sz w:val="24"/>
                <w:szCs w:val="24"/>
              </w:rPr>
            </w:pPr>
          </w:p>
        </w:tc>
      </w:tr>
      <w:tr w14:paraId="29FAB05C">
        <w:tblPrEx>
          <w:tblCellMar>
            <w:top w:w="0" w:type="dxa"/>
            <w:left w:w="108" w:type="dxa"/>
            <w:bottom w:w="0" w:type="dxa"/>
            <w:right w:w="108" w:type="dxa"/>
          </w:tblCellMar>
        </w:tblPrEx>
        <w:tc>
          <w:tcPr>
            <w:vMerge w:val="continue"/>
            <w:vAlign w:val="center"/>
          </w:tcPr>
          <w:p w14:paraId="170FF5C5">
            <w:pPr>
              <w:rPr>
                <w:sz w:val="24"/>
                <w:szCs w:val="24"/>
              </w:rPr>
            </w:pPr>
          </w:p>
        </w:tc>
        <w:tc>
          <w:tcPr>
            <w:vMerge w:val="continue"/>
            <w:vAlign w:val="center"/>
          </w:tcPr>
          <w:p w14:paraId="29A60480">
            <w:pPr>
              <w:rPr>
                <w:sz w:val="24"/>
                <w:szCs w:val="24"/>
              </w:rPr>
            </w:pPr>
          </w:p>
        </w:tc>
        <w:tc>
          <w:tcPr>
            <w:vMerge w:val="continue"/>
            <w:vAlign w:val="center"/>
          </w:tcPr>
          <w:p w14:paraId="207EC10A">
            <w:pPr>
              <w:rPr>
                <w:sz w:val="24"/>
                <w:szCs w:val="24"/>
              </w:rPr>
            </w:pPr>
          </w:p>
        </w:tc>
        <w:tc>
          <w:tcPr>
            <w:vAlign w:val="center"/>
          </w:tcPr>
          <w:p w14:paraId="391132B2">
            <w:pPr>
              <w:rPr>
                <w:sz w:val="24"/>
                <w:szCs w:val="24"/>
              </w:rPr>
            </w:pPr>
            <w:r>
              <w:rPr>
                <w:sz w:val="24"/>
                <w:szCs w:val="24"/>
              </w:rPr>
              <w:t>C4021</w:t>
            </w:r>
          </w:p>
        </w:tc>
        <w:tc>
          <w:tcPr>
            <w:vAlign w:val="center"/>
          </w:tcPr>
          <w:p w14:paraId="40673EB1">
            <w:pPr>
              <w:rPr>
                <w:sz w:val="24"/>
                <w:szCs w:val="24"/>
              </w:rPr>
            </w:pPr>
            <w:r>
              <w:rPr>
                <w:sz w:val="24"/>
                <w:szCs w:val="24"/>
              </w:rPr>
              <w:t>上悬窗</w:t>
            </w:r>
          </w:p>
        </w:tc>
        <w:tc>
          <w:tcPr>
            <w:vAlign w:val="center"/>
          </w:tcPr>
          <w:p w14:paraId="49C0736C">
            <w:pPr>
              <w:rPr>
                <w:sz w:val="24"/>
                <w:szCs w:val="24"/>
              </w:rPr>
            </w:pPr>
            <w:r>
              <w:rPr>
                <w:sz w:val="24"/>
                <w:szCs w:val="24"/>
              </w:rPr>
              <w:t>8.40</w:t>
            </w:r>
          </w:p>
        </w:tc>
        <w:tc>
          <w:tcPr>
            <w:vMerge w:val="continue"/>
            <w:vAlign w:val="center"/>
          </w:tcPr>
          <w:p w14:paraId="14AAFC4C">
            <w:pPr>
              <w:rPr>
                <w:sz w:val="24"/>
                <w:szCs w:val="24"/>
              </w:rPr>
            </w:pPr>
          </w:p>
        </w:tc>
        <w:tc>
          <w:tcPr>
            <w:vMerge w:val="continue"/>
            <w:vAlign w:val="center"/>
          </w:tcPr>
          <w:p w14:paraId="731E6C39">
            <w:pPr>
              <w:rPr>
                <w:sz w:val="24"/>
                <w:szCs w:val="24"/>
              </w:rPr>
            </w:pPr>
          </w:p>
        </w:tc>
        <w:tc>
          <w:tcPr>
            <w:vMerge w:val="continue"/>
            <w:vAlign w:val="center"/>
          </w:tcPr>
          <w:p w14:paraId="590817E0">
            <w:pPr>
              <w:rPr>
                <w:sz w:val="24"/>
                <w:szCs w:val="24"/>
              </w:rPr>
            </w:pPr>
          </w:p>
        </w:tc>
      </w:tr>
      <w:tr w14:paraId="0718D8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CED5B4">
            <w:pPr>
              <w:rPr>
                <w:sz w:val="24"/>
                <w:szCs w:val="24"/>
              </w:rPr>
            </w:pPr>
          </w:p>
        </w:tc>
        <w:tc>
          <w:tcPr>
            <w:vMerge w:val="continue"/>
            <w:vAlign w:val="center"/>
          </w:tcPr>
          <w:p w14:paraId="4C133E84">
            <w:pPr>
              <w:rPr>
                <w:sz w:val="24"/>
                <w:szCs w:val="24"/>
              </w:rPr>
            </w:pPr>
          </w:p>
        </w:tc>
        <w:tc>
          <w:tcPr>
            <w:vMerge w:val="continue"/>
            <w:vAlign w:val="center"/>
          </w:tcPr>
          <w:p w14:paraId="3414F394">
            <w:pPr>
              <w:rPr>
                <w:sz w:val="24"/>
                <w:szCs w:val="24"/>
              </w:rPr>
            </w:pPr>
          </w:p>
        </w:tc>
        <w:tc>
          <w:tcPr>
            <w:vAlign w:val="center"/>
          </w:tcPr>
          <w:p w14:paraId="4AB20ED8">
            <w:pPr>
              <w:rPr>
                <w:sz w:val="24"/>
                <w:szCs w:val="24"/>
              </w:rPr>
            </w:pPr>
            <w:r>
              <w:rPr>
                <w:sz w:val="24"/>
                <w:szCs w:val="24"/>
              </w:rPr>
              <w:t>C4021</w:t>
            </w:r>
          </w:p>
        </w:tc>
        <w:tc>
          <w:tcPr>
            <w:vAlign w:val="center"/>
          </w:tcPr>
          <w:p w14:paraId="29938AF8">
            <w:pPr>
              <w:rPr>
                <w:sz w:val="24"/>
                <w:szCs w:val="24"/>
              </w:rPr>
            </w:pPr>
            <w:r>
              <w:rPr>
                <w:sz w:val="24"/>
                <w:szCs w:val="24"/>
              </w:rPr>
              <w:t>上悬窗</w:t>
            </w:r>
          </w:p>
        </w:tc>
        <w:tc>
          <w:tcPr>
            <w:vAlign w:val="center"/>
          </w:tcPr>
          <w:p w14:paraId="25542F67">
            <w:pPr>
              <w:rPr>
                <w:sz w:val="24"/>
                <w:szCs w:val="24"/>
              </w:rPr>
            </w:pPr>
            <w:r>
              <w:rPr>
                <w:sz w:val="24"/>
                <w:szCs w:val="24"/>
              </w:rPr>
              <w:t>8.40</w:t>
            </w:r>
          </w:p>
        </w:tc>
        <w:tc>
          <w:tcPr>
            <w:vMerge w:val="continue"/>
            <w:vAlign w:val="center"/>
          </w:tcPr>
          <w:p w14:paraId="2608EBFA">
            <w:pPr>
              <w:rPr>
                <w:sz w:val="24"/>
                <w:szCs w:val="24"/>
              </w:rPr>
            </w:pPr>
          </w:p>
        </w:tc>
        <w:tc>
          <w:tcPr>
            <w:vMerge w:val="continue"/>
            <w:vAlign w:val="center"/>
          </w:tcPr>
          <w:p w14:paraId="4275DB4B">
            <w:pPr>
              <w:rPr>
                <w:sz w:val="24"/>
                <w:szCs w:val="24"/>
              </w:rPr>
            </w:pPr>
          </w:p>
        </w:tc>
        <w:tc>
          <w:tcPr>
            <w:vMerge w:val="continue"/>
            <w:vAlign w:val="center"/>
          </w:tcPr>
          <w:p w14:paraId="658682CF">
            <w:pPr>
              <w:rPr>
                <w:sz w:val="24"/>
                <w:szCs w:val="24"/>
              </w:rPr>
            </w:pPr>
          </w:p>
        </w:tc>
      </w:tr>
      <w:tr w14:paraId="2E96CB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7902E0">
            <w:pPr>
              <w:rPr>
                <w:sz w:val="24"/>
                <w:szCs w:val="24"/>
              </w:rPr>
            </w:pPr>
          </w:p>
        </w:tc>
        <w:tc>
          <w:tcPr>
            <w:vMerge w:val="continue"/>
            <w:vAlign w:val="center"/>
          </w:tcPr>
          <w:p w14:paraId="58FDE872">
            <w:pPr>
              <w:rPr>
                <w:sz w:val="24"/>
                <w:szCs w:val="24"/>
              </w:rPr>
            </w:pPr>
          </w:p>
        </w:tc>
        <w:tc>
          <w:tcPr>
            <w:vMerge w:val="continue"/>
            <w:vAlign w:val="center"/>
          </w:tcPr>
          <w:p w14:paraId="54C506AA">
            <w:pPr>
              <w:rPr>
                <w:sz w:val="24"/>
                <w:szCs w:val="24"/>
              </w:rPr>
            </w:pPr>
          </w:p>
        </w:tc>
        <w:tc>
          <w:tcPr>
            <w:vAlign w:val="center"/>
          </w:tcPr>
          <w:p w14:paraId="6E0CA91F">
            <w:pPr>
              <w:rPr>
                <w:sz w:val="24"/>
                <w:szCs w:val="24"/>
              </w:rPr>
            </w:pPr>
            <w:r>
              <w:rPr>
                <w:sz w:val="24"/>
                <w:szCs w:val="24"/>
              </w:rPr>
              <w:t>C4021</w:t>
            </w:r>
          </w:p>
        </w:tc>
        <w:tc>
          <w:tcPr>
            <w:vAlign w:val="center"/>
          </w:tcPr>
          <w:p w14:paraId="5748ED52">
            <w:pPr>
              <w:rPr>
                <w:sz w:val="24"/>
                <w:szCs w:val="24"/>
              </w:rPr>
            </w:pPr>
            <w:r>
              <w:rPr>
                <w:sz w:val="24"/>
                <w:szCs w:val="24"/>
              </w:rPr>
              <w:t>上悬窗</w:t>
            </w:r>
          </w:p>
        </w:tc>
        <w:tc>
          <w:tcPr>
            <w:vAlign w:val="center"/>
          </w:tcPr>
          <w:p w14:paraId="57C43D29">
            <w:pPr>
              <w:rPr>
                <w:sz w:val="24"/>
                <w:szCs w:val="24"/>
              </w:rPr>
            </w:pPr>
            <w:r>
              <w:rPr>
                <w:sz w:val="24"/>
                <w:szCs w:val="24"/>
              </w:rPr>
              <w:t>8.40</w:t>
            </w:r>
          </w:p>
        </w:tc>
        <w:tc>
          <w:tcPr>
            <w:vMerge w:val="continue"/>
            <w:vAlign w:val="center"/>
          </w:tcPr>
          <w:p w14:paraId="7453A60F">
            <w:pPr>
              <w:rPr>
                <w:sz w:val="24"/>
                <w:szCs w:val="24"/>
              </w:rPr>
            </w:pPr>
          </w:p>
        </w:tc>
        <w:tc>
          <w:tcPr>
            <w:vMerge w:val="continue"/>
            <w:vAlign w:val="center"/>
          </w:tcPr>
          <w:p w14:paraId="5F6F4668">
            <w:pPr>
              <w:rPr>
                <w:sz w:val="24"/>
                <w:szCs w:val="24"/>
              </w:rPr>
            </w:pPr>
          </w:p>
        </w:tc>
        <w:tc>
          <w:tcPr>
            <w:vMerge w:val="continue"/>
            <w:vAlign w:val="center"/>
          </w:tcPr>
          <w:p w14:paraId="67AE38A9">
            <w:pPr>
              <w:rPr>
                <w:sz w:val="24"/>
                <w:szCs w:val="24"/>
              </w:rPr>
            </w:pPr>
          </w:p>
        </w:tc>
      </w:tr>
      <w:tr w14:paraId="5AC94D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4ED977">
            <w:pPr>
              <w:rPr>
                <w:sz w:val="24"/>
                <w:szCs w:val="24"/>
              </w:rPr>
            </w:pPr>
          </w:p>
        </w:tc>
        <w:tc>
          <w:tcPr>
            <w:vMerge w:val="continue"/>
            <w:vAlign w:val="center"/>
          </w:tcPr>
          <w:p w14:paraId="05DF8AD1">
            <w:pPr>
              <w:rPr>
                <w:sz w:val="24"/>
                <w:szCs w:val="24"/>
              </w:rPr>
            </w:pPr>
          </w:p>
        </w:tc>
        <w:tc>
          <w:tcPr>
            <w:vMerge w:val="continue"/>
            <w:vAlign w:val="center"/>
          </w:tcPr>
          <w:p w14:paraId="73D769AD">
            <w:pPr>
              <w:rPr>
                <w:sz w:val="24"/>
                <w:szCs w:val="24"/>
              </w:rPr>
            </w:pPr>
          </w:p>
        </w:tc>
        <w:tc>
          <w:tcPr>
            <w:vAlign w:val="center"/>
          </w:tcPr>
          <w:p w14:paraId="640E1A42">
            <w:pPr>
              <w:rPr>
                <w:sz w:val="24"/>
                <w:szCs w:val="24"/>
              </w:rPr>
            </w:pPr>
            <w:r>
              <w:rPr>
                <w:sz w:val="24"/>
                <w:szCs w:val="24"/>
              </w:rPr>
              <w:t>C4021</w:t>
            </w:r>
          </w:p>
        </w:tc>
        <w:tc>
          <w:tcPr>
            <w:vAlign w:val="center"/>
          </w:tcPr>
          <w:p w14:paraId="5403ACDF">
            <w:pPr>
              <w:rPr>
                <w:sz w:val="24"/>
                <w:szCs w:val="24"/>
              </w:rPr>
            </w:pPr>
            <w:r>
              <w:rPr>
                <w:sz w:val="24"/>
                <w:szCs w:val="24"/>
              </w:rPr>
              <w:t>上悬窗</w:t>
            </w:r>
          </w:p>
        </w:tc>
        <w:tc>
          <w:tcPr>
            <w:vAlign w:val="center"/>
          </w:tcPr>
          <w:p w14:paraId="5D1485CB">
            <w:pPr>
              <w:rPr>
                <w:sz w:val="24"/>
                <w:szCs w:val="24"/>
              </w:rPr>
            </w:pPr>
            <w:r>
              <w:rPr>
                <w:sz w:val="24"/>
                <w:szCs w:val="24"/>
              </w:rPr>
              <w:t>8.40</w:t>
            </w:r>
          </w:p>
        </w:tc>
        <w:tc>
          <w:tcPr>
            <w:vMerge w:val="continue"/>
            <w:vAlign w:val="center"/>
          </w:tcPr>
          <w:p w14:paraId="423B9305">
            <w:pPr>
              <w:rPr>
                <w:sz w:val="24"/>
                <w:szCs w:val="24"/>
              </w:rPr>
            </w:pPr>
          </w:p>
        </w:tc>
        <w:tc>
          <w:tcPr>
            <w:vMerge w:val="continue"/>
            <w:vAlign w:val="center"/>
          </w:tcPr>
          <w:p w14:paraId="66637F67">
            <w:pPr>
              <w:rPr>
                <w:sz w:val="24"/>
                <w:szCs w:val="24"/>
              </w:rPr>
            </w:pPr>
          </w:p>
        </w:tc>
        <w:tc>
          <w:tcPr>
            <w:vMerge w:val="continue"/>
            <w:vAlign w:val="center"/>
          </w:tcPr>
          <w:p w14:paraId="247C541D">
            <w:pPr>
              <w:rPr>
                <w:sz w:val="24"/>
                <w:szCs w:val="24"/>
              </w:rPr>
            </w:pPr>
          </w:p>
        </w:tc>
      </w:tr>
      <w:tr w14:paraId="30E942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86E6D6">
            <w:pPr>
              <w:rPr>
                <w:sz w:val="24"/>
                <w:szCs w:val="24"/>
              </w:rPr>
            </w:pPr>
          </w:p>
        </w:tc>
        <w:tc>
          <w:tcPr>
            <w:vMerge w:val="continue"/>
            <w:vAlign w:val="center"/>
          </w:tcPr>
          <w:p w14:paraId="206FCE53">
            <w:pPr>
              <w:rPr>
                <w:sz w:val="24"/>
                <w:szCs w:val="24"/>
              </w:rPr>
            </w:pPr>
          </w:p>
        </w:tc>
        <w:tc>
          <w:tcPr>
            <w:vMerge w:val="restart"/>
            <w:vAlign w:val="center"/>
          </w:tcPr>
          <w:p w14:paraId="28BA2CDB">
            <w:pPr>
              <w:rPr>
                <w:sz w:val="24"/>
                <w:szCs w:val="24"/>
              </w:rPr>
            </w:pPr>
            <w:r>
              <w:rPr>
                <w:sz w:val="24"/>
                <w:szCs w:val="24"/>
              </w:rPr>
              <w:t>2007[楼梯间]</w:t>
            </w:r>
          </w:p>
        </w:tc>
        <w:tc>
          <w:tcPr>
            <w:vAlign w:val="center"/>
          </w:tcPr>
          <w:p w14:paraId="36FFEC5E">
            <w:pPr>
              <w:rPr>
                <w:sz w:val="24"/>
                <w:szCs w:val="24"/>
              </w:rPr>
            </w:pPr>
            <w:r>
              <w:rPr>
                <w:sz w:val="24"/>
                <w:szCs w:val="24"/>
              </w:rPr>
              <w:t>C2010</w:t>
            </w:r>
          </w:p>
        </w:tc>
        <w:tc>
          <w:tcPr>
            <w:vAlign w:val="center"/>
          </w:tcPr>
          <w:p w14:paraId="1F0A2D60">
            <w:pPr>
              <w:rPr>
                <w:sz w:val="24"/>
                <w:szCs w:val="24"/>
              </w:rPr>
            </w:pPr>
            <w:r>
              <w:rPr>
                <w:sz w:val="24"/>
                <w:szCs w:val="24"/>
              </w:rPr>
              <w:t>上悬窗</w:t>
            </w:r>
          </w:p>
        </w:tc>
        <w:tc>
          <w:tcPr>
            <w:vAlign w:val="center"/>
          </w:tcPr>
          <w:p w14:paraId="50A1C0B4">
            <w:pPr>
              <w:rPr>
                <w:sz w:val="24"/>
                <w:szCs w:val="24"/>
              </w:rPr>
            </w:pPr>
            <w:r>
              <w:rPr>
                <w:sz w:val="24"/>
                <w:szCs w:val="24"/>
              </w:rPr>
              <w:t>2.00</w:t>
            </w:r>
          </w:p>
        </w:tc>
        <w:tc>
          <w:tcPr>
            <w:vMerge w:val="restart"/>
            <w:vAlign w:val="center"/>
          </w:tcPr>
          <w:p w14:paraId="0D78B390">
            <w:pPr>
              <w:rPr>
                <w:sz w:val="24"/>
                <w:szCs w:val="24"/>
              </w:rPr>
            </w:pPr>
            <w:r>
              <w:rPr>
                <w:sz w:val="24"/>
                <w:szCs w:val="24"/>
              </w:rPr>
              <w:t>7.00</w:t>
            </w:r>
          </w:p>
        </w:tc>
        <w:tc>
          <w:tcPr>
            <w:vMerge w:val="restart"/>
            <w:vAlign w:val="center"/>
          </w:tcPr>
          <w:p w14:paraId="06EF0D41">
            <w:pPr>
              <w:rPr>
                <w:sz w:val="24"/>
                <w:szCs w:val="24"/>
              </w:rPr>
            </w:pPr>
            <w:r>
              <w:rPr>
                <w:sz w:val="24"/>
                <w:szCs w:val="24"/>
              </w:rPr>
              <w:t>17.04</w:t>
            </w:r>
          </w:p>
        </w:tc>
        <w:tc>
          <w:tcPr>
            <w:vMerge w:val="restart"/>
            <w:vAlign w:val="center"/>
          </w:tcPr>
          <w:p w14:paraId="7CD7A525">
            <w:pPr>
              <w:rPr>
                <w:sz w:val="24"/>
                <w:szCs w:val="24"/>
              </w:rPr>
            </w:pPr>
            <w:r>
              <w:rPr>
                <w:sz w:val="24"/>
                <w:szCs w:val="24"/>
              </w:rPr>
              <w:t>41.07</w:t>
            </w:r>
          </w:p>
        </w:tc>
      </w:tr>
      <w:tr w14:paraId="19D375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8E8864">
            <w:pPr>
              <w:rPr>
                <w:sz w:val="24"/>
                <w:szCs w:val="24"/>
              </w:rPr>
            </w:pPr>
          </w:p>
        </w:tc>
        <w:tc>
          <w:tcPr>
            <w:vMerge w:val="continue"/>
            <w:vAlign w:val="center"/>
          </w:tcPr>
          <w:p w14:paraId="5DB1603E">
            <w:pPr>
              <w:rPr>
                <w:sz w:val="24"/>
                <w:szCs w:val="24"/>
              </w:rPr>
            </w:pPr>
          </w:p>
        </w:tc>
        <w:tc>
          <w:tcPr>
            <w:vMerge w:val="continue"/>
            <w:vAlign w:val="center"/>
          </w:tcPr>
          <w:p w14:paraId="502AB7FB">
            <w:pPr>
              <w:rPr>
                <w:sz w:val="24"/>
                <w:szCs w:val="24"/>
              </w:rPr>
            </w:pPr>
          </w:p>
        </w:tc>
        <w:tc>
          <w:tcPr>
            <w:vAlign w:val="center"/>
          </w:tcPr>
          <w:p w14:paraId="15F1EB7A">
            <w:pPr>
              <w:rPr>
                <w:sz w:val="24"/>
                <w:szCs w:val="24"/>
              </w:rPr>
            </w:pPr>
            <w:r>
              <w:rPr>
                <w:sz w:val="24"/>
                <w:szCs w:val="24"/>
              </w:rPr>
              <w:t>C2010</w:t>
            </w:r>
          </w:p>
        </w:tc>
        <w:tc>
          <w:tcPr>
            <w:vAlign w:val="center"/>
          </w:tcPr>
          <w:p w14:paraId="37888311">
            <w:pPr>
              <w:rPr>
                <w:sz w:val="24"/>
                <w:szCs w:val="24"/>
              </w:rPr>
            </w:pPr>
            <w:r>
              <w:rPr>
                <w:sz w:val="24"/>
                <w:szCs w:val="24"/>
              </w:rPr>
              <w:t>上悬窗</w:t>
            </w:r>
          </w:p>
        </w:tc>
        <w:tc>
          <w:tcPr>
            <w:vAlign w:val="center"/>
          </w:tcPr>
          <w:p w14:paraId="3AA44103">
            <w:pPr>
              <w:rPr>
                <w:sz w:val="24"/>
                <w:szCs w:val="24"/>
              </w:rPr>
            </w:pPr>
            <w:r>
              <w:rPr>
                <w:sz w:val="24"/>
                <w:szCs w:val="24"/>
              </w:rPr>
              <w:t>2.00</w:t>
            </w:r>
          </w:p>
        </w:tc>
        <w:tc>
          <w:tcPr>
            <w:vMerge w:val="continue"/>
            <w:vAlign w:val="center"/>
          </w:tcPr>
          <w:p w14:paraId="346CD231">
            <w:pPr>
              <w:rPr>
                <w:sz w:val="24"/>
                <w:szCs w:val="24"/>
              </w:rPr>
            </w:pPr>
          </w:p>
        </w:tc>
        <w:tc>
          <w:tcPr>
            <w:vMerge w:val="continue"/>
            <w:vAlign w:val="center"/>
          </w:tcPr>
          <w:p w14:paraId="62E07893">
            <w:pPr>
              <w:rPr>
                <w:sz w:val="24"/>
                <w:szCs w:val="24"/>
              </w:rPr>
            </w:pPr>
          </w:p>
        </w:tc>
        <w:tc>
          <w:tcPr>
            <w:vMerge w:val="continue"/>
            <w:vAlign w:val="center"/>
          </w:tcPr>
          <w:p w14:paraId="3BF4E6DF">
            <w:pPr>
              <w:rPr>
                <w:sz w:val="24"/>
                <w:szCs w:val="24"/>
              </w:rPr>
            </w:pPr>
          </w:p>
        </w:tc>
      </w:tr>
      <w:tr w14:paraId="577BBE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FE844C">
            <w:pPr>
              <w:rPr>
                <w:sz w:val="24"/>
                <w:szCs w:val="24"/>
              </w:rPr>
            </w:pPr>
          </w:p>
        </w:tc>
        <w:tc>
          <w:tcPr>
            <w:vMerge w:val="continue"/>
            <w:vAlign w:val="center"/>
          </w:tcPr>
          <w:p w14:paraId="0556E3C6">
            <w:pPr>
              <w:rPr>
                <w:sz w:val="24"/>
                <w:szCs w:val="24"/>
              </w:rPr>
            </w:pPr>
          </w:p>
        </w:tc>
        <w:tc>
          <w:tcPr>
            <w:vMerge w:val="continue"/>
            <w:vAlign w:val="center"/>
          </w:tcPr>
          <w:p w14:paraId="5061229D">
            <w:pPr>
              <w:rPr>
                <w:sz w:val="24"/>
                <w:szCs w:val="24"/>
              </w:rPr>
            </w:pPr>
          </w:p>
        </w:tc>
        <w:tc>
          <w:tcPr>
            <w:vAlign w:val="center"/>
          </w:tcPr>
          <w:p w14:paraId="08E8A85A">
            <w:pPr>
              <w:rPr>
                <w:sz w:val="24"/>
                <w:szCs w:val="24"/>
              </w:rPr>
            </w:pPr>
            <w:r>
              <w:rPr>
                <w:sz w:val="24"/>
                <w:szCs w:val="24"/>
              </w:rPr>
              <w:t>C2015</w:t>
            </w:r>
          </w:p>
        </w:tc>
        <w:tc>
          <w:tcPr>
            <w:vAlign w:val="center"/>
          </w:tcPr>
          <w:p w14:paraId="653F4012">
            <w:pPr>
              <w:rPr>
                <w:sz w:val="24"/>
                <w:szCs w:val="24"/>
              </w:rPr>
            </w:pPr>
            <w:r>
              <w:rPr>
                <w:sz w:val="24"/>
                <w:szCs w:val="24"/>
              </w:rPr>
              <w:t>上悬窗</w:t>
            </w:r>
          </w:p>
        </w:tc>
        <w:tc>
          <w:tcPr>
            <w:vAlign w:val="center"/>
          </w:tcPr>
          <w:p w14:paraId="5A74C7AC">
            <w:pPr>
              <w:rPr>
                <w:sz w:val="24"/>
                <w:szCs w:val="24"/>
              </w:rPr>
            </w:pPr>
            <w:r>
              <w:rPr>
                <w:sz w:val="24"/>
                <w:szCs w:val="24"/>
              </w:rPr>
              <w:t>3.00</w:t>
            </w:r>
          </w:p>
        </w:tc>
        <w:tc>
          <w:tcPr>
            <w:vMerge w:val="continue"/>
            <w:vAlign w:val="center"/>
          </w:tcPr>
          <w:p w14:paraId="03499ADB">
            <w:pPr>
              <w:rPr>
                <w:sz w:val="24"/>
                <w:szCs w:val="24"/>
              </w:rPr>
            </w:pPr>
          </w:p>
        </w:tc>
        <w:tc>
          <w:tcPr>
            <w:vMerge w:val="continue"/>
            <w:vAlign w:val="center"/>
          </w:tcPr>
          <w:p w14:paraId="753E1D62">
            <w:pPr>
              <w:rPr>
                <w:sz w:val="24"/>
                <w:szCs w:val="24"/>
              </w:rPr>
            </w:pPr>
          </w:p>
        </w:tc>
        <w:tc>
          <w:tcPr>
            <w:vMerge w:val="continue"/>
            <w:vAlign w:val="center"/>
          </w:tcPr>
          <w:p w14:paraId="17075097">
            <w:pPr>
              <w:rPr>
                <w:sz w:val="24"/>
                <w:szCs w:val="24"/>
              </w:rPr>
            </w:pPr>
          </w:p>
        </w:tc>
      </w:tr>
      <w:tr w14:paraId="060E3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575A86">
            <w:pPr>
              <w:rPr>
                <w:sz w:val="24"/>
                <w:szCs w:val="24"/>
              </w:rPr>
            </w:pPr>
          </w:p>
        </w:tc>
        <w:tc>
          <w:tcPr>
            <w:vMerge w:val="continue"/>
            <w:vAlign w:val="center"/>
          </w:tcPr>
          <w:p w14:paraId="04057B11">
            <w:pPr>
              <w:rPr>
                <w:sz w:val="24"/>
                <w:szCs w:val="24"/>
              </w:rPr>
            </w:pPr>
          </w:p>
        </w:tc>
        <w:tc>
          <w:tcPr>
            <w:gridSpan w:val="3"/>
            <w:shd w:val="clear" w:color="auto" w:fill="E6E6E6"/>
            <w:vAlign w:val="center"/>
          </w:tcPr>
          <w:p w14:paraId="51C272BF">
            <w:pPr>
              <w:rPr>
                <w:sz w:val="24"/>
                <w:szCs w:val="24"/>
              </w:rPr>
            </w:pPr>
            <w:r>
              <w:rPr>
                <w:b/>
                <w:sz w:val="24"/>
                <w:szCs w:val="24"/>
              </w:rPr>
              <w:t>套内通风开口面积合计</w:t>
            </w:r>
          </w:p>
        </w:tc>
        <w:tc>
          <w:tcPr>
            <w:vAlign w:val="center"/>
          </w:tcPr>
          <w:p w14:paraId="5242D07F">
            <w:pPr>
              <w:rPr>
                <w:sz w:val="24"/>
                <w:szCs w:val="24"/>
              </w:rPr>
            </w:pPr>
            <w:r>
              <w:rPr>
                <w:sz w:val="24"/>
                <w:szCs w:val="24"/>
              </w:rPr>
              <w:t>115.51</w:t>
            </w:r>
          </w:p>
        </w:tc>
        <w:tc>
          <w:tcPr>
            <w:vAlign w:val="center"/>
          </w:tcPr>
          <w:p w14:paraId="1D8F05BF">
            <w:pPr>
              <w:rPr>
                <w:sz w:val="24"/>
                <w:szCs w:val="24"/>
              </w:rPr>
            </w:pPr>
            <w:r>
              <w:rPr>
                <w:sz w:val="24"/>
                <w:szCs w:val="24"/>
              </w:rPr>
              <w:t>115.51</w:t>
            </w:r>
          </w:p>
        </w:tc>
        <w:tc>
          <w:tcPr>
            <w:vAlign w:val="center"/>
          </w:tcPr>
          <w:p w14:paraId="59898312">
            <w:pPr>
              <w:rPr>
                <w:sz w:val="24"/>
                <w:szCs w:val="24"/>
              </w:rPr>
            </w:pPr>
            <w:r>
              <w:rPr>
                <w:sz w:val="24"/>
                <w:szCs w:val="24"/>
              </w:rPr>
              <w:t>442.40</w:t>
            </w:r>
          </w:p>
        </w:tc>
        <w:tc>
          <w:tcPr>
            <w:vAlign w:val="center"/>
          </w:tcPr>
          <w:p w14:paraId="787396D9">
            <w:pPr>
              <w:rPr>
                <w:sz w:val="24"/>
                <w:szCs w:val="24"/>
              </w:rPr>
            </w:pPr>
            <w:r>
              <w:rPr>
                <w:b/>
                <w:sz w:val="24"/>
                <w:szCs w:val="24"/>
              </w:rPr>
              <w:t>26.11</w:t>
            </w:r>
          </w:p>
        </w:tc>
      </w:tr>
      <w:tr w14:paraId="7B0D16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56E6B2F">
            <w:pPr>
              <w:rPr>
                <w:sz w:val="24"/>
                <w:szCs w:val="24"/>
              </w:rPr>
            </w:pPr>
            <w:r>
              <w:rPr>
                <w:sz w:val="24"/>
                <w:szCs w:val="24"/>
              </w:rPr>
              <w:t>3层</w:t>
            </w:r>
          </w:p>
        </w:tc>
        <w:tc>
          <w:tcPr>
            <w:vMerge w:val="restart"/>
            <w:vAlign w:val="center"/>
          </w:tcPr>
          <w:p w14:paraId="654A1DF0">
            <w:pPr>
              <w:rPr>
                <w:sz w:val="24"/>
                <w:szCs w:val="24"/>
              </w:rPr>
            </w:pPr>
            <w:r>
              <w:rPr>
                <w:sz w:val="24"/>
                <w:szCs w:val="24"/>
              </w:rPr>
              <w:t>1-A</w:t>
            </w:r>
          </w:p>
        </w:tc>
        <w:tc>
          <w:tcPr>
            <w:vMerge w:val="restart"/>
            <w:vAlign w:val="center"/>
          </w:tcPr>
          <w:p w14:paraId="3049FBDC">
            <w:pPr>
              <w:rPr>
                <w:sz w:val="24"/>
                <w:szCs w:val="24"/>
              </w:rPr>
            </w:pPr>
            <w:r>
              <w:rPr>
                <w:sz w:val="24"/>
                <w:szCs w:val="24"/>
              </w:rPr>
              <w:t>3003[大厅]</w:t>
            </w:r>
          </w:p>
        </w:tc>
        <w:tc>
          <w:tcPr>
            <w:vAlign w:val="center"/>
          </w:tcPr>
          <w:p w14:paraId="345CA80C">
            <w:pPr>
              <w:rPr>
                <w:sz w:val="24"/>
                <w:szCs w:val="24"/>
              </w:rPr>
            </w:pPr>
            <w:r>
              <w:rPr>
                <w:sz w:val="24"/>
                <w:szCs w:val="24"/>
              </w:rPr>
              <w:t>C2010</w:t>
            </w:r>
          </w:p>
        </w:tc>
        <w:tc>
          <w:tcPr>
            <w:vAlign w:val="center"/>
          </w:tcPr>
          <w:p w14:paraId="31E4D697">
            <w:pPr>
              <w:rPr>
                <w:sz w:val="24"/>
                <w:szCs w:val="24"/>
              </w:rPr>
            </w:pPr>
            <w:r>
              <w:rPr>
                <w:sz w:val="24"/>
                <w:szCs w:val="24"/>
              </w:rPr>
              <w:t>上悬窗</w:t>
            </w:r>
          </w:p>
        </w:tc>
        <w:tc>
          <w:tcPr>
            <w:vAlign w:val="center"/>
          </w:tcPr>
          <w:p w14:paraId="0D690E1A">
            <w:pPr>
              <w:rPr>
                <w:sz w:val="24"/>
                <w:szCs w:val="24"/>
              </w:rPr>
            </w:pPr>
            <w:r>
              <w:rPr>
                <w:sz w:val="24"/>
                <w:szCs w:val="24"/>
              </w:rPr>
              <w:t>2.00</w:t>
            </w:r>
          </w:p>
        </w:tc>
        <w:tc>
          <w:tcPr>
            <w:vMerge w:val="restart"/>
            <w:vAlign w:val="center"/>
          </w:tcPr>
          <w:p w14:paraId="51E6891E">
            <w:pPr>
              <w:rPr>
                <w:sz w:val="24"/>
                <w:szCs w:val="24"/>
              </w:rPr>
            </w:pPr>
            <w:r>
              <w:rPr>
                <w:sz w:val="24"/>
                <w:szCs w:val="24"/>
              </w:rPr>
              <w:t>104.21</w:t>
            </w:r>
          </w:p>
        </w:tc>
        <w:tc>
          <w:tcPr>
            <w:vMerge w:val="restart"/>
            <w:vAlign w:val="center"/>
          </w:tcPr>
          <w:p w14:paraId="2E52337E">
            <w:pPr>
              <w:rPr>
                <w:sz w:val="24"/>
                <w:szCs w:val="24"/>
              </w:rPr>
            </w:pPr>
            <w:r>
              <w:rPr>
                <w:sz w:val="24"/>
                <w:szCs w:val="24"/>
              </w:rPr>
              <w:t>425.21</w:t>
            </w:r>
          </w:p>
        </w:tc>
        <w:tc>
          <w:tcPr>
            <w:vMerge w:val="restart"/>
            <w:vAlign w:val="center"/>
          </w:tcPr>
          <w:p w14:paraId="5FF5C051">
            <w:pPr>
              <w:rPr>
                <w:sz w:val="24"/>
                <w:szCs w:val="24"/>
              </w:rPr>
            </w:pPr>
            <w:r>
              <w:rPr>
                <w:sz w:val="24"/>
                <w:szCs w:val="24"/>
              </w:rPr>
              <w:t>24.51</w:t>
            </w:r>
          </w:p>
        </w:tc>
      </w:tr>
      <w:tr w14:paraId="2CB2FFE3">
        <w:tblPrEx>
          <w:tblCellMar>
            <w:top w:w="0" w:type="dxa"/>
            <w:left w:w="108" w:type="dxa"/>
            <w:bottom w:w="0" w:type="dxa"/>
            <w:right w:w="108" w:type="dxa"/>
          </w:tblCellMar>
        </w:tblPrEx>
        <w:tc>
          <w:tcPr>
            <w:vMerge w:val="continue"/>
            <w:vAlign w:val="center"/>
          </w:tcPr>
          <w:p w14:paraId="10EA2E12">
            <w:pPr>
              <w:rPr>
                <w:sz w:val="24"/>
                <w:szCs w:val="24"/>
              </w:rPr>
            </w:pPr>
          </w:p>
        </w:tc>
        <w:tc>
          <w:tcPr>
            <w:vMerge w:val="continue"/>
            <w:vAlign w:val="center"/>
          </w:tcPr>
          <w:p w14:paraId="23566695">
            <w:pPr>
              <w:rPr>
                <w:sz w:val="24"/>
                <w:szCs w:val="24"/>
              </w:rPr>
            </w:pPr>
          </w:p>
        </w:tc>
        <w:tc>
          <w:tcPr>
            <w:vMerge w:val="continue"/>
            <w:vAlign w:val="center"/>
          </w:tcPr>
          <w:p w14:paraId="438AE4E8">
            <w:pPr>
              <w:rPr>
                <w:sz w:val="24"/>
                <w:szCs w:val="24"/>
              </w:rPr>
            </w:pPr>
          </w:p>
        </w:tc>
        <w:tc>
          <w:tcPr>
            <w:vAlign w:val="center"/>
          </w:tcPr>
          <w:p w14:paraId="4EC217E3">
            <w:pPr>
              <w:rPr>
                <w:sz w:val="24"/>
                <w:szCs w:val="24"/>
              </w:rPr>
            </w:pPr>
            <w:r>
              <w:rPr>
                <w:sz w:val="24"/>
                <w:szCs w:val="24"/>
              </w:rPr>
              <w:t>C2010</w:t>
            </w:r>
          </w:p>
        </w:tc>
        <w:tc>
          <w:tcPr>
            <w:vAlign w:val="center"/>
          </w:tcPr>
          <w:p w14:paraId="2AACDCEA">
            <w:pPr>
              <w:rPr>
                <w:sz w:val="24"/>
                <w:szCs w:val="24"/>
              </w:rPr>
            </w:pPr>
            <w:r>
              <w:rPr>
                <w:sz w:val="24"/>
                <w:szCs w:val="24"/>
              </w:rPr>
              <w:t>上悬窗</w:t>
            </w:r>
          </w:p>
        </w:tc>
        <w:tc>
          <w:tcPr>
            <w:vAlign w:val="center"/>
          </w:tcPr>
          <w:p w14:paraId="2E4C94EB">
            <w:pPr>
              <w:rPr>
                <w:sz w:val="24"/>
                <w:szCs w:val="24"/>
              </w:rPr>
            </w:pPr>
            <w:r>
              <w:rPr>
                <w:sz w:val="24"/>
                <w:szCs w:val="24"/>
              </w:rPr>
              <w:t>2.00</w:t>
            </w:r>
          </w:p>
        </w:tc>
        <w:tc>
          <w:tcPr>
            <w:vMerge w:val="continue"/>
            <w:vAlign w:val="center"/>
          </w:tcPr>
          <w:p w14:paraId="29614EDB">
            <w:pPr>
              <w:rPr>
                <w:sz w:val="24"/>
                <w:szCs w:val="24"/>
              </w:rPr>
            </w:pPr>
          </w:p>
        </w:tc>
        <w:tc>
          <w:tcPr>
            <w:vMerge w:val="continue"/>
            <w:vAlign w:val="center"/>
          </w:tcPr>
          <w:p w14:paraId="0F925D77">
            <w:pPr>
              <w:rPr>
                <w:sz w:val="24"/>
                <w:szCs w:val="24"/>
              </w:rPr>
            </w:pPr>
          </w:p>
        </w:tc>
        <w:tc>
          <w:tcPr>
            <w:vMerge w:val="continue"/>
            <w:vAlign w:val="center"/>
          </w:tcPr>
          <w:p w14:paraId="7118300A">
            <w:pPr>
              <w:rPr>
                <w:sz w:val="24"/>
                <w:szCs w:val="24"/>
              </w:rPr>
            </w:pPr>
          </w:p>
        </w:tc>
      </w:tr>
      <w:tr w14:paraId="6485651C">
        <w:tblPrEx>
          <w:tblCellMar>
            <w:top w:w="0" w:type="dxa"/>
            <w:left w:w="108" w:type="dxa"/>
            <w:bottom w:w="0" w:type="dxa"/>
            <w:right w:w="108" w:type="dxa"/>
          </w:tblCellMar>
        </w:tblPrEx>
        <w:tc>
          <w:tcPr>
            <w:vMerge w:val="continue"/>
            <w:vAlign w:val="center"/>
          </w:tcPr>
          <w:p w14:paraId="7F8AFC9C">
            <w:pPr>
              <w:rPr>
                <w:sz w:val="24"/>
                <w:szCs w:val="24"/>
              </w:rPr>
            </w:pPr>
          </w:p>
        </w:tc>
        <w:tc>
          <w:tcPr>
            <w:vMerge w:val="continue"/>
            <w:vAlign w:val="center"/>
          </w:tcPr>
          <w:p w14:paraId="79D46037">
            <w:pPr>
              <w:rPr>
                <w:sz w:val="24"/>
                <w:szCs w:val="24"/>
              </w:rPr>
            </w:pPr>
          </w:p>
        </w:tc>
        <w:tc>
          <w:tcPr>
            <w:vMerge w:val="continue"/>
            <w:vAlign w:val="center"/>
          </w:tcPr>
          <w:p w14:paraId="5DD44729">
            <w:pPr>
              <w:rPr>
                <w:sz w:val="24"/>
                <w:szCs w:val="24"/>
              </w:rPr>
            </w:pPr>
          </w:p>
        </w:tc>
        <w:tc>
          <w:tcPr>
            <w:vAlign w:val="center"/>
          </w:tcPr>
          <w:p w14:paraId="356D50D4">
            <w:pPr>
              <w:rPr>
                <w:sz w:val="24"/>
                <w:szCs w:val="24"/>
              </w:rPr>
            </w:pPr>
            <w:r>
              <w:rPr>
                <w:sz w:val="24"/>
                <w:szCs w:val="24"/>
              </w:rPr>
              <w:t>C2010</w:t>
            </w:r>
          </w:p>
        </w:tc>
        <w:tc>
          <w:tcPr>
            <w:vAlign w:val="center"/>
          </w:tcPr>
          <w:p w14:paraId="064C49C4">
            <w:pPr>
              <w:rPr>
                <w:sz w:val="24"/>
                <w:szCs w:val="24"/>
              </w:rPr>
            </w:pPr>
            <w:r>
              <w:rPr>
                <w:sz w:val="24"/>
                <w:szCs w:val="24"/>
              </w:rPr>
              <w:t>上悬窗</w:t>
            </w:r>
          </w:p>
        </w:tc>
        <w:tc>
          <w:tcPr>
            <w:vAlign w:val="center"/>
          </w:tcPr>
          <w:p w14:paraId="7698AF72">
            <w:pPr>
              <w:rPr>
                <w:sz w:val="24"/>
                <w:szCs w:val="24"/>
              </w:rPr>
            </w:pPr>
            <w:r>
              <w:rPr>
                <w:sz w:val="24"/>
                <w:szCs w:val="24"/>
              </w:rPr>
              <w:t>2.00</w:t>
            </w:r>
          </w:p>
        </w:tc>
        <w:tc>
          <w:tcPr>
            <w:vMerge w:val="continue"/>
            <w:vAlign w:val="center"/>
          </w:tcPr>
          <w:p w14:paraId="6219FEC3">
            <w:pPr>
              <w:rPr>
                <w:sz w:val="24"/>
                <w:szCs w:val="24"/>
              </w:rPr>
            </w:pPr>
          </w:p>
        </w:tc>
        <w:tc>
          <w:tcPr>
            <w:vMerge w:val="continue"/>
            <w:vAlign w:val="center"/>
          </w:tcPr>
          <w:p w14:paraId="792BD54D">
            <w:pPr>
              <w:rPr>
                <w:sz w:val="24"/>
                <w:szCs w:val="24"/>
              </w:rPr>
            </w:pPr>
          </w:p>
        </w:tc>
        <w:tc>
          <w:tcPr>
            <w:vMerge w:val="continue"/>
            <w:vAlign w:val="center"/>
          </w:tcPr>
          <w:p w14:paraId="51A71B75">
            <w:pPr>
              <w:rPr>
                <w:sz w:val="24"/>
                <w:szCs w:val="24"/>
              </w:rPr>
            </w:pPr>
          </w:p>
        </w:tc>
      </w:tr>
      <w:tr w14:paraId="770A7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521978">
            <w:pPr>
              <w:rPr>
                <w:sz w:val="24"/>
                <w:szCs w:val="24"/>
              </w:rPr>
            </w:pPr>
          </w:p>
        </w:tc>
        <w:tc>
          <w:tcPr>
            <w:vMerge w:val="continue"/>
            <w:vAlign w:val="center"/>
          </w:tcPr>
          <w:p w14:paraId="177FF2C9">
            <w:pPr>
              <w:rPr>
                <w:sz w:val="24"/>
                <w:szCs w:val="24"/>
              </w:rPr>
            </w:pPr>
          </w:p>
        </w:tc>
        <w:tc>
          <w:tcPr>
            <w:vMerge w:val="continue"/>
            <w:vAlign w:val="center"/>
          </w:tcPr>
          <w:p w14:paraId="74112FF1">
            <w:pPr>
              <w:rPr>
                <w:sz w:val="24"/>
                <w:szCs w:val="24"/>
              </w:rPr>
            </w:pPr>
          </w:p>
        </w:tc>
        <w:tc>
          <w:tcPr>
            <w:vAlign w:val="center"/>
          </w:tcPr>
          <w:p w14:paraId="0A9AA9F6">
            <w:pPr>
              <w:rPr>
                <w:sz w:val="24"/>
                <w:szCs w:val="24"/>
              </w:rPr>
            </w:pPr>
            <w:r>
              <w:rPr>
                <w:sz w:val="24"/>
                <w:szCs w:val="24"/>
              </w:rPr>
              <w:t>C2010</w:t>
            </w:r>
          </w:p>
        </w:tc>
        <w:tc>
          <w:tcPr>
            <w:vAlign w:val="center"/>
          </w:tcPr>
          <w:p w14:paraId="50BE7F54">
            <w:pPr>
              <w:rPr>
                <w:sz w:val="24"/>
                <w:szCs w:val="24"/>
              </w:rPr>
            </w:pPr>
            <w:r>
              <w:rPr>
                <w:sz w:val="24"/>
                <w:szCs w:val="24"/>
              </w:rPr>
              <w:t>上悬窗</w:t>
            </w:r>
          </w:p>
        </w:tc>
        <w:tc>
          <w:tcPr>
            <w:vAlign w:val="center"/>
          </w:tcPr>
          <w:p w14:paraId="652268DD">
            <w:pPr>
              <w:rPr>
                <w:sz w:val="24"/>
                <w:szCs w:val="24"/>
              </w:rPr>
            </w:pPr>
            <w:r>
              <w:rPr>
                <w:sz w:val="24"/>
                <w:szCs w:val="24"/>
              </w:rPr>
              <w:t>2.00</w:t>
            </w:r>
          </w:p>
        </w:tc>
        <w:tc>
          <w:tcPr>
            <w:vMerge w:val="continue"/>
            <w:vAlign w:val="center"/>
          </w:tcPr>
          <w:p w14:paraId="6BB7268D">
            <w:pPr>
              <w:rPr>
                <w:sz w:val="24"/>
                <w:szCs w:val="24"/>
              </w:rPr>
            </w:pPr>
          </w:p>
        </w:tc>
        <w:tc>
          <w:tcPr>
            <w:vMerge w:val="continue"/>
            <w:vAlign w:val="center"/>
          </w:tcPr>
          <w:p w14:paraId="509AE32B">
            <w:pPr>
              <w:rPr>
                <w:sz w:val="24"/>
                <w:szCs w:val="24"/>
              </w:rPr>
            </w:pPr>
          </w:p>
        </w:tc>
        <w:tc>
          <w:tcPr>
            <w:vMerge w:val="continue"/>
            <w:vAlign w:val="center"/>
          </w:tcPr>
          <w:p w14:paraId="77AFAA9D">
            <w:pPr>
              <w:rPr>
                <w:sz w:val="24"/>
                <w:szCs w:val="24"/>
              </w:rPr>
            </w:pPr>
          </w:p>
        </w:tc>
      </w:tr>
      <w:tr w14:paraId="390287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37D892">
            <w:pPr>
              <w:rPr>
                <w:sz w:val="24"/>
                <w:szCs w:val="24"/>
              </w:rPr>
            </w:pPr>
          </w:p>
        </w:tc>
        <w:tc>
          <w:tcPr>
            <w:vMerge w:val="continue"/>
            <w:vAlign w:val="center"/>
          </w:tcPr>
          <w:p w14:paraId="04234A1A">
            <w:pPr>
              <w:rPr>
                <w:sz w:val="24"/>
                <w:szCs w:val="24"/>
              </w:rPr>
            </w:pPr>
          </w:p>
        </w:tc>
        <w:tc>
          <w:tcPr>
            <w:vMerge w:val="continue"/>
            <w:vAlign w:val="center"/>
          </w:tcPr>
          <w:p w14:paraId="5167EA22">
            <w:pPr>
              <w:rPr>
                <w:sz w:val="24"/>
                <w:szCs w:val="24"/>
              </w:rPr>
            </w:pPr>
          </w:p>
        </w:tc>
        <w:tc>
          <w:tcPr>
            <w:vAlign w:val="center"/>
          </w:tcPr>
          <w:p w14:paraId="7E13CC04">
            <w:pPr>
              <w:rPr>
                <w:sz w:val="24"/>
                <w:szCs w:val="24"/>
              </w:rPr>
            </w:pPr>
            <w:r>
              <w:rPr>
                <w:sz w:val="24"/>
                <w:szCs w:val="24"/>
              </w:rPr>
              <w:t>C2010</w:t>
            </w:r>
          </w:p>
        </w:tc>
        <w:tc>
          <w:tcPr>
            <w:vAlign w:val="center"/>
          </w:tcPr>
          <w:p w14:paraId="661E596C">
            <w:pPr>
              <w:rPr>
                <w:sz w:val="24"/>
                <w:szCs w:val="24"/>
              </w:rPr>
            </w:pPr>
            <w:r>
              <w:rPr>
                <w:sz w:val="24"/>
                <w:szCs w:val="24"/>
              </w:rPr>
              <w:t>上悬窗</w:t>
            </w:r>
          </w:p>
        </w:tc>
        <w:tc>
          <w:tcPr>
            <w:vAlign w:val="center"/>
          </w:tcPr>
          <w:p w14:paraId="1701593B">
            <w:pPr>
              <w:rPr>
                <w:sz w:val="24"/>
                <w:szCs w:val="24"/>
              </w:rPr>
            </w:pPr>
            <w:r>
              <w:rPr>
                <w:sz w:val="24"/>
                <w:szCs w:val="24"/>
              </w:rPr>
              <w:t>2.00</w:t>
            </w:r>
          </w:p>
        </w:tc>
        <w:tc>
          <w:tcPr>
            <w:vMerge w:val="continue"/>
            <w:vAlign w:val="center"/>
          </w:tcPr>
          <w:p w14:paraId="394752D8">
            <w:pPr>
              <w:rPr>
                <w:sz w:val="24"/>
                <w:szCs w:val="24"/>
              </w:rPr>
            </w:pPr>
          </w:p>
        </w:tc>
        <w:tc>
          <w:tcPr>
            <w:vMerge w:val="continue"/>
            <w:vAlign w:val="center"/>
          </w:tcPr>
          <w:p w14:paraId="4D2AD1C0">
            <w:pPr>
              <w:rPr>
                <w:sz w:val="24"/>
                <w:szCs w:val="24"/>
              </w:rPr>
            </w:pPr>
          </w:p>
        </w:tc>
        <w:tc>
          <w:tcPr>
            <w:vMerge w:val="continue"/>
            <w:vAlign w:val="center"/>
          </w:tcPr>
          <w:p w14:paraId="409298AF">
            <w:pPr>
              <w:rPr>
                <w:sz w:val="24"/>
                <w:szCs w:val="24"/>
              </w:rPr>
            </w:pPr>
          </w:p>
        </w:tc>
      </w:tr>
      <w:tr w14:paraId="4C978C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FF75F0">
            <w:pPr>
              <w:rPr>
                <w:sz w:val="24"/>
                <w:szCs w:val="24"/>
              </w:rPr>
            </w:pPr>
          </w:p>
        </w:tc>
        <w:tc>
          <w:tcPr>
            <w:vMerge w:val="continue"/>
            <w:vAlign w:val="center"/>
          </w:tcPr>
          <w:p w14:paraId="5B44BD23">
            <w:pPr>
              <w:rPr>
                <w:sz w:val="24"/>
                <w:szCs w:val="24"/>
              </w:rPr>
            </w:pPr>
          </w:p>
        </w:tc>
        <w:tc>
          <w:tcPr>
            <w:vMerge w:val="continue"/>
            <w:vAlign w:val="center"/>
          </w:tcPr>
          <w:p w14:paraId="63497528">
            <w:pPr>
              <w:rPr>
                <w:sz w:val="24"/>
                <w:szCs w:val="24"/>
              </w:rPr>
            </w:pPr>
          </w:p>
        </w:tc>
        <w:tc>
          <w:tcPr>
            <w:vAlign w:val="center"/>
          </w:tcPr>
          <w:p w14:paraId="4896074A">
            <w:pPr>
              <w:rPr>
                <w:sz w:val="24"/>
                <w:szCs w:val="24"/>
              </w:rPr>
            </w:pPr>
            <w:r>
              <w:rPr>
                <w:sz w:val="24"/>
                <w:szCs w:val="24"/>
              </w:rPr>
              <w:t>C2010</w:t>
            </w:r>
          </w:p>
        </w:tc>
        <w:tc>
          <w:tcPr>
            <w:vAlign w:val="center"/>
          </w:tcPr>
          <w:p w14:paraId="257994AA">
            <w:pPr>
              <w:rPr>
                <w:sz w:val="24"/>
                <w:szCs w:val="24"/>
              </w:rPr>
            </w:pPr>
            <w:r>
              <w:rPr>
                <w:sz w:val="24"/>
                <w:szCs w:val="24"/>
              </w:rPr>
              <w:t>上悬窗</w:t>
            </w:r>
          </w:p>
        </w:tc>
        <w:tc>
          <w:tcPr>
            <w:vAlign w:val="center"/>
          </w:tcPr>
          <w:p w14:paraId="79986274">
            <w:pPr>
              <w:rPr>
                <w:sz w:val="24"/>
                <w:szCs w:val="24"/>
              </w:rPr>
            </w:pPr>
            <w:r>
              <w:rPr>
                <w:sz w:val="24"/>
                <w:szCs w:val="24"/>
              </w:rPr>
              <w:t>2.00</w:t>
            </w:r>
          </w:p>
        </w:tc>
        <w:tc>
          <w:tcPr>
            <w:vMerge w:val="continue"/>
            <w:vAlign w:val="center"/>
          </w:tcPr>
          <w:p w14:paraId="00690918">
            <w:pPr>
              <w:rPr>
                <w:sz w:val="24"/>
                <w:szCs w:val="24"/>
              </w:rPr>
            </w:pPr>
          </w:p>
        </w:tc>
        <w:tc>
          <w:tcPr>
            <w:vMerge w:val="continue"/>
            <w:vAlign w:val="center"/>
          </w:tcPr>
          <w:p w14:paraId="44427A5A">
            <w:pPr>
              <w:rPr>
                <w:sz w:val="24"/>
                <w:szCs w:val="24"/>
              </w:rPr>
            </w:pPr>
          </w:p>
        </w:tc>
        <w:tc>
          <w:tcPr>
            <w:vMerge w:val="continue"/>
            <w:vAlign w:val="center"/>
          </w:tcPr>
          <w:p w14:paraId="21D7EE92">
            <w:pPr>
              <w:rPr>
                <w:sz w:val="24"/>
                <w:szCs w:val="24"/>
              </w:rPr>
            </w:pPr>
          </w:p>
        </w:tc>
      </w:tr>
      <w:tr w14:paraId="20298D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41ACC7">
            <w:pPr>
              <w:rPr>
                <w:sz w:val="24"/>
                <w:szCs w:val="24"/>
              </w:rPr>
            </w:pPr>
          </w:p>
        </w:tc>
        <w:tc>
          <w:tcPr>
            <w:vMerge w:val="continue"/>
            <w:vAlign w:val="center"/>
          </w:tcPr>
          <w:p w14:paraId="7706BCDC">
            <w:pPr>
              <w:rPr>
                <w:sz w:val="24"/>
                <w:szCs w:val="24"/>
              </w:rPr>
            </w:pPr>
          </w:p>
        </w:tc>
        <w:tc>
          <w:tcPr>
            <w:vMerge w:val="continue"/>
            <w:vAlign w:val="center"/>
          </w:tcPr>
          <w:p w14:paraId="327648B8">
            <w:pPr>
              <w:rPr>
                <w:sz w:val="24"/>
                <w:szCs w:val="24"/>
              </w:rPr>
            </w:pPr>
          </w:p>
        </w:tc>
        <w:tc>
          <w:tcPr>
            <w:vAlign w:val="center"/>
          </w:tcPr>
          <w:p w14:paraId="3D3D08DC">
            <w:pPr>
              <w:rPr>
                <w:sz w:val="24"/>
                <w:szCs w:val="24"/>
              </w:rPr>
            </w:pPr>
            <w:r>
              <w:rPr>
                <w:sz w:val="24"/>
                <w:szCs w:val="24"/>
              </w:rPr>
              <w:t>C2010</w:t>
            </w:r>
          </w:p>
        </w:tc>
        <w:tc>
          <w:tcPr>
            <w:vAlign w:val="center"/>
          </w:tcPr>
          <w:p w14:paraId="27372AF9">
            <w:pPr>
              <w:rPr>
                <w:sz w:val="24"/>
                <w:szCs w:val="24"/>
              </w:rPr>
            </w:pPr>
            <w:r>
              <w:rPr>
                <w:sz w:val="24"/>
                <w:szCs w:val="24"/>
              </w:rPr>
              <w:t>上悬窗</w:t>
            </w:r>
          </w:p>
        </w:tc>
        <w:tc>
          <w:tcPr>
            <w:vAlign w:val="center"/>
          </w:tcPr>
          <w:p w14:paraId="7E6FECE0">
            <w:pPr>
              <w:rPr>
                <w:sz w:val="24"/>
                <w:szCs w:val="24"/>
              </w:rPr>
            </w:pPr>
            <w:r>
              <w:rPr>
                <w:sz w:val="24"/>
                <w:szCs w:val="24"/>
              </w:rPr>
              <w:t>2.00</w:t>
            </w:r>
          </w:p>
        </w:tc>
        <w:tc>
          <w:tcPr>
            <w:vMerge w:val="continue"/>
            <w:vAlign w:val="center"/>
          </w:tcPr>
          <w:p w14:paraId="10927E32">
            <w:pPr>
              <w:rPr>
                <w:sz w:val="24"/>
                <w:szCs w:val="24"/>
              </w:rPr>
            </w:pPr>
          </w:p>
        </w:tc>
        <w:tc>
          <w:tcPr>
            <w:vMerge w:val="continue"/>
            <w:vAlign w:val="center"/>
          </w:tcPr>
          <w:p w14:paraId="2DA5A777">
            <w:pPr>
              <w:rPr>
                <w:sz w:val="24"/>
                <w:szCs w:val="24"/>
              </w:rPr>
            </w:pPr>
          </w:p>
        </w:tc>
        <w:tc>
          <w:tcPr>
            <w:vMerge w:val="continue"/>
            <w:vAlign w:val="center"/>
          </w:tcPr>
          <w:p w14:paraId="6E5E46FA">
            <w:pPr>
              <w:rPr>
                <w:sz w:val="24"/>
                <w:szCs w:val="24"/>
              </w:rPr>
            </w:pPr>
          </w:p>
        </w:tc>
      </w:tr>
      <w:tr w14:paraId="5ABBC8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6D73C0">
            <w:pPr>
              <w:rPr>
                <w:sz w:val="24"/>
                <w:szCs w:val="24"/>
              </w:rPr>
            </w:pPr>
          </w:p>
        </w:tc>
        <w:tc>
          <w:tcPr>
            <w:vMerge w:val="continue"/>
            <w:vAlign w:val="center"/>
          </w:tcPr>
          <w:p w14:paraId="3E9A1496">
            <w:pPr>
              <w:rPr>
                <w:sz w:val="24"/>
                <w:szCs w:val="24"/>
              </w:rPr>
            </w:pPr>
          </w:p>
        </w:tc>
        <w:tc>
          <w:tcPr>
            <w:vMerge w:val="continue"/>
            <w:vAlign w:val="center"/>
          </w:tcPr>
          <w:p w14:paraId="11BEF93B">
            <w:pPr>
              <w:rPr>
                <w:sz w:val="24"/>
                <w:szCs w:val="24"/>
              </w:rPr>
            </w:pPr>
          </w:p>
        </w:tc>
        <w:tc>
          <w:tcPr>
            <w:vAlign w:val="center"/>
          </w:tcPr>
          <w:p w14:paraId="56483546">
            <w:pPr>
              <w:rPr>
                <w:sz w:val="24"/>
                <w:szCs w:val="24"/>
              </w:rPr>
            </w:pPr>
            <w:r>
              <w:rPr>
                <w:sz w:val="24"/>
                <w:szCs w:val="24"/>
              </w:rPr>
              <w:t>C2015</w:t>
            </w:r>
          </w:p>
        </w:tc>
        <w:tc>
          <w:tcPr>
            <w:vAlign w:val="center"/>
          </w:tcPr>
          <w:p w14:paraId="59DE8798">
            <w:pPr>
              <w:rPr>
                <w:sz w:val="24"/>
                <w:szCs w:val="24"/>
              </w:rPr>
            </w:pPr>
            <w:r>
              <w:rPr>
                <w:sz w:val="24"/>
                <w:szCs w:val="24"/>
              </w:rPr>
              <w:t>上悬窗</w:t>
            </w:r>
          </w:p>
        </w:tc>
        <w:tc>
          <w:tcPr>
            <w:vAlign w:val="center"/>
          </w:tcPr>
          <w:p w14:paraId="08B02A65">
            <w:pPr>
              <w:rPr>
                <w:sz w:val="24"/>
                <w:szCs w:val="24"/>
              </w:rPr>
            </w:pPr>
            <w:r>
              <w:rPr>
                <w:sz w:val="24"/>
                <w:szCs w:val="24"/>
              </w:rPr>
              <w:t>3.00</w:t>
            </w:r>
          </w:p>
        </w:tc>
        <w:tc>
          <w:tcPr>
            <w:vMerge w:val="continue"/>
            <w:vAlign w:val="center"/>
          </w:tcPr>
          <w:p w14:paraId="0F2B5818">
            <w:pPr>
              <w:rPr>
                <w:sz w:val="24"/>
                <w:szCs w:val="24"/>
              </w:rPr>
            </w:pPr>
          </w:p>
        </w:tc>
        <w:tc>
          <w:tcPr>
            <w:vMerge w:val="continue"/>
            <w:vAlign w:val="center"/>
          </w:tcPr>
          <w:p w14:paraId="525D0ED4">
            <w:pPr>
              <w:rPr>
                <w:sz w:val="24"/>
                <w:szCs w:val="24"/>
              </w:rPr>
            </w:pPr>
          </w:p>
        </w:tc>
        <w:tc>
          <w:tcPr>
            <w:vMerge w:val="continue"/>
            <w:vAlign w:val="center"/>
          </w:tcPr>
          <w:p w14:paraId="12E6D7F4">
            <w:pPr>
              <w:rPr>
                <w:sz w:val="24"/>
                <w:szCs w:val="24"/>
              </w:rPr>
            </w:pPr>
          </w:p>
        </w:tc>
      </w:tr>
      <w:tr w14:paraId="56685E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42149F">
            <w:pPr>
              <w:rPr>
                <w:sz w:val="24"/>
                <w:szCs w:val="24"/>
              </w:rPr>
            </w:pPr>
          </w:p>
        </w:tc>
        <w:tc>
          <w:tcPr>
            <w:vMerge w:val="continue"/>
            <w:vAlign w:val="center"/>
          </w:tcPr>
          <w:p w14:paraId="2532C579">
            <w:pPr>
              <w:rPr>
                <w:sz w:val="24"/>
                <w:szCs w:val="24"/>
              </w:rPr>
            </w:pPr>
          </w:p>
        </w:tc>
        <w:tc>
          <w:tcPr>
            <w:vMerge w:val="continue"/>
            <w:vAlign w:val="center"/>
          </w:tcPr>
          <w:p w14:paraId="006E97DC">
            <w:pPr>
              <w:rPr>
                <w:sz w:val="24"/>
                <w:szCs w:val="24"/>
              </w:rPr>
            </w:pPr>
          </w:p>
        </w:tc>
        <w:tc>
          <w:tcPr>
            <w:vAlign w:val="center"/>
          </w:tcPr>
          <w:p w14:paraId="577122BD">
            <w:pPr>
              <w:rPr>
                <w:sz w:val="24"/>
                <w:szCs w:val="24"/>
              </w:rPr>
            </w:pPr>
            <w:r>
              <w:rPr>
                <w:sz w:val="24"/>
                <w:szCs w:val="24"/>
              </w:rPr>
              <w:t>C2015</w:t>
            </w:r>
          </w:p>
        </w:tc>
        <w:tc>
          <w:tcPr>
            <w:vAlign w:val="center"/>
          </w:tcPr>
          <w:p w14:paraId="65F30613">
            <w:pPr>
              <w:rPr>
                <w:sz w:val="24"/>
                <w:szCs w:val="24"/>
              </w:rPr>
            </w:pPr>
            <w:r>
              <w:rPr>
                <w:sz w:val="24"/>
                <w:szCs w:val="24"/>
              </w:rPr>
              <w:t>上悬窗</w:t>
            </w:r>
          </w:p>
        </w:tc>
        <w:tc>
          <w:tcPr>
            <w:vAlign w:val="center"/>
          </w:tcPr>
          <w:p w14:paraId="64559AFA">
            <w:pPr>
              <w:rPr>
                <w:sz w:val="24"/>
                <w:szCs w:val="24"/>
              </w:rPr>
            </w:pPr>
            <w:r>
              <w:rPr>
                <w:sz w:val="24"/>
                <w:szCs w:val="24"/>
              </w:rPr>
              <w:t>3.00</w:t>
            </w:r>
          </w:p>
        </w:tc>
        <w:tc>
          <w:tcPr>
            <w:vMerge w:val="continue"/>
            <w:vAlign w:val="center"/>
          </w:tcPr>
          <w:p w14:paraId="6ADD5EDC">
            <w:pPr>
              <w:rPr>
                <w:sz w:val="24"/>
                <w:szCs w:val="24"/>
              </w:rPr>
            </w:pPr>
          </w:p>
        </w:tc>
        <w:tc>
          <w:tcPr>
            <w:vMerge w:val="continue"/>
            <w:vAlign w:val="center"/>
          </w:tcPr>
          <w:p w14:paraId="1FA59C33">
            <w:pPr>
              <w:rPr>
                <w:sz w:val="24"/>
                <w:szCs w:val="24"/>
              </w:rPr>
            </w:pPr>
          </w:p>
        </w:tc>
        <w:tc>
          <w:tcPr>
            <w:vMerge w:val="continue"/>
            <w:vAlign w:val="center"/>
          </w:tcPr>
          <w:p w14:paraId="7644D7BD">
            <w:pPr>
              <w:rPr>
                <w:sz w:val="24"/>
                <w:szCs w:val="24"/>
              </w:rPr>
            </w:pPr>
          </w:p>
        </w:tc>
      </w:tr>
      <w:tr w14:paraId="44EB38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D2625E">
            <w:pPr>
              <w:rPr>
                <w:sz w:val="24"/>
                <w:szCs w:val="24"/>
              </w:rPr>
            </w:pPr>
          </w:p>
        </w:tc>
        <w:tc>
          <w:tcPr>
            <w:vMerge w:val="continue"/>
            <w:vAlign w:val="center"/>
          </w:tcPr>
          <w:p w14:paraId="43D0A29D">
            <w:pPr>
              <w:rPr>
                <w:sz w:val="24"/>
                <w:szCs w:val="24"/>
              </w:rPr>
            </w:pPr>
          </w:p>
        </w:tc>
        <w:tc>
          <w:tcPr>
            <w:vMerge w:val="continue"/>
            <w:vAlign w:val="center"/>
          </w:tcPr>
          <w:p w14:paraId="6262DA70">
            <w:pPr>
              <w:rPr>
                <w:sz w:val="24"/>
                <w:szCs w:val="24"/>
              </w:rPr>
            </w:pPr>
          </w:p>
        </w:tc>
        <w:tc>
          <w:tcPr>
            <w:vAlign w:val="center"/>
          </w:tcPr>
          <w:p w14:paraId="6FE53127">
            <w:pPr>
              <w:rPr>
                <w:sz w:val="24"/>
                <w:szCs w:val="24"/>
              </w:rPr>
            </w:pPr>
            <w:r>
              <w:rPr>
                <w:sz w:val="24"/>
                <w:szCs w:val="24"/>
              </w:rPr>
              <w:t>C2021</w:t>
            </w:r>
          </w:p>
        </w:tc>
        <w:tc>
          <w:tcPr>
            <w:vAlign w:val="center"/>
          </w:tcPr>
          <w:p w14:paraId="62EA3D1F">
            <w:pPr>
              <w:rPr>
                <w:sz w:val="24"/>
                <w:szCs w:val="24"/>
              </w:rPr>
            </w:pPr>
            <w:r>
              <w:rPr>
                <w:sz w:val="24"/>
                <w:szCs w:val="24"/>
              </w:rPr>
              <w:t>上悬窗</w:t>
            </w:r>
          </w:p>
        </w:tc>
        <w:tc>
          <w:tcPr>
            <w:vAlign w:val="center"/>
          </w:tcPr>
          <w:p w14:paraId="680B772C">
            <w:pPr>
              <w:rPr>
                <w:sz w:val="24"/>
                <w:szCs w:val="24"/>
              </w:rPr>
            </w:pPr>
            <w:r>
              <w:rPr>
                <w:sz w:val="24"/>
                <w:szCs w:val="24"/>
              </w:rPr>
              <w:t>4.20</w:t>
            </w:r>
          </w:p>
        </w:tc>
        <w:tc>
          <w:tcPr>
            <w:vMerge w:val="continue"/>
            <w:vAlign w:val="center"/>
          </w:tcPr>
          <w:p w14:paraId="4411D9A2">
            <w:pPr>
              <w:rPr>
                <w:sz w:val="24"/>
                <w:szCs w:val="24"/>
              </w:rPr>
            </w:pPr>
          </w:p>
        </w:tc>
        <w:tc>
          <w:tcPr>
            <w:vMerge w:val="continue"/>
            <w:vAlign w:val="center"/>
          </w:tcPr>
          <w:p w14:paraId="12075D04">
            <w:pPr>
              <w:rPr>
                <w:sz w:val="24"/>
                <w:szCs w:val="24"/>
              </w:rPr>
            </w:pPr>
          </w:p>
        </w:tc>
        <w:tc>
          <w:tcPr>
            <w:vMerge w:val="continue"/>
            <w:vAlign w:val="center"/>
          </w:tcPr>
          <w:p w14:paraId="1B617724">
            <w:pPr>
              <w:rPr>
                <w:sz w:val="24"/>
                <w:szCs w:val="24"/>
              </w:rPr>
            </w:pPr>
          </w:p>
        </w:tc>
      </w:tr>
      <w:tr w14:paraId="5DDC5C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741E41">
            <w:pPr>
              <w:rPr>
                <w:sz w:val="24"/>
                <w:szCs w:val="24"/>
              </w:rPr>
            </w:pPr>
          </w:p>
        </w:tc>
        <w:tc>
          <w:tcPr>
            <w:vMerge w:val="continue"/>
            <w:vAlign w:val="center"/>
          </w:tcPr>
          <w:p w14:paraId="7050A6BA">
            <w:pPr>
              <w:rPr>
                <w:sz w:val="24"/>
                <w:szCs w:val="24"/>
              </w:rPr>
            </w:pPr>
          </w:p>
        </w:tc>
        <w:tc>
          <w:tcPr>
            <w:vMerge w:val="continue"/>
            <w:vAlign w:val="center"/>
          </w:tcPr>
          <w:p w14:paraId="47317931">
            <w:pPr>
              <w:rPr>
                <w:sz w:val="24"/>
                <w:szCs w:val="24"/>
              </w:rPr>
            </w:pPr>
          </w:p>
        </w:tc>
        <w:tc>
          <w:tcPr>
            <w:vAlign w:val="center"/>
          </w:tcPr>
          <w:p w14:paraId="4DCEFE08">
            <w:pPr>
              <w:rPr>
                <w:sz w:val="24"/>
                <w:szCs w:val="24"/>
              </w:rPr>
            </w:pPr>
            <w:r>
              <w:rPr>
                <w:sz w:val="24"/>
                <w:szCs w:val="24"/>
              </w:rPr>
              <w:t>C2121</w:t>
            </w:r>
          </w:p>
        </w:tc>
        <w:tc>
          <w:tcPr>
            <w:vAlign w:val="center"/>
          </w:tcPr>
          <w:p w14:paraId="287A9CD1">
            <w:pPr>
              <w:rPr>
                <w:sz w:val="24"/>
                <w:szCs w:val="24"/>
              </w:rPr>
            </w:pPr>
            <w:r>
              <w:rPr>
                <w:sz w:val="24"/>
                <w:szCs w:val="24"/>
              </w:rPr>
              <w:t>上悬窗</w:t>
            </w:r>
          </w:p>
        </w:tc>
        <w:tc>
          <w:tcPr>
            <w:vAlign w:val="center"/>
          </w:tcPr>
          <w:p w14:paraId="3C7BA589">
            <w:pPr>
              <w:rPr>
                <w:sz w:val="24"/>
                <w:szCs w:val="24"/>
              </w:rPr>
            </w:pPr>
            <w:r>
              <w:rPr>
                <w:sz w:val="24"/>
                <w:szCs w:val="24"/>
              </w:rPr>
              <w:t>4.41</w:t>
            </w:r>
          </w:p>
        </w:tc>
        <w:tc>
          <w:tcPr>
            <w:vMerge w:val="continue"/>
            <w:vAlign w:val="center"/>
          </w:tcPr>
          <w:p w14:paraId="70E4407B">
            <w:pPr>
              <w:rPr>
                <w:sz w:val="24"/>
                <w:szCs w:val="24"/>
              </w:rPr>
            </w:pPr>
          </w:p>
        </w:tc>
        <w:tc>
          <w:tcPr>
            <w:vMerge w:val="continue"/>
            <w:vAlign w:val="center"/>
          </w:tcPr>
          <w:p w14:paraId="1EECFF26">
            <w:pPr>
              <w:rPr>
                <w:sz w:val="24"/>
                <w:szCs w:val="24"/>
              </w:rPr>
            </w:pPr>
          </w:p>
        </w:tc>
        <w:tc>
          <w:tcPr>
            <w:vMerge w:val="continue"/>
            <w:vAlign w:val="center"/>
          </w:tcPr>
          <w:p w14:paraId="5AAD5C2C">
            <w:pPr>
              <w:rPr>
                <w:sz w:val="24"/>
                <w:szCs w:val="24"/>
              </w:rPr>
            </w:pPr>
          </w:p>
        </w:tc>
      </w:tr>
      <w:tr w14:paraId="514919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EC524F">
            <w:pPr>
              <w:rPr>
                <w:sz w:val="24"/>
                <w:szCs w:val="24"/>
              </w:rPr>
            </w:pPr>
          </w:p>
        </w:tc>
        <w:tc>
          <w:tcPr>
            <w:vMerge w:val="continue"/>
            <w:vAlign w:val="center"/>
          </w:tcPr>
          <w:p w14:paraId="68E1C4CE">
            <w:pPr>
              <w:rPr>
                <w:sz w:val="24"/>
                <w:szCs w:val="24"/>
              </w:rPr>
            </w:pPr>
          </w:p>
        </w:tc>
        <w:tc>
          <w:tcPr>
            <w:vMerge w:val="continue"/>
            <w:vAlign w:val="center"/>
          </w:tcPr>
          <w:p w14:paraId="7E4011FE">
            <w:pPr>
              <w:rPr>
                <w:sz w:val="24"/>
                <w:szCs w:val="24"/>
              </w:rPr>
            </w:pPr>
          </w:p>
        </w:tc>
        <w:tc>
          <w:tcPr>
            <w:vAlign w:val="center"/>
          </w:tcPr>
          <w:p w14:paraId="514C1B6F">
            <w:pPr>
              <w:rPr>
                <w:sz w:val="24"/>
                <w:szCs w:val="24"/>
              </w:rPr>
            </w:pPr>
            <w:r>
              <w:rPr>
                <w:sz w:val="24"/>
                <w:szCs w:val="24"/>
              </w:rPr>
              <w:t>C2121</w:t>
            </w:r>
          </w:p>
        </w:tc>
        <w:tc>
          <w:tcPr>
            <w:vAlign w:val="center"/>
          </w:tcPr>
          <w:p w14:paraId="6CDFA57F">
            <w:pPr>
              <w:rPr>
                <w:sz w:val="24"/>
                <w:szCs w:val="24"/>
              </w:rPr>
            </w:pPr>
            <w:r>
              <w:rPr>
                <w:sz w:val="24"/>
                <w:szCs w:val="24"/>
              </w:rPr>
              <w:t>上悬窗</w:t>
            </w:r>
          </w:p>
        </w:tc>
        <w:tc>
          <w:tcPr>
            <w:vAlign w:val="center"/>
          </w:tcPr>
          <w:p w14:paraId="21E85CFC">
            <w:pPr>
              <w:rPr>
                <w:sz w:val="24"/>
                <w:szCs w:val="24"/>
              </w:rPr>
            </w:pPr>
            <w:r>
              <w:rPr>
                <w:sz w:val="24"/>
                <w:szCs w:val="24"/>
              </w:rPr>
              <w:t>4.41</w:t>
            </w:r>
          </w:p>
        </w:tc>
        <w:tc>
          <w:tcPr>
            <w:vMerge w:val="continue"/>
            <w:vAlign w:val="center"/>
          </w:tcPr>
          <w:p w14:paraId="3CBD7EBF">
            <w:pPr>
              <w:rPr>
                <w:sz w:val="24"/>
                <w:szCs w:val="24"/>
              </w:rPr>
            </w:pPr>
          </w:p>
        </w:tc>
        <w:tc>
          <w:tcPr>
            <w:vMerge w:val="continue"/>
            <w:vAlign w:val="center"/>
          </w:tcPr>
          <w:p w14:paraId="61D392C2">
            <w:pPr>
              <w:rPr>
                <w:sz w:val="24"/>
                <w:szCs w:val="24"/>
              </w:rPr>
            </w:pPr>
          </w:p>
        </w:tc>
        <w:tc>
          <w:tcPr>
            <w:vMerge w:val="continue"/>
            <w:vAlign w:val="center"/>
          </w:tcPr>
          <w:p w14:paraId="760E8F6D">
            <w:pPr>
              <w:rPr>
                <w:sz w:val="24"/>
                <w:szCs w:val="24"/>
              </w:rPr>
            </w:pPr>
          </w:p>
        </w:tc>
      </w:tr>
      <w:tr w14:paraId="0EBB8497">
        <w:tblPrEx>
          <w:tblCellMar>
            <w:top w:w="0" w:type="dxa"/>
            <w:left w:w="108" w:type="dxa"/>
            <w:bottom w:w="0" w:type="dxa"/>
            <w:right w:w="108" w:type="dxa"/>
          </w:tblCellMar>
        </w:tblPrEx>
        <w:tc>
          <w:tcPr>
            <w:vMerge w:val="continue"/>
            <w:vAlign w:val="center"/>
          </w:tcPr>
          <w:p w14:paraId="29E62D70">
            <w:pPr>
              <w:rPr>
                <w:sz w:val="24"/>
                <w:szCs w:val="24"/>
              </w:rPr>
            </w:pPr>
          </w:p>
        </w:tc>
        <w:tc>
          <w:tcPr>
            <w:vMerge w:val="continue"/>
            <w:vAlign w:val="center"/>
          </w:tcPr>
          <w:p w14:paraId="4F8DC472">
            <w:pPr>
              <w:rPr>
                <w:sz w:val="24"/>
                <w:szCs w:val="24"/>
              </w:rPr>
            </w:pPr>
          </w:p>
        </w:tc>
        <w:tc>
          <w:tcPr>
            <w:vMerge w:val="continue"/>
            <w:vAlign w:val="center"/>
          </w:tcPr>
          <w:p w14:paraId="3868B489">
            <w:pPr>
              <w:rPr>
                <w:sz w:val="24"/>
                <w:szCs w:val="24"/>
              </w:rPr>
            </w:pPr>
          </w:p>
        </w:tc>
        <w:tc>
          <w:tcPr>
            <w:vAlign w:val="center"/>
          </w:tcPr>
          <w:p w14:paraId="02D677A4">
            <w:pPr>
              <w:rPr>
                <w:sz w:val="24"/>
                <w:szCs w:val="24"/>
              </w:rPr>
            </w:pPr>
            <w:r>
              <w:rPr>
                <w:sz w:val="24"/>
                <w:szCs w:val="24"/>
              </w:rPr>
              <w:t>C2121</w:t>
            </w:r>
          </w:p>
        </w:tc>
        <w:tc>
          <w:tcPr>
            <w:vAlign w:val="center"/>
          </w:tcPr>
          <w:p w14:paraId="444C8B88">
            <w:pPr>
              <w:rPr>
                <w:sz w:val="24"/>
                <w:szCs w:val="24"/>
              </w:rPr>
            </w:pPr>
            <w:r>
              <w:rPr>
                <w:sz w:val="24"/>
                <w:szCs w:val="24"/>
              </w:rPr>
              <w:t>上悬窗</w:t>
            </w:r>
          </w:p>
        </w:tc>
        <w:tc>
          <w:tcPr>
            <w:vAlign w:val="center"/>
          </w:tcPr>
          <w:p w14:paraId="0E1FB715">
            <w:pPr>
              <w:rPr>
                <w:sz w:val="24"/>
                <w:szCs w:val="24"/>
              </w:rPr>
            </w:pPr>
            <w:r>
              <w:rPr>
                <w:sz w:val="24"/>
                <w:szCs w:val="24"/>
              </w:rPr>
              <w:t>4.41</w:t>
            </w:r>
          </w:p>
        </w:tc>
        <w:tc>
          <w:tcPr>
            <w:vMerge w:val="continue"/>
            <w:vAlign w:val="center"/>
          </w:tcPr>
          <w:p w14:paraId="0095F8F7">
            <w:pPr>
              <w:rPr>
                <w:sz w:val="24"/>
                <w:szCs w:val="24"/>
              </w:rPr>
            </w:pPr>
          </w:p>
        </w:tc>
        <w:tc>
          <w:tcPr>
            <w:vMerge w:val="continue"/>
            <w:vAlign w:val="center"/>
          </w:tcPr>
          <w:p w14:paraId="584A1E83">
            <w:pPr>
              <w:rPr>
                <w:sz w:val="24"/>
                <w:szCs w:val="24"/>
              </w:rPr>
            </w:pPr>
          </w:p>
        </w:tc>
        <w:tc>
          <w:tcPr>
            <w:vMerge w:val="continue"/>
            <w:vAlign w:val="center"/>
          </w:tcPr>
          <w:p w14:paraId="7CDF03CC">
            <w:pPr>
              <w:rPr>
                <w:sz w:val="24"/>
                <w:szCs w:val="24"/>
              </w:rPr>
            </w:pPr>
          </w:p>
        </w:tc>
      </w:tr>
      <w:tr w14:paraId="51252630">
        <w:tblPrEx>
          <w:tblCellMar>
            <w:top w:w="0" w:type="dxa"/>
            <w:left w:w="108" w:type="dxa"/>
            <w:bottom w:w="0" w:type="dxa"/>
            <w:right w:w="108" w:type="dxa"/>
          </w:tblCellMar>
        </w:tblPrEx>
        <w:tc>
          <w:tcPr>
            <w:vMerge w:val="continue"/>
            <w:vAlign w:val="center"/>
          </w:tcPr>
          <w:p w14:paraId="4E90D0AA">
            <w:pPr>
              <w:rPr>
                <w:sz w:val="24"/>
                <w:szCs w:val="24"/>
              </w:rPr>
            </w:pPr>
          </w:p>
        </w:tc>
        <w:tc>
          <w:tcPr>
            <w:vMerge w:val="continue"/>
            <w:vAlign w:val="center"/>
          </w:tcPr>
          <w:p w14:paraId="3454E692">
            <w:pPr>
              <w:rPr>
                <w:sz w:val="24"/>
                <w:szCs w:val="24"/>
              </w:rPr>
            </w:pPr>
          </w:p>
        </w:tc>
        <w:tc>
          <w:tcPr>
            <w:vMerge w:val="continue"/>
            <w:vAlign w:val="center"/>
          </w:tcPr>
          <w:p w14:paraId="7D93181D">
            <w:pPr>
              <w:rPr>
                <w:sz w:val="24"/>
                <w:szCs w:val="24"/>
              </w:rPr>
            </w:pPr>
          </w:p>
        </w:tc>
        <w:tc>
          <w:tcPr>
            <w:vAlign w:val="center"/>
          </w:tcPr>
          <w:p w14:paraId="2BBB80D9">
            <w:pPr>
              <w:rPr>
                <w:sz w:val="24"/>
                <w:szCs w:val="24"/>
              </w:rPr>
            </w:pPr>
            <w:r>
              <w:rPr>
                <w:sz w:val="24"/>
                <w:szCs w:val="24"/>
              </w:rPr>
              <w:t>C2121</w:t>
            </w:r>
          </w:p>
        </w:tc>
        <w:tc>
          <w:tcPr>
            <w:vAlign w:val="center"/>
          </w:tcPr>
          <w:p w14:paraId="12709C6F">
            <w:pPr>
              <w:rPr>
                <w:sz w:val="24"/>
                <w:szCs w:val="24"/>
              </w:rPr>
            </w:pPr>
            <w:r>
              <w:rPr>
                <w:sz w:val="24"/>
                <w:szCs w:val="24"/>
              </w:rPr>
              <w:t>上悬窗</w:t>
            </w:r>
          </w:p>
        </w:tc>
        <w:tc>
          <w:tcPr>
            <w:vAlign w:val="center"/>
          </w:tcPr>
          <w:p w14:paraId="5B546AF4">
            <w:pPr>
              <w:rPr>
                <w:sz w:val="24"/>
                <w:szCs w:val="24"/>
              </w:rPr>
            </w:pPr>
            <w:r>
              <w:rPr>
                <w:sz w:val="24"/>
                <w:szCs w:val="24"/>
              </w:rPr>
              <w:t>4.41</w:t>
            </w:r>
          </w:p>
        </w:tc>
        <w:tc>
          <w:tcPr>
            <w:vMerge w:val="continue"/>
            <w:vAlign w:val="center"/>
          </w:tcPr>
          <w:p w14:paraId="05FB15DA">
            <w:pPr>
              <w:rPr>
                <w:sz w:val="24"/>
                <w:szCs w:val="24"/>
              </w:rPr>
            </w:pPr>
          </w:p>
        </w:tc>
        <w:tc>
          <w:tcPr>
            <w:vMerge w:val="continue"/>
            <w:vAlign w:val="center"/>
          </w:tcPr>
          <w:p w14:paraId="7270CF1E">
            <w:pPr>
              <w:rPr>
                <w:sz w:val="24"/>
                <w:szCs w:val="24"/>
              </w:rPr>
            </w:pPr>
          </w:p>
        </w:tc>
        <w:tc>
          <w:tcPr>
            <w:vMerge w:val="continue"/>
            <w:vAlign w:val="center"/>
          </w:tcPr>
          <w:p w14:paraId="3C755C9E">
            <w:pPr>
              <w:rPr>
                <w:sz w:val="24"/>
                <w:szCs w:val="24"/>
              </w:rPr>
            </w:pPr>
          </w:p>
        </w:tc>
      </w:tr>
      <w:tr w14:paraId="267B13BD">
        <w:tblPrEx>
          <w:tblCellMar>
            <w:top w:w="0" w:type="dxa"/>
            <w:left w:w="108" w:type="dxa"/>
            <w:bottom w:w="0" w:type="dxa"/>
            <w:right w:w="108" w:type="dxa"/>
          </w:tblCellMar>
        </w:tblPrEx>
        <w:tc>
          <w:tcPr>
            <w:vMerge w:val="continue"/>
            <w:vAlign w:val="center"/>
          </w:tcPr>
          <w:p w14:paraId="718985C3">
            <w:pPr>
              <w:rPr>
                <w:sz w:val="24"/>
                <w:szCs w:val="24"/>
              </w:rPr>
            </w:pPr>
          </w:p>
        </w:tc>
        <w:tc>
          <w:tcPr>
            <w:vMerge w:val="continue"/>
            <w:vAlign w:val="center"/>
          </w:tcPr>
          <w:p w14:paraId="305A8AC9">
            <w:pPr>
              <w:rPr>
                <w:sz w:val="24"/>
                <w:szCs w:val="24"/>
              </w:rPr>
            </w:pPr>
          </w:p>
        </w:tc>
        <w:tc>
          <w:tcPr>
            <w:vMerge w:val="continue"/>
            <w:vAlign w:val="center"/>
          </w:tcPr>
          <w:p w14:paraId="131C99FC">
            <w:pPr>
              <w:rPr>
                <w:sz w:val="24"/>
                <w:szCs w:val="24"/>
              </w:rPr>
            </w:pPr>
          </w:p>
        </w:tc>
        <w:tc>
          <w:tcPr>
            <w:vAlign w:val="center"/>
          </w:tcPr>
          <w:p w14:paraId="331D0DBC">
            <w:pPr>
              <w:rPr>
                <w:sz w:val="24"/>
                <w:szCs w:val="24"/>
              </w:rPr>
            </w:pPr>
            <w:r>
              <w:rPr>
                <w:sz w:val="24"/>
                <w:szCs w:val="24"/>
              </w:rPr>
              <w:t>C2121</w:t>
            </w:r>
          </w:p>
        </w:tc>
        <w:tc>
          <w:tcPr>
            <w:vAlign w:val="center"/>
          </w:tcPr>
          <w:p w14:paraId="1BAE8EC0">
            <w:pPr>
              <w:rPr>
                <w:sz w:val="24"/>
                <w:szCs w:val="24"/>
              </w:rPr>
            </w:pPr>
            <w:r>
              <w:rPr>
                <w:sz w:val="24"/>
                <w:szCs w:val="24"/>
              </w:rPr>
              <w:t>上悬窗</w:t>
            </w:r>
          </w:p>
        </w:tc>
        <w:tc>
          <w:tcPr>
            <w:vAlign w:val="center"/>
          </w:tcPr>
          <w:p w14:paraId="7A43E31D">
            <w:pPr>
              <w:rPr>
                <w:sz w:val="24"/>
                <w:szCs w:val="24"/>
              </w:rPr>
            </w:pPr>
            <w:r>
              <w:rPr>
                <w:sz w:val="24"/>
                <w:szCs w:val="24"/>
              </w:rPr>
              <w:t>4.41</w:t>
            </w:r>
          </w:p>
        </w:tc>
        <w:tc>
          <w:tcPr>
            <w:vMerge w:val="continue"/>
            <w:vAlign w:val="center"/>
          </w:tcPr>
          <w:p w14:paraId="38BD68BC">
            <w:pPr>
              <w:rPr>
                <w:sz w:val="24"/>
                <w:szCs w:val="24"/>
              </w:rPr>
            </w:pPr>
          </w:p>
        </w:tc>
        <w:tc>
          <w:tcPr>
            <w:vMerge w:val="continue"/>
            <w:vAlign w:val="center"/>
          </w:tcPr>
          <w:p w14:paraId="6C7A9EE1">
            <w:pPr>
              <w:rPr>
                <w:sz w:val="24"/>
                <w:szCs w:val="24"/>
              </w:rPr>
            </w:pPr>
          </w:p>
        </w:tc>
        <w:tc>
          <w:tcPr>
            <w:vMerge w:val="continue"/>
            <w:vAlign w:val="center"/>
          </w:tcPr>
          <w:p w14:paraId="376246AF">
            <w:pPr>
              <w:rPr>
                <w:sz w:val="24"/>
                <w:szCs w:val="24"/>
              </w:rPr>
            </w:pPr>
          </w:p>
        </w:tc>
      </w:tr>
      <w:tr w14:paraId="0944B5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4F39A5">
            <w:pPr>
              <w:rPr>
                <w:sz w:val="24"/>
                <w:szCs w:val="24"/>
              </w:rPr>
            </w:pPr>
          </w:p>
        </w:tc>
        <w:tc>
          <w:tcPr>
            <w:vMerge w:val="continue"/>
            <w:vAlign w:val="center"/>
          </w:tcPr>
          <w:p w14:paraId="03939765">
            <w:pPr>
              <w:rPr>
                <w:sz w:val="24"/>
                <w:szCs w:val="24"/>
              </w:rPr>
            </w:pPr>
          </w:p>
        </w:tc>
        <w:tc>
          <w:tcPr>
            <w:vMerge w:val="continue"/>
            <w:vAlign w:val="center"/>
          </w:tcPr>
          <w:p w14:paraId="4197110A">
            <w:pPr>
              <w:rPr>
                <w:sz w:val="24"/>
                <w:szCs w:val="24"/>
              </w:rPr>
            </w:pPr>
          </w:p>
        </w:tc>
        <w:tc>
          <w:tcPr>
            <w:vAlign w:val="center"/>
          </w:tcPr>
          <w:p w14:paraId="5F388EFB">
            <w:pPr>
              <w:rPr>
                <w:sz w:val="24"/>
                <w:szCs w:val="24"/>
              </w:rPr>
            </w:pPr>
            <w:r>
              <w:rPr>
                <w:sz w:val="24"/>
                <w:szCs w:val="24"/>
              </w:rPr>
              <w:t>C2121</w:t>
            </w:r>
          </w:p>
        </w:tc>
        <w:tc>
          <w:tcPr>
            <w:vAlign w:val="center"/>
          </w:tcPr>
          <w:p w14:paraId="639FAC2D">
            <w:pPr>
              <w:rPr>
                <w:sz w:val="24"/>
                <w:szCs w:val="24"/>
              </w:rPr>
            </w:pPr>
            <w:r>
              <w:rPr>
                <w:sz w:val="24"/>
                <w:szCs w:val="24"/>
              </w:rPr>
              <w:t>上悬窗</w:t>
            </w:r>
          </w:p>
        </w:tc>
        <w:tc>
          <w:tcPr>
            <w:vAlign w:val="center"/>
          </w:tcPr>
          <w:p w14:paraId="2918956D">
            <w:pPr>
              <w:rPr>
                <w:sz w:val="24"/>
                <w:szCs w:val="24"/>
              </w:rPr>
            </w:pPr>
            <w:r>
              <w:rPr>
                <w:sz w:val="24"/>
                <w:szCs w:val="24"/>
              </w:rPr>
              <w:t>4.41</w:t>
            </w:r>
          </w:p>
        </w:tc>
        <w:tc>
          <w:tcPr>
            <w:vMerge w:val="continue"/>
            <w:vAlign w:val="center"/>
          </w:tcPr>
          <w:p w14:paraId="322EB91C">
            <w:pPr>
              <w:rPr>
                <w:sz w:val="24"/>
                <w:szCs w:val="24"/>
              </w:rPr>
            </w:pPr>
          </w:p>
        </w:tc>
        <w:tc>
          <w:tcPr>
            <w:vMerge w:val="continue"/>
            <w:vAlign w:val="center"/>
          </w:tcPr>
          <w:p w14:paraId="163A4F2C">
            <w:pPr>
              <w:rPr>
                <w:sz w:val="24"/>
                <w:szCs w:val="24"/>
              </w:rPr>
            </w:pPr>
          </w:p>
        </w:tc>
        <w:tc>
          <w:tcPr>
            <w:vMerge w:val="continue"/>
            <w:vAlign w:val="center"/>
          </w:tcPr>
          <w:p w14:paraId="4DC390BF">
            <w:pPr>
              <w:rPr>
                <w:sz w:val="24"/>
                <w:szCs w:val="24"/>
              </w:rPr>
            </w:pPr>
          </w:p>
        </w:tc>
      </w:tr>
      <w:tr w14:paraId="7BE15926">
        <w:tblPrEx>
          <w:tblCellMar>
            <w:top w:w="0" w:type="dxa"/>
            <w:left w:w="108" w:type="dxa"/>
            <w:bottom w:w="0" w:type="dxa"/>
            <w:right w:w="108" w:type="dxa"/>
          </w:tblCellMar>
        </w:tblPrEx>
        <w:tc>
          <w:tcPr>
            <w:vMerge w:val="continue"/>
            <w:vAlign w:val="center"/>
          </w:tcPr>
          <w:p w14:paraId="2BF1D422">
            <w:pPr>
              <w:rPr>
                <w:sz w:val="24"/>
                <w:szCs w:val="24"/>
              </w:rPr>
            </w:pPr>
          </w:p>
        </w:tc>
        <w:tc>
          <w:tcPr>
            <w:vMerge w:val="continue"/>
            <w:vAlign w:val="center"/>
          </w:tcPr>
          <w:p w14:paraId="3480362B">
            <w:pPr>
              <w:rPr>
                <w:sz w:val="24"/>
                <w:szCs w:val="24"/>
              </w:rPr>
            </w:pPr>
          </w:p>
        </w:tc>
        <w:tc>
          <w:tcPr>
            <w:vMerge w:val="continue"/>
            <w:vAlign w:val="center"/>
          </w:tcPr>
          <w:p w14:paraId="6DDD6CE6">
            <w:pPr>
              <w:rPr>
                <w:sz w:val="24"/>
                <w:szCs w:val="24"/>
              </w:rPr>
            </w:pPr>
          </w:p>
        </w:tc>
        <w:tc>
          <w:tcPr>
            <w:vAlign w:val="center"/>
          </w:tcPr>
          <w:p w14:paraId="00DC83E4">
            <w:pPr>
              <w:rPr>
                <w:sz w:val="24"/>
                <w:szCs w:val="24"/>
              </w:rPr>
            </w:pPr>
            <w:r>
              <w:rPr>
                <w:sz w:val="24"/>
                <w:szCs w:val="24"/>
              </w:rPr>
              <w:t>C2121</w:t>
            </w:r>
          </w:p>
        </w:tc>
        <w:tc>
          <w:tcPr>
            <w:vAlign w:val="center"/>
          </w:tcPr>
          <w:p w14:paraId="08FD5B51">
            <w:pPr>
              <w:rPr>
                <w:sz w:val="24"/>
                <w:szCs w:val="24"/>
              </w:rPr>
            </w:pPr>
            <w:r>
              <w:rPr>
                <w:sz w:val="24"/>
                <w:szCs w:val="24"/>
              </w:rPr>
              <w:t>上悬窗</w:t>
            </w:r>
          </w:p>
        </w:tc>
        <w:tc>
          <w:tcPr>
            <w:vAlign w:val="center"/>
          </w:tcPr>
          <w:p w14:paraId="0E3C12D1">
            <w:pPr>
              <w:rPr>
                <w:sz w:val="24"/>
                <w:szCs w:val="24"/>
              </w:rPr>
            </w:pPr>
            <w:r>
              <w:rPr>
                <w:sz w:val="24"/>
                <w:szCs w:val="24"/>
              </w:rPr>
              <w:t>4.41</w:t>
            </w:r>
          </w:p>
        </w:tc>
        <w:tc>
          <w:tcPr>
            <w:vMerge w:val="continue"/>
            <w:vAlign w:val="center"/>
          </w:tcPr>
          <w:p w14:paraId="7021AFE8">
            <w:pPr>
              <w:rPr>
                <w:sz w:val="24"/>
                <w:szCs w:val="24"/>
              </w:rPr>
            </w:pPr>
          </w:p>
        </w:tc>
        <w:tc>
          <w:tcPr>
            <w:vMerge w:val="continue"/>
            <w:vAlign w:val="center"/>
          </w:tcPr>
          <w:p w14:paraId="362AB049">
            <w:pPr>
              <w:rPr>
                <w:sz w:val="24"/>
                <w:szCs w:val="24"/>
              </w:rPr>
            </w:pPr>
          </w:p>
        </w:tc>
        <w:tc>
          <w:tcPr>
            <w:vMerge w:val="continue"/>
            <w:vAlign w:val="center"/>
          </w:tcPr>
          <w:p w14:paraId="17332A28">
            <w:pPr>
              <w:rPr>
                <w:sz w:val="24"/>
                <w:szCs w:val="24"/>
              </w:rPr>
            </w:pPr>
          </w:p>
        </w:tc>
      </w:tr>
      <w:tr w14:paraId="27133A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543F5C">
            <w:pPr>
              <w:rPr>
                <w:sz w:val="24"/>
                <w:szCs w:val="24"/>
              </w:rPr>
            </w:pPr>
          </w:p>
        </w:tc>
        <w:tc>
          <w:tcPr>
            <w:vMerge w:val="continue"/>
            <w:vAlign w:val="center"/>
          </w:tcPr>
          <w:p w14:paraId="34AA9198">
            <w:pPr>
              <w:rPr>
                <w:sz w:val="24"/>
                <w:szCs w:val="24"/>
              </w:rPr>
            </w:pPr>
          </w:p>
        </w:tc>
        <w:tc>
          <w:tcPr>
            <w:vMerge w:val="continue"/>
            <w:vAlign w:val="center"/>
          </w:tcPr>
          <w:p w14:paraId="7AF53435">
            <w:pPr>
              <w:rPr>
                <w:sz w:val="24"/>
                <w:szCs w:val="24"/>
              </w:rPr>
            </w:pPr>
          </w:p>
        </w:tc>
        <w:tc>
          <w:tcPr>
            <w:vAlign w:val="center"/>
          </w:tcPr>
          <w:p w14:paraId="5B52A95D">
            <w:pPr>
              <w:rPr>
                <w:sz w:val="24"/>
                <w:szCs w:val="24"/>
              </w:rPr>
            </w:pPr>
            <w:r>
              <w:rPr>
                <w:sz w:val="24"/>
                <w:szCs w:val="24"/>
              </w:rPr>
              <w:t>C2121</w:t>
            </w:r>
          </w:p>
        </w:tc>
        <w:tc>
          <w:tcPr>
            <w:vAlign w:val="center"/>
          </w:tcPr>
          <w:p w14:paraId="23F1006E">
            <w:pPr>
              <w:rPr>
                <w:sz w:val="24"/>
                <w:szCs w:val="24"/>
              </w:rPr>
            </w:pPr>
            <w:r>
              <w:rPr>
                <w:sz w:val="24"/>
                <w:szCs w:val="24"/>
              </w:rPr>
              <w:t>上悬窗</w:t>
            </w:r>
          </w:p>
        </w:tc>
        <w:tc>
          <w:tcPr>
            <w:vAlign w:val="center"/>
          </w:tcPr>
          <w:p w14:paraId="10995308">
            <w:pPr>
              <w:rPr>
                <w:sz w:val="24"/>
                <w:szCs w:val="24"/>
              </w:rPr>
            </w:pPr>
            <w:r>
              <w:rPr>
                <w:sz w:val="24"/>
                <w:szCs w:val="24"/>
              </w:rPr>
              <w:t>4.41</w:t>
            </w:r>
          </w:p>
        </w:tc>
        <w:tc>
          <w:tcPr>
            <w:vMerge w:val="continue"/>
            <w:vAlign w:val="center"/>
          </w:tcPr>
          <w:p w14:paraId="2F20EDEA">
            <w:pPr>
              <w:rPr>
                <w:sz w:val="24"/>
                <w:szCs w:val="24"/>
              </w:rPr>
            </w:pPr>
          </w:p>
        </w:tc>
        <w:tc>
          <w:tcPr>
            <w:vMerge w:val="continue"/>
            <w:vAlign w:val="center"/>
          </w:tcPr>
          <w:p w14:paraId="36850189">
            <w:pPr>
              <w:rPr>
                <w:sz w:val="24"/>
                <w:szCs w:val="24"/>
              </w:rPr>
            </w:pPr>
          </w:p>
        </w:tc>
        <w:tc>
          <w:tcPr>
            <w:vMerge w:val="continue"/>
            <w:vAlign w:val="center"/>
          </w:tcPr>
          <w:p w14:paraId="1405ED70">
            <w:pPr>
              <w:rPr>
                <w:sz w:val="24"/>
                <w:szCs w:val="24"/>
              </w:rPr>
            </w:pPr>
          </w:p>
        </w:tc>
      </w:tr>
      <w:tr w14:paraId="26C3E9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AEF6C3">
            <w:pPr>
              <w:rPr>
                <w:sz w:val="24"/>
                <w:szCs w:val="24"/>
              </w:rPr>
            </w:pPr>
          </w:p>
        </w:tc>
        <w:tc>
          <w:tcPr>
            <w:vMerge w:val="continue"/>
            <w:vAlign w:val="center"/>
          </w:tcPr>
          <w:p w14:paraId="1E3CE04B">
            <w:pPr>
              <w:rPr>
                <w:sz w:val="24"/>
                <w:szCs w:val="24"/>
              </w:rPr>
            </w:pPr>
          </w:p>
        </w:tc>
        <w:tc>
          <w:tcPr>
            <w:vMerge w:val="continue"/>
            <w:vAlign w:val="center"/>
          </w:tcPr>
          <w:p w14:paraId="79F3A1DB">
            <w:pPr>
              <w:rPr>
                <w:sz w:val="24"/>
                <w:szCs w:val="24"/>
              </w:rPr>
            </w:pPr>
          </w:p>
        </w:tc>
        <w:tc>
          <w:tcPr>
            <w:vAlign w:val="center"/>
          </w:tcPr>
          <w:p w14:paraId="3D207F60">
            <w:pPr>
              <w:rPr>
                <w:sz w:val="24"/>
                <w:szCs w:val="24"/>
              </w:rPr>
            </w:pPr>
            <w:r>
              <w:rPr>
                <w:sz w:val="24"/>
                <w:szCs w:val="24"/>
              </w:rPr>
              <w:t>C2121</w:t>
            </w:r>
          </w:p>
        </w:tc>
        <w:tc>
          <w:tcPr>
            <w:vAlign w:val="center"/>
          </w:tcPr>
          <w:p w14:paraId="62696521">
            <w:pPr>
              <w:rPr>
                <w:sz w:val="24"/>
                <w:szCs w:val="24"/>
              </w:rPr>
            </w:pPr>
            <w:r>
              <w:rPr>
                <w:sz w:val="24"/>
                <w:szCs w:val="24"/>
              </w:rPr>
              <w:t>上悬窗</w:t>
            </w:r>
          </w:p>
        </w:tc>
        <w:tc>
          <w:tcPr>
            <w:vAlign w:val="center"/>
          </w:tcPr>
          <w:p w14:paraId="4B49BA78">
            <w:pPr>
              <w:rPr>
                <w:sz w:val="24"/>
                <w:szCs w:val="24"/>
              </w:rPr>
            </w:pPr>
            <w:r>
              <w:rPr>
                <w:sz w:val="24"/>
                <w:szCs w:val="24"/>
              </w:rPr>
              <w:t>4.41</w:t>
            </w:r>
          </w:p>
        </w:tc>
        <w:tc>
          <w:tcPr>
            <w:vMerge w:val="continue"/>
            <w:vAlign w:val="center"/>
          </w:tcPr>
          <w:p w14:paraId="01CD5C29">
            <w:pPr>
              <w:rPr>
                <w:sz w:val="24"/>
                <w:szCs w:val="24"/>
              </w:rPr>
            </w:pPr>
          </w:p>
        </w:tc>
        <w:tc>
          <w:tcPr>
            <w:vMerge w:val="continue"/>
            <w:vAlign w:val="center"/>
          </w:tcPr>
          <w:p w14:paraId="6043B93B">
            <w:pPr>
              <w:rPr>
                <w:sz w:val="24"/>
                <w:szCs w:val="24"/>
              </w:rPr>
            </w:pPr>
          </w:p>
        </w:tc>
        <w:tc>
          <w:tcPr>
            <w:vMerge w:val="continue"/>
            <w:vAlign w:val="center"/>
          </w:tcPr>
          <w:p w14:paraId="299868BA">
            <w:pPr>
              <w:rPr>
                <w:sz w:val="24"/>
                <w:szCs w:val="24"/>
              </w:rPr>
            </w:pPr>
          </w:p>
        </w:tc>
      </w:tr>
      <w:tr w14:paraId="6D398E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E10049">
            <w:pPr>
              <w:rPr>
                <w:sz w:val="24"/>
                <w:szCs w:val="24"/>
              </w:rPr>
            </w:pPr>
          </w:p>
        </w:tc>
        <w:tc>
          <w:tcPr>
            <w:vMerge w:val="continue"/>
            <w:vAlign w:val="center"/>
          </w:tcPr>
          <w:p w14:paraId="3E0EAE6F">
            <w:pPr>
              <w:rPr>
                <w:sz w:val="24"/>
                <w:szCs w:val="24"/>
              </w:rPr>
            </w:pPr>
          </w:p>
        </w:tc>
        <w:tc>
          <w:tcPr>
            <w:vMerge w:val="continue"/>
            <w:vAlign w:val="center"/>
          </w:tcPr>
          <w:p w14:paraId="6A200699">
            <w:pPr>
              <w:rPr>
                <w:sz w:val="24"/>
                <w:szCs w:val="24"/>
              </w:rPr>
            </w:pPr>
          </w:p>
        </w:tc>
        <w:tc>
          <w:tcPr>
            <w:vAlign w:val="center"/>
          </w:tcPr>
          <w:p w14:paraId="612CECD2">
            <w:pPr>
              <w:rPr>
                <w:sz w:val="24"/>
                <w:szCs w:val="24"/>
              </w:rPr>
            </w:pPr>
            <w:r>
              <w:rPr>
                <w:sz w:val="24"/>
                <w:szCs w:val="24"/>
              </w:rPr>
              <w:t>C2121</w:t>
            </w:r>
          </w:p>
        </w:tc>
        <w:tc>
          <w:tcPr>
            <w:vAlign w:val="center"/>
          </w:tcPr>
          <w:p w14:paraId="33EFF6F5">
            <w:pPr>
              <w:rPr>
                <w:sz w:val="24"/>
                <w:szCs w:val="24"/>
              </w:rPr>
            </w:pPr>
            <w:r>
              <w:rPr>
                <w:sz w:val="24"/>
                <w:szCs w:val="24"/>
              </w:rPr>
              <w:t>上悬窗</w:t>
            </w:r>
          </w:p>
        </w:tc>
        <w:tc>
          <w:tcPr>
            <w:vAlign w:val="center"/>
          </w:tcPr>
          <w:p w14:paraId="122184E5">
            <w:pPr>
              <w:rPr>
                <w:sz w:val="24"/>
                <w:szCs w:val="24"/>
              </w:rPr>
            </w:pPr>
            <w:r>
              <w:rPr>
                <w:sz w:val="24"/>
                <w:szCs w:val="24"/>
              </w:rPr>
              <w:t>4.41</w:t>
            </w:r>
          </w:p>
        </w:tc>
        <w:tc>
          <w:tcPr>
            <w:vMerge w:val="continue"/>
            <w:vAlign w:val="center"/>
          </w:tcPr>
          <w:p w14:paraId="03B1BC84">
            <w:pPr>
              <w:rPr>
                <w:sz w:val="24"/>
                <w:szCs w:val="24"/>
              </w:rPr>
            </w:pPr>
          </w:p>
        </w:tc>
        <w:tc>
          <w:tcPr>
            <w:vMerge w:val="continue"/>
            <w:vAlign w:val="center"/>
          </w:tcPr>
          <w:p w14:paraId="7A99C695">
            <w:pPr>
              <w:rPr>
                <w:sz w:val="24"/>
                <w:szCs w:val="24"/>
              </w:rPr>
            </w:pPr>
          </w:p>
        </w:tc>
        <w:tc>
          <w:tcPr>
            <w:vMerge w:val="continue"/>
            <w:vAlign w:val="center"/>
          </w:tcPr>
          <w:p w14:paraId="65CADC5F">
            <w:pPr>
              <w:rPr>
                <w:sz w:val="24"/>
                <w:szCs w:val="24"/>
              </w:rPr>
            </w:pPr>
          </w:p>
        </w:tc>
      </w:tr>
      <w:tr w14:paraId="2B8A5564">
        <w:tblPrEx>
          <w:tblCellMar>
            <w:top w:w="0" w:type="dxa"/>
            <w:left w:w="108" w:type="dxa"/>
            <w:bottom w:w="0" w:type="dxa"/>
            <w:right w:w="108" w:type="dxa"/>
          </w:tblCellMar>
        </w:tblPrEx>
        <w:tc>
          <w:tcPr>
            <w:vMerge w:val="continue"/>
            <w:vAlign w:val="center"/>
          </w:tcPr>
          <w:p w14:paraId="31A769AD">
            <w:pPr>
              <w:rPr>
                <w:sz w:val="24"/>
                <w:szCs w:val="24"/>
              </w:rPr>
            </w:pPr>
          </w:p>
        </w:tc>
        <w:tc>
          <w:tcPr>
            <w:vMerge w:val="continue"/>
            <w:vAlign w:val="center"/>
          </w:tcPr>
          <w:p w14:paraId="2C9DBC4F">
            <w:pPr>
              <w:rPr>
                <w:sz w:val="24"/>
                <w:szCs w:val="24"/>
              </w:rPr>
            </w:pPr>
          </w:p>
        </w:tc>
        <w:tc>
          <w:tcPr>
            <w:vMerge w:val="continue"/>
            <w:vAlign w:val="center"/>
          </w:tcPr>
          <w:p w14:paraId="698179CA">
            <w:pPr>
              <w:rPr>
                <w:sz w:val="24"/>
                <w:szCs w:val="24"/>
              </w:rPr>
            </w:pPr>
          </w:p>
        </w:tc>
        <w:tc>
          <w:tcPr>
            <w:vAlign w:val="center"/>
          </w:tcPr>
          <w:p w14:paraId="248D6F8E">
            <w:pPr>
              <w:rPr>
                <w:sz w:val="24"/>
                <w:szCs w:val="24"/>
              </w:rPr>
            </w:pPr>
            <w:r>
              <w:rPr>
                <w:sz w:val="24"/>
                <w:szCs w:val="24"/>
              </w:rPr>
              <w:t>C2121</w:t>
            </w:r>
          </w:p>
        </w:tc>
        <w:tc>
          <w:tcPr>
            <w:vAlign w:val="center"/>
          </w:tcPr>
          <w:p w14:paraId="3C62822A">
            <w:pPr>
              <w:rPr>
                <w:sz w:val="24"/>
                <w:szCs w:val="24"/>
              </w:rPr>
            </w:pPr>
            <w:r>
              <w:rPr>
                <w:sz w:val="24"/>
                <w:szCs w:val="24"/>
              </w:rPr>
              <w:t>上悬窗</w:t>
            </w:r>
          </w:p>
        </w:tc>
        <w:tc>
          <w:tcPr>
            <w:vAlign w:val="center"/>
          </w:tcPr>
          <w:p w14:paraId="5AB3C7E8">
            <w:pPr>
              <w:rPr>
                <w:sz w:val="24"/>
                <w:szCs w:val="24"/>
              </w:rPr>
            </w:pPr>
            <w:r>
              <w:rPr>
                <w:sz w:val="24"/>
                <w:szCs w:val="24"/>
              </w:rPr>
              <w:t>4.41</w:t>
            </w:r>
          </w:p>
        </w:tc>
        <w:tc>
          <w:tcPr>
            <w:vMerge w:val="continue"/>
            <w:vAlign w:val="center"/>
          </w:tcPr>
          <w:p w14:paraId="00065922">
            <w:pPr>
              <w:rPr>
                <w:sz w:val="24"/>
                <w:szCs w:val="24"/>
              </w:rPr>
            </w:pPr>
          </w:p>
        </w:tc>
        <w:tc>
          <w:tcPr>
            <w:vMerge w:val="continue"/>
            <w:vAlign w:val="center"/>
          </w:tcPr>
          <w:p w14:paraId="3DC2FE11">
            <w:pPr>
              <w:rPr>
                <w:sz w:val="24"/>
                <w:szCs w:val="24"/>
              </w:rPr>
            </w:pPr>
          </w:p>
        </w:tc>
        <w:tc>
          <w:tcPr>
            <w:vMerge w:val="continue"/>
            <w:vAlign w:val="center"/>
          </w:tcPr>
          <w:p w14:paraId="3AC9042D">
            <w:pPr>
              <w:rPr>
                <w:sz w:val="24"/>
                <w:szCs w:val="24"/>
              </w:rPr>
            </w:pPr>
          </w:p>
        </w:tc>
      </w:tr>
      <w:tr w14:paraId="2EFF02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15DD62">
            <w:pPr>
              <w:rPr>
                <w:sz w:val="24"/>
                <w:szCs w:val="24"/>
              </w:rPr>
            </w:pPr>
          </w:p>
        </w:tc>
        <w:tc>
          <w:tcPr>
            <w:vMerge w:val="continue"/>
            <w:vAlign w:val="center"/>
          </w:tcPr>
          <w:p w14:paraId="7E7330DE">
            <w:pPr>
              <w:rPr>
                <w:sz w:val="24"/>
                <w:szCs w:val="24"/>
              </w:rPr>
            </w:pPr>
          </w:p>
        </w:tc>
        <w:tc>
          <w:tcPr>
            <w:vMerge w:val="continue"/>
            <w:vAlign w:val="center"/>
          </w:tcPr>
          <w:p w14:paraId="5D08C68B">
            <w:pPr>
              <w:rPr>
                <w:sz w:val="24"/>
                <w:szCs w:val="24"/>
              </w:rPr>
            </w:pPr>
          </w:p>
        </w:tc>
        <w:tc>
          <w:tcPr>
            <w:vAlign w:val="center"/>
          </w:tcPr>
          <w:p w14:paraId="1B968AA8">
            <w:pPr>
              <w:rPr>
                <w:sz w:val="24"/>
                <w:szCs w:val="24"/>
              </w:rPr>
            </w:pPr>
            <w:r>
              <w:rPr>
                <w:sz w:val="24"/>
                <w:szCs w:val="24"/>
              </w:rPr>
              <w:t>C4021</w:t>
            </w:r>
          </w:p>
        </w:tc>
        <w:tc>
          <w:tcPr>
            <w:vAlign w:val="center"/>
          </w:tcPr>
          <w:p w14:paraId="4133145D">
            <w:pPr>
              <w:rPr>
                <w:sz w:val="24"/>
                <w:szCs w:val="24"/>
              </w:rPr>
            </w:pPr>
            <w:r>
              <w:rPr>
                <w:sz w:val="24"/>
                <w:szCs w:val="24"/>
              </w:rPr>
              <w:t>上悬窗</w:t>
            </w:r>
          </w:p>
        </w:tc>
        <w:tc>
          <w:tcPr>
            <w:vAlign w:val="center"/>
          </w:tcPr>
          <w:p w14:paraId="442A80D7">
            <w:pPr>
              <w:rPr>
                <w:sz w:val="24"/>
                <w:szCs w:val="24"/>
              </w:rPr>
            </w:pPr>
            <w:r>
              <w:rPr>
                <w:sz w:val="24"/>
                <w:szCs w:val="24"/>
              </w:rPr>
              <w:t>8.40</w:t>
            </w:r>
          </w:p>
        </w:tc>
        <w:tc>
          <w:tcPr>
            <w:vMerge w:val="continue"/>
            <w:vAlign w:val="center"/>
          </w:tcPr>
          <w:p w14:paraId="6E48ED68">
            <w:pPr>
              <w:rPr>
                <w:sz w:val="24"/>
                <w:szCs w:val="24"/>
              </w:rPr>
            </w:pPr>
          </w:p>
        </w:tc>
        <w:tc>
          <w:tcPr>
            <w:vMerge w:val="continue"/>
            <w:vAlign w:val="center"/>
          </w:tcPr>
          <w:p w14:paraId="2D75C8BF">
            <w:pPr>
              <w:rPr>
                <w:sz w:val="24"/>
                <w:szCs w:val="24"/>
              </w:rPr>
            </w:pPr>
          </w:p>
        </w:tc>
        <w:tc>
          <w:tcPr>
            <w:vMerge w:val="continue"/>
            <w:vAlign w:val="center"/>
          </w:tcPr>
          <w:p w14:paraId="1E5246D3">
            <w:pPr>
              <w:rPr>
                <w:sz w:val="24"/>
                <w:szCs w:val="24"/>
              </w:rPr>
            </w:pPr>
          </w:p>
        </w:tc>
      </w:tr>
      <w:tr w14:paraId="718B59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F7F3BB">
            <w:pPr>
              <w:rPr>
                <w:sz w:val="24"/>
                <w:szCs w:val="24"/>
              </w:rPr>
            </w:pPr>
          </w:p>
        </w:tc>
        <w:tc>
          <w:tcPr>
            <w:vMerge w:val="continue"/>
            <w:vAlign w:val="center"/>
          </w:tcPr>
          <w:p w14:paraId="79DFB4A8">
            <w:pPr>
              <w:rPr>
                <w:sz w:val="24"/>
                <w:szCs w:val="24"/>
              </w:rPr>
            </w:pPr>
          </w:p>
        </w:tc>
        <w:tc>
          <w:tcPr>
            <w:vMerge w:val="continue"/>
            <w:vAlign w:val="center"/>
          </w:tcPr>
          <w:p w14:paraId="22FE37B3">
            <w:pPr>
              <w:rPr>
                <w:sz w:val="24"/>
                <w:szCs w:val="24"/>
              </w:rPr>
            </w:pPr>
          </w:p>
        </w:tc>
        <w:tc>
          <w:tcPr>
            <w:vAlign w:val="center"/>
          </w:tcPr>
          <w:p w14:paraId="758AF199">
            <w:pPr>
              <w:rPr>
                <w:sz w:val="24"/>
                <w:szCs w:val="24"/>
              </w:rPr>
            </w:pPr>
            <w:r>
              <w:rPr>
                <w:sz w:val="24"/>
                <w:szCs w:val="24"/>
              </w:rPr>
              <w:t>C4021</w:t>
            </w:r>
          </w:p>
        </w:tc>
        <w:tc>
          <w:tcPr>
            <w:vAlign w:val="center"/>
          </w:tcPr>
          <w:p w14:paraId="64125363">
            <w:pPr>
              <w:rPr>
                <w:sz w:val="24"/>
                <w:szCs w:val="24"/>
              </w:rPr>
            </w:pPr>
            <w:r>
              <w:rPr>
                <w:sz w:val="24"/>
                <w:szCs w:val="24"/>
              </w:rPr>
              <w:t>上悬窗</w:t>
            </w:r>
          </w:p>
        </w:tc>
        <w:tc>
          <w:tcPr>
            <w:vAlign w:val="center"/>
          </w:tcPr>
          <w:p w14:paraId="0BDE7828">
            <w:pPr>
              <w:rPr>
                <w:sz w:val="24"/>
                <w:szCs w:val="24"/>
              </w:rPr>
            </w:pPr>
            <w:r>
              <w:rPr>
                <w:sz w:val="24"/>
                <w:szCs w:val="24"/>
              </w:rPr>
              <w:t>8.40</w:t>
            </w:r>
          </w:p>
        </w:tc>
        <w:tc>
          <w:tcPr>
            <w:vMerge w:val="continue"/>
            <w:vAlign w:val="center"/>
          </w:tcPr>
          <w:p w14:paraId="1D1A243A">
            <w:pPr>
              <w:rPr>
                <w:sz w:val="24"/>
                <w:szCs w:val="24"/>
              </w:rPr>
            </w:pPr>
          </w:p>
        </w:tc>
        <w:tc>
          <w:tcPr>
            <w:vMerge w:val="continue"/>
            <w:vAlign w:val="center"/>
          </w:tcPr>
          <w:p w14:paraId="59983EE6">
            <w:pPr>
              <w:rPr>
                <w:sz w:val="24"/>
                <w:szCs w:val="24"/>
              </w:rPr>
            </w:pPr>
          </w:p>
        </w:tc>
        <w:tc>
          <w:tcPr>
            <w:vMerge w:val="continue"/>
            <w:vAlign w:val="center"/>
          </w:tcPr>
          <w:p w14:paraId="3A3C1D3A">
            <w:pPr>
              <w:rPr>
                <w:sz w:val="24"/>
                <w:szCs w:val="24"/>
              </w:rPr>
            </w:pPr>
          </w:p>
        </w:tc>
      </w:tr>
      <w:tr w14:paraId="34FED7F4">
        <w:tblPrEx>
          <w:tblCellMar>
            <w:top w:w="0" w:type="dxa"/>
            <w:left w:w="108" w:type="dxa"/>
            <w:bottom w:w="0" w:type="dxa"/>
            <w:right w:w="108" w:type="dxa"/>
          </w:tblCellMar>
        </w:tblPrEx>
        <w:tc>
          <w:tcPr>
            <w:vMerge w:val="continue"/>
            <w:vAlign w:val="center"/>
          </w:tcPr>
          <w:p w14:paraId="2C116EF8">
            <w:pPr>
              <w:rPr>
                <w:sz w:val="24"/>
                <w:szCs w:val="24"/>
              </w:rPr>
            </w:pPr>
          </w:p>
        </w:tc>
        <w:tc>
          <w:tcPr>
            <w:vMerge w:val="continue"/>
            <w:vAlign w:val="center"/>
          </w:tcPr>
          <w:p w14:paraId="1704FE13">
            <w:pPr>
              <w:rPr>
                <w:sz w:val="24"/>
                <w:szCs w:val="24"/>
              </w:rPr>
            </w:pPr>
          </w:p>
        </w:tc>
        <w:tc>
          <w:tcPr>
            <w:vMerge w:val="continue"/>
            <w:vAlign w:val="center"/>
          </w:tcPr>
          <w:p w14:paraId="0436C6CB">
            <w:pPr>
              <w:rPr>
                <w:sz w:val="24"/>
                <w:szCs w:val="24"/>
              </w:rPr>
            </w:pPr>
          </w:p>
        </w:tc>
        <w:tc>
          <w:tcPr>
            <w:vAlign w:val="center"/>
          </w:tcPr>
          <w:p w14:paraId="1E31C946">
            <w:pPr>
              <w:rPr>
                <w:sz w:val="24"/>
                <w:szCs w:val="24"/>
              </w:rPr>
            </w:pPr>
            <w:r>
              <w:rPr>
                <w:sz w:val="24"/>
                <w:szCs w:val="24"/>
              </w:rPr>
              <w:t>C4021</w:t>
            </w:r>
          </w:p>
        </w:tc>
        <w:tc>
          <w:tcPr>
            <w:vAlign w:val="center"/>
          </w:tcPr>
          <w:p w14:paraId="2FA7F5B0">
            <w:pPr>
              <w:rPr>
                <w:sz w:val="24"/>
                <w:szCs w:val="24"/>
              </w:rPr>
            </w:pPr>
            <w:r>
              <w:rPr>
                <w:sz w:val="24"/>
                <w:szCs w:val="24"/>
              </w:rPr>
              <w:t>上悬窗</w:t>
            </w:r>
          </w:p>
        </w:tc>
        <w:tc>
          <w:tcPr>
            <w:vAlign w:val="center"/>
          </w:tcPr>
          <w:p w14:paraId="7626918E">
            <w:pPr>
              <w:rPr>
                <w:sz w:val="24"/>
                <w:szCs w:val="24"/>
              </w:rPr>
            </w:pPr>
            <w:r>
              <w:rPr>
                <w:sz w:val="24"/>
                <w:szCs w:val="24"/>
              </w:rPr>
              <w:t>8.40</w:t>
            </w:r>
          </w:p>
        </w:tc>
        <w:tc>
          <w:tcPr>
            <w:vMerge w:val="continue"/>
            <w:vAlign w:val="center"/>
          </w:tcPr>
          <w:p w14:paraId="1BB962DC">
            <w:pPr>
              <w:rPr>
                <w:sz w:val="24"/>
                <w:szCs w:val="24"/>
              </w:rPr>
            </w:pPr>
          </w:p>
        </w:tc>
        <w:tc>
          <w:tcPr>
            <w:vMerge w:val="continue"/>
            <w:vAlign w:val="center"/>
          </w:tcPr>
          <w:p w14:paraId="4981F10D">
            <w:pPr>
              <w:rPr>
                <w:sz w:val="24"/>
                <w:szCs w:val="24"/>
              </w:rPr>
            </w:pPr>
          </w:p>
        </w:tc>
        <w:tc>
          <w:tcPr>
            <w:vMerge w:val="continue"/>
            <w:vAlign w:val="center"/>
          </w:tcPr>
          <w:p w14:paraId="63177CBA">
            <w:pPr>
              <w:rPr>
                <w:sz w:val="24"/>
                <w:szCs w:val="24"/>
              </w:rPr>
            </w:pPr>
          </w:p>
        </w:tc>
      </w:tr>
      <w:tr w14:paraId="54F705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F17A93">
            <w:pPr>
              <w:rPr>
                <w:sz w:val="24"/>
                <w:szCs w:val="24"/>
              </w:rPr>
            </w:pPr>
          </w:p>
        </w:tc>
        <w:tc>
          <w:tcPr>
            <w:vMerge w:val="continue"/>
            <w:vAlign w:val="center"/>
          </w:tcPr>
          <w:p w14:paraId="24F721A0">
            <w:pPr>
              <w:rPr>
                <w:sz w:val="24"/>
                <w:szCs w:val="24"/>
              </w:rPr>
            </w:pPr>
          </w:p>
        </w:tc>
        <w:tc>
          <w:tcPr>
            <w:vMerge w:val="continue"/>
            <w:vAlign w:val="center"/>
          </w:tcPr>
          <w:p w14:paraId="2FE92C4B">
            <w:pPr>
              <w:rPr>
                <w:sz w:val="24"/>
                <w:szCs w:val="24"/>
              </w:rPr>
            </w:pPr>
          </w:p>
        </w:tc>
        <w:tc>
          <w:tcPr>
            <w:vAlign w:val="center"/>
          </w:tcPr>
          <w:p w14:paraId="2D435A5D">
            <w:pPr>
              <w:rPr>
                <w:sz w:val="24"/>
                <w:szCs w:val="24"/>
              </w:rPr>
            </w:pPr>
            <w:r>
              <w:rPr>
                <w:sz w:val="24"/>
                <w:szCs w:val="24"/>
              </w:rPr>
              <w:t>C4215</w:t>
            </w:r>
          </w:p>
        </w:tc>
        <w:tc>
          <w:tcPr>
            <w:vAlign w:val="center"/>
          </w:tcPr>
          <w:p w14:paraId="6F6EB72E">
            <w:pPr>
              <w:rPr>
                <w:sz w:val="24"/>
                <w:szCs w:val="24"/>
              </w:rPr>
            </w:pPr>
            <w:r>
              <w:rPr>
                <w:sz w:val="24"/>
                <w:szCs w:val="24"/>
              </w:rPr>
              <w:t>上悬窗</w:t>
            </w:r>
          </w:p>
        </w:tc>
        <w:tc>
          <w:tcPr>
            <w:vAlign w:val="center"/>
          </w:tcPr>
          <w:p w14:paraId="1775C5B9">
            <w:pPr>
              <w:rPr>
                <w:sz w:val="24"/>
                <w:szCs w:val="24"/>
              </w:rPr>
            </w:pPr>
            <w:r>
              <w:rPr>
                <w:sz w:val="24"/>
                <w:szCs w:val="24"/>
              </w:rPr>
              <w:t>6.30</w:t>
            </w:r>
          </w:p>
        </w:tc>
        <w:tc>
          <w:tcPr>
            <w:vMerge w:val="continue"/>
            <w:vAlign w:val="center"/>
          </w:tcPr>
          <w:p w14:paraId="19A4FBF5">
            <w:pPr>
              <w:rPr>
                <w:sz w:val="24"/>
                <w:szCs w:val="24"/>
              </w:rPr>
            </w:pPr>
          </w:p>
        </w:tc>
        <w:tc>
          <w:tcPr>
            <w:vMerge w:val="continue"/>
            <w:vAlign w:val="center"/>
          </w:tcPr>
          <w:p w14:paraId="290AB5D0">
            <w:pPr>
              <w:rPr>
                <w:sz w:val="24"/>
                <w:szCs w:val="24"/>
              </w:rPr>
            </w:pPr>
          </w:p>
        </w:tc>
        <w:tc>
          <w:tcPr>
            <w:vMerge w:val="continue"/>
            <w:vAlign w:val="center"/>
          </w:tcPr>
          <w:p w14:paraId="4B3CF888">
            <w:pPr>
              <w:rPr>
                <w:sz w:val="24"/>
                <w:szCs w:val="24"/>
              </w:rPr>
            </w:pPr>
          </w:p>
        </w:tc>
      </w:tr>
      <w:tr w14:paraId="7FE120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57626A">
            <w:pPr>
              <w:rPr>
                <w:sz w:val="24"/>
                <w:szCs w:val="24"/>
              </w:rPr>
            </w:pPr>
          </w:p>
        </w:tc>
        <w:tc>
          <w:tcPr>
            <w:vMerge w:val="continue"/>
            <w:vAlign w:val="center"/>
          </w:tcPr>
          <w:p w14:paraId="2615CED8">
            <w:pPr>
              <w:rPr>
                <w:sz w:val="24"/>
                <w:szCs w:val="24"/>
              </w:rPr>
            </w:pPr>
          </w:p>
        </w:tc>
        <w:tc>
          <w:tcPr>
            <w:gridSpan w:val="3"/>
            <w:shd w:val="clear" w:color="auto" w:fill="E6E6E6"/>
            <w:vAlign w:val="center"/>
          </w:tcPr>
          <w:p w14:paraId="32C5CEBD">
            <w:pPr>
              <w:rPr>
                <w:sz w:val="24"/>
                <w:szCs w:val="24"/>
              </w:rPr>
            </w:pPr>
            <w:r>
              <w:rPr>
                <w:b/>
                <w:sz w:val="24"/>
                <w:szCs w:val="24"/>
              </w:rPr>
              <w:t>套内通风开口面积合计</w:t>
            </w:r>
          </w:p>
        </w:tc>
        <w:tc>
          <w:tcPr>
            <w:vAlign w:val="center"/>
          </w:tcPr>
          <w:p w14:paraId="69F44DF0">
            <w:pPr>
              <w:rPr>
                <w:sz w:val="24"/>
                <w:szCs w:val="24"/>
              </w:rPr>
            </w:pPr>
            <w:r>
              <w:rPr>
                <w:sz w:val="24"/>
                <w:szCs w:val="24"/>
              </w:rPr>
              <w:t>104.21</w:t>
            </w:r>
          </w:p>
        </w:tc>
        <w:tc>
          <w:tcPr>
            <w:vAlign w:val="center"/>
          </w:tcPr>
          <w:p w14:paraId="7EB9A644">
            <w:pPr>
              <w:rPr>
                <w:sz w:val="24"/>
                <w:szCs w:val="24"/>
              </w:rPr>
            </w:pPr>
            <w:r>
              <w:rPr>
                <w:sz w:val="24"/>
                <w:szCs w:val="24"/>
              </w:rPr>
              <w:t>104.21</w:t>
            </w:r>
          </w:p>
        </w:tc>
        <w:tc>
          <w:tcPr>
            <w:vAlign w:val="center"/>
          </w:tcPr>
          <w:p w14:paraId="127CF819">
            <w:pPr>
              <w:rPr>
                <w:sz w:val="24"/>
                <w:szCs w:val="24"/>
              </w:rPr>
            </w:pPr>
            <w:r>
              <w:rPr>
                <w:sz w:val="24"/>
                <w:szCs w:val="24"/>
              </w:rPr>
              <w:t>425.21</w:t>
            </w:r>
          </w:p>
        </w:tc>
        <w:tc>
          <w:tcPr>
            <w:vAlign w:val="center"/>
          </w:tcPr>
          <w:p w14:paraId="0C800968">
            <w:pPr>
              <w:rPr>
                <w:sz w:val="24"/>
                <w:szCs w:val="24"/>
              </w:rPr>
            </w:pPr>
            <w:r>
              <w:rPr>
                <w:b/>
                <w:sz w:val="24"/>
                <w:szCs w:val="24"/>
              </w:rPr>
              <w:t>24.51</w:t>
            </w:r>
          </w:p>
        </w:tc>
      </w:tr>
    </w:tbl>
    <w:p w14:paraId="1CDDFF99">
      <w:pPr>
        <w:widowControl w:val="0"/>
        <w:spacing w:line="240" w:lineRule="auto"/>
        <w:jc w:val="center"/>
        <w:rPr>
          <w:kern w:val="2"/>
          <w:szCs w:val="24"/>
          <w:lang w:val="en-US"/>
        </w:rPr>
      </w:pPr>
      <w:bookmarkStart w:id="20" w:name="统计计算表"/>
      <w:bookmarkEnd w:id="20"/>
    </w:p>
    <w:p w14:paraId="1301E6BD">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08E25114">
      <w:pPr>
        <w:pStyle w:val="2"/>
        <w:rPr>
          <w:kern w:val="2"/>
        </w:rPr>
      </w:pPr>
      <w:bookmarkStart w:id="21" w:name="_Toc420663553"/>
      <w:r>
        <w:rPr>
          <w:rFonts w:hint="eastAsia"/>
          <w:kern w:val="2"/>
        </w:rPr>
        <w:t>结论</w:t>
      </w:r>
      <w:bookmarkEnd w:id="21"/>
    </w:p>
    <w:p w14:paraId="5C04D2BE">
      <w:pPr>
        <w:pStyle w:val="3"/>
        <w:ind w:firstLine="420" w:firstLineChars="0"/>
        <w:rPr>
          <w:kern w:val="2"/>
          <w:szCs w:val="24"/>
          <w:lang w:val="en-US"/>
        </w:rPr>
      </w:pPr>
      <w:bookmarkStart w:id="22" w:name="总结论"/>
      <w:r>
        <w:rPr>
          <w:rFonts w:hint="eastAsia" w:ascii="宋体" w:hAnsi="宋体"/>
        </w:rPr>
        <w:t>通过计算该建筑各套住宅的通风开口面积比例，得出其中最小值</w:t>
      </w:r>
      <w:r>
        <w:rPr>
          <w:rFonts w:hint="eastAsia"/>
          <w:kern w:val="2"/>
          <w:szCs w:val="24"/>
          <w:lang w:val="en-US"/>
        </w:rPr>
        <w:t>为</w:t>
      </w:r>
      <w:bookmarkStart w:id="23" w:name="最小比例值"/>
      <w:r>
        <w:rPr>
          <w:rFonts w:hint="eastAsia"/>
          <w:kern w:val="2"/>
          <w:szCs w:val="24"/>
          <w:lang w:val="en-US"/>
        </w:rPr>
        <w:t>24.2</w:t>
      </w:r>
      <w:bookmarkEnd w:id="23"/>
      <w:r>
        <w:rPr>
          <w:rFonts w:hint="eastAsia"/>
          <w:kern w:val="2"/>
          <w:szCs w:val="24"/>
          <w:lang w:val="en-US"/>
        </w:rPr>
        <w:t>%，</w:t>
      </w:r>
      <w:bookmarkStart w:id="24" w:name="结论标准要求"/>
      <w:r>
        <w:rPr>
          <w:rFonts w:hint="eastAsia"/>
          <w:kern w:val="2"/>
          <w:szCs w:val="24"/>
          <w:lang w:val="en-US"/>
        </w:rPr>
        <w:t>按照标准要求该项</w:t>
      </w:r>
      <w:bookmarkStart w:id="25" w:name="得分"/>
      <w:r>
        <w:rPr>
          <w:rFonts w:hint="eastAsia"/>
          <w:kern w:val="2"/>
          <w:szCs w:val="24"/>
          <w:lang w:val="en-US"/>
        </w:rPr>
        <w:t>得8分</w:t>
      </w:r>
      <w:bookmarkEnd w:id="24"/>
      <w:bookmarkEnd w:id="25"/>
      <w:r>
        <w:rPr>
          <w:rFonts w:hint="eastAsia"/>
          <w:kern w:val="2"/>
          <w:szCs w:val="24"/>
          <w:lang w:val="en-US"/>
        </w:rPr>
        <w:t>。</w:t>
      </w:r>
      <w:bookmarkEnd w:id="22"/>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CA6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762034E">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1C989377">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8D79CA3">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14B1659">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9DE1C">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039E6"/>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188039E6"/>
    <w:rsid w:val="314E0316"/>
    <w:rsid w:val="6659312B"/>
    <w:rsid w:val="7565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4070;\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tmp23.dotx</Template>
  <Pages>5</Pages>
  <Words>1177</Words>
  <Characters>1858</Characters>
  <Lines>5</Lines>
  <Paragraphs>1</Paragraphs>
  <TotalTime>0</TotalTime>
  <ScaleCrop>false</ScaleCrop>
  <LinksUpToDate>false</LinksUpToDate>
  <CharactersWithSpaces>1884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2024-12-29T09:40:00Z</dcterms:created>
  <dc:creator>杨帆</dc:creator>
  <cp:lastModifiedBy>Cheng</cp:lastModifiedBy>
  <dcterms:modified xsi:type="dcterms:W3CDTF">2024-12-30T12:27:35Z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118D0B056032414E856BDD2C44037E8F_11</vt:lpwstr>
  </property>
  <property fmtid="{D5CDD505-2E9C-101B-9397-08002B2CF9AE}" pid="4" name="KSOProductBuildVer">
    <vt:lpwstr>2052-12.1.0.19302</vt:lpwstr>
  </property>
  <property fmtid="{D5CDD505-2E9C-101B-9397-08002B2CF9AE}" pid="5" name="KSOTemplateDocerSaveRecord">
    <vt:lpwstr>eyJoZGlkIjoiNmRlOTYwOTZjODA5Yzg5OWM0YzRmM2Y2YTIxNzc0ZWYiLCJ1c2VySWQiOiIxNTUzNDM5OTM1In0=</vt:lpwstr>
  </property>
</Properties>
</file>