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C85" w14:textId="202A40B8" w:rsidR="00741349" w:rsidRPr="00BE534C" w:rsidRDefault="003802E7" w:rsidP="00BE534C">
      <w:pPr>
        <w:jc w:val="center"/>
        <w:rPr>
          <w:rFonts w:ascii="Times New Roman" w:eastAsiaTheme="majorEastAsia" w:hAnsi="Times New Roman" w:cs="AdobeSongStd-Light" w:hint="eastAsia"/>
          <w:kern w:val="0"/>
          <w:sz w:val="64"/>
          <w:szCs w:val="64"/>
        </w:rPr>
      </w:pPr>
      <w:r w:rsidRPr="003802E7">
        <w:rPr>
          <w:rFonts w:ascii="Times New Roman" w:eastAsiaTheme="majorEastAsia" w:hAnsi="Times New Roman" w:cs="AdobeSongStd-Light" w:hint="eastAsia"/>
          <w:kern w:val="0"/>
          <w:sz w:val="64"/>
          <w:szCs w:val="64"/>
        </w:rPr>
        <w:t>清洗消毒管理制度</w:t>
      </w:r>
    </w:p>
    <w:p w14:paraId="6EDBE842" w14:textId="4DAA7F95" w:rsidR="00741349" w:rsidRPr="00BE534C" w:rsidRDefault="00741349" w:rsidP="00741349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Cs w:val="28"/>
        </w:rPr>
      </w:pPr>
      <w:r w:rsidRPr="00741349">
        <w:rPr>
          <w:rFonts w:ascii="Segoe UI" w:eastAsia="宋体" w:hAnsi="Segoe UI" w:cs="Segoe UI"/>
          <w:kern w:val="0"/>
          <w:szCs w:val="28"/>
        </w:rPr>
        <w:t>设置独立清洗消毒区域，配备专用水池（化学消毒至少</w:t>
      </w:r>
      <w:r w:rsidRPr="00741349">
        <w:rPr>
          <w:rFonts w:ascii="Segoe UI" w:eastAsia="宋体" w:hAnsi="Segoe UI" w:cs="Segoe UI"/>
          <w:kern w:val="0"/>
          <w:szCs w:val="28"/>
        </w:rPr>
        <w:t>3</w:t>
      </w:r>
      <w:r w:rsidRPr="00741349">
        <w:rPr>
          <w:rFonts w:ascii="Segoe UI" w:eastAsia="宋体" w:hAnsi="Segoe UI" w:cs="Segoe UI"/>
          <w:kern w:val="0"/>
          <w:szCs w:val="28"/>
        </w:rPr>
        <w:t>个专用池），与食品原料、工具清洗池严格区分，水池采用不锈钢</w:t>
      </w:r>
      <w:r w:rsidRPr="00741349">
        <w:rPr>
          <w:rFonts w:ascii="Segoe UI" w:eastAsia="宋体" w:hAnsi="Segoe UI" w:cs="Segoe UI"/>
          <w:kern w:val="0"/>
          <w:szCs w:val="28"/>
        </w:rPr>
        <w:t>/</w:t>
      </w:r>
      <w:r w:rsidRPr="00741349">
        <w:rPr>
          <w:rFonts w:ascii="Segoe UI" w:eastAsia="宋体" w:hAnsi="Segoe UI" w:cs="Segoe UI"/>
          <w:kern w:val="0"/>
          <w:szCs w:val="28"/>
        </w:rPr>
        <w:t>陶瓷材质并标注用途标识</w:t>
      </w:r>
      <w:r w:rsidRPr="00BE534C">
        <w:rPr>
          <w:rFonts w:ascii="Segoe UI" w:eastAsia="宋体" w:hAnsi="Segoe UI" w:cs="Segoe UI" w:hint="eastAsia"/>
          <w:kern w:val="0"/>
          <w:szCs w:val="28"/>
        </w:rPr>
        <w:t>。</w:t>
      </w:r>
    </w:p>
    <w:p w14:paraId="034F3E8F" w14:textId="5F9B4071" w:rsidR="00741349" w:rsidRPr="00741349" w:rsidRDefault="00741349" w:rsidP="00741349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Cs w:val="28"/>
        </w:rPr>
      </w:pPr>
      <w:r w:rsidRPr="00741349">
        <w:rPr>
          <w:rFonts w:ascii="Segoe UI" w:eastAsia="宋体" w:hAnsi="Segoe UI" w:cs="Segoe UI"/>
          <w:kern w:val="0"/>
          <w:szCs w:val="28"/>
        </w:rPr>
        <w:t>消毒设备（如洗碗机、消毒柜）需具备温度</w:t>
      </w:r>
      <w:r w:rsidRPr="00741349">
        <w:rPr>
          <w:rFonts w:ascii="Segoe UI" w:eastAsia="宋体" w:hAnsi="Segoe UI" w:cs="Segoe UI"/>
          <w:kern w:val="0"/>
          <w:szCs w:val="28"/>
        </w:rPr>
        <w:t>/</w:t>
      </w:r>
      <w:r w:rsidRPr="00741349">
        <w:rPr>
          <w:rFonts w:ascii="Segoe UI" w:eastAsia="宋体" w:hAnsi="Segoe UI" w:cs="Segoe UI"/>
          <w:kern w:val="0"/>
          <w:szCs w:val="28"/>
        </w:rPr>
        <w:t>时间监控功能，定期维护并留存清洁效果验证报告。</w:t>
      </w:r>
    </w:p>
    <w:p w14:paraId="1B598430" w14:textId="77777777" w:rsidR="00741349" w:rsidRPr="00BE534C" w:rsidRDefault="00741349" w:rsidP="00741349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Cs w:val="28"/>
        </w:rPr>
      </w:pPr>
      <w:r w:rsidRPr="00741349">
        <w:rPr>
          <w:rFonts w:ascii="Segoe UI" w:eastAsia="宋体" w:hAnsi="Segoe UI" w:cs="Segoe UI"/>
          <w:kern w:val="0"/>
          <w:szCs w:val="28"/>
        </w:rPr>
        <w:t>蒸汽</w:t>
      </w:r>
      <w:r w:rsidRPr="00741349">
        <w:rPr>
          <w:rFonts w:ascii="Segoe UI" w:eastAsia="宋体" w:hAnsi="Segoe UI" w:cs="Segoe UI"/>
          <w:kern w:val="0"/>
          <w:szCs w:val="28"/>
        </w:rPr>
        <w:t>/</w:t>
      </w:r>
      <w:r w:rsidRPr="00741349">
        <w:rPr>
          <w:rFonts w:ascii="Segoe UI" w:eastAsia="宋体" w:hAnsi="Segoe UI" w:cs="Segoe UI"/>
          <w:kern w:val="0"/>
          <w:szCs w:val="28"/>
        </w:rPr>
        <w:t>煮沸消毒需</w:t>
      </w:r>
      <w:r w:rsidRPr="00741349">
        <w:rPr>
          <w:rFonts w:ascii="Segoe UI" w:eastAsia="宋体" w:hAnsi="Segoe UI" w:cs="Segoe UI"/>
          <w:kern w:val="0"/>
          <w:szCs w:val="28"/>
        </w:rPr>
        <w:t>100</w:t>
      </w:r>
      <w:r w:rsidRPr="00741349">
        <w:rPr>
          <w:rFonts w:ascii="Cambria Math" w:eastAsia="宋体" w:hAnsi="Cambria Math" w:cs="Cambria Math"/>
          <w:kern w:val="0"/>
          <w:szCs w:val="28"/>
        </w:rPr>
        <w:t>℃</w:t>
      </w:r>
      <w:r w:rsidRPr="00741349">
        <w:rPr>
          <w:rFonts w:ascii="Segoe UI" w:eastAsia="宋体" w:hAnsi="Segoe UI" w:cs="Segoe UI"/>
          <w:kern w:val="0"/>
          <w:szCs w:val="28"/>
        </w:rPr>
        <w:t>维持</w:t>
      </w:r>
      <w:r w:rsidRPr="00741349">
        <w:rPr>
          <w:rFonts w:ascii="Segoe UI" w:eastAsia="宋体" w:hAnsi="Segoe UI" w:cs="Segoe UI"/>
          <w:kern w:val="0"/>
          <w:szCs w:val="28"/>
        </w:rPr>
        <w:t>10</w:t>
      </w:r>
      <w:r w:rsidRPr="00741349">
        <w:rPr>
          <w:rFonts w:ascii="Segoe UI" w:eastAsia="宋体" w:hAnsi="Segoe UI" w:cs="Segoe UI"/>
          <w:kern w:val="0"/>
          <w:szCs w:val="28"/>
        </w:rPr>
        <w:t>分钟以上；红外线</w:t>
      </w:r>
      <w:r w:rsidRPr="00741349">
        <w:rPr>
          <w:rFonts w:ascii="Segoe UI" w:eastAsia="宋体" w:hAnsi="Segoe UI" w:cs="Segoe UI"/>
          <w:kern w:val="0"/>
          <w:szCs w:val="28"/>
        </w:rPr>
        <w:t>/</w:t>
      </w:r>
      <w:r w:rsidRPr="00741349">
        <w:rPr>
          <w:rFonts w:ascii="Segoe UI" w:eastAsia="宋体" w:hAnsi="Segoe UI" w:cs="Segoe UI"/>
          <w:kern w:val="0"/>
          <w:szCs w:val="28"/>
        </w:rPr>
        <w:t>热力消毒需</w:t>
      </w:r>
      <w:r w:rsidRPr="00741349">
        <w:rPr>
          <w:rFonts w:ascii="Segoe UI" w:eastAsia="宋体" w:hAnsi="Segoe UI" w:cs="Segoe UI"/>
          <w:kern w:val="0"/>
          <w:szCs w:val="28"/>
        </w:rPr>
        <w:t>120</w:t>
      </w:r>
      <w:r w:rsidRPr="00741349">
        <w:rPr>
          <w:rFonts w:ascii="Cambria Math" w:eastAsia="宋体" w:hAnsi="Cambria Math" w:cs="Cambria Math"/>
          <w:kern w:val="0"/>
          <w:szCs w:val="28"/>
        </w:rPr>
        <w:t>℃</w:t>
      </w:r>
      <w:r w:rsidRPr="00741349">
        <w:rPr>
          <w:rFonts w:ascii="Segoe UI" w:eastAsia="宋体" w:hAnsi="Segoe UI" w:cs="Segoe UI"/>
          <w:kern w:val="0"/>
          <w:szCs w:val="28"/>
        </w:rPr>
        <w:t>维持</w:t>
      </w:r>
      <w:r w:rsidRPr="00741349">
        <w:rPr>
          <w:rFonts w:ascii="Segoe UI" w:eastAsia="宋体" w:hAnsi="Segoe UI" w:cs="Segoe UI"/>
          <w:kern w:val="0"/>
          <w:szCs w:val="28"/>
        </w:rPr>
        <w:t>10</w:t>
      </w:r>
      <w:r w:rsidRPr="00741349">
        <w:rPr>
          <w:rFonts w:ascii="Segoe UI" w:eastAsia="宋体" w:hAnsi="Segoe UI" w:cs="Segoe UI"/>
          <w:kern w:val="0"/>
          <w:szCs w:val="28"/>
        </w:rPr>
        <w:t>分钟以上；洗碗机水温</w:t>
      </w:r>
      <w:r w:rsidRPr="00741349">
        <w:rPr>
          <w:rFonts w:ascii="Segoe UI" w:eastAsia="宋体" w:hAnsi="Segoe UI" w:cs="Segoe UI"/>
          <w:kern w:val="0"/>
          <w:szCs w:val="28"/>
        </w:rPr>
        <w:t>≥85</w:t>
      </w:r>
      <w:r w:rsidRPr="00741349">
        <w:rPr>
          <w:rFonts w:ascii="Cambria Math" w:eastAsia="宋体" w:hAnsi="Cambria Math" w:cs="Cambria Math"/>
          <w:kern w:val="0"/>
          <w:szCs w:val="28"/>
        </w:rPr>
        <w:t>℃</w:t>
      </w:r>
      <w:r w:rsidRPr="00741349">
        <w:rPr>
          <w:rFonts w:ascii="Segoe UI" w:eastAsia="宋体" w:hAnsi="Segoe UI" w:cs="Segoe UI"/>
          <w:kern w:val="0"/>
          <w:szCs w:val="28"/>
        </w:rPr>
        <w:t>，冲洗消毒</w:t>
      </w:r>
      <w:r w:rsidRPr="00741349">
        <w:rPr>
          <w:rFonts w:ascii="Segoe UI" w:eastAsia="宋体" w:hAnsi="Segoe UI" w:cs="Segoe UI"/>
          <w:kern w:val="0"/>
          <w:szCs w:val="28"/>
        </w:rPr>
        <w:t>≥40</w:t>
      </w:r>
      <w:r w:rsidRPr="00741349">
        <w:rPr>
          <w:rFonts w:ascii="Segoe UI" w:eastAsia="宋体" w:hAnsi="Segoe UI" w:cs="Segoe UI"/>
          <w:kern w:val="0"/>
          <w:szCs w:val="28"/>
        </w:rPr>
        <w:t>秒。</w:t>
      </w:r>
    </w:p>
    <w:p w14:paraId="4B1E315F" w14:textId="77777777" w:rsidR="00741349" w:rsidRPr="00BE534C" w:rsidRDefault="00741349" w:rsidP="00741349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Cs w:val="28"/>
        </w:rPr>
      </w:pPr>
      <w:r w:rsidRPr="00741349">
        <w:rPr>
          <w:rFonts w:ascii="Segoe UI" w:eastAsia="宋体" w:hAnsi="Segoe UI" w:cs="Segoe UI"/>
          <w:kern w:val="0"/>
          <w:szCs w:val="28"/>
        </w:rPr>
        <w:t>使用含氯消毒剂浓度</w:t>
      </w:r>
      <w:r w:rsidRPr="00741349">
        <w:rPr>
          <w:rFonts w:ascii="Segoe UI" w:eastAsia="宋体" w:hAnsi="Segoe UI" w:cs="Segoe UI"/>
          <w:kern w:val="0"/>
          <w:szCs w:val="28"/>
        </w:rPr>
        <w:t>≥250mg/L</w:t>
      </w:r>
      <w:r w:rsidRPr="00741349">
        <w:rPr>
          <w:rFonts w:ascii="Segoe UI" w:eastAsia="宋体" w:hAnsi="Segoe UI" w:cs="Segoe UI"/>
          <w:kern w:val="0"/>
          <w:szCs w:val="28"/>
        </w:rPr>
        <w:t>，浸泡</w:t>
      </w:r>
      <w:r w:rsidRPr="00741349">
        <w:rPr>
          <w:rFonts w:ascii="Segoe UI" w:eastAsia="宋体" w:hAnsi="Segoe UI" w:cs="Segoe UI"/>
          <w:kern w:val="0"/>
          <w:szCs w:val="28"/>
        </w:rPr>
        <w:t>≥5</w:t>
      </w:r>
      <w:r w:rsidRPr="00741349">
        <w:rPr>
          <w:rFonts w:ascii="Segoe UI" w:eastAsia="宋体" w:hAnsi="Segoe UI" w:cs="Segoe UI"/>
          <w:kern w:val="0"/>
          <w:szCs w:val="28"/>
        </w:rPr>
        <w:t>分钟，消毒后需用清水彻底冲洗防止残留。</w:t>
      </w:r>
    </w:p>
    <w:p w14:paraId="38FCABC0" w14:textId="1089C2CE" w:rsidR="00741349" w:rsidRPr="00741349" w:rsidRDefault="00741349" w:rsidP="00741349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Cs w:val="28"/>
        </w:rPr>
      </w:pPr>
      <w:r w:rsidRPr="00741349">
        <w:rPr>
          <w:rFonts w:ascii="Segoe UI" w:eastAsia="宋体" w:hAnsi="Segoe UI" w:cs="Segoe UI"/>
          <w:kern w:val="0"/>
          <w:szCs w:val="28"/>
        </w:rPr>
        <w:t>严格执行</w:t>
      </w:r>
      <w:r w:rsidRPr="00741349">
        <w:rPr>
          <w:rFonts w:ascii="Segoe UI" w:eastAsia="宋体" w:hAnsi="Segoe UI" w:cs="Segoe UI"/>
          <w:kern w:val="0"/>
          <w:szCs w:val="28"/>
        </w:rPr>
        <w:t>“</w:t>
      </w:r>
      <w:r w:rsidRPr="00741349">
        <w:rPr>
          <w:rFonts w:ascii="Segoe UI" w:eastAsia="宋体" w:hAnsi="Segoe UI" w:cs="Segoe UI"/>
          <w:kern w:val="0"/>
          <w:szCs w:val="28"/>
        </w:rPr>
        <w:t>去残渣</w:t>
      </w:r>
      <w:r w:rsidRPr="00741349">
        <w:rPr>
          <w:rFonts w:ascii="Segoe UI" w:eastAsia="宋体" w:hAnsi="Segoe UI" w:cs="Segoe UI"/>
          <w:kern w:val="0"/>
          <w:szCs w:val="28"/>
        </w:rPr>
        <w:t>→</w:t>
      </w:r>
      <w:r w:rsidRPr="00741349">
        <w:rPr>
          <w:rFonts w:ascii="Segoe UI" w:eastAsia="宋体" w:hAnsi="Segoe UI" w:cs="Segoe UI"/>
          <w:kern w:val="0"/>
          <w:szCs w:val="28"/>
        </w:rPr>
        <w:t>浸泡</w:t>
      </w:r>
      <w:r w:rsidRPr="00741349">
        <w:rPr>
          <w:rFonts w:ascii="Segoe UI" w:eastAsia="宋体" w:hAnsi="Segoe UI" w:cs="Segoe UI"/>
          <w:kern w:val="0"/>
          <w:szCs w:val="28"/>
        </w:rPr>
        <w:t>→</w:t>
      </w:r>
      <w:r w:rsidRPr="00741349">
        <w:rPr>
          <w:rFonts w:ascii="Segoe UI" w:eastAsia="宋体" w:hAnsi="Segoe UI" w:cs="Segoe UI"/>
          <w:kern w:val="0"/>
          <w:szCs w:val="28"/>
        </w:rPr>
        <w:t>洗涤</w:t>
      </w:r>
      <w:r w:rsidRPr="00741349">
        <w:rPr>
          <w:rFonts w:ascii="Segoe UI" w:eastAsia="宋体" w:hAnsi="Segoe UI" w:cs="Segoe UI"/>
          <w:kern w:val="0"/>
          <w:szCs w:val="28"/>
        </w:rPr>
        <w:t>→</w:t>
      </w:r>
      <w:r w:rsidRPr="00741349">
        <w:rPr>
          <w:rFonts w:ascii="Segoe UI" w:eastAsia="宋体" w:hAnsi="Segoe UI" w:cs="Segoe UI"/>
          <w:kern w:val="0"/>
          <w:szCs w:val="28"/>
        </w:rPr>
        <w:t>冲洗</w:t>
      </w:r>
      <w:r w:rsidRPr="00741349">
        <w:rPr>
          <w:rFonts w:ascii="Segoe UI" w:eastAsia="宋体" w:hAnsi="Segoe UI" w:cs="Segoe UI"/>
          <w:kern w:val="0"/>
          <w:szCs w:val="28"/>
        </w:rPr>
        <w:t>→</w:t>
      </w:r>
      <w:r w:rsidRPr="00741349">
        <w:rPr>
          <w:rFonts w:ascii="Segoe UI" w:eastAsia="宋体" w:hAnsi="Segoe UI" w:cs="Segoe UI"/>
          <w:kern w:val="0"/>
          <w:szCs w:val="28"/>
        </w:rPr>
        <w:t>消毒</w:t>
      </w:r>
      <w:r w:rsidRPr="00741349">
        <w:rPr>
          <w:rFonts w:ascii="Segoe UI" w:eastAsia="宋体" w:hAnsi="Segoe UI" w:cs="Segoe UI"/>
          <w:kern w:val="0"/>
          <w:szCs w:val="28"/>
        </w:rPr>
        <w:t>→</w:t>
      </w:r>
      <w:r w:rsidRPr="00741349">
        <w:rPr>
          <w:rFonts w:ascii="Segoe UI" w:eastAsia="宋体" w:hAnsi="Segoe UI" w:cs="Segoe UI"/>
          <w:kern w:val="0"/>
          <w:szCs w:val="28"/>
        </w:rPr>
        <w:t>保洁</w:t>
      </w:r>
      <w:r w:rsidRPr="00741349">
        <w:rPr>
          <w:rFonts w:ascii="Segoe UI" w:eastAsia="宋体" w:hAnsi="Segoe UI" w:cs="Segoe UI"/>
          <w:kern w:val="0"/>
          <w:szCs w:val="28"/>
        </w:rPr>
        <w:t>”</w:t>
      </w:r>
      <w:r w:rsidRPr="00741349">
        <w:rPr>
          <w:rFonts w:ascii="Segoe UI" w:eastAsia="宋体" w:hAnsi="Segoe UI" w:cs="Segoe UI"/>
          <w:kern w:val="0"/>
          <w:szCs w:val="28"/>
        </w:rPr>
        <w:t>六步流程，消毒后餐具需光洁无油渍、无异味、无附着物，符合</w:t>
      </w:r>
      <w:r w:rsidRPr="00741349">
        <w:rPr>
          <w:rFonts w:ascii="Segoe UI" w:eastAsia="宋体" w:hAnsi="Segoe UI" w:cs="Segoe UI"/>
          <w:kern w:val="0"/>
          <w:szCs w:val="28"/>
        </w:rPr>
        <w:t>GB 14934</w:t>
      </w:r>
      <w:r w:rsidRPr="00741349">
        <w:rPr>
          <w:rFonts w:ascii="Segoe UI" w:eastAsia="宋体" w:hAnsi="Segoe UI" w:cs="Segoe UI"/>
          <w:kern w:val="0"/>
          <w:szCs w:val="28"/>
        </w:rPr>
        <w:t>标准。</w:t>
      </w:r>
    </w:p>
    <w:p w14:paraId="62441794" w14:textId="77777777" w:rsidR="00741349" w:rsidRPr="00BE534C" w:rsidRDefault="00741349" w:rsidP="00741349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Cs w:val="28"/>
        </w:rPr>
      </w:pPr>
      <w:r w:rsidRPr="00741349">
        <w:rPr>
          <w:rFonts w:ascii="Segoe UI" w:eastAsia="宋体" w:hAnsi="Segoe UI" w:cs="Segoe UI"/>
          <w:kern w:val="0"/>
          <w:szCs w:val="28"/>
        </w:rPr>
        <w:t>消毒后餐具立即存放于专用密闭保洁柜，已消毒与未消毒分区存放并标注标识，保洁柜每日清洁且禁止存放杂物。</w:t>
      </w:r>
    </w:p>
    <w:p w14:paraId="6EF62656" w14:textId="4D72807F" w:rsidR="00741349" w:rsidRPr="00741349" w:rsidRDefault="00741349" w:rsidP="00741349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Cs w:val="28"/>
        </w:rPr>
      </w:pPr>
      <w:r w:rsidRPr="00741349">
        <w:rPr>
          <w:rFonts w:ascii="Segoe UI" w:eastAsia="宋体" w:hAnsi="Segoe UI" w:cs="Segoe UI"/>
          <w:kern w:val="0"/>
          <w:szCs w:val="28"/>
        </w:rPr>
        <w:t>当餐回收餐具须当餐清洗消毒，禁止隔夜存放。</w:t>
      </w:r>
    </w:p>
    <w:p w14:paraId="5D35960E" w14:textId="77777777" w:rsidR="00741349" w:rsidRPr="00BE534C" w:rsidRDefault="00741349" w:rsidP="00741349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Cs w:val="28"/>
        </w:rPr>
      </w:pPr>
      <w:r w:rsidRPr="00741349">
        <w:rPr>
          <w:rFonts w:ascii="Segoe UI" w:eastAsia="宋体" w:hAnsi="Segoe UI" w:cs="Segoe UI"/>
          <w:kern w:val="0"/>
          <w:szCs w:val="28"/>
        </w:rPr>
        <w:t>采购集中消毒餐具需查验供应商营业执照、消毒合格证明及检验报告，留存采购凭证；禁止使用无资质或包装破损产品。</w:t>
      </w:r>
    </w:p>
    <w:p w14:paraId="659F745C" w14:textId="77777777" w:rsidR="00741349" w:rsidRPr="00BE534C" w:rsidRDefault="00741349" w:rsidP="00741349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Cs w:val="28"/>
        </w:rPr>
      </w:pPr>
      <w:r w:rsidRPr="00741349">
        <w:rPr>
          <w:rFonts w:ascii="Segoe UI" w:eastAsia="宋体" w:hAnsi="Segoe UI" w:cs="Segoe UI"/>
          <w:kern w:val="0"/>
          <w:szCs w:val="28"/>
        </w:rPr>
        <w:lastRenderedPageBreak/>
        <w:t>洗涤剂需符合</w:t>
      </w:r>
      <w:r w:rsidRPr="00741349">
        <w:rPr>
          <w:rFonts w:ascii="Segoe UI" w:eastAsia="宋体" w:hAnsi="Segoe UI" w:cs="Segoe UI"/>
          <w:kern w:val="0"/>
          <w:szCs w:val="28"/>
        </w:rPr>
        <w:t>GB 14930.1</w:t>
      </w:r>
      <w:r w:rsidRPr="00741349">
        <w:rPr>
          <w:rFonts w:ascii="Segoe UI" w:eastAsia="宋体" w:hAnsi="Segoe UI" w:cs="Segoe UI"/>
          <w:kern w:val="0"/>
          <w:szCs w:val="28"/>
        </w:rPr>
        <w:t>标准（</w:t>
      </w:r>
      <w:r w:rsidRPr="00741349">
        <w:rPr>
          <w:rFonts w:ascii="Segoe UI" w:eastAsia="宋体" w:hAnsi="Segoe UI" w:cs="Segoe UI"/>
          <w:kern w:val="0"/>
          <w:szCs w:val="28"/>
        </w:rPr>
        <w:t>A</w:t>
      </w:r>
      <w:proofErr w:type="gramStart"/>
      <w:r w:rsidRPr="00741349">
        <w:rPr>
          <w:rFonts w:ascii="Segoe UI" w:eastAsia="宋体" w:hAnsi="Segoe UI" w:cs="Segoe UI"/>
          <w:kern w:val="0"/>
          <w:szCs w:val="28"/>
        </w:rPr>
        <w:t>类用于</w:t>
      </w:r>
      <w:proofErr w:type="gramEnd"/>
      <w:r w:rsidRPr="00741349">
        <w:rPr>
          <w:rFonts w:ascii="Segoe UI" w:eastAsia="宋体" w:hAnsi="Segoe UI" w:cs="Segoe UI"/>
          <w:kern w:val="0"/>
          <w:szCs w:val="28"/>
        </w:rPr>
        <w:t>食品，</w:t>
      </w:r>
      <w:r w:rsidRPr="00741349">
        <w:rPr>
          <w:rFonts w:ascii="Segoe UI" w:eastAsia="宋体" w:hAnsi="Segoe UI" w:cs="Segoe UI"/>
          <w:kern w:val="0"/>
          <w:szCs w:val="28"/>
        </w:rPr>
        <w:t>B</w:t>
      </w:r>
      <w:proofErr w:type="gramStart"/>
      <w:r w:rsidRPr="00741349">
        <w:rPr>
          <w:rFonts w:ascii="Segoe UI" w:eastAsia="宋体" w:hAnsi="Segoe UI" w:cs="Segoe UI"/>
          <w:kern w:val="0"/>
          <w:szCs w:val="28"/>
        </w:rPr>
        <w:t>类用于</w:t>
      </w:r>
      <w:proofErr w:type="gramEnd"/>
      <w:r w:rsidRPr="00741349">
        <w:rPr>
          <w:rFonts w:ascii="Segoe UI" w:eastAsia="宋体" w:hAnsi="Segoe UI" w:cs="Segoe UI"/>
          <w:kern w:val="0"/>
          <w:szCs w:val="28"/>
        </w:rPr>
        <w:t>餐具），消毒剂需符合</w:t>
      </w:r>
      <w:r w:rsidRPr="00741349">
        <w:rPr>
          <w:rFonts w:ascii="Segoe UI" w:eastAsia="宋体" w:hAnsi="Segoe UI" w:cs="Segoe UI"/>
          <w:kern w:val="0"/>
          <w:szCs w:val="28"/>
        </w:rPr>
        <w:t>GB 14930.2</w:t>
      </w:r>
      <w:r w:rsidRPr="00741349">
        <w:rPr>
          <w:rFonts w:ascii="Segoe UI" w:eastAsia="宋体" w:hAnsi="Segoe UI" w:cs="Segoe UI"/>
          <w:kern w:val="0"/>
          <w:szCs w:val="28"/>
        </w:rPr>
        <w:t>标准并标注</w:t>
      </w:r>
      <w:r w:rsidRPr="00741349">
        <w:rPr>
          <w:rFonts w:ascii="Segoe UI" w:eastAsia="宋体" w:hAnsi="Segoe UI" w:cs="Segoe UI"/>
          <w:kern w:val="0"/>
          <w:szCs w:val="28"/>
        </w:rPr>
        <w:t>“</w:t>
      </w:r>
      <w:r w:rsidRPr="00741349">
        <w:rPr>
          <w:rFonts w:ascii="Segoe UI" w:eastAsia="宋体" w:hAnsi="Segoe UI" w:cs="Segoe UI"/>
          <w:kern w:val="0"/>
          <w:szCs w:val="28"/>
        </w:rPr>
        <w:t>食品接触用</w:t>
      </w:r>
      <w:r w:rsidRPr="00741349">
        <w:rPr>
          <w:rFonts w:ascii="Segoe UI" w:eastAsia="宋体" w:hAnsi="Segoe UI" w:cs="Segoe UI"/>
          <w:kern w:val="0"/>
          <w:szCs w:val="28"/>
        </w:rPr>
        <w:t>”</w:t>
      </w:r>
      <w:r w:rsidRPr="00741349">
        <w:rPr>
          <w:rFonts w:ascii="Segoe UI" w:eastAsia="宋体" w:hAnsi="Segoe UI" w:cs="Segoe UI"/>
          <w:kern w:val="0"/>
          <w:szCs w:val="28"/>
        </w:rPr>
        <w:t>。</w:t>
      </w:r>
    </w:p>
    <w:p w14:paraId="35322026" w14:textId="77777777" w:rsidR="00741349" w:rsidRPr="00BE534C" w:rsidRDefault="00741349" w:rsidP="00741349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Cs w:val="28"/>
        </w:rPr>
      </w:pPr>
      <w:r w:rsidRPr="00741349">
        <w:rPr>
          <w:rFonts w:ascii="Segoe UI" w:eastAsia="宋体" w:hAnsi="Segoe UI" w:cs="Segoe UI"/>
          <w:kern w:val="0"/>
          <w:szCs w:val="28"/>
        </w:rPr>
        <w:t>操作人员需持有效健康证，每年体检并接受食品安全培训；工作时穿戴洁净工作服、口罩，接触污染物后需重新洗手消毒。</w:t>
      </w:r>
    </w:p>
    <w:p w14:paraId="6BE256DB" w14:textId="42A4136D" w:rsidR="00741349" w:rsidRPr="00741349" w:rsidRDefault="00741349" w:rsidP="00741349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Cs w:val="28"/>
        </w:rPr>
      </w:pPr>
      <w:r w:rsidRPr="00741349">
        <w:rPr>
          <w:rFonts w:ascii="Segoe UI" w:eastAsia="宋体" w:hAnsi="Segoe UI" w:cs="Segoe UI"/>
          <w:kern w:val="0"/>
          <w:szCs w:val="28"/>
        </w:rPr>
        <w:t>禁止患有发热、腹泻等症状人员参与清洗消毒作业。</w:t>
      </w:r>
    </w:p>
    <w:p w14:paraId="16452A0A" w14:textId="77777777" w:rsidR="00741349" w:rsidRPr="00BE534C" w:rsidRDefault="00741349" w:rsidP="00741349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Cs w:val="28"/>
        </w:rPr>
      </w:pPr>
      <w:r w:rsidRPr="00741349">
        <w:rPr>
          <w:rFonts w:ascii="Segoe UI" w:eastAsia="宋体" w:hAnsi="Segoe UI" w:cs="Segoe UI"/>
          <w:kern w:val="0"/>
          <w:szCs w:val="28"/>
        </w:rPr>
        <w:t>每餐后清理地面、水池及泔水桶，保持无积水、无残渣；废弃物需专用带盖容器存放并当日清理。</w:t>
      </w:r>
    </w:p>
    <w:p w14:paraId="31648287" w14:textId="0072946C" w:rsidR="00741349" w:rsidRPr="00741349" w:rsidRDefault="00741349" w:rsidP="00741349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Cs w:val="28"/>
        </w:rPr>
      </w:pPr>
      <w:r w:rsidRPr="00741349">
        <w:rPr>
          <w:rFonts w:ascii="Segoe UI" w:eastAsia="宋体" w:hAnsi="Segoe UI" w:cs="Segoe UI"/>
          <w:kern w:val="0"/>
          <w:szCs w:val="28"/>
        </w:rPr>
        <w:t>每日检查消毒设备状态，化学消毒需监测浓度并填写《消毒记录表》存档备查。</w:t>
      </w:r>
    </w:p>
    <w:p w14:paraId="583F4837" w14:textId="745ABE9A" w:rsidR="00741349" w:rsidRPr="00741349" w:rsidRDefault="00741349" w:rsidP="00741349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Cs w:val="28"/>
        </w:rPr>
      </w:pPr>
      <w:r w:rsidRPr="00741349">
        <w:rPr>
          <w:rFonts w:ascii="Segoe UI" w:eastAsia="宋体" w:hAnsi="Segoe UI" w:cs="Segoe UI"/>
          <w:kern w:val="0"/>
          <w:szCs w:val="28"/>
        </w:rPr>
        <w:t>发现消毒不合格餐具立即停用并追溯原因；发生食品安全事故时配合监管部门提供留样及记录。</w:t>
      </w:r>
    </w:p>
    <w:p w14:paraId="3D9974D5" w14:textId="77777777" w:rsidR="00741349" w:rsidRPr="003802E7" w:rsidRDefault="00741349" w:rsidP="003802E7">
      <w:pPr>
        <w:spacing w:line="360" w:lineRule="auto"/>
        <w:ind w:firstLineChars="200" w:firstLine="560"/>
        <w:jc w:val="left"/>
        <w:rPr>
          <w:rFonts w:ascii="Times New Roman" w:hAnsi="Times New Roman" w:hint="eastAsia"/>
          <w:szCs w:val="28"/>
        </w:rPr>
      </w:pPr>
    </w:p>
    <w:sectPr w:rsidR="00741349" w:rsidRPr="00380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SongStd-Light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1683B"/>
    <w:multiLevelType w:val="multilevel"/>
    <w:tmpl w:val="E3C6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715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A5"/>
    <w:rsid w:val="00227288"/>
    <w:rsid w:val="003802E7"/>
    <w:rsid w:val="006B13E9"/>
    <w:rsid w:val="00741349"/>
    <w:rsid w:val="00A60CA5"/>
    <w:rsid w:val="00BE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9BF332"/>
  <w15:chartTrackingRefBased/>
  <w15:docId w15:val="{5AED01DA-006E-4714-8CC2-AC4C16B5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34C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122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476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2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405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508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0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208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9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057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764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2533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9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330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240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4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2965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359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669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0780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0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712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7850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7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291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0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682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7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293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6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4154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7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261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8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345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0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4993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0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64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1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6088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3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698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2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6739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151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879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2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613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1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60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083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5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8436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7031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8110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1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976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0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0337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509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6959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645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3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266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324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1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516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1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474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3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861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794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5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273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7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458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682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6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162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4320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3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73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25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359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92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4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112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8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648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021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727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4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773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9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8140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0982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6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2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1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0095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7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401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471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3943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3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93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597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421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879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556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5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027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03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240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110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5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174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9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967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352</Characters>
  <Application>Microsoft Office Word</Application>
  <DocSecurity>0</DocSecurity>
  <Lines>14</Lines>
  <Paragraphs>14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桐 吴</cp:lastModifiedBy>
  <cp:revision>5</cp:revision>
  <dcterms:created xsi:type="dcterms:W3CDTF">2020-01-09T02:24:00Z</dcterms:created>
  <dcterms:modified xsi:type="dcterms:W3CDTF">2025-03-07T07:18:00Z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f3a958acc64ed074ec74ad7b9ba93198affdb68fe9867084125b52b6b373a5b2</vt:lpwstr>
  </property>
</Properties>
</file>