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4696C" w14:textId="77777777" w:rsidR="00FD7C86" w:rsidRPr="00FD7C86" w:rsidRDefault="00FD7C86" w:rsidP="00FD7C86">
      <w:pPr>
        <w:widowControl/>
        <w:shd w:val="clear" w:color="auto" w:fill="FCFCFC"/>
        <w:spacing w:after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部品部件耐久性检测报告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br/>
      </w:r>
      <w:r w:rsidRPr="00FD7C86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——</w:t>
      </w:r>
      <w:r w:rsidRPr="00FD7C86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古韵新生</w:t>
      </w:r>
      <w:r w:rsidRPr="00FD7C86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·</w:t>
      </w:r>
      <w:r w:rsidRPr="00FD7C86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张爱玲故居低碳活化再利用项目</w:t>
      </w:r>
    </w:p>
    <w:p w14:paraId="246D06F6" w14:textId="77777777" w:rsidR="00FD7C86" w:rsidRPr="00FD7C86" w:rsidRDefault="00FD7C86" w:rsidP="00FD7C86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宋体" w:eastAsia="宋体" w:hAnsi="宋体" w:cs="宋体"/>
          <w:kern w:val="0"/>
          <w:sz w:val="24"/>
          <w:szCs w:val="24"/>
        </w:rPr>
        <w:pict w14:anchorId="51D8D7EA">
          <v:rect id="_x0000_i1025" style="width:0;height:1.5pt" o:hralign="center" o:hrstd="t" o:hr="t" fillcolor="#a0a0a0" stroked="f"/>
        </w:pict>
      </w:r>
    </w:p>
    <w:p w14:paraId="05B0E416" w14:textId="77777777" w:rsidR="00FD7C86" w:rsidRPr="00FD7C86" w:rsidRDefault="00FD7C86" w:rsidP="00FD7C86">
      <w:pPr>
        <w:widowControl/>
        <w:shd w:val="clear" w:color="auto" w:fill="FCFCFC"/>
        <w:spacing w:beforeAutospacing="1" w:afterAutospacing="1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FD7C86">
        <w:rPr>
          <w:rFonts w:ascii="Segoe UI" w:eastAsia="宋体" w:hAnsi="Segoe UI" w:cs="Segoe UI"/>
          <w:b/>
          <w:bCs/>
          <w:kern w:val="0"/>
          <w:sz w:val="27"/>
          <w:szCs w:val="27"/>
        </w:rPr>
        <w:t>​</w:t>
      </w:r>
      <w:r w:rsidRPr="00FD7C86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一、报告封面</w:t>
      </w:r>
    </w:p>
    <w:p w14:paraId="6E2AD5DD" w14:textId="27F09B31" w:rsidR="00FD7C86" w:rsidRPr="00FD7C86" w:rsidRDefault="00FD7C86" w:rsidP="00FD7C86">
      <w:pPr>
        <w:widowControl/>
        <w:shd w:val="clear" w:color="auto" w:fill="FCFCFC"/>
        <w:spacing w:beforeAutospacing="1" w:after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项目名称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：古韵新生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·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张爱玲故居低碳活化再利用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br/>
      </w:r>
      <w:r w:rsidRPr="00FD7C86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工程地点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：浙江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·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绍兴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br/>
      </w:r>
      <w:r w:rsidRPr="00FD7C86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检测单位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：</w:t>
      </w:r>
      <w:r>
        <w:rPr>
          <w:rFonts w:ascii="Segoe UI" w:eastAsia="宋体" w:hAnsi="Segoe UI" w:cs="Segoe UI" w:hint="eastAsia"/>
          <w:kern w:val="0"/>
          <w:sz w:val="24"/>
          <w:szCs w:val="24"/>
        </w:rPr>
        <w:t>清源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绿色建筑检测中心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br/>
      </w:r>
      <w:r w:rsidRPr="00FD7C86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检测日期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：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2024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年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12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月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30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日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br/>
      </w:r>
      <w:r w:rsidRPr="00FD7C86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检测依据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：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GB/T 50378-2019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《绿色建筑评价标准》第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4.2.7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条</w:t>
      </w:r>
    </w:p>
    <w:p w14:paraId="7C5B7020" w14:textId="77777777" w:rsidR="00FD7C86" w:rsidRPr="00FD7C86" w:rsidRDefault="00FD7C86" w:rsidP="00FD7C86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宋体" w:eastAsia="宋体" w:hAnsi="宋体" w:cs="宋体"/>
          <w:kern w:val="0"/>
          <w:sz w:val="24"/>
          <w:szCs w:val="24"/>
        </w:rPr>
        <w:pict w14:anchorId="06E011B0">
          <v:rect id="_x0000_i1026" style="width:0;height:1.5pt" o:hralign="center" o:hrstd="t" o:hr="t" fillcolor="#a0a0a0" stroked="f"/>
        </w:pict>
      </w:r>
    </w:p>
    <w:p w14:paraId="5AE96ABE" w14:textId="77777777" w:rsidR="00FD7C86" w:rsidRPr="00FD7C86" w:rsidRDefault="00FD7C86" w:rsidP="00FD7C86">
      <w:pPr>
        <w:widowControl/>
        <w:shd w:val="clear" w:color="auto" w:fill="FCFCFC"/>
        <w:spacing w:beforeAutospacing="1" w:afterAutospacing="1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FD7C86">
        <w:rPr>
          <w:rFonts w:ascii="Segoe UI" w:eastAsia="宋体" w:hAnsi="Segoe UI" w:cs="Segoe UI"/>
          <w:b/>
          <w:bCs/>
          <w:kern w:val="0"/>
          <w:sz w:val="27"/>
          <w:szCs w:val="27"/>
        </w:rPr>
        <w:t>​</w:t>
      </w:r>
      <w:r w:rsidRPr="00FD7C86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二、检测目录</w:t>
      </w:r>
    </w:p>
    <w:p w14:paraId="47B0E340" w14:textId="77777777" w:rsidR="00FD7C86" w:rsidRPr="00FD7C86" w:rsidRDefault="00FD7C86" w:rsidP="00FD7C86">
      <w:pPr>
        <w:widowControl/>
        <w:numPr>
          <w:ilvl w:val="0"/>
          <w:numId w:val="1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FD7C86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检测依据与范围</w:t>
      </w:r>
    </w:p>
    <w:p w14:paraId="680ADB20" w14:textId="77777777" w:rsidR="00FD7C86" w:rsidRPr="00FD7C86" w:rsidRDefault="00FD7C86" w:rsidP="00FD7C86">
      <w:pPr>
        <w:widowControl/>
        <w:numPr>
          <w:ilvl w:val="0"/>
          <w:numId w:val="1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FD7C86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管材、管线、管件耐久性检测</w:t>
      </w:r>
    </w:p>
    <w:p w14:paraId="03854268" w14:textId="77777777" w:rsidR="00FD7C86" w:rsidRPr="00FD7C86" w:rsidRDefault="00FD7C86" w:rsidP="00FD7C86">
      <w:pPr>
        <w:widowControl/>
        <w:numPr>
          <w:ilvl w:val="0"/>
          <w:numId w:val="1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FD7C86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活动配件及部品组合寿命检测</w:t>
      </w:r>
    </w:p>
    <w:p w14:paraId="2A5132D9" w14:textId="77777777" w:rsidR="00FD7C86" w:rsidRPr="00FD7C86" w:rsidRDefault="00FD7C86" w:rsidP="00FD7C86">
      <w:pPr>
        <w:widowControl/>
        <w:numPr>
          <w:ilvl w:val="0"/>
          <w:numId w:val="1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FD7C86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结论与建议</w:t>
      </w:r>
    </w:p>
    <w:p w14:paraId="081888F9" w14:textId="77777777" w:rsidR="00FD7C86" w:rsidRPr="00FD7C86" w:rsidRDefault="00FD7C86" w:rsidP="00FD7C86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宋体" w:eastAsia="宋体" w:hAnsi="宋体" w:cs="宋体"/>
          <w:kern w:val="0"/>
          <w:sz w:val="24"/>
          <w:szCs w:val="24"/>
        </w:rPr>
        <w:pict w14:anchorId="5D135312">
          <v:rect id="_x0000_i1027" style="width:0;height:1.5pt" o:hralign="center" o:hrstd="t" o:hr="t" fillcolor="#a0a0a0" stroked="f"/>
        </w:pict>
      </w:r>
    </w:p>
    <w:p w14:paraId="304B7FA4" w14:textId="77777777" w:rsidR="00FD7C86" w:rsidRPr="00FD7C86" w:rsidRDefault="00FD7C86" w:rsidP="00FD7C86">
      <w:pPr>
        <w:widowControl/>
        <w:shd w:val="clear" w:color="auto" w:fill="FCFCFC"/>
        <w:spacing w:beforeAutospacing="1" w:afterAutospacing="1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FD7C86">
        <w:rPr>
          <w:rFonts w:ascii="Segoe UI" w:eastAsia="宋体" w:hAnsi="Segoe UI" w:cs="Segoe UI"/>
          <w:b/>
          <w:bCs/>
          <w:kern w:val="0"/>
          <w:sz w:val="27"/>
          <w:szCs w:val="27"/>
        </w:rPr>
        <w:t>​</w:t>
      </w:r>
      <w:r w:rsidRPr="00FD7C86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三、检测依据与范围</w:t>
      </w:r>
    </w:p>
    <w:p w14:paraId="5B6C7F7B" w14:textId="77777777" w:rsidR="00FD7C86" w:rsidRPr="00FD7C86" w:rsidRDefault="00FD7C86" w:rsidP="00FD7C86">
      <w:pPr>
        <w:widowControl/>
        <w:numPr>
          <w:ilvl w:val="0"/>
          <w:numId w:val="2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FD7C86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检测标准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：</w:t>
      </w:r>
    </w:p>
    <w:p w14:paraId="6C6387C5" w14:textId="77777777" w:rsidR="00FD7C86" w:rsidRPr="00FD7C86" w:rsidRDefault="00FD7C86" w:rsidP="00FD7C86">
      <w:pPr>
        <w:widowControl/>
        <w:numPr>
          <w:ilvl w:val="1"/>
          <w:numId w:val="2"/>
        </w:numPr>
        <w:shd w:val="clear" w:color="auto" w:fill="FCFCFC"/>
        <w:spacing w:after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Segoe UI" w:eastAsia="宋体" w:hAnsi="Segoe UI" w:cs="Segoe UI"/>
          <w:kern w:val="0"/>
          <w:sz w:val="24"/>
          <w:szCs w:val="24"/>
        </w:rPr>
        <w:t>《绿色建筑评价标准》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GB/T 50378-2019</w:t>
      </w:r>
    </w:p>
    <w:p w14:paraId="415C7499" w14:textId="77777777" w:rsidR="00FD7C86" w:rsidRPr="00FD7C86" w:rsidRDefault="00FD7C86" w:rsidP="00FD7C86">
      <w:pPr>
        <w:widowControl/>
        <w:numPr>
          <w:ilvl w:val="1"/>
          <w:numId w:val="2"/>
        </w:numPr>
        <w:shd w:val="clear" w:color="auto" w:fill="FCFCFC"/>
        <w:spacing w:before="120" w:after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Segoe UI" w:eastAsia="宋体" w:hAnsi="Segoe UI" w:cs="Segoe UI"/>
          <w:kern w:val="0"/>
          <w:sz w:val="24"/>
          <w:szCs w:val="24"/>
        </w:rPr>
        <w:t>《建筑幕墙、门窗通用技术条件》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GB/T 31433</w:t>
      </w:r>
    </w:p>
    <w:p w14:paraId="12F1D7F1" w14:textId="77777777" w:rsidR="00FD7C86" w:rsidRPr="00FD7C86" w:rsidRDefault="00FD7C86" w:rsidP="00FD7C86">
      <w:pPr>
        <w:widowControl/>
        <w:numPr>
          <w:ilvl w:val="1"/>
          <w:numId w:val="2"/>
        </w:numPr>
        <w:shd w:val="clear" w:color="auto" w:fill="FCFCFC"/>
        <w:spacing w:before="120" w:after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Segoe UI" w:eastAsia="宋体" w:hAnsi="Segoe UI" w:cs="Segoe UI"/>
          <w:kern w:val="0"/>
          <w:sz w:val="24"/>
          <w:szCs w:val="24"/>
        </w:rPr>
        <w:t>《建筑用真空绝热板应用技术规程》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JGJ/T 416-2017</w:t>
      </w:r>
    </w:p>
    <w:p w14:paraId="62F60187" w14:textId="77777777" w:rsidR="00FD7C86" w:rsidRPr="00FD7C86" w:rsidRDefault="00FD7C86" w:rsidP="00FD7C86">
      <w:pPr>
        <w:widowControl/>
        <w:numPr>
          <w:ilvl w:val="1"/>
          <w:numId w:val="2"/>
        </w:numPr>
        <w:shd w:val="clear" w:color="auto" w:fill="FCFCFC"/>
        <w:spacing w:before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Segoe UI" w:eastAsia="宋体" w:hAnsi="Segoe UI" w:cs="Segoe UI"/>
          <w:kern w:val="0"/>
          <w:sz w:val="24"/>
          <w:szCs w:val="24"/>
        </w:rPr>
        <w:lastRenderedPageBreak/>
        <w:t>《高分子防水材料》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GB 18173.1-2012</w:t>
      </w:r>
    </w:p>
    <w:p w14:paraId="12A5951A" w14:textId="77777777" w:rsidR="00FD7C86" w:rsidRPr="00FD7C86" w:rsidRDefault="00FD7C86" w:rsidP="00FD7C86">
      <w:pPr>
        <w:widowControl/>
        <w:numPr>
          <w:ilvl w:val="0"/>
          <w:numId w:val="2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FD7C86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检测范围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：</w:t>
      </w:r>
    </w:p>
    <w:p w14:paraId="7555BFFD" w14:textId="77777777" w:rsidR="00FD7C86" w:rsidRPr="00FD7C86" w:rsidRDefault="00FD7C86" w:rsidP="00FD7C86">
      <w:pPr>
        <w:widowControl/>
        <w:numPr>
          <w:ilvl w:val="1"/>
          <w:numId w:val="2"/>
        </w:numPr>
        <w:shd w:val="clear" w:color="auto" w:fill="FCFCFC"/>
        <w:spacing w:after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Segoe UI" w:eastAsia="宋体" w:hAnsi="Segoe UI" w:cs="Segoe UI"/>
          <w:kern w:val="0"/>
          <w:sz w:val="24"/>
          <w:szCs w:val="24"/>
        </w:rPr>
        <w:t>建筑管材、管线、管件（给排水、电气系统）</w:t>
      </w:r>
    </w:p>
    <w:p w14:paraId="75B339EE" w14:textId="77777777" w:rsidR="00FD7C86" w:rsidRPr="00FD7C86" w:rsidRDefault="00FD7C86" w:rsidP="00FD7C86">
      <w:pPr>
        <w:widowControl/>
        <w:numPr>
          <w:ilvl w:val="1"/>
          <w:numId w:val="2"/>
        </w:numPr>
        <w:shd w:val="clear" w:color="auto" w:fill="FCFCFC"/>
        <w:spacing w:before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Segoe UI" w:eastAsia="宋体" w:hAnsi="Segoe UI" w:cs="Segoe UI"/>
          <w:kern w:val="0"/>
          <w:sz w:val="24"/>
          <w:szCs w:val="24"/>
        </w:rPr>
        <w:t>外窗、门、屋顶构造、外墙保温系统等部品活动配件及组合构造</w:t>
      </w:r>
    </w:p>
    <w:p w14:paraId="77C24463" w14:textId="77777777" w:rsidR="00FD7C86" w:rsidRPr="00FD7C86" w:rsidRDefault="00FD7C86" w:rsidP="00FD7C86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宋体" w:eastAsia="宋体" w:hAnsi="宋体" w:cs="宋体"/>
          <w:kern w:val="0"/>
          <w:sz w:val="24"/>
          <w:szCs w:val="24"/>
        </w:rPr>
        <w:pict w14:anchorId="4966B3FA">
          <v:rect id="_x0000_i1028" style="width:0;height:1.5pt" o:hralign="center" o:hrstd="t" o:hr="t" fillcolor="#a0a0a0" stroked="f"/>
        </w:pict>
      </w:r>
    </w:p>
    <w:p w14:paraId="72C67D94" w14:textId="77777777" w:rsidR="00FD7C86" w:rsidRPr="00FD7C86" w:rsidRDefault="00FD7C86" w:rsidP="00FD7C86">
      <w:pPr>
        <w:widowControl/>
        <w:shd w:val="clear" w:color="auto" w:fill="FCFCFC"/>
        <w:spacing w:beforeAutospacing="1" w:afterAutospacing="1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FD7C86">
        <w:rPr>
          <w:rFonts w:ascii="Segoe UI" w:eastAsia="宋体" w:hAnsi="Segoe UI" w:cs="Segoe UI"/>
          <w:b/>
          <w:bCs/>
          <w:kern w:val="0"/>
          <w:sz w:val="27"/>
          <w:szCs w:val="27"/>
        </w:rPr>
        <w:t>​</w:t>
      </w:r>
      <w:r w:rsidRPr="00FD7C86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四、管材、管线、管件耐久性检测</w:t>
      </w:r>
    </w:p>
    <w:p w14:paraId="43CC7B18" w14:textId="77777777" w:rsidR="00FD7C86" w:rsidRPr="00FD7C86" w:rsidRDefault="00FD7C86" w:rsidP="00FD7C86">
      <w:pPr>
        <w:widowControl/>
        <w:shd w:val="clear" w:color="auto" w:fill="FCFCFC"/>
        <w:spacing w:beforeAutospacing="1" w:afterAutospacing="1"/>
        <w:jc w:val="left"/>
        <w:textAlignment w:val="baseline"/>
        <w:outlineLvl w:val="3"/>
        <w:rPr>
          <w:rFonts w:ascii="Segoe UI" w:eastAsia="宋体" w:hAnsi="Segoe UI" w:cs="Segoe UI"/>
          <w:b/>
          <w:bCs/>
          <w:kern w:val="0"/>
          <w:sz w:val="24"/>
          <w:szCs w:val="24"/>
        </w:rPr>
      </w:pPr>
      <w:r w:rsidRPr="00FD7C86">
        <w:rPr>
          <w:rFonts w:ascii="Segoe UI" w:eastAsia="宋体" w:hAnsi="Segoe UI" w:cs="Segoe UI"/>
          <w:b/>
          <w:bCs/>
          <w:kern w:val="0"/>
          <w:sz w:val="24"/>
          <w:szCs w:val="24"/>
        </w:rPr>
        <w:t>​</w:t>
      </w:r>
      <w:r w:rsidRPr="00FD7C86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 xml:space="preserve">1. </w:t>
      </w:r>
      <w:r w:rsidRPr="00FD7C86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检测内容</w:t>
      </w:r>
    </w:p>
    <w:p w14:paraId="169B29F4" w14:textId="77777777" w:rsidR="00FD7C86" w:rsidRPr="00FD7C86" w:rsidRDefault="00FD7C86" w:rsidP="00FD7C86">
      <w:pPr>
        <w:widowControl/>
        <w:shd w:val="clear" w:color="auto" w:fill="FCFCFC"/>
        <w:spacing w:before="100" w:beforeAutospacing="1" w:after="100" w:after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Segoe UI" w:eastAsia="宋体" w:hAnsi="Segoe UI" w:cs="Segoe UI"/>
          <w:kern w:val="0"/>
          <w:sz w:val="24"/>
          <w:szCs w:val="24"/>
        </w:rPr>
        <w:t>根据节能报告书及设计文件，本项目采用以下材料：</w:t>
      </w:r>
    </w:p>
    <w:p w14:paraId="59A52E23" w14:textId="77777777" w:rsidR="00FD7C86" w:rsidRPr="00FD7C86" w:rsidRDefault="00FD7C86" w:rsidP="00FD7C86">
      <w:pPr>
        <w:widowControl/>
        <w:numPr>
          <w:ilvl w:val="0"/>
          <w:numId w:val="3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FD7C86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给排水系统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：</w:t>
      </w:r>
    </w:p>
    <w:p w14:paraId="30E7CCE8" w14:textId="77777777" w:rsidR="00FD7C86" w:rsidRPr="00FD7C86" w:rsidRDefault="00FD7C86" w:rsidP="00FD7C86">
      <w:pPr>
        <w:widowControl/>
        <w:numPr>
          <w:ilvl w:val="1"/>
          <w:numId w:val="3"/>
        </w:numPr>
        <w:shd w:val="clear" w:color="auto" w:fill="FCFCFC"/>
        <w:spacing w:after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Segoe UI" w:eastAsia="宋体" w:hAnsi="Segoe UI" w:cs="Segoe UI"/>
          <w:kern w:val="0"/>
          <w:sz w:val="24"/>
          <w:szCs w:val="24"/>
        </w:rPr>
        <w:t>管材：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PPR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管（耐腐蚀、抗老化，符合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GB/T 18742.2-2017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）</w:t>
      </w:r>
    </w:p>
    <w:p w14:paraId="47ACB21A" w14:textId="77777777" w:rsidR="00FD7C86" w:rsidRPr="00FD7C86" w:rsidRDefault="00FD7C86" w:rsidP="00FD7C86">
      <w:pPr>
        <w:widowControl/>
        <w:numPr>
          <w:ilvl w:val="1"/>
          <w:numId w:val="3"/>
        </w:numPr>
        <w:shd w:val="clear" w:color="auto" w:fill="FCFCFC"/>
        <w:spacing w:before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Segoe UI" w:eastAsia="宋体" w:hAnsi="Segoe UI" w:cs="Segoe UI"/>
          <w:kern w:val="0"/>
          <w:sz w:val="24"/>
          <w:szCs w:val="24"/>
        </w:rPr>
        <w:t>管件：不锈钢卡压式管件（耐腐蚀，符合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GB/T 19228.2-2011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）</w:t>
      </w:r>
    </w:p>
    <w:p w14:paraId="473976C5" w14:textId="77777777" w:rsidR="00FD7C86" w:rsidRPr="00FD7C86" w:rsidRDefault="00FD7C86" w:rsidP="00FD7C86">
      <w:pPr>
        <w:widowControl/>
        <w:numPr>
          <w:ilvl w:val="0"/>
          <w:numId w:val="3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FD7C86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电气系统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：</w:t>
      </w:r>
    </w:p>
    <w:p w14:paraId="028E4FEB" w14:textId="77777777" w:rsidR="00FD7C86" w:rsidRPr="00FD7C86" w:rsidRDefault="00FD7C86" w:rsidP="00FD7C86">
      <w:pPr>
        <w:widowControl/>
        <w:numPr>
          <w:ilvl w:val="1"/>
          <w:numId w:val="3"/>
        </w:numPr>
        <w:shd w:val="clear" w:color="auto" w:fill="FCFCFC"/>
        <w:spacing w:after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Segoe UI" w:eastAsia="宋体" w:hAnsi="Segoe UI" w:cs="Segoe UI"/>
          <w:kern w:val="0"/>
          <w:sz w:val="24"/>
          <w:szCs w:val="24"/>
        </w:rPr>
        <w:t>线缆：低烟无卤阻燃电缆（寿命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≥25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年，符合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GB/T 19666-2019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）</w:t>
      </w:r>
    </w:p>
    <w:p w14:paraId="289C9083" w14:textId="77777777" w:rsidR="00FD7C86" w:rsidRPr="00FD7C86" w:rsidRDefault="00FD7C86" w:rsidP="00FD7C86">
      <w:pPr>
        <w:widowControl/>
        <w:numPr>
          <w:ilvl w:val="1"/>
          <w:numId w:val="3"/>
        </w:numPr>
        <w:shd w:val="clear" w:color="auto" w:fill="FCFCFC"/>
        <w:spacing w:before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Segoe UI" w:eastAsia="宋体" w:hAnsi="Segoe UI" w:cs="Segoe UI"/>
          <w:kern w:val="0"/>
          <w:sz w:val="24"/>
          <w:szCs w:val="24"/>
        </w:rPr>
        <w:t>套管：镀锌钢管（耐腐蚀，符合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GB/T 3091-2015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）</w:t>
      </w:r>
    </w:p>
    <w:p w14:paraId="1960B687" w14:textId="77777777" w:rsidR="00FD7C86" w:rsidRPr="00FD7C86" w:rsidRDefault="00FD7C86" w:rsidP="00FD7C86">
      <w:pPr>
        <w:widowControl/>
        <w:shd w:val="clear" w:color="auto" w:fill="FCFCFC"/>
        <w:spacing w:beforeAutospacing="1" w:afterAutospacing="1"/>
        <w:jc w:val="left"/>
        <w:textAlignment w:val="baseline"/>
        <w:outlineLvl w:val="3"/>
        <w:rPr>
          <w:rFonts w:ascii="Segoe UI" w:eastAsia="宋体" w:hAnsi="Segoe UI" w:cs="Segoe UI"/>
          <w:b/>
          <w:bCs/>
          <w:kern w:val="0"/>
          <w:sz w:val="24"/>
          <w:szCs w:val="24"/>
        </w:rPr>
      </w:pPr>
      <w:r w:rsidRPr="00FD7C86">
        <w:rPr>
          <w:rFonts w:ascii="Segoe UI" w:eastAsia="宋体" w:hAnsi="Segoe UI" w:cs="Segoe UI"/>
          <w:b/>
          <w:bCs/>
          <w:kern w:val="0"/>
          <w:sz w:val="24"/>
          <w:szCs w:val="24"/>
        </w:rPr>
        <w:t>​</w:t>
      </w:r>
      <w:r w:rsidRPr="00FD7C86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 xml:space="preserve">2. </w:t>
      </w:r>
      <w:r w:rsidRPr="00FD7C86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检测结果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397"/>
        <w:gridCol w:w="1944"/>
        <w:gridCol w:w="865"/>
      </w:tblGrid>
      <w:tr w:rsidR="00FD7C86" w:rsidRPr="00FD7C86" w14:paraId="2F906D4D" w14:textId="77777777" w:rsidTr="00FD7C86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E4727B8" w14:textId="77777777" w:rsidR="00FD7C86" w:rsidRPr="00FD7C86" w:rsidRDefault="00FD7C86" w:rsidP="00FD7C86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FD7C86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​</w:t>
            </w:r>
            <w:r w:rsidRPr="00FD7C86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检测项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ACB8D0A" w14:textId="77777777" w:rsidR="00FD7C86" w:rsidRPr="00FD7C86" w:rsidRDefault="00FD7C86" w:rsidP="00FD7C86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FD7C86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​</w:t>
            </w:r>
            <w:r w:rsidRPr="00FD7C86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标准要求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DEEB89C" w14:textId="77777777" w:rsidR="00FD7C86" w:rsidRPr="00FD7C86" w:rsidRDefault="00FD7C86" w:rsidP="00FD7C86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FD7C86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​</w:t>
            </w:r>
            <w:r w:rsidRPr="00FD7C86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检测结果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A2D1BCC" w14:textId="77777777" w:rsidR="00FD7C86" w:rsidRPr="00FD7C86" w:rsidRDefault="00FD7C86" w:rsidP="00FD7C86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FD7C86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​</w:t>
            </w:r>
            <w:r w:rsidRPr="00FD7C86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结论</w:t>
            </w:r>
          </w:p>
        </w:tc>
      </w:tr>
      <w:tr w:rsidR="00FD7C86" w:rsidRPr="00FD7C86" w14:paraId="28677479" w14:textId="77777777" w:rsidTr="00FD7C8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2BDF71E" w14:textId="77777777" w:rsidR="00FD7C86" w:rsidRPr="00FD7C86" w:rsidRDefault="00FD7C86" w:rsidP="00FD7C86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FD7C86">
              <w:rPr>
                <w:rFonts w:ascii="inherit" w:eastAsia="宋体" w:hAnsi="inherit" w:cs="宋体"/>
                <w:kern w:val="0"/>
                <w:szCs w:val="21"/>
              </w:rPr>
              <w:t>PPR</w:t>
            </w:r>
            <w:r w:rsidRPr="00FD7C86">
              <w:rPr>
                <w:rFonts w:ascii="inherit" w:eastAsia="宋体" w:hAnsi="inherit" w:cs="宋体"/>
                <w:kern w:val="0"/>
                <w:szCs w:val="21"/>
              </w:rPr>
              <w:t>管耐压性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CBE1310" w14:textId="77777777" w:rsidR="00FD7C86" w:rsidRPr="00FD7C86" w:rsidRDefault="00FD7C86" w:rsidP="00FD7C86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FD7C86">
              <w:rPr>
                <w:rFonts w:ascii="inherit" w:eastAsia="宋体" w:hAnsi="inherit" w:cs="宋体"/>
                <w:kern w:val="0"/>
                <w:szCs w:val="21"/>
              </w:rPr>
              <w:t>爆破压力</w:t>
            </w:r>
            <w:r w:rsidRPr="00FD7C86">
              <w:rPr>
                <w:rFonts w:ascii="inherit" w:eastAsia="宋体" w:hAnsi="inherit" w:cs="宋体"/>
                <w:kern w:val="0"/>
                <w:szCs w:val="21"/>
              </w:rPr>
              <w:t>≥5.0MPa</w:t>
            </w:r>
            <w:r w:rsidRPr="00FD7C86">
              <w:rPr>
                <w:rFonts w:ascii="inherit" w:eastAsia="宋体" w:hAnsi="inherit" w:cs="宋体"/>
                <w:kern w:val="0"/>
                <w:szCs w:val="21"/>
              </w:rPr>
              <w:t>（</w:t>
            </w:r>
            <w:r w:rsidRPr="00FD7C86">
              <w:rPr>
                <w:rFonts w:ascii="inherit" w:eastAsia="宋体" w:hAnsi="inherit" w:cs="宋体"/>
                <w:kern w:val="0"/>
                <w:szCs w:val="21"/>
              </w:rPr>
              <w:t>GB/T 18742.2</w:t>
            </w:r>
            <w:r w:rsidRPr="00FD7C86">
              <w:rPr>
                <w:rFonts w:ascii="inherit" w:eastAsia="宋体" w:hAnsi="inherit" w:cs="宋体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2EE2C80" w14:textId="77777777" w:rsidR="00FD7C86" w:rsidRPr="00FD7C86" w:rsidRDefault="00FD7C86" w:rsidP="00FD7C86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FD7C86">
              <w:rPr>
                <w:rFonts w:ascii="inherit" w:eastAsia="宋体" w:hAnsi="inherit" w:cs="宋体"/>
                <w:kern w:val="0"/>
                <w:szCs w:val="21"/>
              </w:rPr>
              <w:t>5.8MPa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62DDC42" w14:textId="77777777" w:rsidR="00FD7C86" w:rsidRPr="00FD7C86" w:rsidRDefault="00FD7C86" w:rsidP="00FD7C86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FD7C86">
              <w:rPr>
                <w:rFonts w:ascii="inherit" w:eastAsia="宋体" w:hAnsi="inherit" w:cs="宋体"/>
                <w:kern w:val="0"/>
                <w:szCs w:val="21"/>
              </w:rPr>
              <w:t>合格</w:t>
            </w:r>
          </w:p>
        </w:tc>
      </w:tr>
      <w:tr w:rsidR="00FD7C86" w:rsidRPr="00FD7C86" w14:paraId="69254787" w14:textId="77777777" w:rsidTr="00FD7C8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3EBFBAC" w14:textId="77777777" w:rsidR="00FD7C86" w:rsidRPr="00FD7C86" w:rsidRDefault="00FD7C86" w:rsidP="00FD7C86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FD7C86">
              <w:rPr>
                <w:rFonts w:ascii="inherit" w:eastAsia="宋体" w:hAnsi="inherit" w:cs="宋体"/>
                <w:kern w:val="0"/>
                <w:szCs w:val="21"/>
              </w:rPr>
              <w:lastRenderedPageBreak/>
              <w:t>不锈钢管件盐雾试验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F22C925" w14:textId="77777777" w:rsidR="00FD7C86" w:rsidRPr="00FD7C86" w:rsidRDefault="00FD7C86" w:rsidP="00FD7C86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FD7C86">
              <w:rPr>
                <w:rFonts w:ascii="inherit" w:eastAsia="宋体" w:hAnsi="inherit" w:cs="宋体"/>
                <w:kern w:val="0"/>
                <w:szCs w:val="21"/>
              </w:rPr>
              <w:t>72h</w:t>
            </w:r>
            <w:r w:rsidRPr="00FD7C86">
              <w:rPr>
                <w:rFonts w:ascii="inherit" w:eastAsia="宋体" w:hAnsi="inherit" w:cs="宋体"/>
                <w:kern w:val="0"/>
                <w:szCs w:val="21"/>
              </w:rPr>
              <w:t>无锈蚀（</w:t>
            </w:r>
            <w:r w:rsidRPr="00FD7C86">
              <w:rPr>
                <w:rFonts w:ascii="inherit" w:eastAsia="宋体" w:hAnsi="inherit" w:cs="宋体"/>
                <w:kern w:val="0"/>
                <w:szCs w:val="21"/>
              </w:rPr>
              <w:t>GB/T 10125-2021</w:t>
            </w:r>
            <w:r w:rsidRPr="00FD7C86">
              <w:rPr>
                <w:rFonts w:ascii="inherit" w:eastAsia="宋体" w:hAnsi="inherit" w:cs="宋体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48B4F7E" w14:textId="77777777" w:rsidR="00FD7C86" w:rsidRPr="00FD7C86" w:rsidRDefault="00FD7C86" w:rsidP="00FD7C86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FD7C86">
              <w:rPr>
                <w:rFonts w:ascii="inherit" w:eastAsia="宋体" w:hAnsi="inherit" w:cs="宋体"/>
                <w:kern w:val="0"/>
                <w:szCs w:val="21"/>
              </w:rPr>
              <w:t>无锈蚀、无氧化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F757C10" w14:textId="77777777" w:rsidR="00FD7C86" w:rsidRPr="00FD7C86" w:rsidRDefault="00FD7C86" w:rsidP="00FD7C86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FD7C86">
              <w:rPr>
                <w:rFonts w:ascii="inherit" w:eastAsia="宋体" w:hAnsi="inherit" w:cs="宋体"/>
                <w:kern w:val="0"/>
                <w:szCs w:val="21"/>
              </w:rPr>
              <w:t>合格</w:t>
            </w:r>
          </w:p>
        </w:tc>
      </w:tr>
      <w:tr w:rsidR="00FD7C86" w:rsidRPr="00FD7C86" w14:paraId="5CFE22A0" w14:textId="77777777" w:rsidTr="00FD7C8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635FE74" w14:textId="77777777" w:rsidR="00FD7C86" w:rsidRPr="00FD7C86" w:rsidRDefault="00FD7C86" w:rsidP="00FD7C86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FD7C86">
              <w:rPr>
                <w:rFonts w:ascii="inherit" w:eastAsia="宋体" w:hAnsi="inherit" w:cs="宋体"/>
                <w:kern w:val="0"/>
                <w:szCs w:val="21"/>
              </w:rPr>
              <w:t>电缆阻燃性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06F7E01" w14:textId="77777777" w:rsidR="00FD7C86" w:rsidRPr="00FD7C86" w:rsidRDefault="00FD7C86" w:rsidP="00FD7C86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FD7C86">
              <w:rPr>
                <w:rFonts w:ascii="inherit" w:eastAsia="宋体" w:hAnsi="inherit" w:cs="宋体"/>
                <w:kern w:val="0"/>
                <w:szCs w:val="21"/>
              </w:rPr>
              <w:t>垂直燃烧</w:t>
            </w:r>
            <w:r w:rsidRPr="00FD7C86">
              <w:rPr>
                <w:rFonts w:ascii="inherit" w:eastAsia="宋体" w:hAnsi="inherit" w:cs="宋体"/>
                <w:kern w:val="0"/>
                <w:szCs w:val="21"/>
              </w:rPr>
              <w:t>≤30s</w:t>
            </w:r>
            <w:r w:rsidRPr="00FD7C86">
              <w:rPr>
                <w:rFonts w:ascii="inherit" w:eastAsia="宋体" w:hAnsi="inherit" w:cs="宋体"/>
                <w:kern w:val="0"/>
                <w:szCs w:val="21"/>
              </w:rPr>
              <w:t>（</w:t>
            </w:r>
            <w:r w:rsidRPr="00FD7C86">
              <w:rPr>
                <w:rFonts w:ascii="inherit" w:eastAsia="宋体" w:hAnsi="inherit" w:cs="宋体"/>
                <w:kern w:val="0"/>
                <w:szCs w:val="21"/>
              </w:rPr>
              <w:t>GB/T 18380.12</w:t>
            </w:r>
            <w:r w:rsidRPr="00FD7C86">
              <w:rPr>
                <w:rFonts w:ascii="inherit" w:eastAsia="宋体" w:hAnsi="inherit" w:cs="宋体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041F2B7" w14:textId="77777777" w:rsidR="00FD7C86" w:rsidRPr="00FD7C86" w:rsidRDefault="00FD7C86" w:rsidP="00FD7C86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FD7C86">
              <w:rPr>
                <w:rFonts w:ascii="inherit" w:eastAsia="宋体" w:hAnsi="inherit" w:cs="宋体"/>
                <w:kern w:val="0"/>
                <w:szCs w:val="21"/>
              </w:rPr>
              <w:t>燃烧自熄时间</w:t>
            </w:r>
            <w:r w:rsidRPr="00FD7C86">
              <w:rPr>
                <w:rFonts w:ascii="inherit" w:eastAsia="宋体" w:hAnsi="inherit" w:cs="宋体"/>
                <w:kern w:val="0"/>
                <w:szCs w:val="21"/>
              </w:rPr>
              <w:t>18s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D08FDD0" w14:textId="77777777" w:rsidR="00FD7C86" w:rsidRPr="00FD7C86" w:rsidRDefault="00FD7C86" w:rsidP="00FD7C86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FD7C86">
              <w:rPr>
                <w:rFonts w:ascii="inherit" w:eastAsia="宋体" w:hAnsi="inherit" w:cs="宋体"/>
                <w:kern w:val="0"/>
                <w:szCs w:val="21"/>
              </w:rPr>
              <w:t>合格</w:t>
            </w:r>
          </w:p>
        </w:tc>
      </w:tr>
    </w:tbl>
    <w:p w14:paraId="1C834B57" w14:textId="77777777" w:rsidR="00FD7C86" w:rsidRPr="00FD7C86" w:rsidRDefault="00FD7C86" w:rsidP="00FD7C86">
      <w:pPr>
        <w:widowControl/>
        <w:shd w:val="clear" w:color="auto" w:fill="FCFCFC"/>
        <w:spacing w:beforeAutospacing="1" w:afterAutospacing="1"/>
        <w:jc w:val="left"/>
        <w:textAlignment w:val="baseline"/>
        <w:outlineLvl w:val="3"/>
        <w:rPr>
          <w:rFonts w:ascii="Segoe UI" w:eastAsia="宋体" w:hAnsi="Segoe UI" w:cs="Segoe UI"/>
          <w:b/>
          <w:bCs/>
          <w:kern w:val="0"/>
          <w:sz w:val="24"/>
          <w:szCs w:val="24"/>
        </w:rPr>
      </w:pPr>
      <w:r w:rsidRPr="00FD7C86">
        <w:rPr>
          <w:rFonts w:ascii="Segoe UI" w:eastAsia="宋体" w:hAnsi="Segoe UI" w:cs="Segoe UI"/>
          <w:b/>
          <w:bCs/>
          <w:kern w:val="0"/>
          <w:sz w:val="24"/>
          <w:szCs w:val="24"/>
        </w:rPr>
        <w:t>​</w:t>
      </w:r>
      <w:r w:rsidRPr="00FD7C86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 xml:space="preserve">3. </w:t>
      </w:r>
      <w:r w:rsidRPr="00FD7C86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评分结论</w:t>
      </w:r>
    </w:p>
    <w:p w14:paraId="73EDFBB4" w14:textId="77777777" w:rsidR="00FD7C86" w:rsidRPr="00FD7C86" w:rsidRDefault="00FD7C86" w:rsidP="00FD7C86">
      <w:pPr>
        <w:widowControl/>
        <w:numPr>
          <w:ilvl w:val="0"/>
          <w:numId w:val="4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FD7C86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得分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：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5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分（满足耐腐蚀、抗老化、耐久性要求）</w:t>
      </w:r>
    </w:p>
    <w:p w14:paraId="0BDE23F3" w14:textId="77777777" w:rsidR="00FD7C86" w:rsidRPr="00FD7C86" w:rsidRDefault="00FD7C86" w:rsidP="00FD7C86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宋体" w:eastAsia="宋体" w:hAnsi="宋体" w:cs="宋体"/>
          <w:kern w:val="0"/>
          <w:sz w:val="24"/>
          <w:szCs w:val="24"/>
        </w:rPr>
        <w:pict w14:anchorId="041360E1">
          <v:rect id="_x0000_i1029" style="width:0;height:1.5pt" o:hralign="center" o:hrstd="t" o:hr="t" fillcolor="#a0a0a0" stroked="f"/>
        </w:pict>
      </w:r>
    </w:p>
    <w:p w14:paraId="6415E8FB" w14:textId="77777777" w:rsidR="00FD7C86" w:rsidRPr="00FD7C86" w:rsidRDefault="00FD7C86" w:rsidP="00FD7C86">
      <w:pPr>
        <w:widowControl/>
        <w:shd w:val="clear" w:color="auto" w:fill="FCFCFC"/>
        <w:spacing w:beforeAutospacing="1" w:afterAutospacing="1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FD7C86">
        <w:rPr>
          <w:rFonts w:ascii="Segoe UI" w:eastAsia="宋体" w:hAnsi="Segoe UI" w:cs="Segoe UI"/>
          <w:b/>
          <w:bCs/>
          <w:kern w:val="0"/>
          <w:sz w:val="27"/>
          <w:szCs w:val="27"/>
        </w:rPr>
        <w:t>​</w:t>
      </w:r>
      <w:r w:rsidRPr="00FD7C86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五、活动配件及部品组合寿命检测</w:t>
      </w:r>
    </w:p>
    <w:p w14:paraId="3797DEDE" w14:textId="77777777" w:rsidR="00FD7C86" w:rsidRPr="00FD7C86" w:rsidRDefault="00FD7C86" w:rsidP="00FD7C86">
      <w:pPr>
        <w:widowControl/>
        <w:shd w:val="clear" w:color="auto" w:fill="FCFCFC"/>
        <w:spacing w:beforeAutospacing="1" w:afterAutospacing="1"/>
        <w:jc w:val="left"/>
        <w:textAlignment w:val="baseline"/>
        <w:outlineLvl w:val="3"/>
        <w:rPr>
          <w:rFonts w:ascii="Segoe UI" w:eastAsia="宋体" w:hAnsi="Segoe UI" w:cs="Segoe UI"/>
          <w:b/>
          <w:bCs/>
          <w:kern w:val="0"/>
          <w:sz w:val="24"/>
          <w:szCs w:val="24"/>
        </w:rPr>
      </w:pPr>
      <w:r w:rsidRPr="00FD7C86">
        <w:rPr>
          <w:rFonts w:ascii="Segoe UI" w:eastAsia="宋体" w:hAnsi="Segoe UI" w:cs="Segoe UI"/>
          <w:b/>
          <w:bCs/>
          <w:kern w:val="0"/>
          <w:sz w:val="24"/>
          <w:szCs w:val="24"/>
        </w:rPr>
        <w:t>​</w:t>
      </w:r>
      <w:r w:rsidRPr="00FD7C86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 xml:space="preserve">1. </w:t>
      </w:r>
      <w:r w:rsidRPr="00FD7C86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检测内容</w:t>
      </w:r>
    </w:p>
    <w:p w14:paraId="584DC3E3" w14:textId="77777777" w:rsidR="00FD7C86" w:rsidRPr="00FD7C86" w:rsidRDefault="00FD7C86" w:rsidP="00FD7C86">
      <w:pPr>
        <w:widowControl/>
        <w:numPr>
          <w:ilvl w:val="0"/>
          <w:numId w:val="5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FD7C86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外窗系统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：</w:t>
      </w:r>
    </w:p>
    <w:p w14:paraId="3A60C21E" w14:textId="77777777" w:rsidR="00FD7C86" w:rsidRPr="00FD7C86" w:rsidRDefault="00FD7C86" w:rsidP="00FD7C86">
      <w:pPr>
        <w:widowControl/>
        <w:numPr>
          <w:ilvl w:val="1"/>
          <w:numId w:val="5"/>
        </w:numPr>
        <w:shd w:val="clear" w:color="auto" w:fill="FCFCFC"/>
        <w:spacing w:after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Segoe UI" w:eastAsia="宋体" w:hAnsi="Segoe UI" w:cs="Segoe UI"/>
          <w:kern w:val="0"/>
          <w:sz w:val="24"/>
          <w:szCs w:val="24"/>
        </w:rPr>
        <w:t>配件：内平开木窗采用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304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不锈钢铰链（寿命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≥10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万次启闭，符合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JG/T 212-2016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）</w:t>
      </w:r>
    </w:p>
    <w:p w14:paraId="2D03CCE5" w14:textId="77777777" w:rsidR="00FD7C86" w:rsidRPr="00FD7C86" w:rsidRDefault="00FD7C86" w:rsidP="00FD7C86">
      <w:pPr>
        <w:widowControl/>
        <w:numPr>
          <w:ilvl w:val="1"/>
          <w:numId w:val="5"/>
        </w:numPr>
        <w:shd w:val="clear" w:color="auto" w:fill="FCFCFC"/>
        <w:spacing w:before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Segoe UI" w:eastAsia="宋体" w:hAnsi="Segoe UI" w:cs="Segoe UI"/>
          <w:kern w:val="0"/>
          <w:sz w:val="24"/>
          <w:szCs w:val="24"/>
        </w:rPr>
        <w:t>构造：可拆卸式窗框设计，便于更换玻璃或五金件</w:t>
      </w:r>
    </w:p>
    <w:p w14:paraId="05D8386C" w14:textId="77777777" w:rsidR="00FD7C86" w:rsidRPr="00FD7C86" w:rsidRDefault="00FD7C86" w:rsidP="00FD7C86">
      <w:pPr>
        <w:widowControl/>
        <w:numPr>
          <w:ilvl w:val="0"/>
          <w:numId w:val="5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FD7C86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屋顶构造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：</w:t>
      </w:r>
    </w:p>
    <w:p w14:paraId="52F948CC" w14:textId="77777777" w:rsidR="00FD7C86" w:rsidRPr="00FD7C86" w:rsidRDefault="00FD7C86" w:rsidP="00FD7C86">
      <w:pPr>
        <w:widowControl/>
        <w:numPr>
          <w:ilvl w:val="1"/>
          <w:numId w:val="5"/>
        </w:numPr>
        <w:shd w:val="clear" w:color="auto" w:fill="FCFCFC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Segoe UI" w:eastAsia="宋体" w:hAnsi="Segoe UI" w:cs="Segoe UI"/>
          <w:kern w:val="0"/>
          <w:sz w:val="24"/>
          <w:szCs w:val="24"/>
        </w:rPr>
        <w:t>通风空气层设计：模块化安装，便于局部维修</w:t>
      </w:r>
    </w:p>
    <w:p w14:paraId="406A917A" w14:textId="77777777" w:rsidR="00FD7C86" w:rsidRPr="00FD7C86" w:rsidRDefault="00FD7C86" w:rsidP="00FD7C86">
      <w:pPr>
        <w:widowControl/>
        <w:numPr>
          <w:ilvl w:val="0"/>
          <w:numId w:val="5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FD7C86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外墙保温系统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：</w:t>
      </w:r>
    </w:p>
    <w:p w14:paraId="535BC737" w14:textId="77777777" w:rsidR="00FD7C86" w:rsidRPr="00FD7C86" w:rsidRDefault="00FD7C86" w:rsidP="00FD7C86">
      <w:pPr>
        <w:widowControl/>
        <w:numPr>
          <w:ilvl w:val="1"/>
          <w:numId w:val="5"/>
        </w:numPr>
        <w:shd w:val="clear" w:color="auto" w:fill="FCFCFC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Segoe UI" w:eastAsia="宋体" w:hAnsi="Segoe UI" w:cs="Segoe UI"/>
          <w:kern w:val="0"/>
          <w:sz w:val="24"/>
          <w:szCs w:val="24"/>
        </w:rPr>
        <w:t>空斗墙内保温：石膏板与岩棉板组合，采用可拆卸龙骨连接</w:t>
      </w:r>
    </w:p>
    <w:p w14:paraId="02F67747" w14:textId="77777777" w:rsidR="00FD7C86" w:rsidRPr="00FD7C86" w:rsidRDefault="00FD7C86" w:rsidP="00FD7C86">
      <w:pPr>
        <w:widowControl/>
        <w:shd w:val="clear" w:color="auto" w:fill="FCFCFC"/>
        <w:spacing w:beforeAutospacing="1" w:afterAutospacing="1"/>
        <w:jc w:val="left"/>
        <w:textAlignment w:val="baseline"/>
        <w:outlineLvl w:val="3"/>
        <w:rPr>
          <w:rFonts w:ascii="Segoe UI" w:eastAsia="宋体" w:hAnsi="Segoe UI" w:cs="Segoe UI"/>
          <w:b/>
          <w:bCs/>
          <w:kern w:val="0"/>
          <w:sz w:val="24"/>
          <w:szCs w:val="24"/>
        </w:rPr>
      </w:pPr>
      <w:r w:rsidRPr="00FD7C86">
        <w:rPr>
          <w:rFonts w:ascii="Segoe UI" w:eastAsia="宋体" w:hAnsi="Segoe UI" w:cs="Segoe UI"/>
          <w:b/>
          <w:bCs/>
          <w:kern w:val="0"/>
          <w:sz w:val="24"/>
          <w:szCs w:val="24"/>
        </w:rPr>
        <w:t>​</w:t>
      </w:r>
      <w:r w:rsidRPr="00FD7C86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 xml:space="preserve">2. </w:t>
      </w:r>
      <w:r w:rsidRPr="00FD7C86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检测结果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3264"/>
        <w:gridCol w:w="1860"/>
        <w:gridCol w:w="872"/>
      </w:tblGrid>
      <w:tr w:rsidR="00FD7C86" w:rsidRPr="00FD7C86" w14:paraId="7C41FF4F" w14:textId="77777777" w:rsidTr="00FD7C86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44AA0A8" w14:textId="77777777" w:rsidR="00FD7C86" w:rsidRPr="00FD7C86" w:rsidRDefault="00FD7C86" w:rsidP="00FD7C86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FD7C86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​</w:t>
            </w:r>
            <w:r w:rsidRPr="00FD7C86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检测项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E0219E8" w14:textId="77777777" w:rsidR="00FD7C86" w:rsidRPr="00FD7C86" w:rsidRDefault="00FD7C86" w:rsidP="00FD7C86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FD7C86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​</w:t>
            </w:r>
            <w:r w:rsidRPr="00FD7C86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标准要求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1A8D810" w14:textId="77777777" w:rsidR="00FD7C86" w:rsidRPr="00FD7C86" w:rsidRDefault="00FD7C86" w:rsidP="00FD7C86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FD7C86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​</w:t>
            </w:r>
            <w:r w:rsidRPr="00FD7C86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检测结果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5759E2D" w14:textId="77777777" w:rsidR="00FD7C86" w:rsidRPr="00FD7C86" w:rsidRDefault="00FD7C86" w:rsidP="00FD7C86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FD7C86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​</w:t>
            </w:r>
            <w:r w:rsidRPr="00FD7C86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结论</w:t>
            </w:r>
          </w:p>
        </w:tc>
      </w:tr>
      <w:tr w:rsidR="00FD7C86" w:rsidRPr="00FD7C86" w14:paraId="1309C33F" w14:textId="77777777" w:rsidTr="00FD7C8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AEC672C" w14:textId="77777777" w:rsidR="00FD7C86" w:rsidRPr="00FD7C86" w:rsidRDefault="00FD7C86" w:rsidP="00FD7C86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FD7C86">
              <w:rPr>
                <w:rFonts w:ascii="inherit" w:eastAsia="宋体" w:hAnsi="inherit" w:cs="宋体"/>
                <w:kern w:val="0"/>
                <w:szCs w:val="21"/>
              </w:rPr>
              <w:t>外窗五金寿命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A3EC4FF" w14:textId="77777777" w:rsidR="00FD7C86" w:rsidRPr="00FD7C86" w:rsidRDefault="00FD7C86" w:rsidP="00FD7C86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FD7C86">
              <w:rPr>
                <w:rFonts w:ascii="inherit" w:eastAsia="宋体" w:hAnsi="inherit" w:cs="宋体"/>
                <w:kern w:val="0"/>
                <w:szCs w:val="21"/>
              </w:rPr>
              <w:t>启闭</w:t>
            </w:r>
            <w:r w:rsidRPr="00FD7C86">
              <w:rPr>
                <w:rFonts w:ascii="inherit" w:eastAsia="宋体" w:hAnsi="inherit" w:cs="宋体"/>
                <w:kern w:val="0"/>
                <w:szCs w:val="21"/>
              </w:rPr>
              <w:t>≥10</w:t>
            </w:r>
            <w:r w:rsidRPr="00FD7C86">
              <w:rPr>
                <w:rFonts w:ascii="inherit" w:eastAsia="宋体" w:hAnsi="inherit" w:cs="宋体"/>
                <w:kern w:val="0"/>
                <w:szCs w:val="21"/>
              </w:rPr>
              <w:t>万次（</w:t>
            </w:r>
            <w:r w:rsidRPr="00FD7C86">
              <w:rPr>
                <w:rFonts w:ascii="inherit" w:eastAsia="宋体" w:hAnsi="inherit" w:cs="宋体"/>
                <w:kern w:val="0"/>
                <w:szCs w:val="21"/>
              </w:rPr>
              <w:t>JG/T 212</w:t>
            </w:r>
            <w:r w:rsidRPr="00FD7C86">
              <w:rPr>
                <w:rFonts w:ascii="inherit" w:eastAsia="宋体" w:hAnsi="inherit" w:cs="宋体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5184573" w14:textId="77777777" w:rsidR="00FD7C86" w:rsidRPr="00FD7C86" w:rsidRDefault="00FD7C86" w:rsidP="00FD7C86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FD7C86">
              <w:rPr>
                <w:rFonts w:ascii="inherit" w:eastAsia="宋体" w:hAnsi="inherit" w:cs="宋体"/>
                <w:kern w:val="0"/>
                <w:szCs w:val="21"/>
              </w:rPr>
              <w:t>10.5</w:t>
            </w:r>
            <w:r w:rsidRPr="00FD7C86">
              <w:rPr>
                <w:rFonts w:ascii="inherit" w:eastAsia="宋体" w:hAnsi="inherit" w:cs="宋体"/>
                <w:kern w:val="0"/>
                <w:szCs w:val="21"/>
              </w:rPr>
              <w:t>万次无损坏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F2D2C4F" w14:textId="77777777" w:rsidR="00FD7C86" w:rsidRPr="00FD7C86" w:rsidRDefault="00FD7C86" w:rsidP="00FD7C86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FD7C86">
              <w:rPr>
                <w:rFonts w:ascii="inherit" w:eastAsia="宋体" w:hAnsi="inherit" w:cs="宋体"/>
                <w:kern w:val="0"/>
                <w:szCs w:val="21"/>
              </w:rPr>
              <w:t>合格</w:t>
            </w:r>
          </w:p>
        </w:tc>
      </w:tr>
      <w:tr w:rsidR="00FD7C86" w:rsidRPr="00FD7C86" w14:paraId="18DB396B" w14:textId="77777777" w:rsidTr="00FD7C8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893F49E" w14:textId="77777777" w:rsidR="00FD7C86" w:rsidRPr="00FD7C86" w:rsidRDefault="00FD7C86" w:rsidP="00FD7C86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FD7C86">
              <w:rPr>
                <w:rFonts w:ascii="inherit" w:eastAsia="宋体" w:hAnsi="inherit" w:cs="宋体"/>
                <w:kern w:val="0"/>
                <w:szCs w:val="21"/>
              </w:rPr>
              <w:t>屋顶通风层模块化安装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F1C3C18" w14:textId="77777777" w:rsidR="00FD7C86" w:rsidRPr="00FD7C86" w:rsidRDefault="00FD7C86" w:rsidP="00FD7C86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FD7C86">
              <w:rPr>
                <w:rFonts w:ascii="inherit" w:eastAsia="宋体" w:hAnsi="inherit" w:cs="宋体"/>
                <w:kern w:val="0"/>
                <w:szCs w:val="21"/>
              </w:rPr>
              <w:t>拆卸时间</w:t>
            </w:r>
            <w:r w:rsidRPr="00FD7C86">
              <w:rPr>
                <w:rFonts w:ascii="inherit" w:eastAsia="宋体" w:hAnsi="inherit" w:cs="宋体"/>
                <w:kern w:val="0"/>
                <w:szCs w:val="21"/>
              </w:rPr>
              <w:t>≤30min/</w:t>
            </w:r>
            <w:r w:rsidRPr="00FD7C86">
              <w:rPr>
                <w:rFonts w:ascii="inherit" w:eastAsia="宋体" w:hAnsi="inherit" w:cs="宋体"/>
                <w:kern w:val="0"/>
                <w:szCs w:val="21"/>
              </w:rPr>
              <w:t>㎡（设计文件）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93A57BC" w14:textId="77777777" w:rsidR="00FD7C86" w:rsidRPr="00FD7C86" w:rsidRDefault="00FD7C86" w:rsidP="00FD7C86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FD7C86">
              <w:rPr>
                <w:rFonts w:ascii="inherit" w:eastAsia="宋体" w:hAnsi="inherit" w:cs="宋体"/>
                <w:kern w:val="0"/>
                <w:szCs w:val="21"/>
              </w:rPr>
              <w:t>25min/</w:t>
            </w:r>
            <w:r w:rsidRPr="00FD7C86">
              <w:rPr>
                <w:rFonts w:ascii="inherit" w:eastAsia="宋体" w:hAnsi="inherit" w:cs="宋体"/>
                <w:kern w:val="0"/>
                <w:szCs w:val="21"/>
              </w:rPr>
              <w:t>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E449A2B" w14:textId="77777777" w:rsidR="00FD7C86" w:rsidRPr="00FD7C86" w:rsidRDefault="00FD7C86" w:rsidP="00FD7C86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FD7C86">
              <w:rPr>
                <w:rFonts w:ascii="inherit" w:eastAsia="宋体" w:hAnsi="inherit" w:cs="宋体"/>
                <w:kern w:val="0"/>
                <w:szCs w:val="21"/>
              </w:rPr>
              <w:t>合格</w:t>
            </w:r>
          </w:p>
        </w:tc>
      </w:tr>
      <w:tr w:rsidR="00FD7C86" w:rsidRPr="00FD7C86" w14:paraId="5818664C" w14:textId="77777777" w:rsidTr="00FD7C8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D367086" w14:textId="77777777" w:rsidR="00FD7C86" w:rsidRPr="00FD7C86" w:rsidRDefault="00FD7C86" w:rsidP="00FD7C86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FD7C86">
              <w:rPr>
                <w:rFonts w:ascii="inherit" w:eastAsia="宋体" w:hAnsi="inherit" w:cs="宋体"/>
                <w:kern w:val="0"/>
                <w:szCs w:val="21"/>
              </w:rPr>
              <w:lastRenderedPageBreak/>
              <w:t>外墙保温可维护性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C87966E" w14:textId="77777777" w:rsidR="00FD7C86" w:rsidRPr="00FD7C86" w:rsidRDefault="00FD7C86" w:rsidP="00FD7C86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FD7C86">
              <w:rPr>
                <w:rFonts w:ascii="inherit" w:eastAsia="宋体" w:hAnsi="inherit" w:cs="宋体"/>
                <w:kern w:val="0"/>
                <w:szCs w:val="21"/>
              </w:rPr>
              <w:t>局部更换时间</w:t>
            </w:r>
            <w:r w:rsidRPr="00FD7C86">
              <w:rPr>
                <w:rFonts w:ascii="inherit" w:eastAsia="宋体" w:hAnsi="inherit" w:cs="宋体"/>
                <w:kern w:val="0"/>
                <w:szCs w:val="21"/>
              </w:rPr>
              <w:t>≤2h</w:t>
            </w:r>
            <w:r w:rsidRPr="00FD7C86">
              <w:rPr>
                <w:rFonts w:ascii="inherit" w:eastAsia="宋体" w:hAnsi="inherit" w:cs="宋体"/>
                <w:kern w:val="0"/>
                <w:szCs w:val="21"/>
              </w:rPr>
              <w:t>（设计文件）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8A2B3F5" w14:textId="77777777" w:rsidR="00FD7C86" w:rsidRPr="00FD7C86" w:rsidRDefault="00FD7C86" w:rsidP="00FD7C86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FD7C86">
              <w:rPr>
                <w:rFonts w:ascii="inherit" w:eastAsia="宋体" w:hAnsi="inherit" w:cs="宋体"/>
                <w:kern w:val="0"/>
                <w:szCs w:val="21"/>
              </w:rPr>
              <w:t>1.5h</w:t>
            </w:r>
            <w:r w:rsidRPr="00FD7C86">
              <w:rPr>
                <w:rFonts w:ascii="inherit" w:eastAsia="宋体" w:hAnsi="inherit" w:cs="宋体"/>
                <w:kern w:val="0"/>
                <w:szCs w:val="21"/>
              </w:rPr>
              <w:t>完成更换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4DE881C" w14:textId="77777777" w:rsidR="00FD7C86" w:rsidRPr="00FD7C86" w:rsidRDefault="00FD7C86" w:rsidP="00FD7C86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FD7C86">
              <w:rPr>
                <w:rFonts w:ascii="inherit" w:eastAsia="宋体" w:hAnsi="inherit" w:cs="宋体"/>
                <w:kern w:val="0"/>
                <w:szCs w:val="21"/>
              </w:rPr>
              <w:t>合格</w:t>
            </w:r>
          </w:p>
        </w:tc>
      </w:tr>
    </w:tbl>
    <w:p w14:paraId="3B19606E" w14:textId="77777777" w:rsidR="00FD7C86" w:rsidRPr="00FD7C86" w:rsidRDefault="00FD7C86" w:rsidP="00FD7C86">
      <w:pPr>
        <w:widowControl/>
        <w:shd w:val="clear" w:color="auto" w:fill="FCFCFC"/>
        <w:spacing w:beforeAutospacing="1" w:afterAutospacing="1"/>
        <w:jc w:val="left"/>
        <w:textAlignment w:val="baseline"/>
        <w:outlineLvl w:val="3"/>
        <w:rPr>
          <w:rFonts w:ascii="Segoe UI" w:eastAsia="宋体" w:hAnsi="Segoe UI" w:cs="Segoe UI"/>
          <w:b/>
          <w:bCs/>
          <w:kern w:val="0"/>
          <w:sz w:val="24"/>
          <w:szCs w:val="24"/>
        </w:rPr>
      </w:pPr>
      <w:r w:rsidRPr="00FD7C86">
        <w:rPr>
          <w:rFonts w:ascii="Segoe UI" w:eastAsia="宋体" w:hAnsi="Segoe UI" w:cs="Segoe UI"/>
          <w:b/>
          <w:bCs/>
          <w:kern w:val="0"/>
          <w:sz w:val="24"/>
          <w:szCs w:val="24"/>
        </w:rPr>
        <w:t>​</w:t>
      </w:r>
      <w:r w:rsidRPr="00FD7C86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 xml:space="preserve">3. </w:t>
      </w:r>
      <w:r w:rsidRPr="00FD7C86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评分结论</w:t>
      </w:r>
    </w:p>
    <w:p w14:paraId="5795283D" w14:textId="77777777" w:rsidR="00FD7C86" w:rsidRPr="00FD7C86" w:rsidRDefault="00FD7C86" w:rsidP="00FD7C86">
      <w:pPr>
        <w:widowControl/>
        <w:numPr>
          <w:ilvl w:val="0"/>
          <w:numId w:val="6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FD7C86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得分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：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5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分（活动配件寿命长，部品组合支持分阶段拆换）</w:t>
      </w:r>
    </w:p>
    <w:p w14:paraId="1035828E" w14:textId="77777777" w:rsidR="00FD7C86" w:rsidRPr="00FD7C86" w:rsidRDefault="00FD7C86" w:rsidP="00FD7C86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宋体" w:eastAsia="宋体" w:hAnsi="宋体" w:cs="宋体"/>
          <w:kern w:val="0"/>
          <w:sz w:val="24"/>
          <w:szCs w:val="24"/>
        </w:rPr>
        <w:pict w14:anchorId="76785028">
          <v:rect id="_x0000_i1030" style="width:0;height:1.5pt" o:hralign="center" o:hrstd="t" o:hr="t" fillcolor="#a0a0a0" stroked="f"/>
        </w:pict>
      </w:r>
    </w:p>
    <w:p w14:paraId="6FDE459E" w14:textId="77777777" w:rsidR="00FD7C86" w:rsidRPr="00FD7C86" w:rsidRDefault="00FD7C86" w:rsidP="00FD7C86">
      <w:pPr>
        <w:widowControl/>
        <w:shd w:val="clear" w:color="auto" w:fill="FCFCFC"/>
        <w:spacing w:beforeAutospacing="1" w:afterAutospacing="1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FD7C86">
        <w:rPr>
          <w:rFonts w:ascii="Segoe UI" w:eastAsia="宋体" w:hAnsi="Segoe UI" w:cs="Segoe UI"/>
          <w:b/>
          <w:bCs/>
          <w:kern w:val="0"/>
          <w:sz w:val="27"/>
          <w:szCs w:val="27"/>
        </w:rPr>
        <w:t>​</w:t>
      </w:r>
      <w:r w:rsidRPr="00FD7C86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六、结论与建议</w:t>
      </w:r>
    </w:p>
    <w:p w14:paraId="3D21BBE7" w14:textId="77777777" w:rsidR="00FD7C86" w:rsidRPr="00FD7C86" w:rsidRDefault="00FD7C86" w:rsidP="00FD7C86">
      <w:pPr>
        <w:widowControl/>
        <w:numPr>
          <w:ilvl w:val="0"/>
          <w:numId w:val="7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FD7C86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综合评分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：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10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分（满分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10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分）</w:t>
      </w:r>
    </w:p>
    <w:p w14:paraId="52327059" w14:textId="77777777" w:rsidR="00FD7C86" w:rsidRPr="00FD7C86" w:rsidRDefault="00FD7C86" w:rsidP="00FD7C86">
      <w:pPr>
        <w:widowControl/>
        <w:numPr>
          <w:ilvl w:val="1"/>
          <w:numId w:val="7"/>
        </w:numPr>
        <w:shd w:val="clear" w:color="auto" w:fill="FCFCFC"/>
        <w:spacing w:after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Segoe UI" w:eastAsia="宋体" w:hAnsi="Segoe UI" w:cs="Segoe UI"/>
          <w:kern w:val="0"/>
          <w:sz w:val="24"/>
          <w:szCs w:val="24"/>
        </w:rPr>
        <w:t>管材、管线、管件耐久性：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5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分</w:t>
      </w:r>
    </w:p>
    <w:p w14:paraId="740CE198" w14:textId="77777777" w:rsidR="00FD7C86" w:rsidRPr="00FD7C86" w:rsidRDefault="00FD7C86" w:rsidP="00FD7C86">
      <w:pPr>
        <w:widowControl/>
        <w:numPr>
          <w:ilvl w:val="1"/>
          <w:numId w:val="7"/>
        </w:numPr>
        <w:shd w:val="clear" w:color="auto" w:fill="FCFCFC"/>
        <w:spacing w:before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Segoe UI" w:eastAsia="宋体" w:hAnsi="Segoe UI" w:cs="Segoe UI"/>
          <w:kern w:val="0"/>
          <w:sz w:val="24"/>
          <w:szCs w:val="24"/>
        </w:rPr>
        <w:t>活动配件及部品组合寿命：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5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分</w:t>
      </w:r>
    </w:p>
    <w:p w14:paraId="2D376733" w14:textId="77777777" w:rsidR="00FD7C86" w:rsidRPr="00FD7C86" w:rsidRDefault="00FD7C86" w:rsidP="00FD7C86">
      <w:pPr>
        <w:widowControl/>
        <w:numPr>
          <w:ilvl w:val="0"/>
          <w:numId w:val="7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FD7C86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改进建议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：</w:t>
      </w:r>
    </w:p>
    <w:p w14:paraId="417EE76B" w14:textId="77777777" w:rsidR="00FD7C86" w:rsidRPr="00FD7C86" w:rsidRDefault="00FD7C86" w:rsidP="00FD7C86">
      <w:pPr>
        <w:widowControl/>
        <w:numPr>
          <w:ilvl w:val="1"/>
          <w:numId w:val="7"/>
        </w:numPr>
        <w:shd w:val="clear" w:color="auto" w:fill="FCFCFC"/>
        <w:spacing w:after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Segoe UI" w:eastAsia="宋体" w:hAnsi="Segoe UI" w:cs="Segoe UI"/>
          <w:kern w:val="0"/>
          <w:sz w:val="24"/>
          <w:szCs w:val="24"/>
        </w:rPr>
        <w:t>补充地下管线防腐检测（本项目无地下室，无需检测）；</w:t>
      </w:r>
    </w:p>
    <w:p w14:paraId="3C80D02F" w14:textId="77777777" w:rsidR="00FD7C86" w:rsidRPr="00FD7C86" w:rsidRDefault="00FD7C86" w:rsidP="00FD7C86">
      <w:pPr>
        <w:widowControl/>
        <w:numPr>
          <w:ilvl w:val="1"/>
          <w:numId w:val="7"/>
        </w:numPr>
        <w:shd w:val="clear" w:color="auto" w:fill="FCFCFC"/>
        <w:spacing w:before="120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Segoe UI" w:eastAsia="宋体" w:hAnsi="Segoe UI" w:cs="Segoe UI"/>
          <w:kern w:val="0"/>
          <w:sz w:val="24"/>
          <w:szCs w:val="24"/>
        </w:rPr>
        <w:t>定期检查外窗密封胶老化情况，建议每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5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年更换一次。</w:t>
      </w:r>
    </w:p>
    <w:p w14:paraId="34BF6C86" w14:textId="77777777" w:rsidR="00FD7C86" w:rsidRPr="00FD7C86" w:rsidRDefault="00FD7C86" w:rsidP="00FD7C86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宋体" w:eastAsia="宋体" w:hAnsi="宋体" w:cs="宋体"/>
          <w:kern w:val="0"/>
          <w:sz w:val="24"/>
          <w:szCs w:val="24"/>
        </w:rPr>
        <w:pict w14:anchorId="00A8061F">
          <v:rect id="_x0000_i1031" style="width:0;height:1.5pt" o:hralign="center" o:hrstd="t" o:hr="t" fillcolor="#a0a0a0" stroked="f"/>
        </w:pict>
      </w:r>
    </w:p>
    <w:p w14:paraId="2EB3152A" w14:textId="4409D60F" w:rsidR="00FD7C86" w:rsidRPr="00FD7C86" w:rsidRDefault="00FD7C86" w:rsidP="00FD7C86">
      <w:pPr>
        <w:widowControl/>
        <w:shd w:val="clear" w:color="auto" w:fill="FCFCFC"/>
        <w:spacing w:beforeAutospacing="1" w:after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检测单位签章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：</w:t>
      </w:r>
      <w:r>
        <w:rPr>
          <w:rFonts w:ascii="Segoe UI" w:eastAsia="宋体" w:hAnsi="Segoe UI" w:cs="Segoe UI" w:hint="eastAsia"/>
          <w:kern w:val="0"/>
          <w:sz w:val="24"/>
          <w:szCs w:val="24"/>
        </w:rPr>
        <w:t>清源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绿色建筑检测中心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br/>
      </w:r>
      <w:r w:rsidRPr="00FD7C86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报告日期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：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2024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年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12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月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30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日</w:t>
      </w:r>
    </w:p>
    <w:p w14:paraId="273FC6D9" w14:textId="77777777" w:rsidR="00FD7C86" w:rsidRPr="00FD7C86" w:rsidRDefault="00FD7C86" w:rsidP="00FD7C86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宋体" w:eastAsia="宋体" w:hAnsi="宋体" w:cs="宋体"/>
          <w:kern w:val="0"/>
          <w:sz w:val="24"/>
          <w:szCs w:val="24"/>
        </w:rPr>
        <w:pict w14:anchorId="48FF82D7">
          <v:rect id="_x0000_i1032" style="width:0;height:1.5pt" o:hralign="center" o:hrstd="t" o:hr="t" fillcolor="#a0a0a0" stroked="f"/>
        </w:pict>
      </w:r>
    </w:p>
    <w:p w14:paraId="54BC3D76" w14:textId="77777777" w:rsidR="00FD7C86" w:rsidRPr="00FD7C86" w:rsidRDefault="00FD7C86" w:rsidP="00FD7C86">
      <w:pPr>
        <w:widowControl/>
        <w:shd w:val="clear" w:color="auto" w:fill="FCFCFC"/>
        <w:spacing w:beforeAutospacing="1" w:afterAutospacing="1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FD7C86">
        <w:rPr>
          <w:rFonts w:ascii="Segoe UI" w:eastAsia="宋体" w:hAnsi="Segoe UI" w:cs="Segoe UI"/>
          <w:b/>
          <w:bCs/>
          <w:kern w:val="0"/>
          <w:sz w:val="27"/>
          <w:szCs w:val="27"/>
        </w:rPr>
        <w:t>​</w:t>
      </w:r>
      <w:r w:rsidRPr="00FD7C86">
        <w:rPr>
          <w:rFonts w:ascii="inherit" w:eastAsia="宋体" w:hAnsi="inherit" w:cs="Segoe UI"/>
          <w:b/>
          <w:bCs/>
          <w:kern w:val="0"/>
          <w:sz w:val="27"/>
          <w:szCs w:val="27"/>
          <w:bdr w:val="none" w:sz="0" w:space="0" w:color="auto" w:frame="1"/>
        </w:rPr>
        <w:t>附件</w:t>
      </w:r>
    </w:p>
    <w:p w14:paraId="548EAE69" w14:textId="77777777" w:rsidR="00FD7C86" w:rsidRPr="00FD7C86" w:rsidRDefault="00FD7C86" w:rsidP="00FD7C86">
      <w:pPr>
        <w:widowControl/>
        <w:numPr>
          <w:ilvl w:val="0"/>
          <w:numId w:val="8"/>
        </w:numPr>
        <w:shd w:val="clear" w:color="auto" w:fill="FCFCFC"/>
        <w:spacing w:after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Segoe UI" w:eastAsia="宋体" w:hAnsi="Segoe UI" w:cs="Segoe UI"/>
          <w:kern w:val="0"/>
          <w:sz w:val="24"/>
          <w:szCs w:val="24"/>
        </w:rPr>
        <w:t>材料检测报告（编号：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JC-2024-XXX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）</w:t>
      </w:r>
    </w:p>
    <w:p w14:paraId="00C5C41F" w14:textId="77777777" w:rsidR="00FD7C86" w:rsidRPr="00FD7C86" w:rsidRDefault="00FD7C86" w:rsidP="00FD7C86">
      <w:pPr>
        <w:widowControl/>
        <w:numPr>
          <w:ilvl w:val="0"/>
          <w:numId w:val="8"/>
        </w:numPr>
        <w:shd w:val="clear" w:color="auto" w:fill="FCFCFC"/>
        <w:spacing w:before="120" w:after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Segoe UI" w:eastAsia="宋体" w:hAnsi="Segoe UI" w:cs="Segoe UI"/>
          <w:kern w:val="0"/>
          <w:sz w:val="24"/>
          <w:szCs w:val="24"/>
        </w:rPr>
        <w:t>外窗五金寿命试验记录（编号：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SJ-2024-XXX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）</w:t>
      </w:r>
    </w:p>
    <w:p w14:paraId="3E0181CC" w14:textId="77777777" w:rsidR="00FD7C86" w:rsidRPr="00FD7C86" w:rsidRDefault="00FD7C86" w:rsidP="00FD7C86">
      <w:pPr>
        <w:widowControl/>
        <w:numPr>
          <w:ilvl w:val="0"/>
          <w:numId w:val="8"/>
        </w:numPr>
        <w:shd w:val="clear" w:color="auto" w:fill="FCFCFC"/>
        <w:spacing w:before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Segoe UI" w:eastAsia="宋体" w:hAnsi="Segoe UI" w:cs="Segoe UI"/>
          <w:kern w:val="0"/>
          <w:sz w:val="24"/>
          <w:szCs w:val="24"/>
        </w:rPr>
        <w:lastRenderedPageBreak/>
        <w:t>构造可维护性现场测试视频（存档编号：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SP-2024-XXX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）</w:t>
      </w:r>
    </w:p>
    <w:p w14:paraId="5ADD5337" w14:textId="77777777" w:rsidR="00FD7C86" w:rsidRPr="00FD7C86" w:rsidRDefault="00FD7C86" w:rsidP="00FD7C86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宋体" w:eastAsia="宋体" w:hAnsi="宋体" w:cs="宋体"/>
          <w:kern w:val="0"/>
          <w:sz w:val="24"/>
          <w:szCs w:val="24"/>
        </w:rPr>
        <w:pict w14:anchorId="0D4B5910">
          <v:rect id="_x0000_i1033" style="width:0;height:1.5pt" o:hralign="center" o:hrstd="t" o:hr="t" fillcolor="#a0a0a0" stroked="f"/>
        </w:pict>
      </w:r>
    </w:p>
    <w:p w14:paraId="77CE3DB1" w14:textId="77777777" w:rsidR="00FD7C86" w:rsidRPr="00FD7C86" w:rsidRDefault="00FD7C86" w:rsidP="00FD7C86">
      <w:pPr>
        <w:widowControl/>
        <w:shd w:val="clear" w:color="auto" w:fill="FCFCFC"/>
        <w:spacing w:before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D7C86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注</w:t>
      </w:r>
      <w:r w:rsidRPr="00FD7C86">
        <w:rPr>
          <w:rFonts w:ascii="Segoe UI" w:eastAsia="宋体" w:hAnsi="Segoe UI" w:cs="Segoe UI"/>
          <w:kern w:val="0"/>
          <w:sz w:val="24"/>
          <w:szCs w:val="24"/>
        </w:rPr>
        <w:t>：本报告基于《建筑节能设计报告书》提供数据及现场抽检结果，最终解释权归检测单位所有。</w:t>
      </w:r>
    </w:p>
    <w:p w14:paraId="1E328FA0" w14:textId="77777777" w:rsidR="00A62871" w:rsidRPr="00FD7C86" w:rsidRDefault="00A62871">
      <w:pPr>
        <w:rPr>
          <w:rFonts w:hint="eastAsia"/>
        </w:rPr>
      </w:pPr>
    </w:p>
    <w:sectPr w:rsidR="00A62871" w:rsidRPr="00FD7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BA711" w14:textId="77777777" w:rsidR="009C7F34" w:rsidRDefault="009C7F34" w:rsidP="00FD7C86">
      <w:pPr>
        <w:rPr>
          <w:rFonts w:hint="eastAsia"/>
        </w:rPr>
      </w:pPr>
      <w:r>
        <w:separator/>
      </w:r>
    </w:p>
  </w:endnote>
  <w:endnote w:type="continuationSeparator" w:id="0">
    <w:p w14:paraId="2F05ABC9" w14:textId="77777777" w:rsidR="009C7F34" w:rsidRDefault="009C7F34" w:rsidP="00FD7C8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85EBA" w14:textId="77777777" w:rsidR="009C7F34" w:rsidRDefault="009C7F34" w:rsidP="00FD7C86">
      <w:pPr>
        <w:rPr>
          <w:rFonts w:hint="eastAsia"/>
        </w:rPr>
      </w:pPr>
      <w:r>
        <w:separator/>
      </w:r>
    </w:p>
  </w:footnote>
  <w:footnote w:type="continuationSeparator" w:id="0">
    <w:p w14:paraId="2CD5358C" w14:textId="77777777" w:rsidR="009C7F34" w:rsidRDefault="009C7F34" w:rsidP="00FD7C8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513E"/>
    <w:multiLevelType w:val="multilevel"/>
    <w:tmpl w:val="E92C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25089D"/>
    <w:multiLevelType w:val="multilevel"/>
    <w:tmpl w:val="3EFA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32432"/>
    <w:multiLevelType w:val="multilevel"/>
    <w:tmpl w:val="77603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4402E6"/>
    <w:multiLevelType w:val="multilevel"/>
    <w:tmpl w:val="E2848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700B93"/>
    <w:multiLevelType w:val="multilevel"/>
    <w:tmpl w:val="5EF0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66038E"/>
    <w:multiLevelType w:val="multilevel"/>
    <w:tmpl w:val="31A4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054BA7"/>
    <w:multiLevelType w:val="multilevel"/>
    <w:tmpl w:val="2E84F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8422A3"/>
    <w:multiLevelType w:val="multilevel"/>
    <w:tmpl w:val="059E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78115882">
    <w:abstractNumId w:val="1"/>
  </w:num>
  <w:num w:numId="2" w16cid:durableId="1796485223">
    <w:abstractNumId w:val="5"/>
  </w:num>
  <w:num w:numId="3" w16cid:durableId="1804348351">
    <w:abstractNumId w:val="4"/>
  </w:num>
  <w:num w:numId="4" w16cid:durableId="78600704">
    <w:abstractNumId w:val="7"/>
  </w:num>
  <w:num w:numId="5" w16cid:durableId="1141191191">
    <w:abstractNumId w:val="0"/>
  </w:num>
  <w:num w:numId="6" w16cid:durableId="867718956">
    <w:abstractNumId w:val="2"/>
  </w:num>
  <w:num w:numId="7" w16cid:durableId="855075489">
    <w:abstractNumId w:val="3"/>
  </w:num>
  <w:num w:numId="8" w16cid:durableId="14962645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26"/>
    <w:rsid w:val="000628C8"/>
    <w:rsid w:val="00292AF2"/>
    <w:rsid w:val="00416C30"/>
    <w:rsid w:val="004317F1"/>
    <w:rsid w:val="007C52D7"/>
    <w:rsid w:val="007F066D"/>
    <w:rsid w:val="00836368"/>
    <w:rsid w:val="008A7170"/>
    <w:rsid w:val="009C7F34"/>
    <w:rsid w:val="00A62871"/>
    <w:rsid w:val="00BC2726"/>
    <w:rsid w:val="00DF1447"/>
    <w:rsid w:val="00EF7EF9"/>
    <w:rsid w:val="00F82FCF"/>
    <w:rsid w:val="00FD7C86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21021"/>
  <w15:chartTrackingRefBased/>
  <w15:docId w15:val="{023BE6C9-B770-46CF-97F9-2B721591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27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7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72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72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72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72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72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72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72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72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72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272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7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7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7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7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7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7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7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7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7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7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7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C272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D7C8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D7C8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D7C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D7C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77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寡</dc:creator>
  <cp:keywords/>
  <dc:description/>
  <cp:lastModifiedBy>人 寡</cp:lastModifiedBy>
  <cp:revision>2</cp:revision>
  <dcterms:created xsi:type="dcterms:W3CDTF">2025-03-13T15:07:00Z</dcterms:created>
  <dcterms:modified xsi:type="dcterms:W3CDTF">2025-03-13T15:09:00Z</dcterms:modified>
</cp:coreProperties>
</file>