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F0D6D" w14:textId="0C0A7C3B" w:rsidR="007A2BF7" w:rsidRPr="007A2BF7" w:rsidRDefault="007A2BF7" w:rsidP="007A2BF7">
      <w:r w:rsidRPr="007A2BF7">
        <w:rPr>
          <w:b/>
          <w:bCs/>
        </w:rPr>
        <w:t>建筑地面防滑性能测试报告</w:t>
      </w:r>
      <w:r w:rsidRPr="007A2BF7">
        <w:br/>
      </w:r>
      <w:r w:rsidRPr="007A2BF7">
        <w:rPr>
          <w:b/>
          <w:bCs/>
        </w:rPr>
        <w:t>项目名称</w:t>
      </w:r>
      <w:r w:rsidRPr="007A2BF7">
        <w:t>：古韵新生——张爱玲故居低碳活化再利用</w:t>
      </w:r>
      <w:r w:rsidRPr="007A2BF7">
        <w:br/>
      </w:r>
      <w:r w:rsidRPr="007A2BF7">
        <w:rPr>
          <w:b/>
          <w:bCs/>
        </w:rPr>
        <w:t>项目地址</w:t>
      </w:r>
      <w:r w:rsidRPr="007A2BF7">
        <w:t>：浙江绍兴</w:t>
      </w:r>
      <w:r w:rsidRPr="007A2BF7">
        <w:br/>
      </w:r>
      <w:r w:rsidRPr="007A2BF7">
        <w:rPr>
          <w:b/>
          <w:bCs/>
        </w:rPr>
        <w:t>检测标准</w:t>
      </w:r>
      <w:r w:rsidRPr="007A2BF7">
        <w:t>：JGJ/T 331-2023《建筑地面工程防滑技术规程》</w:t>
      </w:r>
      <w:r w:rsidRPr="007A2BF7">
        <w:br/>
      </w:r>
      <w:r w:rsidRPr="007A2BF7">
        <w:rPr>
          <w:b/>
          <w:bCs/>
        </w:rPr>
        <w:t>检测机构</w:t>
      </w:r>
      <w:r w:rsidRPr="007A2BF7">
        <w:t>：</w:t>
      </w:r>
      <w:r>
        <w:rPr>
          <w:rFonts w:hint="eastAsia"/>
        </w:rPr>
        <w:t>清源</w:t>
      </w:r>
      <w:r w:rsidRPr="007A2BF7">
        <w:t>建材检验认证集团（CT</w:t>
      </w:r>
      <w:r>
        <w:rPr>
          <w:rFonts w:hint="eastAsia"/>
        </w:rPr>
        <w:t>O</w:t>
      </w:r>
      <w:r w:rsidRPr="007A2BF7">
        <w:t>C）</w:t>
      </w:r>
      <w:r w:rsidRPr="007A2BF7">
        <w:br/>
      </w:r>
      <w:r w:rsidRPr="007A2BF7">
        <w:rPr>
          <w:b/>
          <w:bCs/>
        </w:rPr>
        <w:t>报告编号</w:t>
      </w:r>
      <w:r w:rsidRPr="007A2BF7">
        <w:t>：GF/HD-2024-087</w:t>
      </w:r>
      <w:r w:rsidRPr="007A2BF7">
        <w:br/>
      </w:r>
      <w:r w:rsidRPr="007A2BF7">
        <w:rPr>
          <w:b/>
          <w:bCs/>
        </w:rPr>
        <w:t>检测日期</w:t>
      </w:r>
      <w:r w:rsidRPr="007A2BF7">
        <w:t>：2024年12月30日</w:t>
      </w:r>
    </w:p>
    <w:p w14:paraId="6A830223" w14:textId="77777777" w:rsidR="007A2BF7" w:rsidRPr="007A2BF7" w:rsidRDefault="007A2BF7" w:rsidP="007A2BF7">
      <w:r w:rsidRPr="007A2BF7">
        <w:pict w14:anchorId="63FE0677">
          <v:rect id="_x0000_i1073" style="width:0;height:1.5pt" o:hralign="center" o:hrstd="t" o:hr="t" fillcolor="#a0a0a0" stroked="f"/>
        </w:pict>
      </w:r>
    </w:p>
    <w:p w14:paraId="3EF5D600" w14:textId="77777777" w:rsidR="007A2BF7" w:rsidRPr="007A2BF7" w:rsidRDefault="007A2BF7" w:rsidP="007A2BF7">
      <w:pPr>
        <w:rPr>
          <w:b/>
          <w:bCs/>
        </w:rPr>
      </w:pPr>
      <w:r w:rsidRPr="007A2BF7">
        <w:rPr>
          <w:rFonts w:ascii="Times New Roman" w:hAnsi="Times New Roman" w:cs="Times New Roman"/>
          <w:b/>
          <w:bCs/>
        </w:rPr>
        <w:t>​</w:t>
      </w:r>
      <w:r w:rsidRPr="007A2BF7">
        <w:rPr>
          <w:b/>
          <w:bCs/>
        </w:rPr>
        <w:t>一、检测范围及要求</w:t>
      </w:r>
    </w:p>
    <w:p w14:paraId="781F9D4E" w14:textId="77777777" w:rsidR="007A2BF7" w:rsidRPr="007A2BF7" w:rsidRDefault="007A2BF7" w:rsidP="007A2BF7">
      <w:r w:rsidRPr="007A2BF7">
        <w:t>根据《绿色建筑评价标准》第4.2.4条，对以下区域地面防滑性能进行测试：</w:t>
      </w:r>
    </w:p>
    <w:p w14:paraId="6FE2BB55" w14:textId="77777777" w:rsidR="007A2BF7" w:rsidRPr="007A2BF7" w:rsidRDefault="007A2BF7" w:rsidP="007A2BF7">
      <w:pPr>
        <w:numPr>
          <w:ilvl w:val="0"/>
          <w:numId w:val="1"/>
        </w:numPr>
      </w:pPr>
      <w:r w:rsidRPr="007A2BF7">
        <w:rPr>
          <w:rFonts w:ascii="Times New Roman" w:hAnsi="Times New Roman" w:cs="Times New Roman"/>
        </w:rPr>
        <w:t>​</w:t>
      </w:r>
      <w:r w:rsidRPr="007A2BF7">
        <w:rPr>
          <w:b/>
          <w:bCs/>
        </w:rPr>
        <w:t>基础防滑区</w:t>
      </w:r>
      <w:r w:rsidRPr="007A2BF7">
        <w:rPr>
          <w:rFonts w:ascii="Times New Roman" w:hAnsi="Times New Roman" w:cs="Times New Roman"/>
        </w:rPr>
        <w:t>​</w:t>
      </w:r>
      <w:r w:rsidRPr="007A2BF7">
        <w:t>（得3分）：建筑出入口、公共走廊、电梯门厅、厨房、浴室、卫生间，防滑等级≥Bd/</w:t>
      </w:r>
      <w:proofErr w:type="spellStart"/>
      <w:r w:rsidRPr="007A2BF7">
        <w:t>Bw</w:t>
      </w:r>
      <w:proofErr w:type="spellEnd"/>
      <w:r w:rsidRPr="007A2BF7">
        <w:t>级；</w:t>
      </w:r>
    </w:p>
    <w:p w14:paraId="6839B1C6" w14:textId="77777777" w:rsidR="007A2BF7" w:rsidRPr="007A2BF7" w:rsidRDefault="007A2BF7" w:rsidP="007A2BF7">
      <w:pPr>
        <w:numPr>
          <w:ilvl w:val="0"/>
          <w:numId w:val="1"/>
        </w:numPr>
      </w:pPr>
      <w:r w:rsidRPr="007A2BF7">
        <w:rPr>
          <w:rFonts w:ascii="Times New Roman" w:hAnsi="Times New Roman" w:cs="Times New Roman"/>
        </w:rPr>
        <w:t>​</w:t>
      </w:r>
      <w:r w:rsidRPr="007A2BF7">
        <w:rPr>
          <w:b/>
          <w:bCs/>
        </w:rPr>
        <w:t>活动场所区</w:t>
      </w:r>
      <w:r w:rsidRPr="007A2BF7">
        <w:rPr>
          <w:rFonts w:ascii="Times New Roman" w:hAnsi="Times New Roman" w:cs="Times New Roman"/>
        </w:rPr>
        <w:t>​</w:t>
      </w:r>
      <w:r w:rsidRPr="007A2BF7">
        <w:t>（得4分）：室内外活动场地，防滑等级≥Ad/Aw级；</w:t>
      </w:r>
    </w:p>
    <w:p w14:paraId="0865E98D" w14:textId="77777777" w:rsidR="007A2BF7" w:rsidRPr="007A2BF7" w:rsidRDefault="007A2BF7" w:rsidP="007A2BF7">
      <w:pPr>
        <w:numPr>
          <w:ilvl w:val="0"/>
          <w:numId w:val="1"/>
        </w:numPr>
      </w:pPr>
      <w:r w:rsidRPr="007A2BF7">
        <w:rPr>
          <w:rFonts w:ascii="Times New Roman" w:hAnsi="Times New Roman" w:cs="Times New Roman"/>
        </w:rPr>
        <w:t>​</w:t>
      </w:r>
      <w:r w:rsidRPr="007A2BF7">
        <w:rPr>
          <w:b/>
          <w:bCs/>
        </w:rPr>
        <w:t>坡道楼梯区</w:t>
      </w:r>
      <w:r w:rsidRPr="007A2BF7">
        <w:rPr>
          <w:rFonts w:ascii="Times New Roman" w:hAnsi="Times New Roman" w:cs="Times New Roman"/>
        </w:rPr>
        <w:t>​</w:t>
      </w:r>
      <w:r w:rsidRPr="007A2BF7">
        <w:t>（得3分）：坡道、楼梯踏步，防滑等级≥Ad/Aw级或提升一级，并设置防滑条。</w:t>
      </w:r>
    </w:p>
    <w:p w14:paraId="48BD79EC" w14:textId="77777777" w:rsidR="007A2BF7" w:rsidRPr="007A2BF7" w:rsidRDefault="007A2BF7" w:rsidP="007A2BF7">
      <w:r w:rsidRPr="007A2BF7">
        <w:pict w14:anchorId="234AFDD1">
          <v:rect id="_x0000_i1074" style="width:0;height:1.5pt" o:hralign="center" o:hrstd="t" o:hr="t" fillcolor="#a0a0a0" stroked="f"/>
        </w:pict>
      </w:r>
    </w:p>
    <w:p w14:paraId="27FB3950" w14:textId="77777777" w:rsidR="007A2BF7" w:rsidRPr="007A2BF7" w:rsidRDefault="007A2BF7" w:rsidP="007A2BF7">
      <w:pPr>
        <w:rPr>
          <w:b/>
          <w:bCs/>
        </w:rPr>
      </w:pPr>
      <w:r w:rsidRPr="007A2BF7">
        <w:rPr>
          <w:rFonts w:ascii="Times New Roman" w:hAnsi="Times New Roman" w:cs="Times New Roman"/>
          <w:b/>
          <w:bCs/>
        </w:rPr>
        <w:t>​</w:t>
      </w:r>
      <w:r w:rsidRPr="007A2BF7">
        <w:rPr>
          <w:b/>
          <w:bCs/>
        </w:rPr>
        <w:t>二、检测方法与仪器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3508"/>
        <w:gridCol w:w="2463"/>
      </w:tblGrid>
      <w:tr w:rsidR="007A2BF7" w:rsidRPr="007A2BF7" w14:paraId="5E04BC4F" w14:textId="77777777" w:rsidTr="007A2BF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BD27F16" w14:textId="77777777" w:rsidR="007A2BF7" w:rsidRPr="007A2BF7" w:rsidRDefault="007A2BF7" w:rsidP="007A2BF7">
            <w:pPr>
              <w:rPr>
                <w:b/>
                <w:bCs/>
              </w:rPr>
            </w:pPr>
            <w:r w:rsidRPr="007A2BF7">
              <w:rPr>
                <w:rFonts w:ascii="Times New Roman" w:hAnsi="Times New Roman" w:cs="Times New Roman"/>
                <w:b/>
                <w:bCs/>
              </w:rPr>
              <w:t>​</w:t>
            </w:r>
            <w:r w:rsidRPr="007A2BF7">
              <w:rPr>
                <w:b/>
                <w:bCs/>
              </w:rPr>
              <w:t>测试项目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56264B5" w14:textId="77777777" w:rsidR="007A2BF7" w:rsidRPr="007A2BF7" w:rsidRDefault="007A2BF7" w:rsidP="007A2BF7">
            <w:pPr>
              <w:rPr>
                <w:b/>
                <w:bCs/>
              </w:rPr>
            </w:pPr>
            <w:r w:rsidRPr="007A2BF7">
              <w:rPr>
                <w:rFonts w:ascii="Times New Roman" w:hAnsi="Times New Roman" w:cs="Times New Roman"/>
                <w:b/>
                <w:bCs/>
              </w:rPr>
              <w:t>​</w:t>
            </w:r>
            <w:r w:rsidRPr="007A2BF7">
              <w:rPr>
                <w:b/>
                <w:bCs/>
              </w:rPr>
              <w:t>检测方法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ABE3505" w14:textId="77777777" w:rsidR="007A2BF7" w:rsidRPr="007A2BF7" w:rsidRDefault="007A2BF7" w:rsidP="007A2BF7">
            <w:pPr>
              <w:rPr>
                <w:b/>
                <w:bCs/>
              </w:rPr>
            </w:pPr>
            <w:r w:rsidRPr="007A2BF7">
              <w:rPr>
                <w:rFonts w:ascii="Times New Roman" w:hAnsi="Times New Roman" w:cs="Times New Roman"/>
                <w:b/>
                <w:bCs/>
              </w:rPr>
              <w:t>​</w:t>
            </w:r>
            <w:r w:rsidRPr="007A2BF7">
              <w:rPr>
                <w:b/>
                <w:bCs/>
              </w:rPr>
              <w:t>仪器型号</w:t>
            </w:r>
          </w:p>
        </w:tc>
      </w:tr>
      <w:tr w:rsidR="007A2BF7" w:rsidRPr="007A2BF7" w14:paraId="42CFB169" w14:textId="77777777" w:rsidTr="007A2B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6B90514" w14:textId="77777777" w:rsidR="007A2BF7" w:rsidRPr="007A2BF7" w:rsidRDefault="007A2BF7" w:rsidP="007A2BF7">
            <w:r w:rsidRPr="007A2BF7">
              <w:t>静摩擦系数（干态）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304BD10" w14:textId="77777777" w:rsidR="007A2BF7" w:rsidRPr="007A2BF7" w:rsidRDefault="007A2BF7" w:rsidP="007A2BF7">
            <w:r w:rsidRPr="007A2BF7">
              <w:t>摆式摩擦系数</w:t>
            </w:r>
            <w:proofErr w:type="gramStart"/>
            <w:r w:rsidRPr="007A2BF7">
              <w:t>测试仪法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7D5DEC3" w14:textId="77777777" w:rsidR="007A2BF7" w:rsidRPr="007A2BF7" w:rsidRDefault="007A2BF7" w:rsidP="007A2BF7">
            <w:r w:rsidRPr="007A2BF7">
              <w:t>BPN-4型数字摆式仪</w:t>
            </w:r>
          </w:p>
        </w:tc>
      </w:tr>
      <w:tr w:rsidR="007A2BF7" w:rsidRPr="007A2BF7" w14:paraId="79067BF5" w14:textId="77777777" w:rsidTr="007A2B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4D5E96E" w14:textId="77777777" w:rsidR="007A2BF7" w:rsidRPr="007A2BF7" w:rsidRDefault="007A2BF7" w:rsidP="007A2BF7">
            <w:r w:rsidRPr="007A2BF7">
              <w:t>动摩擦系数（湿态）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D68E41A" w14:textId="77777777" w:rsidR="007A2BF7" w:rsidRPr="007A2BF7" w:rsidRDefault="007A2BF7" w:rsidP="007A2BF7">
            <w:r w:rsidRPr="007A2BF7">
              <w:t>倾斜平台法（水膜厚度0.5mm）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C036355" w14:textId="77777777" w:rsidR="007A2BF7" w:rsidRPr="007A2BF7" w:rsidRDefault="007A2BF7" w:rsidP="007A2BF7">
            <w:r w:rsidRPr="007A2BF7">
              <w:t>TPD-2000防滑测试仪</w:t>
            </w:r>
          </w:p>
        </w:tc>
      </w:tr>
      <w:tr w:rsidR="007A2BF7" w:rsidRPr="007A2BF7" w14:paraId="3012115B" w14:textId="77777777" w:rsidTr="007A2B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8CE5C2B" w14:textId="77777777" w:rsidR="007A2BF7" w:rsidRPr="007A2BF7" w:rsidRDefault="007A2BF7" w:rsidP="007A2BF7">
            <w:r w:rsidRPr="007A2BF7">
              <w:t>防滑构造验证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FB2A254" w14:textId="77777777" w:rsidR="007A2BF7" w:rsidRPr="007A2BF7" w:rsidRDefault="007A2BF7" w:rsidP="007A2BF7">
            <w:r w:rsidRPr="007A2BF7">
              <w:t>目测+卡尺测量防滑条尺寸及间距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30A6003" w14:textId="77777777" w:rsidR="007A2BF7" w:rsidRPr="007A2BF7" w:rsidRDefault="007A2BF7" w:rsidP="007A2BF7">
            <w:r w:rsidRPr="007A2BF7">
              <w:t>—</w:t>
            </w:r>
          </w:p>
        </w:tc>
      </w:tr>
    </w:tbl>
    <w:p w14:paraId="4030A7BA" w14:textId="77777777" w:rsidR="007A2BF7" w:rsidRPr="007A2BF7" w:rsidRDefault="007A2BF7" w:rsidP="007A2BF7">
      <w:r w:rsidRPr="007A2BF7">
        <w:pict w14:anchorId="0EF7F4B3">
          <v:rect id="_x0000_i1075" style="width:0;height:1.5pt" o:hralign="center" o:hrstd="t" o:hr="t" fillcolor="#a0a0a0" stroked="f"/>
        </w:pict>
      </w:r>
    </w:p>
    <w:p w14:paraId="259F51FB" w14:textId="77777777" w:rsidR="007A2BF7" w:rsidRPr="007A2BF7" w:rsidRDefault="007A2BF7" w:rsidP="007A2BF7">
      <w:pPr>
        <w:rPr>
          <w:b/>
          <w:bCs/>
        </w:rPr>
      </w:pPr>
      <w:r w:rsidRPr="007A2BF7">
        <w:rPr>
          <w:rFonts w:ascii="Times New Roman" w:hAnsi="Times New Roman" w:cs="Times New Roman"/>
          <w:b/>
          <w:bCs/>
        </w:rPr>
        <w:t>​</w:t>
      </w:r>
      <w:r w:rsidRPr="007A2BF7">
        <w:rPr>
          <w:b/>
          <w:bCs/>
        </w:rPr>
        <w:t>三、检测结果与分析</w:t>
      </w:r>
    </w:p>
    <w:p w14:paraId="6C18C1A1" w14:textId="77777777" w:rsidR="007A2BF7" w:rsidRPr="007A2BF7" w:rsidRDefault="007A2BF7" w:rsidP="007A2BF7">
      <w:pPr>
        <w:rPr>
          <w:b/>
          <w:bCs/>
        </w:rPr>
      </w:pPr>
      <w:r w:rsidRPr="007A2BF7">
        <w:rPr>
          <w:rFonts w:ascii="Times New Roman" w:hAnsi="Times New Roman" w:cs="Times New Roman"/>
          <w:b/>
          <w:bCs/>
        </w:rPr>
        <w:t>​</w:t>
      </w:r>
      <w:r w:rsidRPr="007A2BF7">
        <w:rPr>
          <w:b/>
          <w:bCs/>
        </w:rPr>
        <w:t>1. 基础防滑区（Bd/</w:t>
      </w:r>
      <w:proofErr w:type="spellStart"/>
      <w:r w:rsidRPr="007A2BF7">
        <w:rPr>
          <w:b/>
          <w:bCs/>
        </w:rPr>
        <w:t>Bw</w:t>
      </w:r>
      <w:proofErr w:type="spellEnd"/>
      <w:r w:rsidRPr="007A2BF7">
        <w:rPr>
          <w:b/>
          <w:bCs/>
        </w:rPr>
        <w:t>级）</w:t>
      </w:r>
      <w:r w:rsidRPr="007A2BF7">
        <w:rPr>
          <w:rFonts w:ascii="Times New Roman" w:hAnsi="Times New Roman" w:cs="Times New Roman"/>
          <w:b/>
          <w:bCs/>
        </w:rPr>
        <w:t>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1529"/>
        <w:gridCol w:w="1682"/>
        <w:gridCol w:w="1682"/>
        <w:gridCol w:w="1179"/>
        <w:gridCol w:w="849"/>
      </w:tblGrid>
      <w:tr w:rsidR="007A2BF7" w:rsidRPr="007A2BF7" w14:paraId="12A3F32E" w14:textId="77777777" w:rsidTr="007A2BF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CC92737" w14:textId="77777777" w:rsidR="007A2BF7" w:rsidRPr="007A2BF7" w:rsidRDefault="007A2BF7" w:rsidP="007A2BF7">
            <w:pPr>
              <w:rPr>
                <w:b/>
                <w:bCs/>
              </w:rPr>
            </w:pPr>
            <w:r w:rsidRPr="007A2BF7">
              <w:rPr>
                <w:rFonts w:ascii="Times New Roman" w:hAnsi="Times New Roman" w:cs="Times New Roman"/>
                <w:b/>
                <w:bCs/>
              </w:rPr>
              <w:t>​</w:t>
            </w:r>
            <w:r w:rsidRPr="007A2BF7">
              <w:rPr>
                <w:b/>
                <w:bCs/>
              </w:rPr>
              <w:t>区域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BF227D9" w14:textId="77777777" w:rsidR="007A2BF7" w:rsidRPr="007A2BF7" w:rsidRDefault="007A2BF7" w:rsidP="007A2BF7">
            <w:pPr>
              <w:rPr>
                <w:b/>
                <w:bCs/>
              </w:rPr>
            </w:pPr>
            <w:r w:rsidRPr="007A2BF7">
              <w:rPr>
                <w:rFonts w:ascii="Times New Roman" w:hAnsi="Times New Roman" w:cs="Times New Roman"/>
                <w:b/>
                <w:bCs/>
              </w:rPr>
              <w:t>​</w:t>
            </w:r>
            <w:r w:rsidRPr="007A2BF7">
              <w:rPr>
                <w:b/>
                <w:bCs/>
              </w:rPr>
              <w:t>地面材料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3EF7285" w14:textId="77777777" w:rsidR="007A2BF7" w:rsidRPr="007A2BF7" w:rsidRDefault="007A2BF7" w:rsidP="007A2BF7">
            <w:pPr>
              <w:rPr>
                <w:b/>
                <w:bCs/>
              </w:rPr>
            </w:pPr>
            <w:r w:rsidRPr="007A2BF7">
              <w:rPr>
                <w:rFonts w:ascii="Times New Roman" w:hAnsi="Times New Roman" w:cs="Times New Roman"/>
                <w:b/>
                <w:bCs/>
              </w:rPr>
              <w:t>​</w:t>
            </w:r>
            <w:r w:rsidRPr="007A2BF7">
              <w:rPr>
                <w:b/>
                <w:bCs/>
              </w:rPr>
              <w:t>干态静摩擦系数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409251F" w14:textId="77777777" w:rsidR="007A2BF7" w:rsidRPr="007A2BF7" w:rsidRDefault="007A2BF7" w:rsidP="007A2BF7">
            <w:pPr>
              <w:rPr>
                <w:b/>
                <w:bCs/>
              </w:rPr>
            </w:pPr>
            <w:r w:rsidRPr="007A2BF7">
              <w:rPr>
                <w:rFonts w:ascii="Times New Roman" w:hAnsi="Times New Roman" w:cs="Times New Roman"/>
                <w:b/>
                <w:bCs/>
              </w:rPr>
              <w:t>​</w:t>
            </w:r>
            <w:r w:rsidRPr="007A2BF7">
              <w:rPr>
                <w:b/>
                <w:bCs/>
              </w:rPr>
              <w:t>湿态动摩擦系数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DE1D0B4" w14:textId="77777777" w:rsidR="007A2BF7" w:rsidRPr="007A2BF7" w:rsidRDefault="007A2BF7" w:rsidP="007A2BF7">
            <w:pPr>
              <w:rPr>
                <w:b/>
                <w:bCs/>
              </w:rPr>
            </w:pPr>
            <w:r w:rsidRPr="007A2BF7">
              <w:rPr>
                <w:rFonts w:ascii="Times New Roman" w:hAnsi="Times New Roman" w:cs="Times New Roman"/>
                <w:b/>
                <w:bCs/>
              </w:rPr>
              <w:t>​</w:t>
            </w:r>
            <w:r w:rsidRPr="007A2BF7">
              <w:rPr>
                <w:b/>
                <w:bCs/>
              </w:rPr>
              <w:t>防滑等级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B107D4F" w14:textId="77777777" w:rsidR="007A2BF7" w:rsidRPr="007A2BF7" w:rsidRDefault="007A2BF7" w:rsidP="007A2BF7">
            <w:pPr>
              <w:rPr>
                <w:b/>
                <w:bCs/>
              </w:rPr>
            </w:pPr>
            <w:r w:rsidRPr="007A2BF7">
              <w:rPr>
                <w:rFonts w:ascii="Times New Roman" w:hAnsi="Times New Roman" w:cs="Times New Roman"/>
                <w:b/>
                <w:bCs/>
              </w:rPr>
              <w:t>​</w:t>
            </w:r>
            <w:r w:rsidRPr="007A2BF7">
              <w:rPr>
                <w:b/>
                <w:bCs/>
              </w:rPr>
              <w:t>结论</w:t>
            </w:r>
          </w:p>
        </w:tc>
      </w:tr>
      <w:tr w:rsidR="007A2BF7" w:rsidRPr="007A2BF7" w14:paraId="44EE1A1A" w14:textId="77777777" w:rsidTr="007A2B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6B4D705" w14:textId="77777777" w:rsidR="007A2BF7" w:rsidRPr="007A2BF7" w:rsidRDefault="007A2BF7" w:rsidP="007A2BF7">
            <w:r w:rsidRPr="007A2BF7">
              <w:t>主出入口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2A9B434" w14:textId="77777777" w:rsidR="007A2BF7" w:rsidRPr="007A2BF7" w:rsidRDefault="007A2BF7" w:rsidP="007A2BF7">
            <w:r w:rsidRPr="007A2BF7">
              <w:t>荔枝面花岗岩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373237A" w14:textId="77777777" w:rsidR="007A2BF7" w:rsidRPr="007A2BF7" w:rsidRDefault="007A2BF7" w:rsidP="007A2BF7">
            <w:r w:rsidRPr="007A2BF7"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324F171" w14:textId="77777777" w:rsidR="007A2BF7" w:rsidRPr="007A2BF7" w:rsidRDefault="007A2BF7" w:rsidP="007A2BF7">
            <w:r w:rsidRPr="007A2BF7"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B4F21AA" w14:textId="77777777" w:rsidR="007A2BF7" w:rsidRPr="007A2BF7" w:rsidRDefault="007A2BF7" w:rsidP="007A2BF7">
            <w:r w:rsidRPr="007A2BF7">
              <w:t>Bd级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5CB57A4" w14:textId="77777777" w:rsidR="007A2BF7" w:rsidRPr="007A2BF7" w:rsidRDefault="007A2BF7" w:rsidP="007A2BF7">
            <w:r w:rsidRPr="007A2BF7">
              <w:t>合格</w:t>
            </w:r>
          </w:p>
        </w:tc>
      </w:tr>
      <w:tr w:rsidR="007A2BF7" w:rsidRPr="007A2BF7" w14:paraId="07A42469" w14:textId="77777777" w:rsidTr="007A2B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D6C2405" w14:textId="77777777" w:rsidR="007A2BF7" w:rsidRPr="007A2BF7" w:rsidRDefault="007A2BF7" w:rsidP="007A2BF7">
            <w:r w:rsidRPr="007A2BF7">
              <w:t>公共走廊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8AEC615" w14:textId="77777777" w:rsidR="007A2BF7" w:rsidRPr="007A2BF7" w:rsidRDefault="007A2BF7" w:rsidP="007A2BF7">
            <w:r w:rsidRPr="007A2BF7">
              <w:t>PVC防滑地板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3F1ED9F" w14:textId="77777777" w:rsidR="007A2BF7" w:rsidRPr="007A2BF7" w:rsidRDefault="007A2BF7" w:rsidP="007A2BF7">
            <w:r w:rsidRPr="007A2BF7"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335A603" w14:textId="77777777" w:rsidR="007A2BF7" w:rsidRPr="007A2BF7" w:rsidRDefault="007A2BF7" w:rsidP="007A2BF7">
            <w:r w:rsidRPr="007A2BF7"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C2E6BE1" w14:textId="77777777" w:rsidR="007A2BF7" w:rsidRPr="007A2BF7" w:rsidRDefault="007A2BF7" w:rsidP="007A2BF7">
            <w:proofErr w:type="spellStart"/>
            <w:r w:rsidRPr="007A2BF7">
              <w:t>Bw</w:t>
            </w:r>
            <w:proofErr w:type="spellEnd"/>
            <w:r w:rsidRPr="007A2BF7">
              <w:t>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BED3F59" w14:textId="77777777" w:rsidR="007A2BF7" w:rsidRPr="007A2BF7" w:rsidRDefault="007A2BF7" w:rsidP="007A2BF7">
            <w:r w:rsidRPr="007A2BF7">
              <w:t>合格</w:t>
            </w:r>
          </w:p>
        </w:tc>
      </w:tr>
      <w:tr w:rsidR="007A2BF7" w:rsidRPr="007A2BF7" w14:paraId="060A2424" w14:textId="77777777" w:rsidTr="007A2B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F1572FD" w14:textId="77777777" w:rsidR="007A2BF7" w:rsidRPr="007A2BF7" w:rsidRDefault="007A2BF7" w:rsidP="007A2BF7">
            <w:r w:rsidRPr="007A2BF7">
              <w:t>浴室/卫生间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4E91925" w14:textId="77777777" w:rsidR="007A2BF7" w:rsidRPr="007A2BF7" w:rsidRDefault="007A2BF7" w:rsidP="007A2BF7">
            <w:r w:rsidRPr="007A2BF7">
              <w:t>釉面防滑瓷砖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D7673FC" w14:textId="77777777" w:rsidR="007A2BF7" w:rsidRPr="007A2BF7" w:rsidRDefault="007A2BF7" w:rsidP="007A2BF7">
            <w:r w:rsidRPr="007A2BF7"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44C78B0" w14:textId="77777777" w:rsidR="007A2BF7" w:rsidRPr="007A2BF7" w:rsidRDefault="007A2BF7" w:rsidP="007A2BF7">
            <w:r w:rsidRPr="007A2BF7"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4BEF8BE" w14:textId="77777777" w:rsidR="007A2BF7" w:rsidRPr="007A2BF7" w:rsidRDefault="007A2BF7" w:rsidP="007A2BF7">
            <w:r w:rsidRPr="007A2BF7">
              <w:t>Bd级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D594DCB" w14:textId="77777777" w:rsidR="007A2BF7" w:rsidRPr="007A2BF7" w:rsidRDefault="007A2BF7" w:rsidP="007A2BF7">
            <w:r w:rsidRPr="007A2BF7">
              <w:t>合格</w:t>
            </w:r>
          </w:p>
        </w:tc>
      </w:tr>
    </w:tbl>
    <w:p w14:paraId="4E191FD1" w14:textId="77777777" w:rsidR="007A2BF7" w:rsidRPr="007A2BF7" w:rsidRDefault="007A2BF7" w:rsidP="007A2BF7">
      <w:r w:rsidRPr="007A2BF7">
        <w:rPr>
          <w:b/>
          <w:bCs/>
        </w:rPr>
        <w:t>判定</w:t>
      </w:r>
      <w:r w:rsidRPr="007A2BF7">
        <w:t>：所有区域均达到Bd/</w:t>
      </w:r>
      <w:proofErr w:type="spellStart"/>
      <w:r w:rsidRPr="007A2BF7">
        <w:t>Bw</w:t>
      </w:r>
      <w:proofErr w:type="spellEnd"/>
      <w:r w:rsidRPr="007A2BF7">
        <w:t>级要求，</w:t>
      </w:r>
      <w:r w:rsidRPr="007A2BF7">
        <w:rPr>
          <w:rFonts w:ascii="Times New Roman" w:hAnsi="Times New Roman" w:cs="Times New Roman"/>
        </w:rPr>
        <w:t>​</w:t>
      </w:r>
      <w:r w:rsidRPr="007A2BF7">
        <w:rPr>
          <w:b/>
          <w:bCs/>
        </w:rPr>
        <w:t>得3分</w:t>
      </w:r>
      <w:r w:rsidRPr="007A2BF7">
        <w:t>。</w:t>
      </w:r>
    </w:p>
    <w:p w14:paraId="34E66B3F" w14:textId="77777777" w:rsidR="007A2BF7" w:rsidRPr="007A2BF7" w:rsidRDefault="007A2BF7" w:rsidP="007A2BF7">
      <w:r w:rsidRPr="007A2BF7">
        <w:pict w14:anchorId="59732C3A">
          <v:rect id="_x0000_i1076" style="width:0;height:1.5pt" o:hralign="center" o:hrstd="t" o:hr="t" fillcolor="#a0a0a0" stroked="f"/>
        </w:pict>
      </w:r>
    </w:p>
    <w:p w14:paraId="06AD0CF5" w14:textId="77777777" w:rsidR="007A2BF7" w:rsidRPr="007A2BF7" w:rsidRDefault="007A2BF7" w:rsidP="007A2BF7">
      <w:pPr>
        <w:rPr>
          <w:b/>
          <w:bCs/>
        </w:rPr>
      </w:pPr>
      <w:r w:rsidRPr="007A2BF7">
        <w:rPr>
          <w:rFonts w:ascii="Times New Roman" w:hAnsi="Times New Roman" w:cs="Times New Roman"/>
          <w:b/>
          <w:bCs/>
        </w:rPr>
        <w:lastRenderedPageBreak/>
        <w:t>​</w:t>
      </w:r>
      <w:r w:rsidRPr="007A2BF7">
        <w:rPr>
          <w:b/>
          <w:bCs/>
        </w:rPr>
        <w:t>2. 活动场所区（Ad/Aw级）</w:t>
      </w:r>
      <w:r w:rsidRPr="007A2BF7">
        <w:rPr>
          <w:rFonts w:ascii="Times New Roman" w:hAnsi="Times New Roman" w:cs="Times New Roman"/>
          <w:b/>
          <w:bCs/>
        </w:rPr>
        <w:t>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1814"/>
        <w:gridCol w:w="1617"/>
        <w:gridCol w:w="1617"/>
        <w:gridCol w:w="1149"/>
        <w:gridCol w:w="836"/>
      </w:tblGrid>
      <w:tr w:rsidR="007A2BF7" w:rsidRPr="007A2BF7" w14:paraId="65819D31" w14:textId="77777777" w:rsidTr="007A2BF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7D6C7E7" w14:textId="77777777" w:rsidR="007A2BF7" w:rsidRPr="007A2BF7" w:rsidRDefault="007A2BF7" w:rsidP="007A2BF7">
            <w:pPr>
              <w:rPr>
                <w:b/>
                <w:bCs/>
              </w:rPr>
            </w:pPr>
            <w:r w:rsidRPr="007A2BF7">
              <w:rPr>
                <w:rFonts w:ascii="Times New Roman" w:hAnsi="Times New Roman" w:cs="Times New Roman"/>
                <w:b/>
                <w:bCs/>
              </w:rPr>
              <w:t>​</w:t>
            </w:r>
            <w:r w:rsidRPr="007A2BF7">
              <w:rPr>
                <w:b/>
                <w:bCs/>
              </w:rPr>
              <w:t>区域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5BFCBE6" w14:textId="77777777" w:rsidR="007A2BF7" w:rsidRPr="007A2BF7" w:rsidRDefault="007A2BF7" w:rsidP="007A2BF7">
            <w:pPr>
              <w:rPr>
                <w:b/>
                <w:bCs/>
              </w:rPr>
            </w:pPr>
            <w:r w:rsidRPr="007A2BF7">
              <w:rPr>
                <w:rFonts w:ascii="Times New Roman" w:hAnsi="Times New Roman" w:cs="Times New Roman"/>
                <w:b/>
                <w:bCs/>
              </w:rPr>
              <w:t>​</w:t>
            </w:r>
            <w:r w:rsidRPr="007A2BF7">
              <w:rPr>
                <w:b/>
                <w:bCs/>
              </w:rPr>
              <w:t>地面材料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9FE0E5E" w14:textId="77777777" w:rsidR="007A2BF7" w:rsidRPr="007A2BF7" w:rsidRDefault="007A2BF7" w:rsidP="007A2BF7">
            <w:pPr>
              <w:rPr>
                <w:b/>
                <w:bCs/>
              </w:rPr>
            </w:pPr>
            <w:r w:rsidRPr="007A2BF7">
              <w:rPr>
                <w:rFonts w:ascii="Times New Roman" w:hAnsi="Times New Roman" w:cs="Times New Roman"/>
                <w:b/>
                <w:bCs/>
              </w:rPr>
              <w:t>​</w:t>
            </w:r>
            <w:r w:rsidRPr="007A2BF7">
              <w:rPr>
                <w:b/>
                <w:bCs/>
              </w:rPr>
              <w:t>干态静摩擦系数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27A27DB" w14:textId="77777777" w:rsidR="007A2BF7" w:rsidRPr="007A2BF7" w:rsidRDefault="007A2BF7" w:rsidP="007A2BF7">
            <w:pPr>
              <w:rPr>
                <w:b/>
                <w:bCs/>
              </w:rPr>
            </w:pPr>
            <w:r w:rsidRPr="007A2BF7">
              <w:rPr>
                <w:rFonts w:ascii="Times New Roman" w:hAnsi="Times New Roman" w:cs="Times New Roman"/>
                <w:b/>
                <w:bCs/>
              </w:rPr>
              <w:t>​</w:t>
            </w:r>
            <w:r w:rsidRPr="007A2BF7">
              <w:rPr>
                <w:b/>
                <w:bCs/>
              </w:rPr>
              <w:t>湿态动摩擦系数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357D221" w14:textId="77777777" w:rsidR="007A2BF7" w:rsidRPr="007A2BF7" w:rsidRDefault="007A2BF7" w:rsidP="007A2BF7">
            <w:pPr>
              <w:rPr>
                <w:b/>
                <w:bCs/>
              </w:rPr>
            </w:pPr>
            <w:r w:rsidRPr="007A2BF7">
              <w:rPr>
                <w:rFonts w:ascii="Times New Roman" w:hAnsi="Times New Roman" w:cs="Times New Roman"/>
                <w:b/>
                <w:bCs/>
              </w:rPr>
              <w:t>​</w:t>
            </w:r>
            <w:r w:rsidRPr="007A2BF7">
              <w:rPr>
                <w:b/>
                <w:bCs/>
              </w:rPr>
              <w:t>防滑等级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B250019" w14:textId="77777777" w:rsidR="007A2BF7" w:rsidRPr="007A2BF7" w:rsidRDefault="007A2BF7" w:rsidP="007A2BF7">
            <w:pPr>
              <w:rPr>
                <w:b/>
                <w:bCs/>
              </w:rPr>
            </w:pPr>
            <w:r w:rsidRPr="007A2BF7">
              <w:rPr>
                <w:rFonts w:ascii="Times New Roman" w:hAnsi="Times New Roman" w:cs="Times New Roman"/>
                <w:b/>
                <w:bCs/>
              </w:rPr>
              <w:t>​</w:t>
            </w:r>
            <w:r w:rsidRPr="007A2BF7">
              <w:rPr>
                <w:b/>
                <w:bCs/>
              </w:rPr>
              <w:t>结论</w:t>
            </w:r>
          </w:p>
        </w:tc>
      </w:tr>
      <w:tr w:rsidR="007A2BF7" w:rsidRPr="007A2BF7" w14:paraId="278C5DA9" w14:textId="77777777" w:rsidTr="007A2B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8784009" w14:textId="77777777" w:rsidR="007A2BF7" w:rsidRPr="007A2BF7" w:rsidRDefault="007A2BF7" w:rsidP="007A2BF7">
            <w:r w:rsidRPr="007A2BF7">
              <w:t>庭院活动区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83D6DEF" w14:textId="77777777" w:rsidR="007A2BF7" w:rsidRPr="007A2BF7" w:rsidRDefault="007A2BF7" w:rsidP="007A2BF7">
            <w:r w:rsidRPr="007A2BF7">
              <w:t>烧结砖（粗砂面）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7AF73C4" w14:textId="77777777" w:rsidR="007A2BF7" w:rsidRPr="007A2BF7" w:rsidRDefault="007A2BF7" w:rsidP="007A2BF7">
            <w:r w:rsidRPr="007A2BF7"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0F90F7A" w14:textId="77777777" w:rsidR="007A2BF7" w:rsidRPr="007A2BF7" w:rsidRDefault="007A2BF7" w:rsidP="007A2BF7">
            <w:r w:rsidRPr="007A2BF7"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DD39D06" w14:textId="77777777" w:rsidR="007A2BF7" w:rsidRPr="007A2BF7" w:rsidRDefault="007A2BF7" w:rsidP="007A2BF7">
            <w:r w:rsidRPr="007A2BF7">
              <w:t>Ad级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A3BE9FD" w14:textId="77777777" w:rsidR="007A2BF7" w:rsidRPr="007A2BF7" w:rsidRDefault="007A2BF7" w:rsidP="007A2BF7">
            <w:r w:rsidRPr="007A2BF7">
              <w:t>合格</w:t>
            </w:r>
          </w:p>
        </w:tc>
      </w:tr>
      <w:tr w:rsidR="007A2BF7" w:rsidRPr="007A2BF7" w14:paraId="27B80C8A" w14:textId="77777777" w:rsidTr="007A2B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EF1F290" w14:textId="77777777" w:rsidR="007A2BF7" w:rsidRPr="007A2BF7" w:rsidRDefault="007A2BF7" w:rsidP="007A2BF7">
            <w:r w:rsidRPr="007A2BF7">
              <w:t>儿童游乐场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2F353CF" w14:textId="77777777" w:rsidR="007A2BF7" w:rsidRPr="007A2BF7" w:rsidRDefault="007A2BF7" w:rsidP="007A2BF7">
            <w:r w:rsidRPr="007A2BF7">
              <w:t>EPDM橡胶地垫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BE2E957" w14:textId="77777777" w:rsidR="007A2BF7" w:rsidRPr="007A2BF7" w:rsidRDefault="007A2BF7" w:rsidP="007A2BF7">
            <w:r w:rsidRPr="007A2BF7"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B1E90D7" w14:textId="77777777" w:rsidR="007A2BF7" w:rsidRPr="007A2BF7" w:rsidRDefault="007A2BF7" w:rsidP="007A2BF7">
            <w:r w:rsidRPr="007A2BF7"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EA7409A" w14:textId="77777777" w:rsidR="007A2BF7" w:rsidRPr="007A2BF7" w:rsidRDefault="007A2BF7" w:rsidP="007A2BF7">
            <w:r w:rsidRPr="007A2BF7">
              <w:t>Aw级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1662C22" w14:textId="77777777" w:rsidR="007A2BF7" w:rsidRPr="007A2BF7" w:rsidRDefault="007A2BF7" w:rsidP="007A2BF7">
            <w:r w:rsidRPr="007A2BF7">
              <w:t>合格</w:t>
            </w:r>
          </w:p>
        </w:tc>
      </w:tr>
      <w:tr w:rsidR="007A2BF7" w:rsidRPr="007A2BF7" w14:paraId="1320C3FD" w14:textId="77777777" w:rsidTr="007A2B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AC5CB18" w14:textId="77777777" w:rsidR="007A2BF7" w:rsidRPr="007A2BF7" w:rsidRDefault="007A2BF7" w:rsidP="007A2BF7">
            <w:r w:rsidRPr="007A2BF7">
              <w:t>多功能厅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10D4410" w14:textId="77777777" w:rsidR="007A2BF7" w:rsidRPr="007A2BF7" w:rsidRDefault="007A2BF7" w:rsidP="007A2BF7">
            <w:r w:rsidRPr="007A2BF7">
              <w:t>聚氨酯防滑涂层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4F90CAE" w14:textId="77777777" w:rsidR="007A2BF7" w:rsidRPr="007A2BF7" w:rsidRDefault="007A2BF7" w:rsidP="007A2BF7">
            <w:r w:rsidRPr="007A2BF7"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1683439" w14:textId="77777777" w:rsidR="007A2BF7" w:rsidRPr="007A2BF7" w:rsidRDefault="007A2BF7" w:rsidP="007A2BF7">
            <w:r w:rsidRPr="007A2BF7"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5A82D5A" w14:textId="77777777" w:rsidR="007A2BF7" w:rsidRPr="007A2BF7" w:rsidRDefault="007A2BF7" w:rsidP="007A2BF7">
            <w:r w:rsidRPr="007A2BF7">
              <w:t>Ad级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FE0837A" w14:textId="77777777" w:rsidR="007A2BF7" w:rsidRPr="007A2BF7" w:rsidRDefault="007A2BF7" w:rsidP="007A2BF7">
            <w:r w:rsidRPr="007A2BF7">
              <w:t>合格</w:t>
            </w:r>
          </w:p>
        </w:tc>
      </w:tr>
    </w:tbl>
    <w:p w14:paraId="6B0B88EA" w14:textId="77777777" w:rsidR="007A2BF7" w:rsidRPr="007A2BF7" w:rsidRDefault="007A2BF7" w:rsidP="007A2BF7">
      <w:r w:rsidRPr="007A2BF7">
        <w:rPr>
          <w:b/>
          <w:bCs/>
        </w:rPr>
        <w:t>判定</w:t>
      </w:r>
      <w:r w:rsidRPr="007A2BF7">
        <w:t>：所有区域均达到Ad/Aw级要求，</w:t>
      </w:r>
      <w:r w:rsidRPr="007A2BF7">
        <w:rPr>
          <w:rFonts w:ascii="Times New Roman" w:hAnsi="Times New Roman" w:cs="Times New Roman"/>
        </w:rPr>
        <w:t>​</w:t>
      </w:r>
      <w:r w:rsidRPr="007A2BF7">
        <w:rPr>
          <w:b/>
          <w:bCs/>
        </w:rPr>
        <w:t>得4分</w:t>
      </w:r>
      <w:r w:rsidRPr="007A2BF7">
        <w:t>。</w:t>
      </w:r>
    </w:p>
    <w:p w14:paraId="34906834" w14:textId="77777777" w:rsidR="007A2BF7" w:rsidRPr="007A2BF7" w:rsidRDefault="007A2BF7" w:rsidP="007A2BF7">
      <w:r w:rsidRPr="007A2BF7">
        <w:pict w14:anchorId="32748590">
          <v:rect id="_x0000_i1077" style="width:0;height:1.5pt" o:hralign="center" o:hrstd="t" o:hr="t" fillcolor="#a0a0a0" stroked="f"/>
        </w:pict>
      </w:r>
    </w:p>
    <w:p w14:paraId="22FA5BA6" w14:textId="77777777" w:rsidR="007A2BF7" w:rsidRPr="007A2BF7" w:rsidRDefault="007A2BF7" w:rsidP="007A2BF7">
      <w:pPr>
        <w:rPr>
          <w:b/>
          <w:bCs/>
        </w:rPr>
      </w:pPr>
      <w:r w:rsidRPr="007A2BF7">
        <w:rPr>
          <w:rFonts w:ascii="Times New Roman" w:hAnsi="Times New Roman" w:cs="Times New Roman"/>
          <w:b/>
          <w:bCs/>
        </w:rPr>
        <w:t>​</w:t>
      </w:r>
      <w:r w:rsidRPr="007A2BF7">
        <w:rPr>
          <w:b/>
          <w:bCs/>
        </w:rPr>
        <w:t>3. 坡道楼梯区（Ad/Aw级或提升一级）</w:t>
      </w:r>
      <w:r w:rsidRPr="007A2BF7">
        <w:rPr>
          <w:rFonts w:ascii="Times New Roman" w:hAnsi="Times New Roman" w:cs="Times New Roman"/>
          <w:b/>
          <w:bCs/>
        </w:rPr>
        <w:t>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1202"/>
        <w:gridCol w:w="1875"/>
        <w:gridCol w:w="1165"/>
        <w:gridCol w:w="1165"/>
        <w:gridCol w:w="1282"/>
        <w:gridCol w:w="749"/>
      </w:tblGrid>
      <w:tr w:rsidR="007A2BF7" w:rsidRPr="007A2BF7" w14:paraId="40F946D9" w14:textId="77777777" w:rsidTr="007A2BF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99AB117" w14:textId="77777777" w:rsidR="007A2BF7" w:rsidRPr="007A2BF7" w:rsidRDefault="007A2BF7" w:rsidP="007A2BF7">
            <w:pPr>
              <w:rPr>
                <w:b/>
                <w:bCs/>
              </w:rPr>
            </w:pPr>
            <w:r w:rsidRPr="007A2BF7">
              <w:rPr>
                <w:rFonts w:ascii="Times New Roman" w:hAnsi="Times New Roman" w:cs="Times New Roman"/>
                <w:b/>
                <w:bCs/>
              </w:rPr>
              <w:t>​</w:t>
            </w:r>
            <w:r w:rsidRPr="007A2BF7">
              <w:rPr>
                <w:b/>
                <w:bCs/>
              </w:rPr>
              <w:t>区域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E88ABA1" w14:textId="77777777" w:rsidR="007A2BF7" w:rsidRPr="007A2BF7" w:rsidRDefault="007A2BF7" w:rsidP="007A2BF7">
            <w:pPr>
              <w:rPr>
                <w:b/>
                <w:bCs/>
              </w:rPr>
            </w:pPr>
            <w:r w:rsidRPr="007A2BF7">
              <w:rPr>
                <w:rFonts w:ascii="Times New Roman" w:hAnsi="Times New Roman" w:cs="Times New Roman"/>
                <w:b/>
                <w:bCs/>
              </w:rPr>
              <w:t>​</w:t>
            </w:r>
            <w:r w:rsidRPr="007A2BF7">
              <w:rPr>
                <w:b/>
                <w:bCs/>
              </w:rPr>
              <w:t>地面材料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C2D0519" w14:textId="77777777" w:rsidR="007A2BF7" w:rsidRPr="007A2BF7" w:rsidRDefault="007A2BF7" w:rsidP="007A2BF7">
            <w:pPr>
              <w:rPr>
                <w:b/>
                <w:bCs/>
              </w:rPr>
            </w:pPr>
            <w:r w:rsidRPr="007A2BF7">
              <w:rPr>
                <w:rFonts w:ascii="Times New Roman" w:hAnsi="Times New Roman" w:cs="Times New Roman"/>
                <w:b/>
                <w:bCs/>
              </w:rPr>
              <w:t>​</w:t>
            </w:r>
            <w:r w:rsidRPr="007A2BF7">
              <w:rPr>
                <w:b/>
                <w:bCs/>
              </w:rPr>
              <w:t>防滑构造措施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629601C" w14:textId="77777777" w:rsidR="007A2BF7" w:rsidRPr="007A2BF7" w:rsidRDefault="007A2BF7" w:rsidP="007A2BF7">
            <w:pPr>
              <w:rPr>
                <w:b/>
                <w:bCs/>
              </w:rPr>
            </w:pPr>
            <w:r w:rsidRPr="007A2BF7">
              <w:rPr>
                <w:rFonts w:ascii="Times New Roman" w:hAnsi="Times New Roman" w:cs="Times New Roman"/>
                <w:b/>
                <w:bCs/>
              </w:rPr>
              <w:t>​</w:t>
            </w:r>
            <w:r w:rsidRPr="007A2BF7">
              <w:rPr>
                <w:b/>
                <w:bCs/>
              </w:rPr>
              <w:t>干态静摩擦系数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C58C558" w14:textId="77777777" w:rsidR="007A2BF7" w:rsidRPr="007A2BF7" w:rsidRDefault="007A2BF7" w:rsidP="007A2BF7">
            <w:pPr>
              <w:rPr>
                <w:b/>
                <w:bCs/>
              </w:rPr>
            </w:pPr>
            <w:r w:rsidRPr="007A2BF7">
              <w:rPr>
                <w:rFonts w:ascii="Times New Roman" w:hAnsi="Times New Roman" w:cs="Times New Roman"/>
                <w:b/>
                <w:bCs/>
              </w:rPr>
              <w:t>​</w:t>
            </w:r>
            <w:r w:rsidRPr="007A2BF7">
              <w:rPr>
                <w:b/>
                <w:bCs/>
              </w:rPr>
              <w:t>湿态动摩擦系数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497C37E" w14:textId="77777777" w:rsidR="007A2BF7" w:rsidRPr="007A2BF7" w:rsidRDefault="007A2BF7" w:rsidP="007A2BF7">
            <w:pPr>
              <w:rPr>
                <w:b/>
                <w:bCs/>
              </w:rPr>
            </w:pPr>
            <w:r w:rsidRPr="007A2BF7">
              <w:rPr>
                <w:rFonts w:ascii="Times New Roman" w:hAnsi="Times New Roman" w:cs="Times New Roman"/>
                <w:b/>
                <w:bCs/>
              </w:rPr>
              <w:t>​</w:t>
            </w:r>
            <w:r w:rsidRPr="007A2BF7">
              <w:rPr>
                <w:b/>
                <w:bCs/>
              </w:rPr>
              <w:t>防滑等级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D33A2CB" w14:textId="77777777" w:rsidR="007A2BF7" w:rsidRPr="007A2BF7" w:rsidRDefault="007A2BF7" w:rsidP="007A2BF7">
            <w:pPr>
              <w:rPr>
                <w:b/>
                <w:bCs/>
              </w:rPr>
            </w:pPr>
            <w:r w:rsidRPr="007A2BF7">
              <w:rPr>
                <w:rFonts w:ascii="Times New Roman" w:hAnsi="Times New Roman" w:cs="Times New Roman"/>
                <w:b/>
                <w:bCs/>
              </w:rPr>
              <w:t>​</w:t>
            </w:r>
            <w:r w:rsidRPr="007A2BF7">
              <w:rPr>
                <w:b/>
                <w:bCs/>
              </w:rPr>
              <w:t>结论</w:t>
            </w:r>
          </w:p>
        </w:tc>
      </w:tr>
      <w:tr w:rsidR="007A2BF7" w:rsidRPr="007A2BF7" w14:paraId="55A76451" w14:textId="77777777" w:rsidTr="007A2B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61FCB79" w14:textId="77777777" w:rsidR="007A2BF7" w:rsidRPr="007A2BF7" w:rsidRDefault="007A2BF7" w:rsidP="007A2BF7">
            <w:r w:rsidRPr="007A2BF7">
              <w:t>室外坡道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CCDB639" w14:textId="77777777" w:rsidR="007A2BF7" w:rsidRPr="007A2BF7" w:rsidRDefault="007A2BF7" w:rsidP="007A2BF7">
            <w:r w:rsidRPr="007A2BF7">
              <w:t>烧结砖+铜条防滑带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AD49DAB" w14:textId="77777777" w:rsidR="007A2BF7" w:rsidRPr="007A2BF7" w:rsidRDefault="007A2BF7" w:rsidP="007A2BF7">
            <w:r w:rsidRPr="007A2BF7">
              <w:t>横向凹槽（深3mm，间距15cm）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9B197CA" w14:textId="77777777" w:rsidR="007A2BF7" w:rsidRPr="007A2BF7" w:rsidRDefault="007A2BF7" w:rsidP="007A2BF7">
            <w:r w:rsidRPr="007A2BF7"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D190529" w14:textId="77777777" w:rsidR="007A2BF7" w:rsidRPr="007A2BF7" w:rsidRDefault="007A2BF7" w:rsidP="007A2BF7">
            <w:r w:rsidRPr="007A2BF7"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3E7DB80" w14:textId="77777777" w:rsidR="007A2BF7" w:rsidRPr="007A2BF7" w:rsidRDefault="007A2BF7" w:rsidP="007A2BF7">
            <w:r w:rsidRPr="007A2BF7">
              <w:t>Ad级（提升一级）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0DC7CA9" w14:textId="77777777" w:rsidR="007A2BF7" w:rsidRPr="007A2BF7" w:rsidRDefault="007A2BF7" w:rsidP="007A2BF7">
            <w:r w:rsidRPr="007A2BF7">
              <w:t>合格</w:t>
            </w:r>
          </w:p>
        </w:tc>
      </w:tr>
      <w:tr w:rsidR="007A2BF7" w:rsidRPr="007A2BF7" w14:paraId="5D23E2D4" w14:textId="77777777" w:rsidTr="007A2B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1C05A42" w14:textId="77777777" w:rsidR="007A2BF7" w:rsidRPr="007A2BF7" w:rsidRDefault="007A2BF7" w:rsidP="007A2BF7">
            <w:r w:rsidRPr="007A2BF7">
              <w:t>楼梯踏步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B535FDC" w14:textId="77777777" w:rsidR="007A2BF7" w:rsidRPr="007A2BF7" w:rsidRDefault="007A2BF7" w:rsidP="007A2BF7">
            <w:r w:rsidRPr="007A2BF7">
              <w:t>花岗岩+铝合金防滑条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8913224" w14:textId="77777777" w:rsidR="007A2BF7" w:rsidRPr="007A2BF7" w:rsidRDefault="007A2BF7" w:rsidP="007A2BF7">
            <w:r w:rsidRPr="007A2BF7">
              <w:t>锯齿形防滑条（高5mm）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53D8A43" w14:textId="77777777" w:rsidR="007A2BF7" w:rsidRPr="007A2BF7" w:rsidRDefault="007A2BF7" w:rsidP="007A2BF7">
            <w:r w:rsidRPr="007A2BF7"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4EDF77E" w14:textId="77777777" w:rsidR="007A2BF7" w:rsidRPr="007A2BF7" w:rsidRDefault="007A2BF7" w:rsidP="007A2BF7">
            <w:r w:rsidRPr="007A2BF7"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83C7DBA" w14:textId="77777777" w:rsidR="007A2BF7" w:rsidRPr="007A2BF7" w:rsidRDefault="007A2BF7" w:rsidP="007A2BF7">
            <w:r w:rsidRPr="007A2BF7">
              <w:t>Aw级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3B04A6C" w14:textId="77777777" w:rsidR="007A2BF7" w:rsidRPr="007A2BF7" w:rsidRDefault="007A2BF7" w:rsidP="007A2BF7">
            <w:r w:rsidRPr="007A2BF7">
              <w:t>合格</w:t>
            </w:r>
          </w:p>
        </w:tc>
      </w:tr>
    </w:tbl>
    <w:p w14:paraId="44C1D7CD" w14:textId="77777777" w:rsidR="007A2BF7" w:rsidRPr="007A2BF7" w:rsidRDefault="007A2BF7" w:rsidP="007A2BF7">
      <w:r w:rsidRPr="007A2BF7">
        <w:rPr>
          <w:b/>
          <w:bCs/>
        </w:rPr>
        <w:t>判定</w:t>
      </w:r>
      <w:r w:rsidRPr="007A2BF7">
        <w:t>：坡道防滑等级由Bd级提升至Ad级，楼梯踏步达Aw</w:t>
      </w:r>
      <w:proofErr w:type="gramStart"/>
      <w:r w:rsidRPr="007A2BF7">
        <w:t>级且设置</w:t>
      </w:r>
      <w:proofErr w:type="gramEnd"/>
      <w:r w:rsidRPr="007A2BF7">
        <w:t>防滑条，</w:t>
      </w:r>
      <w:r w:rsidRPr="007A2BF7">
        <w:rPr>
          <w:rFonts w:ascii="Times New Roman" w:hAnsi="Times New Roman" w:cs="Times New Roman"/>
        </w:rPr>
        <w:t>​</w:t>
      </w:r>
      <w:r w:rsidRPr="007A2BF7">
        <w:rPr>
          <w:b/>
          <w:bCs/>
        </w:rPr>
        <w:t>得3分</w:t>
      </w:r>
      <w:r w:rsidRPr="007A2BF7">
        <w:t>。</w:t>
      </w:r>
    </w:p>
    <w:p w14:paraId="5B80A5D1" w14:textId="77777777" w:rsidR="007A2BF7" w:rsidRPr="007A2BF7" w:rsidRDefault="007A2BF7" w:rsidP="007A2BF7">
      <w:r w:rsidRPr="007A2BF7">
        <w:pict w14:anchorId="3B34ACA5">
          <v:rect id="_x0000_i1078" style="width:0;height:1.5pt" o:hralign="center" o:hrstd="t" o:hr="t" fillcolor="#a0a0a0" stroked="f"/>
        </w:pict>
      </w:r>
    </w:p>
    <w:p w14:paraId="716634AA" w14:textId="77777777" w:rsidR="007A2BF7" w:rsidRPr="007A2BF7" w:rsidRDefault="007A2BF7" w:rsidP="007A2BF7">
      <w:pPr>
        <w:rPr>
          <w:b/>
          <w:bCs/>
        </w:rPr>
      </w:pPr>
      <w:r w:rsidRPr="007A2BF7">
        <w:rPr>
          <w:rFonts w:ascii="Times New Roman" w:hAnsi="Times New Roman" w:cs="Times New Roman"/>
          <w:b/>
          <w:bCs/>
        </w:rPr>
        <w:t>​</w:t>
      </w:r>
      <w:r w:rsidRPr="007A2BF7">
        <w:rPr>
          <w:b/>
          <w:bCs/>
        </w:rPr>
        <w:t>四、结论</w:t>
      </w:r>
    </w:p>
    <w:p w14:paraId="78FF539E" w14:textId="77777777" w:rsidR="007A2BF7" w:rsidRPr="007A2BF7" w:rsidRDefault="007A2BF7" w:rsidP="007A2BF7">
      <w:pPr>
        <w:numPr>
          <w:ilvl w:val="0"/>
          <w:numId w:val="2"/>
        </w:numPr>
      </w:pPr>
      <w:r w:rsidRPr="007A2BF7">
        <w:t>本项目地面防滑性能满足《绿色建筑评价标准》第4.2.4条要求，累计得分：</w:t>
      </w:r>
    </w:p>
    <w:p w14:paraId="7637C9F5" w14:textId="77777777" w:rsidR="007A2BF7" w:rsidRPr="007A2BF7" w:rsidRDefault="007A2BF7" w:rsidP="007A2BF7">
      <w:pPr>
        <w:numPr>
          <w:ilvl w:val="1"/>
          <w:numId w:val="2"/>
        </w:numPr>
      </w:pPr>
      <w:r w:rsidRPr="007A2BF7">
        <w:rPr>
          <w:rFonts w:ascii="Times New Roman" w:hAnsi="Times New Roman" w:cs="Times New Roman"/>
        </w:rPr>
        <w:t>​</w:t>
      </w:r>
      <w:r w:rsidRPr="007A2BF7">
        <w:rPr>
          <w:b/>
          <w:bCs/>
        </w:rPr>
        <w:t>基础防滑区</w:t>
      </w:r>
      <w:r w:rsidRPr="007A2BF7">
        <w:t>：3分</w:t>
      </w:r>
    </w:p>
    <w:p w14:paraId="554BBC0E" w14:textId="77777777" w:rsidR="007A2BF7" w:rsidRPr="007A2BF7" w:rsidRDefault="007A2BF7" w:rsidP="007A2BF7">
      <w:pPr>
        <w:numPr>
          <w:ilvl w:val="1"/>
          <w:numId w:val="2"/>
        </w:numPr>
      </w:pPr>
      <w:r w:rsidRPr="007A2BF7">
        <w:rPr>
          <w:rFonts w:ascii="Times New Roman" w:hAnsi="Times New Roman" w:cs="Times New Roman"/>
        </w:rPr>
        <w:t>​</w:t>
      </w:r>
      <w:r w:rsidRPr="007A2BF7">
        <w:rPr>
          <w:b/>
          <w:bCs/>
        </w:rPr>
        <w:t>活动场所区</w:t>
      </w:r>
      <w:r w:rsidRPr="007A2BF7">
        <w:t>：4分</w:t>
      </w:r>
    </w:p>
    <w:p w14:paraId="557A4F42" w14:textId="77777777" w:rsidR="007A2BF7" w:rsidRPr="007A2BF7" w:rsidRDefault="007A2BF7" w:rsidP="007A2BF7">
      <w:pPr>
        <w:numPr>
          <w:ilvl w:val="1"/>
          <w:numId w:val="2"/>
        </w:numPr>
      </w:pPr>
      <w:r w:rsidRPr="007A2BF7">
        <w:rPr>
          <w:rFonts w:ascii="Times New Roman" w:hAnsi="Times New Roman" w:cs="Times New Roman"/>
        </w:rPr>
        <w:t>​</w:t>
      </w:r>
      <w:r w:rsidRPr="007A2BF7">
        <w:rPr>
          <w:b/>
          <w:bCs/>
        </w:rPr>
        <w:t>坡道楼梯区</w:t>
      </w:r>
      <w:r w:rsidRPr="007A2BF7">
        <w:t>：3分</w:t>
      </w:r>
      <w:r w:rsidRPr="007A2BF7">
        <w:br/>
      </w:r>
      <w:r w:rsidRPr="007A2BF7">
        <w:rPr>
          <w:rFonts w:ascii="Times New Roman" w:hAnsi="Times New Roman" w:cs="Times New Roman"/>
        </w:rPr>
        <w:t>​</w:t>
      </w:r>
      <w:r w:rsidRPr="007A2BF7">
        <w:rPr>
          <w:b/>
          <w:bCs/>
        </w:rPr>
        <w:t>总计10分</w:t>
      </w:r>
      <w:r w:rsidRPr="007A2BF7">
        <w:t>。</w:t>
      </w:r>
    </w:p>
    <w:p w14:paraId="503F7F93" w14:textId="77777777" w:rsidR="007A2BF7" w:rsidRPr="007A2BF7" w:rsidRDefault="007A2BF7" w:rsidP="007A2BF7">
      <w:pPr>
        <w:numPr>
          <w:ilvl w:val="0"/>
          <w:numId w:val="2"/>
        </w:numPr>
      </w:pPr>
      <w:r w:rsidRPr="007A2BF7">
        <w:t>关键控制点：湿态动摩擦系数≥0.35（</w:t>
      </w:r>
      <w:proofErr w:type="spellStart"/>
      <w:r w:rsidRPr="007A2BF7">
        <w:t>Bw</w:t>
      </w:r>
      <w:proofErr w:type="spellEnd"/>
      <w:r w:rsidRPr="007A2BF7">
        <w:t>级）、≥0.50（Aw级），防滑条深度≥3mm。</w:t>
      </w:r>
    </w:p>
    <w:p w14:paraId="2F0E1A1F" w14:textId="77777777" w:rsidR="007A2BF7" w:rsidRPr="007A2BF7" w:rsidRDefault="007A2BF7" w:rsidP="007A2BF7">
      <w:r w:rsidRPr="007A2BF7">
        <w:pict w14:anchorId="6ED00CC8">
          <v:rect id="_x0000_i1079" style="width:0;height:1.5pt" o:hralign="center" o:hrstd="t" o:hr="t" fillcolor="#a0a0a0" stroked="f"/>
        </w:pict>
      </w:r>
    </w:p>
    <w:p w14:paraId="4B0CEA6F" w14:textId="77777777" w:rsidR="007A2BF7" w:rsidRPr="007A2BF7" w:rsidRDefault="007A2BF7" w:rsidP="007A2BF7">
      <w:pPr>
        <w:rPr>
          <w:b/>
          <w:bCs/>
        </w:rPr>
      </w:pPr>
      <w:r w:rsidRPr="007A2BF7">
        <w:rPr>
          <w:rFonts w:ascii="Times New Roman" w:hAnsi="Times New Roman" w:cs="Times New Roman"/>
          <w:b/>
          <w:bCs/>
        </w:rPr>
        <w:t>​</w:t>
      </w:r>
      <w:r w:rsidRPr="007A2BF7">
        <w:rPr>
          <w:b/>
          <w:bCs/>
        </w:rPr>
        <w:t>五、附件索引</w:t>
      </w:r>
    </w:p>
    <w:p w14:paraId="498A6FA0" w14:textId="77777777" w:rsidR="007A2BF7" w:rsidRPr="007A2BF7" w:rsidRDefault="007A2BF7" w:rsidP="007A2BF7">
      <w:pPr>
        <w:numPr>
          <w:ilvl w:val="0"/>
          <w:numId w:val="3"/>
        </w:numPr>
      </w:pPr>
      <w:r w:rsidRPr="007A2BF7">
        <w:t>《节能报告书》第4.5节“地面材料清单”；</w:t>
      </w:r>
    </w:p>
    <w:p w14:paraId="5EE93C04" w14:textId="77777777" w:rsidR="007A2BF7" w:rsidRPr="007A2BF7" w:rsidRDefault="007A2BF7" w:rsidP="007A2BF7">
      <w:pPr>
        <w:numPr>
          <w:ilvl w:val="0"/>
          <w:numId w:val="3"/>
        </w:numPr>
      </w:pPr>
      <w:r w:rsidRPr="007A2BF7">
        <w:t>防滑材料出厂合格证（南玻集团、圣戈班）；</w:t>
      </w:r>
    </w:p>
    <w:p w14:paraId="34B05F10" w14:textId="77777777" w:rsidR="007A2BF7" w:rsidRPr="007A2BF7" w:rsidRDefault="007A2BF7" w:rsidP="007A2BF7">
      <w:pPr>
        <w:numPr>
          <w:ilvl w:val="0"/>
          <w:numId w:val="3"/>
        </w:numPr>
      </w:pPr>
      <w:r w:rsidRPr="007A2BF7">
        <w:t>防滑构造节点详图（编号HD-2024-087-01）。</w:t>
      </w:r>
    </w:p>
    <w:p w14:paraId="6D3BBB15" w14:textId="77777777" w:rsidR="007A2BF7" w:rsidRPr="007A2BF7" w:rsidRDefault="007A2BF7" w:rsidP="007A2BF7">
      <w:r w:rsidRPr="007A2BF7">
        <w:rPr>
          <w:b/>
          <w:bCs/>
        </w:rPr>
        <w:lastRenderedPageBreak/>
        <w:t>签章</w:t>
      </w:r>
      <w:r w:rsidRPr="007A2BF7">
        <w:t>：</w:t>
      </w:r>
      <w:r w:rsidRPr="007A2BF7">
        <w:br/>
        <w:t>（检测机构公章）</w:t>
      </w:r>
      <w:r w:rsidRPr="007A2BF7">
        <w:br/>
      </w:r>
      <w:r w:rsidRPr="007A2BF7">
        <w:rPr>
          <w:b/>
          <w:bCs/>
        </w:rPr>
        <w:t>检测人</w:t>
      </w:r>
      <w:r w:rsidRPr="007A2BF7">
        <w:t>：王磊（注册检测工程师）</w:t>
      </w:r>
      <w:r w:rsidRPr="007A2BF7">
        <w:br/>
      </w:r>
      <w:r w:rsidRPr="007A2BF7">
        <w:rPr>
          <w:b/>
          <w:bCs/>
        </w:rPr>
        <w:t>审核人</w:t>
      </w:r>
      <w:r w:rsidRPr="007A2BF7">
        <w:t>：张敏（高级工程师）</w:t>
      </w:r>
    </w:p>
    <w:p w14:paraId="2784FF67" w14:textId="77777777" w:rsidR="007A2BF7" w:rsidRPr="007A2BF7" w:rsidRDefault="007A2BF7" w:rsidP="007A2BF7">
      <w:r w:rsidRPr="007A2BF7">
        <w:pict w14:anchorId="3E874280">
          <v:rect id="_x0000_i1080" style="width:0;height:1.5pt" o:hralign="center" o:hrstd="t" o:hr="t" fillcolor="#a0a0a0" stroked="f"/>
        </w:pict>
      </w:r>
    </w:p>
    <w:p w14:paraId="3446E61D" w14:textId="77777777" w:rsidR="007A2BF7" w:rsidRPr="007A2BF7" w:rsidRDefault="007A2BF7" w:rsidP="007A2BF7">
      <w:r w:rsidRPr="007A2BF7">
        <w:rPr>
          <w:b/>
          <w:bCs/>
        </w:rPr>
        <w:t>注</w:t>
      </w:r>
      <w:r w:rsidRPr="007A2BF7">
        <w:t>：本报告数据基于JGJ/T 331-2023标准，适用于绿色建筑评价申报及验收。</w:t>
      </w:r>
    </w:p>
    <w:p w14:paraId="60F106FB" w14:textId="77777777" w:rsidR="00A62871" w:rsidRPr="007A2BF7" w:rsidRDefault="00A62871">
      <w:pPr>
        <w:rPr>
          <w:rFonts w:hint="eastAsia"/>
        </w:rPr>
      </w:pPr>
    </w:p>
    <w:sectPr w:rsidR="00A62871" w:rsidRPr="007A2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B0C41" w14:textId="77777777" w:rsidR="00A4593B" w:rsidRDefault="00A4593B" w:rsidP="007A2BF7">
      <w:pPr>
        <w:rPr>
          <w:rFonts w:hint="eastAsia"/>
        </w:rPr>
      </w:pPr>
      <w:r>
        <w:separator/>
      </w:r>
    </w:p>
  </w:endnote>
  <w:endnote w:type="continuationSeparator" w:id="0">
    <w:p w14:paraId="41B4FE6F" w14:textId="77777777" w:rsidR="00A4593B" w:rsidRDefault="00A4593B" w:rsidP="007A2B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0F725" w14:textId="77777777" w:rsidR="00A4593B" w:rsidRDefault="00A4593B" w:rsidP="007A2BF7">
      <w:pPr>
        <w:rPr>
          <w:rFonts w:hint="eastAsia"/>
        </w:rPr>
      </w:pPr>
      <w:r>
        <w:separator/>
      </w:r>
    </w:p>
  </w:footnote>
  <w:footnote w:type="continuationSeparator" w:id="0">
    <w:p w14:paraId="77755F2C" w14:textId="77777777" w:rsidR="00A4593B" w:rsidRDefault="00A4593B" w:rsidP="007A2BF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47F6"/>
    <w:multiLevelType w:val="multilevel"/>
    <w:tmpl w:val="DA18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B4F10"/>
    <w:multiLevelType w:val="multilevel"/>
    <w:tmpl w:val="B8D67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074B13"/>
    <w:multiLevelType w:val="multilevel"/>
    <w:tmpl w:val="947E2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999953">
    <w:abstractNumId w:val="1"/>
  </w:num>
  <w:num w:numId="2" w16cid:durableId="1779831184">
    <w:abstractNumId w:val="2"/>
  </w:num>
  <w:num w:numId="3" w16cid:durableId="18032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13"/>
    <w:rsid w:val="000628C8"/>
    <w:rsid w:val="00292AF2"/>
    <w:rsid w:val="004317F1"/>
    <w:rsid w:val="007A2BF7"/>
    <w:rsid w:val="007C52D7"/>
    <w:rsid w:val="007F066D"/>
    <w:rsid w:val="00836368"/>
    <w:rsid w:val="008A7170"/>
    <w:rsid w:val="00964CBF"/>
    <w:rsid w:val="00A4593B"/>
    <w:rsid w:val="00A50713"/>
    <w:rsid w:val="00A62871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F55EC"/>
  <w15:chartTrackingRefBased/>
  <w15:docId w15:val="{73C415DC-ACC5-4892-8E02-A588ED94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0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71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71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71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71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71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71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7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71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71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5071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7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7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7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7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71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5071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A2B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A2BF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A2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A2B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48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8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49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8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8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9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3</cp:revision>
  <dcterms:created xsi:type="dcterms:W3CDTF">2025-03-13T14:39:00Z</dcterms:created>
  <dcterms:modified xsi:type="dcterms:W3CDTF">2025-03-13T14:42:00Z</dcterms:modified>
</cp:coreProperties>
</file>