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81A72" w14:textId="77777777" w:rsidR="00AA4294" w:rsidRDefault="00AA4294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6E4B2D40" w14:textId="77777777" w:rsidR="00AA4294" w:rsidRDefault="00000000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隔热检查计算书</w:t>
      </w:r>
    </w:p>
    <w:p w14:paraId="5513E609" w14:textId="77777777" w:rsidR="00AA4294" w:rsidRDefault="00000000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76CD5C9" w14:textId="77777777" w:rsidR="00AA4294" w:rsidRDefault="00AA4294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AA4294" w14:paraId="2A8B18D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527D27" w14:textId="77777777" w:rsidR="00AA4294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9801D4" w14:textId="77777777" w:rsidR="00AA4294" w:rsidRDefault="00000000">
            <w:pPr>
              <w:pStyle w:val="a4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:rsidR="00AA4294" w14:paraId="15857D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5402F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BC0E83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南昌</w:t>
            </w:r>
            <w:bookmarkEnd w:id="3"/>
          </w:p>
        </w:tc>
      </w:tr>
      <w:tr w:rsidR="00AA4294" w14:paraId="2D2D0C6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269D4B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6D178C" w14:textId="56CB5AB9" w:rsidR="00AA4294" w:rsidRDefault="00686877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  <w:r w:rsidRPr="00686877">
              <w:rPr>
                <w:rFonts w:ascii="宋体" w:hAnsi="宋体"/>
                <w:szCs w:val="21"/>
              </w:rPr>
              <w:t>BKA70300</w:t>
            </w:r>
          </w:p>
        </w:tc>
      </w:tr>
      <w:tr w:rsidR="00AA4294" w14:paraId="287472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1D49D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8654EA" w14:textId="77777777" w:rsidR="00AA4294" w:rsidRDefault="00AA4294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AA4294" w14:paraId="44CF97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5D060A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BD78CA" w14:textId="77777777" w:rsidR="00AA4294" w:rsidRDefault="00AA4294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AA4294" w14:paraId="460CB3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62D4E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050138" w14:textId="77777777" w:rsidR="00AA4294" w:rsidRDefault="00AA4294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AA4294" w14:paraId="48CA3C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2025C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F6174CA" w14:textId="77777777" w:rsidR="00AA4294" w:rsidRDefault="00AA4294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AA4294" w14:paraId="31CBE1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7EFF05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00A2F78" w14:textId="77777777" w:rsidR="00AA4294" w:rsidRDefault="00AA4294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AA4294" w14:paraId="31835A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5956805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FC48731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7"/>
          </w:p>
        </w:tc>
      </w:tr>
    </w:tbl>
    <w:p w14:paraId="17437D14" w14:textId="77777777" w:rsidR="00AA4294" w:rsidRDefault="00000000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F56948B" wp14:editId="078D50FF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3957" w14:textId="77777777" w:rsidR="00AA4294" w:rsidRDefault="00AA4294">
      <w:pPr>
        <w:spacing w:line="240" w:lineRule="atLeast"/>
        <w:jc w:val="center"/>
        <w:rPr>
          <w:rFonts w:ascii="宋体" w:hAnsi="宋体" w:hint="eastAsia"/>
        </w:rPr>
      </w:pPr>
    </w:p>
    <w:p w14:paraId="22FE869D" w14:textId="77777777" w:rsidR="00AA4294" w:rsidRDefault="00AA4294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AA4294" w14:paraId="5942B59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7EFDDE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DDF668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AA4294" w14:paraId="107BE69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3C67F2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6C9ACF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AA4294" w14:paraId="4B46C53B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C4B1921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810101B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AA4294" w14:paraId="3A4BA21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095813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284C379" w14:textId="77777777" w:rsidR="00AA4294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T18370212365</w:t>
            </w:r>
            <w:bookmarkEnd w:id="11"/>
          </w:p>
        </w:tc>
      </w:tr>
    </w:tbl>
    <w:p w14:paraId="029641D9" w14:textId="77777777" w:rsidR="00AA4294" w:rsidRDefault="00000000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968E51E" w14:textId="77777777" w:rsidR="00AA4294" w:rsidRDefault="00000000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2A8E16" w14:textId="77777777" w:rsidR="00AA4294" w:rsidRDefault="00AA429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399B8D7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126" w:history="1">
        <w:r>
          <w:t xml:space="preserve">1 </w:t>
        </w:r>
        <w:r>
          <w:rPr>
            <w:rFonts w:hint="eastAsia"/>
          </w:rPr>
          <w:t>建筑概况</w:t>
        </w:r>
        <w:r>
          <w:tab/>
        </w:r>
        <w:fldSimple w:instr=" PAGEREF _Toc8126 ">
          <w:r>
            <w:t>3</w:t>
          </w:r>
        </w:fldSimple>
      </w:hyperlink>
    </w:p>
    <w:p w14:paraId="3B54B139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434" w:history="1">
        <w:r>
          <w:t xml:space="preserve">2 </w:t>
        </w:r>
        <w:r>
          <w:rPr>
            <w:rFonts w:hint="eastAsia"/>
          </w:rPr>
          <w:t>评价依据</w:t>
        </w:r>
        <w:r>
          <w:tab/>
        </w:r>
        <w:fldSimple w:instr=" PAGEREF _Toc32434 ">
          <w:r>
            <w:t>3</w:t>
          </w:r>
        </w:fldSimple>
      </w:hyperlink>
    </w:p>
    <w:p w14:paraId="3B1FBC7C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604" w:history="1">
        <w:r>
          <w:t xml:space="preserve">3 </w:t>
        </w:r>
        <w:r>
          <w:rPr>
            <w:rFonts w:hint="eastAsia"/>
          </w:rPr>
          <w:t>评价目标与方法</w:t>
        </w:r>
        <w:r>
          <w:tab/>
        </w:r>
        <w:fldSimple w:instr=" PAGEREF _Toc30604 ">
          <w:r>
            <w:t>3</w:t>
          </w:r>
        </w:fldSimple>
      </w:hyperlink>
    </w:p>
    <w:p w14:paraId="4B8EC6A6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886" w:history="1">
        <w:r>
          <w:rPr>
            <w:lang w:val="en-GB"/>
          </w:rPr>
          <w:t xml:space="preserve">3.1 </w:t>
        </w:r>
        <w:r>
          <w:rPr>
            <w:rFonts w:hint="eastAsia"/>
          </w:rPr>
          <w:t>评价目标</w:t>
        </w:r>
        <w:r>
          <w:tab/>
        </w:r>
        <w:fldSimple w:instr=" PAGEREF _Toc31886 ">
          <w:r>
            <w:t>3</w:t>
          </w:r>
        </w:fldSimple>
      </w:hyperlink>
    </w:p>
    <w:p w14:paraId="3F67B3D5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48" w:history="1">
        <w:r>
          <w:rPr>
            <w:lang w:val="en-GB"/>
          </w:rPr>
          <w:t xml:space="preserve">3.2 </w:t>
        </w:r>
        <w:r>
          <w:rPr>
            <w:rFonts w:hint="eastAsia"/>
          </w:rPr>
          <w:t>评价方法</w:t>
        </w:r>
        <w:r>
          <w:tab/>
        </w:r>
        <w:fldSimple w:instr=" PAGEREF _Toc19648 ">
          <w:r>
            <w:t>3</w:t>
          </w:r>
        </w:fldSimple>
      </w:hyperlink>
    </w:p>
    <w:p w14:paraId="086AD0F1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875" w:history="1">
        <w:r>
          <w:t xml:space="preserve">4 </w:t>
        </w:r>
        <w:r>
          <w:rPr>
            <w:rFonts w:hint="eastAsia"/>
          </w:rPr>
          <w:t>边界</w:t>
        </w:r>
        <w:r>
          <w:t>条件参数设置</w:t>
        </w:r>
        <w:r>
          <w:tab/>
        </w:r>
        <w:fldSimple w:instr=" PAGEREF _Toc29875 ">
          <w:r>
            <w:t>4</w:t>
          </w:r>
        </w:fldSimple>
      </w:hyperlink>
    </w:p>
    <w:p w14:paraId="04DE69DF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657" w:history="1">
        <w:r>
          <w:rPr>
            <w:lang w:val="en-GB"/>
          </w:rPr>
          <w:t xml:space="preserve">4.1 </w:t>
        </w:r>
        <w:r>
          <w:rPr>
            <w:rFonts w:hint="eastAsia"/>
          </w:rPr>
          <w:t>基本</w:t>
        </w:r>
        <w:r>
          <w:t>设置</w:t>
        </w:r>
        <w:r>
          <w:tab/>
        </w:r>
        <w:fldSimple w:instr=" PAGEREF _Toc20657 ">
          <w:r>
            <w:t>4</w:t>
          </w:r>
        </w:fldSimple>
      </w:hyperlink>
    </w:p>
    <w:p w14:paraId="63904BF4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469" w:history="1">
        <w:r>
          <w:rPr>
            <w:rFonts w:hAnsi="宋体"/>
            <w:szCs w:val="21"/>
            <w:lang w:val="en-GB"/>
          </w:rPr>
          <w:t xml:space="preserve">4.2 </w:t>
        </w:r>
        <w:r>
          <w:rPr>
            <w:rFonts w:hAnsi="宋体" w:hint="eastAsia"/>
            <w:szCs w:val="21"/>
          </w:rPr>
          <w:t>室外</w:t>
        </w:r>
        <w:r>
          <w:rPr>
            <w:rFonts w:hAnsi="宋体"/>
            <w:szCs w:val="21"/>
          </w:rPr>
          <w:t>空气温度</w:t>
        </w:r>
        <w:r>
          <w:tab/>
        </w:r>
        <w:fldSimple w:instr=" PAGEREF _Toc10469 ">
          <w:r>
            <w:t>5</w:t>
          </w:r>
        </w:fldSimple>
      </w:hyperlink>
    </w:p>
    <w:p w14:paraId="31BEB578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777" w:history="1">
        <w:r>
          <w:rPr>
            <w:lang w:val="en-GB"/>
          </w:rPr>
          <w:t xml:space="preserve">4.3 </w:t>
        </w:r>
        <w:r>
          <w:rPr>
            <w:rFonts w:hint="eastAsia"/>
          </w:rPr>
          <w:t>室外太阳</w:t>
        </w:r>
        <w:r>
          <w:t>辐射照度</w:t>
        </w:r>
        <w:r>
          <w:tab/>
        </w:r>
        <w:fldSimple w:instr=" PAGEREF _Toc25777 ">
          <w:r>
            <w:t>5</w:t>
          </w:r>
        </w:fldSimple>
      </w:hyperlink>
    </w:p>
    <w:p w14:paraId="7C4490A9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75" w:history="1">
        <w:r>
          <w:rPr>
            <w:lang w:val="en-GB"/>
          </w:rPr>
          <w:t xml:space="preserve">4.4 </w:t>
        </w:r>
        <w:r>
          <w:rPr>
            <w:rFonts w:hint="eastAsia"/>
          </w:rPr>
          <w:t>室内</w:t>
        </w:r>
        <w:r>
          <w:t>空气温度</w:t>
        </w:r>
        <w:r>
          <w:tab/>
        </w:r>
        <w:fldSimple w:instr=" PAGEREF _Toc2375 ">
          <w:r>
            <w:t>6</w:t>
          </w:r>
        </w:fldSimple>
      </w:hyperlink>
    </w:p>
    <w:p w14:paraId="6D6E9BF4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607" w:history="1">
        <w:r>
          <w:t xml:space="preserve">5 </w:t>
        </w:r>
        <w:r>
          <w:t>工程材料</w:t>
        </w:r>
        <w:r>
          <w:tab/>
        </w:r>
        <w:fldSimple w:instr=" PAGEREF _Toc25607 ">
          <w:r>
            <w:t>6</w:t>
          </w:r>
        </w:fldSimple>
      </w:hyperlink>
    </w:p>
    <w:p w14:paraId="4761C385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667" w:history="1">
        <w:r>
          <w:t xml:space="preserve">6 </w:t>
        </w:r>
        <w:r>
          <w:t>工程构造</w:t>
        </w:r>
        <w:r>
          <w:tab/>
        </w:r>
        <w:fldSimple w:instr=" PAGEREF _Toc18667 ">
          <w:r>
            <w:t>7</w:t>
          </w:r>
        </w:fldSimple>
      </w:hyperlink>
    </w:p>
    <w:p w14:paraId="0C96A41B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779" w:history="1">
        <w:r>
          <w:rPr>
            <w:lang w:val="en-GB"/>
          </w:rPr>
          <w:t xml:space="preserve">6.1 </w:t>
        </w:r>
        <w:r>
          <w:t>屋顶构造</w:t>
        </w:r>
        <w:r>
          <w:tab/>
        </w:r>
        <w:fldSimple w:instr=" PAGEREF _Toc3779 ">
          <w:r>
            <w:t>7</w:t>
          </w:r>
        </w:fldSimple>
      </w:hyperlink>
    </w:p>
    <w:p w14:paraId="0A224AAC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86" w:history="1">
        <w:r>
          <w:rPr>
            <w:lang w:val="en-GB"/>
          </w:rPr>
          <w:t xml:space="preserve">6.2 </w:t>
        </w:r>
        <w:r>
          <w:t>外墙（填充墙）构造</w:t>
        </w:r>
        <w:r>
          <w:tab/>
        </w:r>
        <w:fldSimple w:instr=" PAGEREF _Toc9186 ">
          <w:r>
            <w:t>8</w:t>
          </w:r>
        </w:fldSimple>
      </w:hyperlink>
    </w:p>
    <w:p w14:paraId="60975810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220" w:history="1">
        <w:r>
          <w:rPr>
            <w:lang w:val="en-GB"/>
          </w:rPr>
          <w:t xml:space="preserve">6.3 </w:t>
        </w:r>
        <w:r>
          <w:t>外墙（剪力墙）构造</w:t>
        </w:r>
        <w:r>
          <w:tab/>
        </w:r>
        <w:fldSimple w:instr=" PAGEREF _Toc9220 ">
          <w:r>
            <w:t>10</w:t>
          </w:r>
        </w:fldSimple>
      </w:hyperlink>
    </w:p>
    <w:p w14:paraId="291A44C4" w14:textId="77777777" w:rsidR="00AA429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156" w:history="1">
        <w:r>
          <w:t xml:space="preserve">7 </w:t>
        </w:r>
        <w:r>
          <w:t>验算结论</w:t>
        </w:r>
        <w:r>
          <w:tab/>
        </w:r>
        <w:fldSimple w:instr=" PAGEREF _Toc19156 ">
          <w:r>
            <w:t>11</w:t>
          </w:r>
        </w:fldSimple>
      </w:hyperlink>
    </w:p>
    <w:p w14:paraId="6FCCDCB5" w14:textId="77777777" w:rsidR="00AA429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589" w:history="1">
        <w:r>
          <w:rPr>
            <w:lang w:val="en-GB"/>
          </w:rPr>
          <w:t xml:space="preserve">7.1 </w:t>
        </w:r>
        <w:r>
          <w:t>空调房间</w:t>
        </w:r>
        <w:r>
          <w:tab/>
        </w:r>
        <w:fldSimple w:instr=" PAGEREF _Toc28589 ">
          <w:r>
            <w:t>11</w:t>
          </w:r>
        </w:fldSimple>
      </w:hyperlink>
    </w:p>
    <w:p w14:paraId="213BECDD" w14:textId="77777777" w:rsidR="00AA4294" w:rsidRDefault="00000000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2FA9D59" w14:textId="77777777" w:rsidR="00AA4294" w:rsidRDefault="00AA4294">
      <w:pPr>
        <w:spacing w:line="240" w:lineRule="atLeast"/>
        <w:sectPr w:rsidR="00AA4294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373289D" w14:textId="77777777" w:rsidR="00AA4294" w:rsidRDefault="00000000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8126"/>
      <w:r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0"/>
        <w:gridCol w:w="6102"/>
      </w:tblGrid>
      <w:tr w:rsidR="00AA4294" w14:paraId="327A7CA6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63E9DB3C" w14:textId="77777777" w:rsidR="00AA4294" w:rsidRDefault="00000000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1D8C8296" w14:textId="77777777" w:rsidR="00AA4294" w:rsidRDefault="00000000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:rsidR="00AA4294" w14:paraId="53797B68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200CC313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24A4706B" w14:textId="77777777" w:rsidR="00AA4294" w:rsidRDefault="00000000">
            <w:pPr>
              <w:spacing w:line="240" w:lineRule="atLeast"/>
            </w:pPr>
            <w:bookmarkStart w:id="17" w:name="工程地点"/>
            <w:r>
              <w:t>江西</w:t>
            </w:r>
            <w:r>
              <w:t>-</w:t>
            </w:r>
            <w:r>
              <w:t>南昌</w:t>
            </w:r>
            <w:bookmarkEnd w:id="17"/>
          </w:p>
        </w:tc>
      </w:tr>
      <w:tr w:rsidR="00AA4294" w14:paraId="6477DA3E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76802A02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2DD877C7" w14:textId="77777777" w:rsidR="00AA4294" w:rsidRDefault="00000000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AA4294" w14:paraId="5AD76C63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64FC6B44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42ABFB60" w14:textId="77777777" w:rsidR="00AA4294" w:rsidRDefault="00000000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AA4294" w14:paraId="620D1FFF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1565FBFE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0480F394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2097</w:t>
            </w:r>
            <w:bookmarkEnd w:id="20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:rsidR="00AA4294" w14:paraId="302EFE82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2C91726C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62DF6B94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AA4294" w14:paraId="5D19C54F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15E690BA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494AFEB2" w14:textId="77777777" w:rsidR="00AA4294" w:rsidRDefault="00000000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39.9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:rsidR="00AA4294" w14:paraId="2D27EEA8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40B34EF3" w14:textId="77777777" w:rsidR="00AA4294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39E8A5A8" w14:textId="77777777" w:rsidR="00AA4294" w:rsidRDefault="00AA4294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FFB6797" w14:textId="77777777" w:rsidR="00AA4294" w:rsidRDefault="00000000">
      <w:pPr>
        <w:pStyle w:val="1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32434"/>
      <w:bookmarkStart w:id="29" w:name="TitleFormat"/>
      <w:bookmarkEnd w:id="15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1AC1ED6A" w14:textId="77777777" w:rsidR="00AA4294" w:rsidRDefault="00000000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1CBDC22B" w14:textId="77777777" w:rsidR="00AA4294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</w:t>
      </w:r>
    </w:p>
    <w:p w14:paraId="36CEAA1D" w14:textId="77777777" w:rsidR="00AA4294" w:rsidRDefault="00000000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</w:t>
      </w:r>
      <w:r>
        <w:rPr>
          <w:rFonts w:hint="eastAsia"/>
        </w:rPr>
        <w:t>GB/T 50378-2019</w:t>
      </w:r>
      <w:bookmarkEnd w:id="31"/>
    </w:p>
    <w:p w14:paraId="3160E0BF" w14:textId="77777777" w:rsidR="00AA4294" w:rsidRDefault="00000000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6C9ABA6E" w14:textId="77777777" w:rsidR="00AA4294" w:rsidRDefault="00000000">
      <w:r>
        <w:rPr>
          <w:rFonts w:hint="eastAsia"/>
        </w:rPr>
        <w:t xml:space="preserve">5.  </w:t>
      </w:r>
      <w:r>
        <w:rPr>
          <w:rFonts w:hint="eastAsia"/>
        </w:rPr>
        <w:t>施工图、设计说明、墙身大样图、节能计算书</w:t>
      </w:r>
    </w:p>
    <w:p w14:paraId="06EEECE6" w14:textId="77777777" w:rsidR="00AA4294" w:rsidRDefault="00000000">
      <w:pPr>
        <w:pStyle w:val="1"/>
        <w:spacing w:line="240" w:lineRule="atLeast"/>
        <w:ind w:left="432" w:hanging="432"/>
      </w:pPr>
      <w:bookmarkStart w:id="32" w:name="_Toc155690723"/>
      <w:bookmarkStart w:id="33" w:name="_Toc30604"/>
      <w:r>
        <w:rPr>
          <w:rFonts w:hint="eastAsia"/>
        </w:rPr>
        <w:t>评价目标与方法</w:t>
      </w:r>
      <w:bookmarkEnd w:id="32"/>
      <w:bookmarkEnd w:id="33"/>
    </w:p>
    <w:p w14:paraId="1702EC6E" w14:textId="77777777" w:rsidR="00AA4294" w:rsidRDefault="00000000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31886"/>
      <w:r>
        <w:rPr>
          <w:rFonts w:hint="eastAsia"/>
          <w:kern w:val="2"/>
        </w:rPr>
        <w:t>评价目标</w:t>
      </w:r>
      <w:bookmarkEnd w:id="34"/>
      <w:bookmarkEnd w:id="35"/>
    </w:p>
    <w:p w14:paraId="6634E644" w14:textId="77777777" w:rsidR="00AA4294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的要求和规定，屋顶和外墙的隔热性能应满足要求。</w:t>
      </w:r>
    </w:p>
    <w:p w14:paraId="1672A249" w14:textId="77777777" w:rsidR="00AA4294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ascii="宋体" w:hAnsi="宋体" w:hint="eastAsia"/>
          <w:szCs w:val="21"/>
        </w:rPr>
        <w:t>》给出的内表面最高温度。</w:t>
      </w:r>
    </w:p>
    <w:p w14:paraId="46C88D5B" w14:textId="77777777" w:rsidR="00AA4294" w:rsidRDefault="00000000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9648"/>
      <w:r>
        <w:rPr>
          <w:rFonts w:hint="eastAsia"/>
          <w:kern w:val="2"/>
        </w:rPr>
        <w:t>评价方法</w:t>
      </w:r>
      <w:bookmarkEnd w:id="37"/>
      <w:bookmarkEnd w:id="38"/>
    </w:p>
    <w:p w14:paraId="16E3B6CD" w14:textId="77777777" w:rsidR="00AA429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38E888AD" w14:textId="77777777" w:rsidR="00AA4294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表3.2.1 外墙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AA4294" w14:paraId="34DF65D0" w14:textId="77777777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BD02326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AE13B87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DB571E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AA4294" w14:paraId="085F2521" w14:textId="77777777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951ADB5" w14:textId="77777777" w:rsidR="00AA4294" w:rsidRDefault="00AA4294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D81EE17" w14:textId="77777777" w:rsidR="00AA4294" w:rsidRDefault="00AA4294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C97D39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79CABD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078E6C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939C59F" w14:textId="77777777" w:rsidR="00AA4294" w:rsidRDefault="00000000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AA4294" w14:paraId="0E5D2563" w14:textId="77777777">
        <w:trPr>
          <w:jc w:val="center"/>
        </w:trPr>
        <w:tc>
          <w:tcPr>
            <w:tcW w:w="1885" w:type="dxa"/>
            <w:shd w:val="clear" w:color="auto" w:fill="D9D9D9"/>
          </w:tcPr>
          <w:p w14:paraId="45201797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86877">
              <w:rPr>
                <w:position w:val="-9"/>
              </w:rPr>
              <w:pict w14:anchorId="5368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9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86877">
              <w:rPr>
                <w:position w:val="-9"/>
              </w:rPr>
              <w:pict w14:anchorId="7D10BF0C">
                <v:shape id="_x0000_i1026" type="#_x0000_t75" style="width:28.9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B35C2F6" w14:textId="77777777" w:rsidR="00AA4294" w:rsidRDefault="00000000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>≤</w:t>
            </w:r>
            <w:r>
              <w:rPr>
                <w:rFonts w:hint="eastAsia"/>
                <w:position w:val="-9"/>
              </w:rPr>
              <w:t xml:space="preserve">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8853FAB" w14:textId="77777777" w:rsidR="00AA4294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E856F8" w14:textId="77777777" w:rsidR="00AA4294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67010C5" w14:textId="77777777" w:rsidR="00AA4294" w:rsidRDefault="00AA4294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4402C2F" w14:textId="77777777" w:rsidR="00AA429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1CEBE004" w14:textId="77777777" w:rsidR="00AA4294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表3.2.2 屋顶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AA4294" w14:paraId="571AFB4F" w14:textId="77777777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FFDC43C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55DEFE9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FC9ADBC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AA4294" w14:paraId="23CCAD42" w14:textId="77777777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127E2C3" w14:textId="77777777" w:rsidR="00AA4294" w:rsidRDefault="00AA4294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2331D3F" w14:textId="77777777" w:rsidR="00AA4294" w:rsidRDefault="00AA4294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F5BB8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727E205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016814E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A6B5C9D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AA4294" w14:paraId="1E5E3FE8" w14:textId="77777777">
        <w:trPr>
          <w:jc w:val="center"/>
        </w:trPr>
        <w:tc>
          <w:tcPr>
            <w:tcW w:w="1689" w:type="dxa"/>
            <w:shd w:val="clear" w:color="auto" w:fill="D9D9D9"/>
          </w:tcPr>
          <w:p w14:paraId="7E1F759E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 w:rsidR="00686877">
              <w:rPr>
                <w:position w:val="-9"/>
              </w:rPr>
              <w:pict w14:anchorId="067E3D0D">
                <v:shape id="_x0000_i1027" type="#_x0000_t75" style="width:28.9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 w:rsidR="00686877">
              <w:rPr>
                <w:position w:val="-9"/>
              </w:rPr>
              <w:pict w14:anchorId="33F8E1C8">
                <v:shape id="_x0000_i1028" type="#_x0000_t75" style="width:28.9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F03AE4" w14:textId="77777777" w:rsidR="00AA4294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>≤</w:t>
            </w:r>
            <w:r>
              <w:rPr>
                <w:rFonts w:hint="eastAsia"/>
                <w:position w:val="-8"/>
              </w:rPr>
              <w:t xml:space="preserve">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610067B" w14:textId="77777777" w:rsidR="00AA4294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FD58BBA" w14:textId="77777777" w:rsidR="00AA4294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0C658E3" w14:textId="77777777" w:rsidR="00AA4294" w:rsidRDefault="00AA4294">
      <w:pPr>
        <w:spacing w:line="240" w:lineRule="atLeast"/>
        <w:ind w:left="420"/>
        <w:rPr>
          <w:color w:val="000000"/>
          <w:szCs w:val="21"/>
        </w:rPr>
      </w:pPr>
    </w:p>
    <w:p w14:paraId="744CB961" w14:textId="77777777" w:rsidR="00AA4294" w:rsidRDefault="00000000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 w:dxaOrig="576" w:dyaOrig="288" w14:anchorId="6DFA8920">
          <v:shape id="_x0000_i1029" type="#_x0000_t75" style="width:28.9pt;height:14.25pt" o:ole="">
            <v:imagedata r:id="rId12" o:title=""/>
          </v:shape>
          <o:OLEObject Type="Embed" ProgID="Equation.DSMT4" ShapeID="_x0000_i1029" DrawAspect="Content" ObjectID="_1796996339" r:id="rId13"/>
        </w:object>
      </w:r>
      <w:r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 w:rsidR="00686877">
        <w:rPr>
          <w:position w:val="-6"/>
        </w:rPr>
        <w:pict w14:anchorId="3F6B77CD">
          <v:shape id="_x0000_i1030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 w:rsidR="00686877">
        <w:rPr>
          <w:position w:val="-6"/>
        </w:rPr>
        <w:pict w14:anchorId="18DFD1F6">
          <v:shape id="_x0000_i1031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cs="Times New Roman"/>
        </w:rPr>
        <w:fldChar w:fldCharType="end"/>
      </w:r>
      <w:r>
        <w:rPr>
          <w:rFonts w:ascii="Times New Roman" w:cs="Times New Roman" w:hint="eastAsia"/>
        </w:rPr>
        <w:t>）</w:t>
      </w:r>
      <w:r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ascii="Times New Roman" w:cs="Times New Roman" w:hint="eastAsia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ascii="Times New Roman" w:cs="Times New Roman" w:hint="eastAsia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3E70B1EE" w14:textId="77777777" w:rsidR="00AA4294" w:rsidRDefault="00000000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5D867FB7">
          <v:shape id="_x0000_i1032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0BDE75E9">
          <v:shape id="_x0000_i1033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466BC53" w14:textId="77777777" w:rsidR="00AA4294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ascii="宋体" w:hAnsi="宋体" w:hint="eastAsia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 w:rsidR="00686877">
        <w:rPr>
          <w:rFonts w:ascii="宋体" w:hAnsi="宋体"/>
          <w:position w:val="-8"/>
        </w:rPr>
        <w:pict w14:anchorId="705E2ABB">
          <v:shape id="_x0000_i1034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 w:rsidR="00686877">
        <w:rPr>
          <w:rFonts w:ascii="宋体" w:hAnsi="宋体"/>
          <w:position w:val="-8"/>
        </w:rPr>
        <w:pict w14:anchorId="679A45E3">
          <v:shape id="_x0000_i1035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）,</w:t>
      </w:r>
      <w:r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74536CDA" w14:textId="77777777" w:rsidR="00AA4294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ascii="宋体" w:hAnsi="宋体" w:hint="eastAsia"/>
          <w:color w:val="000000"/>
          <w:szCs w:val="21"/>
        </w:rPr>
        <w:t>。</w:t>
      </w:r>
    </w:p>
    <w:p w14:paraId="3F83E9F2" w14:textId="77777777" w:rsidR="00AA4294" w:rsidRDefault="00AA4294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2B2C168" w14:textId="77777777" w:rsidR="00AA429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5EB27A1D" w14:textId="77777777" w:rsidR="00AA4294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0038162" w14:textId="77777777" w:rsidR="00AA4294" w:rsidRDefault="00000000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23"/>
        </w:rPr>
        <w:pict w14:anchorId="2477FC58">
          <v:shape id="_x0000_i1036" type="#_x0000_t75" style="width:43.1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23"/>
        </w:rPr>
        <w:pict w14:anchorId="2A187E82">
          <v:shape id="_x0000_i1037" type="#_x0000_t75" style="width:43.1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）</w:t>
      </w:r>
    </w:p>
    <w:p w14:paraId="21872DB9" w14:textId="77777777" w:rsidR="00AA4294" w:rsidRDefault="00000000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24"/>
        </w:rPr>
        <w:pict w14:anchorId="08BA0018">
          <v:shape id="_x0000_i1038" type="#_x0000_t75" style="width:7.3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24"/>
        </w:rPr>
        <w:pict w14:anchorId="62A25B67">
          <v:shape id="_x0000_i1039" type="#_x0000_t75" style="width:7.3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09997196">
          <v:shape id="_x0000_i1040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5EA741EF">
          <v:shape id="_x0000_i1041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59F1D09F" w14:textId="77777777" w:rsidR="00AA4294" w:rsidRDefault="00000000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519961BD">
          <v:shape id="_x0000_i1042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0447696E">
          <v:shape id="_x0000_i1043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26"/>
        </w:rPr>
        <w:pict w14:anchorId="42A4454D">
          <v:shape id="_x0000_i1044" type="#_x0000_t75" style="width:28.9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26"/>
        </w:rPr>
        <w:pict w14:anchorId="3303787C">
          <v:shape id="_x0000_i1045" type="#_x0000_t75" style="width:28.9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2CDD5731" w14:textId="77777777" w:rsidR="00AA4294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 xml:space="preserve">n </w:t>
      </w:r>
      <w:r>
        <w:rPr>
          <w:rFonts w:hint="eastAsia"/>
          <w:color w:val="000000"/>
          <w:szCs w:val="21"/>
        </w:rPr>
        <w:t>可参照）：</w:t>
      </w:r>
    </w:p>
    <w:p w14:paraId="4266B27D" w14:textId="77777777" w:rsidR="00AA4294" w:rsidRDefault="00000000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21"/>
        </w:rPr>
        <w:pict w14:anchorId="2731FAE6">
          <v:shape id="_x0000_i1046" type="#_x0000_t75" style="width:309.95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21"/>
        </w:rPr>
        <w:pict w14:anchorId="437318D4">
          <v:shape id="_x0000_i1047" type="#_x0000_t75" style="width:309.95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）</w:t>
      </w:r>
    </w:p>
    <w:p w14:paraId="78DA4E62" w14:textId="77777777" w:rsidR="00AA4294" w:rsidRDefault="00000000">
      <w:pPr>
        <w:snapToGrid w:val="0"/>
        <w:ind w:left="420"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69FDF1CC" w14:textId="77777777" w:rsidR="00AA4294" w:rsidRDefault="00000000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4E32040A" w14:textId="77777777" w:rsidR="00AA4294" w:rsidRDefault="00000000">
      <w:pPr>
        <w:snapToGrid w:val="0"/>
        <w:ind w:left="420" w:firstLineChars="300" w:firstLine="63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318C5D99">
          <v:shape id="_x0000_i1048" type="#_x0000_t75" style="width:50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70EF9597">
          <v:shape id="_x0000_i1049" type="#_x0000_t75" style="width:50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26"/>
        </w:rPr>
        <w:pict w14:anchorId="324AA7FC">
          <v:shape id="_x0000_i1050" type="#_x0000_t75" style="width:28.9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26"/>
        </w:rPr>
        <w:pict w14:anchorId="751B3833">
          <v:shape id="_x0000_i1051" type="#_x0000_t75" style="width:28.9pt;height:28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6FD1C0CE" w14:textId="77777777" w:rsidR="00AA4294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CDEA27C" w14:textId="77777777" w:rsidR="00AA4294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3047EB93">
          <v:shape id="_x0000_i1052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5225215F">
          <v:shape id="_x0000_i1053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640C4E6E" w14:textId="77777777" w:rsidR="00AA4294" w:rsidRDefault="00000000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8"/>
        </w:rPr>
        <w:pict w14:anchorId="757E1179">
          <v:shape id="_x0000_i1054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8"/>
        </w:rPr>
        <w:pict w14:anchorId="0071589B">
          <v:shape id="_x0000_i1055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4729B491" w14:textId="77777777" w:rsidR="00AA4294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2600FA04" w14:textId="77777777" w:rsidR="00AA4294" w:rsidRDefault="00000000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686877">
        <w:rPr>
          <w:position w:val="-9"/>
        </w:rPr>
        <w:pict w14:anchorId="1760D959">
          <v:shape id="_x0000_i1056" type="#_x0000_t75" style="width:79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686877">
        <w:rPr>
          <w:position w:val="-9"/>
        </w:rPr>
        <w:pict w14:anchorId="797EF728">
          <v:shape id="_x0000_i1057" type="#_x0000_t75" style="width:79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）</w:t>
      </w:r>
    </w:p>
    <w:p w14:paraId="0E842F0B" w14:textId="77777777" w:rsidR="00AA4294" w:rsidRDefault="00000000">
      <w:pPr>
        <w:ind w:firstLineChars="600" w:firstLine="126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>
        <w:rPr>
          <w:rFonts w:ascii="Cambria Math" w:hAnsi="Cambria Math" w:hint="eastAsia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ascii="Cambria Math" w:hAnsi="Cambria Math" w:hint="eastAsia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 w:rsidR="00686877">
        <w:rPr>
          <w:rFonts w:ascii="Cambria Math" w:hAnsi="Cambria Math"/>
          <w:color w:val="000000"/>
          <w:szCs w:val="21"/>
        </w:rPr>
        <w:pict w14:anchorId="16DCBE58">
          <v:shape id="_x0000_i1058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 w:rsidR="00686877">
        <w:rPr>
          <w:rFonts w:ascii="Cambria Math" w:hAnsi="Cambria Math"/>
          <w:color w:val="000000"/>
          <w:szCs w:val="21"/>
        </w:rPr>
        <w:pict w14:anchorId="2D7EFB21">
          <v:shape id="_x0000_i1059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ascii="Cambria Math" w:hAnsi="Cambria Math" w:hint="eastAsia"/>
          <w:color w:val="000000"/>
          <w:szCs w:val="21"/>
        </w:rPr>
        <w:t>。</w:t>
      </w:r>
    </w:p>
    <w:p w14:paraId="000D6655" w14:textId="77777777" w:rsidR="00AA4294" w:rsidRDefault="00AA4294">
      <w:pPr>
        <w:pStyle w:val="a0"/>
        <w:ind w:left="1470" w:right="1470"/>
      </w:pPr>
    </w:p>
    <w:p w14:paraId="1D1B7A3C" w14:textId="77777777" w:rsidR="00AA4294" w:rsidRDefault="00000000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2987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422D21D8" w14:textId="77777777" w:rsidR="00AA4294" w:rsidRDefault="00000000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2065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AA4294" w14:paraId="485723DE" w14:textId="77777777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8783EF9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814B8B1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DFE16CB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7BD684D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AA4294" w14:paraId="14A6AAC7" w14:textId="77777777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207E9F1" w14:textId="77777777" w:rsidR="00AA4294" w:rsidRDefault="00000000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A4294" w14:paraId="531E5BB2" w14:textId="77777777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8F2612B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B74ED90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5869665" w14:textId="77777777" w:rsidR="00AA4294" w:rsidRDefault="00000000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686877">
              <w:rPr>
                <w:position w:val="-8"/>
              </w:rPr>
              <w:pict w14:anchorId="4FCA9F94">
                <v:shape id="_x0000_i1061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686877">
              <w:rPr>
                <w:position w:val="-8"/>
              </w:rPr>
              <w:pict w14:anchorId="2B58CAC2">
                <v:shape id="_x0000_i1062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744907B" w14:textId="77777777" w:rsidR="00AA4294" w:rsidRDefault="00AA4294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C67BF30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3.3.2</w:t>
            </w:r>
            <w:r>
              <w:rPr>
                <w:rFonts w:hint="eastAsia"/>
                <w:color w:val="000000"/>
                <w:szCs w:val="21"/>
              </w:rPr>
              <w:t>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AA4294" w14:paraId="01B55FF1" w14:textId="77777777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EB08B89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pict w14:anchorId="08672DBA">
                <v:shape id="_x0000_i1063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E5F8BC" w14:textId="77777777" w:rsidR="00AA4294" w:rsidRDefault="0000000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28428B3" w14:textId="77777777" w:rsidR="00AA4294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31A4426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AA4294" w14:paraId="5AC79D4D" w14:textId="77777777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62E56E0" w14:textId="77777777" w:rsidR="00AA4294" w:rsidRDefault="00000000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A4294" w14:paraId="7E38B914" w14:textId="77777777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6EA8038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951E35A">
                <v:shape id="_x0000_i1064" type="#_x0000_t75" style="width:21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45B7BD" w14:textId="77777777" w:rsidR="00AA4294" w:rsidRDefault="0000000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6A6ADDE" w14:textId="77777777" w:rsidR="00AA4294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369002E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AA4294" w14:paraId="12CD2593" w14:textId="77777777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1212255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58BE908">
                <v:shape id="_x0000_i1065" type="#_x0000_t75" style="width:7.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F2F10A3" w14:textId="77777777" w:rsidR="00AA4294" w:rsidRDefault="00000000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686877">
              <w:rPr>
                <w:position w:val="-8"/>
              </w:rPr>
              <w:pict w14:anchorId="7377C320">
                <v:shape id="_x0000_i1066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686877">
              <w:rPr>
                <w:position w:val="-8"/>
              </w:rPr>
              <w:pict w14:anchorId="5485A00E">
                <v:shape id="_x0000_i1067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B9E1D6C" w14:textId="77777777" w:rsidR="00AA4294" w:rsidRDefault="00AA4294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BDB9AC4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AA4294" w14:paraId="583CADE3" w14:textId="77777777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327401B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55A15A0">
                <v:shape id="_x0000_i1068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D3457D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B1DCC04" w14:textId="77777777" w:rsidR="00AA4294" w:rsidRDefault="00AA4294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12875D2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AA4294" w14:paraId="0B9DC20F" w14:textId="77777777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AE7CAF0" w14:textId="77777777" w:rsidR="00AA4294" w:rsidRDefault="0068687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BFC5B1E">
                <v:shape id="_x0000_i1069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611B21" w14:textId="77777777" w:rsidR="00AA4294" w:rsidRDefault="00000000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D5A6E78" w14:textId="77777777" w:rsidR="00AA4294" w:rsidRDefault="00AA4294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14CD53F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E2A69B4" w14:textId="77777777" w:rsidR="00AA4294" w:rsidRDefault="00000000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0469"/>
      <w:r>
        <w:rPr>
          <w:rFonts w:hAnsi="宋体" w:hint="eastAsia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7C25F754" w14:textId="77777777" w:rsidR="00AA4294" w:rsidRDefault="00000000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6B404604" wp14:editId="1BCB0988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42A8" w14:textId="77777777" w:rsidR="00AA4294" w:rsidRDefault="00AA4294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4FC355B1" w14:textId="77777777">
        <w:tc>
          <w:tcPr>
            <w:tcW w:w="777" w:type="dxa"/>
            <w:shd w:val="clear" w:color="auto" w:fill="E6E6E6"/>
            <w:vAlign w:val="center"/>
          </w:tcPr>
          <w:p w14:paraId="07A00BAA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C2A10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66F37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59528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7E2E4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829FB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F6444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655A0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FBB8F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B2E05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1642F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D4E58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596B076A" w14:textId="77777777">
        <w:tc>
          <w:tcPr>
            <w:tcW w:w="777" w:type="dxa"/>
            <w:vAlign w:val="center"/>
          </w:tcPr>
          <w:p w14:paraId="13BB4B55" w14:textId="77777777" w:rsidR="00AA4294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1345C22A" w14:textId="77777777" w:rsidR="00AA4294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76368744" w14:textId="77777777" w:rsidR="00AA4294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24F03CE2" w14:textId="77777777" w:rsidR="00AA4294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2F5C6346" w14:textId="77777777" w:rsidR="00AA4294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06593E9D" w14:textId="77777777" w:rsidR="00AA4294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28C3B9C5" w14:textId="77777777" w:rsidR="00AA4294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77BA7EE6" w14:textId="77777777" w:rsidR="00AA4294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48A33092" w14:textId="77777777" w:rsidR="00AA4294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78B23FC" w14:textId="77777777" w:rsidR="00AA4294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6FF0574E" w14:textId="77777777" w:rsidR="00AA4294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72524697" w14:textId="77777777" w:rsidR="00AA4294" w:rsidRDefault="00000000">
            <w:r>
              <w:t>35.60</w:t>
            </w:r>
          </w:p>
        </w:tc>
      </w:tr>
      <w:tr w:rsidR="00AA4294" w14:paraId="2CDC7886" w14:textId="77777777">
        <w:tc>
          <w:tcPr>
            <w:tcW w:w="777" w:type="dxa"/>
            <w:shd w:val="clear" w:color="auto" w:fill="E6E6E6"/>
            <w:vAlign w:val="center"/>
          </w:tcPr>
          <w:p w14:paraId="7A085162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721AD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3B419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12382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C18F3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6239A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0B891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5628D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286D3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B310E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5CF36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B1E77" w14:textId="77777777" w:rsidR="00AA4294" w:rsidRDefault="00000000">
            <w:r>
              <w:t>23:00</w:t>
            </w:r>
          </w:p>
        </w:tc>
      </w:tr>
      <w:tr w:rsidR="00AA4294" w14:paraId="1747E7E4" w14:textId="77777777">
        <w:tc>
          <w:tcPr>
            <w:tcW w:w="777" w:type="dxa"/>
            <w:vAlign w:val="center"/>
          </w:tcPr>
          <w:p w14:paraId="2108767C" w14:textId="77777777" w:rsidR="00AA4294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5CB649AA" w14:textId="77777777" w:rsidR="00AA4294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5834D7B2" w14:textId="77777777" w:rsidR="00AA4294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7E43B8CD" w14:textId="77777777" w:rsidR="00AA4294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07159B52" w14:textId="77777777" w:rsidR="00AA4294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62F43C3A" w14:textId="77777777" w:rsidR="00AA4294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4EB77A0D" w14:textId="77777777" w:rsidR="00AA4294" w:rsidRDefault="00000000">
            <w:r>
              <w:t>38.20</w:t>
            </w:r>
          </w:p>
        </w:tc>
        <w:tc>
          <w:tcPr>
            <w:tcW w:w="777" w:type="dxa"/>
            <w:vAlign w:val="center"/>
          </w:tcPr>
          <w:p w14:paraId="6FD21DA9" w14:textId="77777777" w:rsidR="00AA4294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6AC8CD89" w14:textId="77777777" w:rsidR="00AA4294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3481E566" w14:textId="77777777" w:rsidR="00AA4294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764A51CB" w14:textId="77777777" w:rsidR="00AA4294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1C30CD7D" w14:textId="77777777" w:rsidR="00AA4294" w:rsidRDefault="00000000">
            <w:r>
              <w:t>33.80</w:t>
            </w:r>
          </w:p>
        </w:tc>
      </w:tr>
    </w:tbl>
    <w:p w14:paraId="3C97C123" w14:textId="77777777" w:rsidR="00AA4294" w:rsidRDefault="00AA4294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24D9351B" w14:textId="77777777" w:rsidR="00AA4294" w:rsidRDefault="00AA4294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3BD71B09" w14:textId="77777777" w:rsidR="00AA4294" w:rsidRDefault="00000000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2577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AA4294" w14:paraId="3FE5401A" w14:textId="77777777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634F406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8825627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B301D6A" w14:textId="77777777" w:rsidR="00AA4294" w:rsidRDefault="00000000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AA4294" w14:paraId="531238F3" w14:textId="77777777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8D9020E" w14:textId="77777777" w:rsidR="00AA4294" w:rsidRDefault="00686877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57396678">
                <v:shape id="_x0000_i1070" type="#_x0000_t75" style="width:6.9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830C069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523026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90DD787" w14:textId="77777777" w:rsidR="00AA4294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7D1F931F" w14:textId="77777777" w:rsidR="00AA4294" w:rsidRDefault="00AA4294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A4294" w14:paraId="209B2D35" w14:textId="77777777">
        <w:tc>
          <w:tcPr>
            <w:tcW w:w="1556" w:type="dxa"/>
            <w:shd w:val="clear" w:color="auto" w:fill="E6E6E6"/>
            <w:vAlign w:val="center"/>
          </w:tcPr>
          <w:p w14:paraId="3F5C0C17" w14:textId="77777777" w:rsidR="00AA4294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48A3B3" w14:textId="77777777" w:rsidR="00AA4294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BCDF99" w14:textId="77777777" w:rsidR="00AA4294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DAB4B2" w14:textId="77777777" w:rsidR="00AA4294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2C86A" w14:textId="77777777" w:rsidR="00AA4294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DF5A61" w14:textId="77777777" w:rsidR="00AA4294" w:rsidRDefault="00000000">
            <w:pPr>
              <w:jc w:val="center"/>
            </w:pPr>
            <w:r>
              <w:t>水平</w:t>
            </w:r>
          </w:p>
        </w:tc>
      </w:tr>
      <w:tr w:rsidR="00AA4294" w14:paraId="04F65572" w14:textId="77777777">
        <w:tc>
          <w:tcPr>
            <w:tcW w:w="1556" w:type="dxa"/>
            <w:shd w:val="clear" w:color="auto" w:fill="E6E6E6"/>
            <w:vAlign w:val="center"/>
          </w:tcPr>
          <w:p w14:paraId="7C22085E" w14:textId="77777777" w:rsidR="00AA4294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0A7EE3E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6B902D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86C50D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4227C3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FC4BD7" w14:textId="77777777" w:rsidR="00AA4294" w:rsidRDefault="00000000">
            <w:r>
              <w:t>0.00</w:t>
            </w:r>
          </w:p>
        </w:tc>
      </w:tr>
      <w:tr w:rsidR="00AA4294" w14:paraId="1E6CDE04" w14:textId="77777777">
        <w:tc>
          <w:tcPr>
            <w:tcW w:w="1556" w:type="dxa"/>
            <w:shd w:val="clear" w:color="auto" w:fill="E6E6E6"/>
            <w:vAlign w:val="center"/>
          </w:tcPr>
          <w:p w14:paraId="79389DD3" w14:textId="77777777" w:rsidR="00AA4294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C0B9653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92AC92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F31C48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90B552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88E95A" w14:textId="77777777" w:rsidR="00AA4294" w:rsidRDefault="00000000">
            <w:r>
              <w:t>0.00</w:t>
            </w:r>
          </w:p>
        </w:tc>
      </w:tr>
      <w:tr w:rsidR="00AA4294" w14:paraId="29DFF2F1" w14:textId="77777777">
        <w:tc>
          <w:tcPr>
            <w:tcW w:w="1556" w:type="dxa"/>
            <w:shd w:val="clear" w:color="auto" w:fill="E6E6E6"/>
            <w:vAlign w:val="center"/>
          </w:tcPr>
          <w:p w14:paraId="518DFB65" w14:textId="77777777" w:rsidR="00AA4294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EF23785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48BD63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96512A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B475B2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142BC5" w14:textId="77777777" w:rsidR="00AA4294" w:rsidRDefault="00000000">
            <w:r>
              <w:t>0.00</w:t>
            </w:r>
          </w:p>
        </w:tc>
      </w:tr>
      <w:tr w:rsidR="00AA4294" w14:paraId="6873CAB3" w14:textId="77777777">
        <w:tc>
          <w:tcPr>
            <w:tcW w:w="1556" w:type="dxa"/>
            <w:shd w:val="clear" w:color="auto" w:fill="E6E6E6"/>
            <w:vAlign w:val="center"/>
          </w:tcPr>
          <w:p w14:paraId="0F77E13E" w14:textId="77777777" w:rsidR="00AA4294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508CB43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6A849C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6E2226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20DE9A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0888C5" w14:textId="77777777" w:rsidR="00AA4294" w:rsidRDefault="00000000">
            <w:r>
              <w:t>0.00</w:t>
            </w:r>
          </w:p>
        </w:tc>
      </w:tr>
      <w:tr w:rsidR="00AA4294" w14:paraId="68AA652A" w14:textId="77777777">
        <w:tc>
          <w:tcPr>
            <w:tcW w:w="1556" w:type="dxa"/>
            <w:shd w:val="clear" w:color="auto" w:fill="E6E6E6"/>
            <w:vAlign w:val="center"/>
          </w:tcPr>
          <w:p w14:paraId="3D342CC3" w14:textId="77777777" w:rsidR="00AA4294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5A618B9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0F298E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B9F6D8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3F702B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BF0834" w14:textId="77777777" w:rsidR="00AA4294" w:rsidRDefault="00000000">
            <w:r>
              <w:t>0.00</w:t>
            </w:r>
          </w:p>
        </w:tc>
      </w:tr>
      <w:tr w:rsidR="00AA4294" w14:paraId="18279DB8" w14:textId="77777777">
        <w:tc>
          <w:tcPr>
            <w:tcW w:w="1556" w:type="dxa"/>
            <w:shd w:val="clear" w:color="auto" w:fill="E6E6E6"/>
            <w:vAlign w:val="center"/>
          </w:tcPr>
          <w:p w14:paraId="6BF7F7E3" w14:textId="77777777" w:rsidR="00AA4294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2EDB46E" w14:textId="77777777" w:rsidR="00AA4294" w:rsidRDefault="00000000">
            <w:r>
              <w:t>13.14</w:t>
            </w:r>
          </w:p>
        </w:tc>
        <w:tc>
          <w:tcPr>
            <w:tcW w:w="1556" w:type="dxa"/>
            <w:vAlign w:val="center"/>
          </w:tcPr>
          <w:p w14:paraId="142FA845" w14:textId="77777777" w:rsidR="00AA4294" w:rsidRDefault="00000000">
            <w:r>
              <w:t>8.38</w:t>
            </w:r>
          </w:p>
        </w:tc>
        <w:tc>
          <w:tcPr>
            <w:tcW w:w="1556" w:type="dxa"/>
            <w:vAlign w:val="center"/>
          </w:tcPr>
          <w:p w14:paraId="03571D69" w14:textId="77777777" w:rsidR="00AA4294" w:rsidRDefault="00000000">
            <w:r>
              <w:t>8.12</w:t>
            </w:r>
          </w:p>
        </w:tc>
        <w:tc>
          <w:tcPr>
            <w:tcW w:w="1556" w:type="dxa"/>
            <w:vAlign w:val="center"/>
          </w:tcPr>
          <w:p w14:paraId="400FFD6A" w14:textId="77777777" w:rsidR="00AA4294" w:rsidRDefault="00000000">
            <w:r>
              <w:t>4.90</w:t>
            </w:r>
          </w:p>
        </w:tc>
        <w:tc>
          <w:tcPr>
            <w:tcW w:w="1556" w:type="dxa"/>
            <w:vAlign w:val="center"/>
          </w:tcPr>
          <w:p w14:paraId="4079B528" w14:textId="77777777" w:rsidR="00AA4294" w:rsidRDefault="00000000">
            <w:r>
              <w:t>14.20</w:t>
            </w:r>
          </w:p>
        </w:tc>
      </w:tr>
      <w:tr w:rsidR="00AA4294" w14:paraId="759140BC" w14:textId="77777777">
        <w:tc>
          <w:tcPr>
            <w:tcW w:w="1556" w:type="dxa"/>
            <w:shd w:val="clear" w:color="auto" w:fill="E6E6E6"/>
            <w:vAlign w:val="center"/>
          </w:tcPr>
          <w:p w14:paraId="42DA5BAF" w14:textId="77777777" w:rsidR="00AA4294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DFC191F" w14:textId="77777777" w:rsidR="00AA4294" w:rsidRDefault="00000000">
            <w:r>
              <w:t>170.67</w:t>
            </w:r>
          </w:p>
        </w:tc>
        <w:tc>
          <w:tcPr>
            <w:tcW w:w="1556" w:type="dxa"/>
            <w:vAlign w:val="center"/>
          </w:tcPr>
          <w:p w14:paraId="5B5C9E37" w14:textId="77777777" w:rsidR="00AA4294" w:rsidRDefault="00000000">
            <w:r>
              <w:t>68.49</w:t>
            </w:r>
          </w:p>
        </w:tc>
        <w:tc>
          <w:tcPr>
            <w:tcW w:w="1556" w:type="dxa"/>
            <w:vAlign w:val="center"/>
          </w:tcPr>
          <w:p w14:paraId="0B2E89A9" w14:textId="77777777" w:rsidR="00AA4294" w:rsidRDefault="00000000">
            <w:r>
              <w:t>71.40</w:t>
            </w:r>
          </w:p>
        </w:tc>
        <w:tc>
          <w:tcPr>
            <w:tcW w:w="1556" w:type="dxa"/>
            <w:vAlign w:val="center"/>
          </w:tcPr>
          <w:p w14:paraId="1363DE88" w14:textId="77777777" w:rsidR="00AA4294" w:rsidRDefault="00000000">
            <w:r>
              <w:t>39.28</w:t>
            </w:r>
          </w:p>
        </w:tc>
        <w:tc>
          <w:tcPr>
            <w:tcW w:w="1556" w:type="dxa"/>
            <w:vAlign w:val="center"/>
          </w:tcPr>
          <w:p w14:paraId="795CBB7A" w14:textId="77777777" w:rsidR="00AA4294" w:rsidRDefault="00000000">
            <w:r>
              <w:t>152.20</w:t>
            </w:r>
          </w:p>
        </w:tc>
      </w:tr>
      <w:tr w:rsidR="00AA4294" w14:paraId="5713EE3B" w14:textId="77777777">
        <w:tc>
          <w:tcPr>
            <w:tcW w:w="1556" w:type="dxa"/>
            <w:shd w:val="clear" w:color="auto" w:fill="E6E6E6"/>
            <w:vAlign w:val="center"/>
          </w:tcPr>
          <w:p w14:paraId="606D7198" w14:textId="77777777" w:rsidR="00AA4294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1ABB373" w14:textId="77777777" w:rsidR="00AA4294" w:rsidRDefault="00000000">
            <w:r>
              <w:t>309.57</w:t>
            </w:r>
          </w:p>
        </w:tc>
        <w:tc>
          <w:tcPr>
            <w:tcW w:w="1556" w:type="dxa"/>
            <w:vAlign w:val="center"/>
          </w:tcPr>
          <w:p w14:paraId="13103DD0" w14:textId="77777777" w:rsidR="00AA4294" w:rsidRDefault="00000000">
            <w:r>
              <w:t>152.46</w:t>
            </w:r>
          </w:p>
        </w:tc>
        <w:tc>
          <w:tcPr>
            <w:tcW w:w="1556" w:type="dxa"/>
            <w:vAlign w:val="center"/>
          </w:tcPr>
          <w:p w14:paraId="712011C7" w14:textId="77777777" w:rsidR="00AA4294" w:rsidRDefault="00000000">
            <w:r>
              <w:t>136.47</w:t>
            </w:r>
          </w:p>
        </w:tc>
        <w:tc>
          <w:tcPr>
            <w:tcW w:w="1556" w:type="dxa"/>
            <w:vAlign w:val="center"/>
          </w:tcPr>
          <w:p w14:paraId="7656E87D" w14:textId="77777777" w:rsidR="00AA4294" w:rsidRDefault="00000000">
            <w:r>
              <w:t>98.52</w:t>
            </w:r>
          </w:p>
        </w:tc>
        <w:tc>
          <w:tcPr>
            <w:tcW w:w="1556" w:type="dxa"/>
            <w:vAlign w:val="center"/>
          </w:tcPr>
          <w:p w14:paraId="7F220482" w14:textId="77777777" w:rsidR="00AA4294" w:rsidRDefault="00000000">
            <w:r>
              <w:t>327.30</w:t>
            </w:r>
          </w:p>
        </w:tc>
      </w:tr>
      <w:tr w:rsidR="00AA4294" w14:paraId="448FB4D0" w14:textId="77777777">
        <w:tc>
          <w:tcPr>
            <w:tcW w:w="1556" w:type="dxa"/>
            <w:shd w:val="clear" w:color="auto" w:fill="E6E6E6"/>
            <w:vAlign w:val="center"/>
          </w:tcPr>
          <w:p w14:paraId="32A722C7" w14:textId="77777777" w:rsidR="00AA4294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0EE01DC" w14:textId="77777777" w:rsidR="00AA4294" w:rsidRDefault="00000000">
            <w:r>
              <w:t>425.45</w:t>
            </w:r>
          </w:p>
        </w:tc>
        <w:tc>
          <w:tcPr>
            <w:tcW w:w="1556" w:type="dxa"/>
            <w:vAlign w:val="center"/>
          </w:tcPr>
          <w:p w14:paraId="55CA3F65" w14:textId="77777777" w:rsidR="00AA4294" w:rsidRDefault="00000000">
            <w:r>
              <w:t>229.57</w:t>
            </w:r>
          </w:p>
        </w:tc>
        <w:tc>
          <w:tcPr>
            <w:tcW w:w="1556" w:type="dxa"/>
            <w:vAlign w:val="center"/>
          </w:tcPr>
          <w:p w14:paraId="4AEEE3CD" w14:textId="77777777" w:rsidR="00AA4294" w:rsidRDefault="00000000">
            <w:r>
              <w:t>180.94</w:t>
            </w:r>
          </w:p>
        </w:tc>
        <w:tc>
          <w:tcPr>
            <w:tcW w:w="1556" w:type="dxa"/>
            <w:vAlign w:val="center"/>
          </w:tcPr>
          <w:p w14:paraId="49A60EB5" w14:textId="77777777" w:rsidR="00AA4294" w:rsidRDefault="00000000">
            <w:r>
              <w:t>147.59</w:t>
            </w:r>
          </w:p>
        </w:tc>
        <w:tc>
          <w:tcPr>
            <w:tcW w:w="1556" w:type="dxa"/>
            <w:vAlign w:val="center"/>
          </w:tcPr>
          <w:p w14:paraId="028F0A6D" w14:textId="77777777" w:rsidR="00AA4294" w:rsidRDefault="00000000">
            <w:r>
              <w:t>526.70</w:t>
            </w:r>
          </w:p>
        </w:tc>
      </w:tr>
      <w:tr w:rsidR="00AA4294" w14:paraId="549C1F3F" w14:textId="77777777">
        <w:tc>
          <w:tcPr>
            <w:tcW w:w="1556" w:type="dxa"/>
            <w:shd w:val="clear" w:color="auto" w:fill="E6E6E6"/>
            <w:vAlign w:val="center"/>
          </w:tcPr>
          <w:p w14:paraId="581878C3" w14:textId="77777777" w:rsidR="00AA4294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DDDC295" w14:textId="77777777" w:rsidR="00AA4294" w:rsidRDefault="00000000">
            <w:r>
              <w:t>447.24</w:t>
            </w:r>
          </w:p>
        </w:tc>
        <w:tc>
          <w:tcPr>
            <w:tcW w:w="1556" w:type="dxa"/>
            <w:vAlign w:val="center"/>
          </w:tcPr>
          <w:p w14:paraId="7F7E9DA0" w14:textId="77777777" w:rsidR="00AA4294" w:rsidRDefault="00000000">
            <w:r>
              <w:t>319.34</w:t>
            </w:r>
          </w:p>
        </w:tc>
        <w:tc>
          <w:tcPr>
            <w:tcW w:w="1556" w:type="dxa"/>
            <w:vAlign w:val="center"/>
          </w:tcPr>
          <w:p w14:paraId="3771F89D" w14:textId="77777777" w:rsidR="00AA4294" w:rsidRDefault="00000000">
            <w:r>
              <w:t>225.99</w:t>
            </w:r>
          </w:p>
        </w:tc>
        <w:tc>
          <w:tcPr>
            <w:tcW w:w="1556" w:type="dxa"/>
            <w:vAlign w:val="center"/>
          </w:tcPr>
          <w:p w14:paraId="2A5B71AF" w14:textId="77777777" w:rsidR="00AA4294" w:rsidRDefault="00000000">
            <w:r>
              <w:t>185.85</w:t>
            </w:r>
          </w:p>
        </w:tc>
        <w:tc>
          <w:tcPr>
            <w:tcW w:w="1556" w:type="dxa"/>
            <w:vAlign w:val="center"/>
          </w:tcPr>
          <w:p w14:paraId="11250777" w14:textId="77777777" w:rsidR="00AA4294" w:rsidRDefault="00000000">
            <w:r>
              <w:t>716.20</w:t>
            </w:r>
          </w:p>
        </w:tc>
      </w:tr>
      <w:tr w:rsidR="00AA4294" w14:paraId="73C0AC69" w14:textId="77777777">
        <w:tc>
          <w:tcPr>
            <w:tcW w:w="1556" w:type="dxa"/>
            <w:shd w:val="clear" w:color="auto" w:fill="E6E6E6"/>
            <w:vAlign w:val="center"/>
          </w:tcPr>
          <w:p w14:paraId="04678483" w14:textId="77777777" w:rsidR="00AA4294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12535A27" w14:textId="77777777" w:rsidR="00AA4294" w:rsidRDefault="00000000">
            <w:r>
              <w:t>410.53</w:t>
            </w:r>
          </w:p>
        </w:tc>
        <w:tc>
          <w:tcPr>
            <w:tcW w:w="1556" w:type="dxa"/>
            <w:vAlign w:val="center"/>
          </w:tcPr>
          <w:p w14:paraId="22B6455D" w14:textId="77777777" w:rsidR="00AA4294" w:rsidRDefault="00000000">
            <w:r>
              <w:t>410.83</w:t>
            </w:r>
          </w:p>
        </w:tc>
        <w:tc>
          <w:tcPr>
            <w:tcW w:w="1556" w:type="dxa"/>
            <w:vAlign w:val="center"/>
          </w:tcPr>
          <w:p w14:paraId="458FC74B" w14:textId="77777777" w:rsidR="00AA4294" w:rsidRDefault="00000000">
            <w:r>
              <w:t>274.50</w:t>
            </w:r>
          </w:p>
        </w:tc>
        <w:tc>
          <w:tcPr>
            <w:tcW w:w="1556" w:type="dxa"/>
            <w:vAlign w:val="center"/>
          </w:tcPr>
          <w:p w14:paraId="37DD5F2A" w14:textId="77777777" w:rsidR="00AA4294" w:rsidRDefault="00000000">
            <w:r>
              <w:t>226.51</w:t>
            </w:r>
          </w:p>
        </w:tc>
        <w:tc>
          <w:tcPr>
            <w:tcW w:w="1556" w:type="dxa"/>
            <w:vAlign w:val="center"/>
          </w:tcPr>
          <w:p w14:paraId="42989CB5" w14:textId="77777777" w:rsidR="00AA4294" w:rsidRDefault="00000000">
            <w:r>
              <w:t>899.20</w:t>
            </w:r>
          </w:p>
        </w:tc>
      </w:tr>
      <w:tr w:rsidR="00AA4294" w14:paraId="66D065C8" w14:textId="77777777">
        <w:tc>
          <w:tcPr>
            <w:tcW w:w="1556" w:type="dxa"/>
            <w:shd w:val="clear" w:color="auto" w:fill="E6E6E6"/>
            <w:vAlign w:val="center"/>
          </w:tcPr>
          <w:p w14:paraId="41A31E1F" w14:textId="77777777" w:rsidR="00AA4294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9C76D58" w14:textId="77777777" w:rsidR="00AA4294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62BA99E4" w14:textId="77777777" w:rsidR="00AA4294" w:rsidRDefault="00000000">
            <w:r>
              <w:t>462.58</w:t>
            </w:r>
          </w:p>
        </w:tc>
        <w:tc>
          <w:tcPr>
            <w:tcW w:w="1556" w:type="dxa"/>
            <w:vAlign w:val="center"/>
          </w:tcPr>
          <w:p w14:paraId="2BAEA043" w14:textId="77777777" w:rsidR="00AA4294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6546FB69" w14:textId="77777777" w:rsidR="00AA4294" w:rsidRDefault="00000000">
            <w:r>
              <w:t>251.96</w:t>
            </w:r>
          </w:p>
        </w:tc>
        <w:tc>
          <w:tcPr>
            <w:tcW w:w="1556" w:type="dxa"/>
            <w:vAlign w:val="center"/>
          </w:tcPr>
          <w:p w14:paraId="6F27D983" w14:textId="77777777" w:rsidR="00AA4294" w:rsidRDefault="00000000">
            <w:r>
              <w:t>994.80</w:t>
            </w:r>
          </w:p>
        </w:tc>
      </w:tr>
      <w:tr w:rsidR="00AA4294" w14:paraId="774C3B83" w14:textId="77777777">
        <w:tc>
          <w:tcPr>
            <w:tcW w:w="1556" w:type="dxa"/>
            <w:shd w:val="clear" w:color="auto" w:fill="E6E6E6"/>
            <w:vAlign w:val="center"/>
          </w:tcPr>
          <w:p w14:paraId="63DD98C6" w14:textId="77777777" w:rsidR="00AA4294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73ACC14" w14:textId="77777777" w:rsidR="00AA4294" w:rsidRDefault="00000000">
            <w:r>
              <w:t>306.71</w:t>
            </w:r>
          </w:p>
        </w:tc>
        <w:tc>
          <w:tcPr>
            <w:tcW w:w="1556" w:type="dxa"/>
            <w:vAlign w:val="center"/>
          </w:tcPr>
          <w:p w14:paraId="35B4078A" w14:textId="77777777" w:rsidR="00AA4294" w:rsidRDefault="00000000">
            <w:r>
              <w:t>455.82</w:t>
            </w:r>
          </w:p>
        </w:tc>
        <w:tc>
          <w:tcPr>
            <w:tcW w:w="1556" w:type="dxa"/>
            <w:vAlign w:val="center"/>
          </w:tcPr>
          <w:p w14:paraId="5691FEAA" w14:textId="77777777" w:rsidR="00AA4294" w:rsidRDefault="00000000">
            <w:r>
              <w:t>453.00</w:t>
            </w:r>
          </w:p>
        </w:tc>
        <w:tc>
          <w:tcPr>
            <w:tcW w:w="1556" w:type="dxa"/>
            <w:vAlign w:val="center"/>
          </w:tcPr>
          <w:p w14:paraId="39E3AF2D" w14:textId="77777777" w:rsidR="00AA4294" w:rsidRDefault="00000000">
            <w:r>
              <w:t>252.61</w:t>
            </w:r>
          </w:p>
        </w:tc>
        <w:tc>
          <w:tcPr>
            <w:tcW w:w="1556" w:type="dxa"/>
            <w:vAlign w:val="center"/>
          </w:tcPr>
          <w:p w14:paraId="6EC42F01" w14:textId="77777777" w:rsidR="00AA4294" w:rsidRDefault="00000000">
            <w:r>
              <w:t>986.20</w:t>
            </w:r>
          </w:p>
        </w:tc>
      </w:tr>
      <w:tr w:rsidR="00AA4294" w14:paraId="0D87385E" w14:textId="77777777">
        <w:tc>
          <w:tcPr>
            <w:tcW w:w="1556" w:type="dxa"/>
            <w:shd w:val="clear" w:color="auto" w:fill="E6E6E6"/>
            <w:vAlign w:val="center"/>
          </w:tcPr>
          <w:p w14:paraId="4293FE0F" w14:textId="77777777" w:rsidR="00AA4294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2866DD3" w14:textId="77777777" w:rsidR="00AA4294" w:rsidRDefault="00000000">
            <w:r>
              <w:t>289.06</w:t>
            </w:r>
          </w:p>
        </w:tc>
        <w:tc>
          <w:tcPr>
            <w:tcW w:w="1556" w:type="dxa"/>
            <w:vAlign w:val="center"/>
          </w:tcPr>
          <w:p w14:paraId="3A301277" w14:textId="77777777" w:rsidR="00AA4294" w:rsidRDefault="00000000">
            <w:r>
              <w:t>409.28</w:t>
            </w:r>
          </w:p>
        </w:tc>
        <w:tc>
          <w:tcPr>
            <w:tcW w:w="1556" w:type="dxa"/>
            <w:vAlign w:val="center"/>
          </w:tcPr>
          <w:p w14:paraId="61413EC3" w14:textId="77777777" w:rsidR="00AA4294" w:rsidRDefault="00000000">
            <w:r>
              <w:t>576.11</w:t>
            </w:r>
          </w:p>
        </w:tc>
        <w:tc>
          <w:tcPr>
            <w:tcW w:w="1556" w:type="dxa"/>
            <w:vAlign w:val="center"/>
          </w:tcPr>
          <w:p w14:paraId="1F11AF62" w14:textId="77777777" w:rsidR="00AA4294" w:rsidRDefault="00000000">
            <w:r>
              <w:t>237.88</w:t>
            </w:r>
          </w:p>
        </w:tc>
        <w:tc>
          <w:tcPr>
            <w:tcW w:w="1556" w:type="dxa"/>
            <w:vAlign w:val="center"/>
          </w:tcPr>
          <w:p w14:paraId="048215B3" w14:textId="77777777" w:rsidR="00AA4294" w:rsidRDefault="00000000">
            <w:r>
              <w:t>922.30</w:t>
            </w:r>
          </w:p>
        </w:tc>
      </w:tr>
      <w:tr w:rsidR="00AA4294" w14:paraId="0D7E35B1" w14:textId="77777777">
        <w:tc>
          <w:tcPr>
            <w:tcW w:w="1556" w:type="dxa"/>
            <w:shd w:val="clear" w:color="auto" w:fill="E6E6E6"/>
            <w:vAlign w:val="center"/>
          </w:tcPr>
          <w:p w14:paraId="178A1471" w14:textId="77777777" w:rsidR="00AA4294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73EDF8F" w14:textId="77777777" w:rsidR="00AA4294" w:rsidRDefault="00000000">
            <w:r>
              <w:t>247.51</w:t>
            </w:r>
          </w:p>
        </w:tc>
        <w:tc>
          <w:tcPr>
            <w:tcW w:w="1556" w:type="dxa"/>
            <w:vAlign w:val="center"/>
          </w:tcPr>
          <w:p w14:paraId="321346BE" w14:textId="77777777" w:rsidR="00AA4294" w:rsidRDefault="00000000">
            <w:r>
              <w:t>315.75</w:t>
            </w:r>
          </w:p>
        </w:tc>
        <w:tc>
          <w:tcPr>
            <w:tcW w:w="1556" w:type="dxa"/>
            <w:vAlign w:val="center"/>
          </w:tcPr>
          <w:p w14:paraId="288DC00A" w14:textId="77777777" w:rsidR="00AA4294" w:rsidRDefault="00000000">
            <w:r>
              <w:t>626.64</w:t>
            </w:r>
          </w:p>
        </w:tc>
        <w:tc>
          <w:tcPr>
            <w:tcW w:w="1556" w:type="dxa"/>
            <w:vAlign w:val="center"/>
          </w:tcPr>
          <w:p w14:paraId="610D1161" w14:textId="77777777" w:rsidR="00AA4294" w:rsidRDefault="00000000">
            <w:r>
              <w:t>202.96</w:t>
            </w:r>
          </w:p>
        </w:tc>
        <w:tc>
          <w:tcPr>
            <w:tcW w:w="1556" w:type="dxa"/>
            <w:vAlign w:val="center"/>
          </w:tcPr>
          <w:p w14:paraId="4D609698" w14:textId="77777777" w:rsidR="00AA4294" w:rsidRDefault="00000000">
            <w:r>
              <w:t>761.60</w:t>
            </w:r>
          </w:p>
        </w:tc>
      </w:tr>
      <w:tr w:rsidR="00AA4294" w14:paraId="5BDC596A" w14:textId="77777777">
        <w:tc>
          <w:tcPr>
            <w:tcW w:w="1556" w:type="dxa"/>
            <w:shd w:val="clear" w:color="auto" w:fill="E6E6E6"/>
            <w:vAlign w:val="center"/>
          </w:tcPr>
          <w:p w14:paraId="3DDE6D11" w14:textId="77777777" w:rsidR="00AA4294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90AEDA2" w14:textId="77777777" w:rsidR="00AA4294" w:rsidRDefault="00000000">
            <w:r>
              <w:t>202.83</w:t>
            </w:r>
          </w:p>
        </w:tc>
        <w:tc>
          <w:tcPr>
            <w:tcW w:w="1556" w:type="dxa"/>
            <w:vAlign w:val="center"/>
          </w:tcPr>
          <w:p w14:paraId="534B2C21" w14:textId="77777777" w:rsidR="00AA4294" w:rsidRDefault="00000000">
            <w:r>
              <w:t>210.96</w:t>
            </w:r>
          </w:p>
        </w:tc>
        <w:tc>
          <w:tcPr>
            <w:tcW w:w="1556" w:type="dxa"/>
            <w:vAlign w:val="center"/>
          </w:tcPr>
          <w:p w14:paraId="05E8C462" w14:textId="77777777" w:rsidR="00AA4294" w:rsidRDefault="00000000">
            <w:r>
              <w:t>659.38</w:t>
            </w:r>
          </w:p>
        </w:tc>
        <w:tc>
          <w:tcPr>
            <w:tcW w:w="1556" w:type="dxa"/>
            <w:vAlign w:val="center"/>
          </w:tcPr>
          <w:p w14:paraId="4DC2A7A3" w14:textId="77777777" w:rsidR="00AA4294" w:rsidRDefault="00000000">
            <w:r>
              <w:t>136.76</w:t>
            </w:r>
          </w:p>
        </w:tc>
        <w:tc>
          <w:tcPr>
            <w:tcW w:w="1556" w:type="dxa"/>
            <w:vAlign w:val="center"/>
          </w:tcPr>
          <w:p w14:paraId="3FA5EF5B" w14:textId="77777777" w:rsidR="00AA4294" w:rsidRDefault="00000000">
            <w:r>
              <w:t>601.40</w:t>
            </w:r>
          </w:p>
        </w:tc>
      </w:tr>
      <w:tr w:rsidR="00AA4294" w14:paraId="68BDCEB5" w14:textId="77777777">
        <w:tc>
          <w:tcPr>
            <w:tcW w:w="1556" w:type="dxa"/>
            <w:shd w:val="clear" w:color="auto" w:fill="E6E6E6"/>
            <w:vAlign w:val="center"/>
          </w:tcPr>
          <w:p w14:paraId="2F5F0BCE" w14:textId="77777777" w:rsidR="00AA4294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C549E92" w14:textId="77777777" w:rsidR="00AA4294" w:rsidRDefault="00000000">
            <w:r>
              <w:t>145.32</w:t>
            </w:r>
          </w:p>
        </w:tc>
        <w:tc>
          <w:tcPr>
            <w:tcW w:w="1556" w:type="dxa"/>
            <w:vAlign w:val="center"/>
          </w:tcPr>
          <w:p w14:paraId="055444D9" w14:textId="77777777" w:rsidR="00AA4294" w:rsidRDefault="00000000">
            <w:r>
              <w:t>98.33</w:t>
            </w:r>
          </w:p>
        </w:tc>
        <w:tc>
          <w:tcPr>
            <w:tcW w:w="1556" w:type="dxa"/>
            <w:vAlign w:val="center"/>
          </w:tcPr>
          <w:p w14:paraId="0CE1EB69" w14:textId="77777777" w:rsidR="00AA4294" w:rsidRDefault="00000000">
            <w:r>
              <w:t>569.26</w:t>
            </w:r>
          </w:p>
        </w:tc>
        <w:tc>
          <w:tcPr>
            <w:tcW w:w="1556" w:type="dxa"/>
            <w:vAlign w:val="center"/>
          </w:tcPr>
          <w:p w14:paraId="5210E5EC" w14:textId="77777777" w:rsidR="00AA4294" w:rsidRDefault="00000000">
            <w:r>
              <w:t>42.73</w:t>
            </w:r>
          </w:p>
        </w:tc>
        <w:tc>
          <w:tcPr>
            <w:tcW w:w="1556" w:type="dxa"/>
            <w:vAlign w:val="center"/>
          </w:tcPr>
          <w:p w14:paraId="6D517336" w14:textId="77777777" w:rsidR="00AA4294" w:rsidRDefault="00000000">
            <w:r>
              <w:t>384.00</w:t>
            </w:r>
          </w:p>
        </w:tc>
      </w:tr>
      <w:tr w:rsidR="00AA4294" w14:paraId="7BAEC241" w14:textId="77777777">
        <w:tc>
          <w:tcPr>
            <w:tcW w:w="1556" w:type="dxa"/>
            <w:shd w:val="clear" w:color="auto" w:fill="E6E6E6"/>
            <w:vAlign w:val="center"/>
          </w:tcPr>
          <w:p w14:paraId="54AFEBC4" w14:textId="77777777" w:rsidR="00AA4294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BF49B43" w14:textId="77777777" w:rsidR="00AA4294" w:rsidRDefault="00000000">
            <w:r>
              <w:t>72.52</w:t>
            </w:r>
          </w:p>
        </w:tc>
        <w:tc>
          <w:tcPr>
            <w:tcW w:w="1556" w:type="dxa"/>
            <w:vAlign w:val="center"/>
          </w:tcPr>
          <w:p w14:paraId="71F54A1B" w14:textId="77777777" w:rsidR="00AA4294" w:rsidRDefault="00000000">
            <w:r>
              <w:t>9.82</w:t>
            </w:r>
          </w:p>
        </w:tc>
        <w:tc>
          <w:tcPr>
            <w:tcW w:w="1556" w:type="dxa"/>
            <w:vAlign w:val="center"/>
          </w:tcPr>
          <w:p w14:paraId="6A28D5E2" w14:textId="77777777" w:rsidR="00AA4294" w:rsidRDefault="00000000">
            <w:r>
              <w:t>401.81</w:t>
            </w:r>
          </w:p>
        </w:tc>
        <w:tc>
          <w:tcPr>
            <w:tcW w:w="1556" w:type="dxa"/>
            <w:vAlign w:val="center"/>
          </w:tcPr>
          <w:p w14:paraId="3BA2247B" w14:textId="77777777" w:rsidR="00AA4294" w:rsidRDefault="00000000">
            <w:r>
              <w:t>38.96</w:t>
            </w:r>
          </w:p>
        </w:tc>
        <w:tc>
          <w:tcPr>
            <w:tcW w:w="1556" w:type="dxa"/>
            <w:vAlign w:val="center"/>
          </w:tcPr>
          <w:p w14:paraId="565E534E" w14:textId="77777777" w:rsidR="00AA4294" w:rsidRDefault="00000000">
            <w:r>
              <w:t>164.90</w:t>
            </w:r>
          </w:p>
        </w:tc>
      </w:tr>
      <w:tr w:rsidR="00AA4294" w14:paraId="24D4F8C0" w14:textId="77777777">
        <w:tc>
          <w:tcPr>
            <w:tcW w:w="1556" w:type="dxa"/>
            <w:shd w:val="clear" w:color="auto" w:fill="E6E6E6"/>
            <w:vAlign w:val="center"/>
          </w:tcPr>
          <w:p w14:paraId="7A5F3F88" w14:textId="77777777" w:rsidR="00AA4294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315316E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160787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2B9339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BBA8A0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4107CC" w14:textId="77777777" w:rsidR="00AA4294" w:rsidRDefault="00000000">
            <w:r>
              <w:t>0.00</w:t>
            </w:r>
          </w:p>
        </w:tc>
      </w:tr>
      <w:tr w:rsidR="00AA4294" w14:paraId="0595A27F" w14:textId="77777777">
        <w:tc>
          <w:tcPr>
            <w:tcW w:w="1556" w:type="dxa"/>
            <w:shd w:val="clear" w:color="auto" w:fill="E6E6E6"/>
            <w:vAlign w:val="center"/>
          </w:tcPr>
          <w:p w14:paraId="195796D9" w14:textId="77777777" w:rsidR="00AA4294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042C60B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B46B37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81E0F1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9F4DBA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7599AF" w14:textId="77777777" w:rsidR="00AA4294" w:rsidRDefault="00000000">
            <w:r>
              <w:t>0.00</w:t>
            </w:r>
          </w:p>
        </w:tc>
      </w:tr>
      <w:tr w:rsidR="00AA4294" w14:paraId="03595754" w14:textId="77777777">
        <w:tc>
          <w:tcPr>
            <w:tcW w:w="1556" w:type="dxa"/>
            <w:shd w:val="clear" w:color="auto" w:fill="E6E6E6"/>
            <w:vAlign w:val="center"/>
          </w:tcPr>
          <w:p w14:paraId="5887A665" w14:textId="77777777" w:rsidR="00AA4294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7075CBC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7D95A7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E2FD17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141186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F14E65" w14:textId="77777777" w:rsidR="00AA4294" w:rsidRDefault="00000000">
            <w:r>
              <w:t>0.00</w:t>
            </w:r>
          </w:p>
        </w:tc>
      </w:tr>
      <w:tr w:rsidR="00AA4294" w14:paraId="00A725A5" w14:textId="77777777">
        <w:tc>
          <w:tcPr>
            <w:tcW w:w="1556" w:type="dxa"/>
            <w:shd w:val="clear" w:color="auto" w:fill="E6E6E6"/>
            <w:vAlign w:val="center"/>
          </w:tcPr>
          <w:p w14:paraId="1577F4CE" w14:textId="77777777" w:rsidR="00AA4294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5F73AA9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92253B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AB3F58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A9F6EC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72A16A" w14:textId="77777777" w:rsidR="00AA4294" w:rsidRDefault="00000000">
            <w:r>
              <w:t>0.00</w:t>
            </w:r>
          </w:p>
        </w:tc>
      </w:tr>
      <w:tr w:rsidR="00AA4294" w14:paraId="4C324502" w14:textId="77777777">
        <w:tc>
          <w:tcPr>
            <w:tcW w:w="1556" w:type="dxa"/>
            <w:shd w:val="clear" w:color="auto" w:fill="E6E6E6"/>
            <w:vAlign w:val="center"/>
          </w:tcPr>
          <w:p w14:paraId="275BDF05" w14:textId="77777777" w:rsidR="00AA4294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0A877F83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338884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08E976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F12A3A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EDA07B" w14:textId="77777777" w:rsidR="00AA4294" w:rsidRDefault="00000000">
            <w:r>
              <w:t>0.00</w:t>
            </w:r>
          </w:p>
        </w:tc>
      </w:tr>
      <w:tr w:rsidR="00AA4294" w14:paraId="664DECEC" w14:textId="77777777">
        <w:tc>
          <w:tcPr>
            <w:tcW w:w="1556" w:type="dxa"/>
            <w:shd w:val="clear" w:color="auto" w:fill="E6E6E6"/>
            <w:vAlign w:val="center"/>
          </w:tcPr>
          <w:p w14:paraId="3F8E2BA7" w14:textId="77777777" w:rsidR="00AA4294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4C2D7BE9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F7761C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7AC931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853F67" w14:textId="77777777" w:rsidR="00AA429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DE541E" w14:textId="77777777" w:rsidR="00AA4294" w:rsidRDefault="00000000">
            <w:r>
              <w:t>0.00</w:t>
            </w:r>
          </w:p>
        </w:tc>
      </w:tr>
    </w:tbl>
    <w:p w14:paraId="5686F466" w14:textId="77777777" w:rsidR="00AA4294" w:rsidRDefault="00AA4294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125ABEA8" w14:textId="77777777" w:rsidR="00AA4294" w:rsidRDefault="00AA4294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3E50DF17" w14:textId="77777777" w:rsidR="00AA4294" w:rsidRDefault="00000000">
      <w:pPr>
        <w:pStyle w:val="2"/>
      </w:pPr>
      <w:bookmarkStart w:id="53" w:name="_Toc155690730"/>
      <w:bookmarkStart w:id="54" w:name="_Toc2375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3F8B47B4" w14:textId="77777777" w:rsidR="00AA4294" w:rsidRDefault="00000000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5D4A8FC4" w14:textId="77777777" w:rsidR="00AA4294" w:rsidRDefault="00AA4294">
      <w:pPr>
        <w:jc w:val="center"/>
      </w:pPr>
      <w:bookmarkStart w:id="56" w:name="自然通风室内温度表格"/>
      <w:bookmarkEnd w:id="56"/>
    </w:p>
    <w:p w14:paraId="107A4812" w14:textId="77777777" w:rsidR="00AA4294" w:rsidRDefault="00000000">
      <w:pPr>
        <w:pStyle w:val="1"/>
      </w:pPr>
      <w:bookmarkStart w:id="57" w:name="_Toc25607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A4294" w14:paraId="1C9477B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E2B834D" w14:textId="77777777" w:rsidR="00AA429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58F39F" w14:textId="77777777" w:rsidR="00AA429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86DBA6" w14:textId="77777777" w:rsidR="00AA429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554AE" w14:textId="77777777" w:rsidR="00AA429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AE8E32" w14:textId="77777777" w:rsidR="00AA429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91FF17" w14:textId="77777777" w:rsidR="00AA429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8F3D08C" w14:textId="77777777" w:rsidR="00AA4294" w:rsidRDefault="00000000">
            <w:pPr>
              <w:jc w:val="center"/>
            </w:pPr>
            <w:r>
              <w:t>数据来源</w:t>
            </w:r>
          </w:p>
        </w:tc>
      </w:tr>
      <w:tr w:rsidR="00AA4294" w14:paraId="4263C4A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6C22351" w14:textId="77777777" w:rsidR="00AA4294" w:rsidRDefault="00AA429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0D1A0DB" w14:textId="77777777" w:rsidR="00AA429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14E7DE" w14:textId="77777777" w:rsidR="00AA429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02895" w14:textId="77777777" w:rsidR="00AA429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F1BC69" w14:textId="77777777" w:rsidR="00AA429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D5F1B8" w14:textId="77777777" w:rsidR="00AA429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A6F724" w14:textId="77777777" w:rsidR="00AA4294" w:rsidRDefault="00AA4294">
            <w:pPr>
              <w:jc w:val="center"/>
            </w:pPr>
          </w:p>
        </w:tc>
      </w:tr>
      <w:tr w:rsidR="00AA4294" w14:paraId="3779FEF6" w14:textId="77777777">
        <w:tc>
          <w:tcPr>
            <w:tcW w:w="2196" w:type="dxa"/>
            <w:shd w:val="clear" w:color="auto" w:fill="E6E6E6"/>
            <w:vAlign w:val="center"/>
          </w:tcPr>
          <w:p w14:paraId="087BB9FF" w14:textId="77777777" w:rsidR="00AA429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D9B2D21" w14:textId="77777777" w:rsidR="00AA429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1EF507" w14:textId="77777777" w:rsidR="00AA429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AABD32" w14:textId="77777777" w:rsidR="00AA429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291516" w14:textId="77777777" w:rsidR="00AA429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71AB261" w14:textId="77777777" w:rsidR="00AA429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639EE5B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A4294" w14:paraId="5BB1F40A" w14:textId="77777777">
        <w:tc>
          <w:tcPr>
            <w:tcW w:w="2196" w:type="dxa"/>
            <w:shd w:val="clear" w:color="auto" w:fill="E6E6E6"/>
            <w:vAlign w:val="center"/>
          </w:tcPr>
          <w:p w14:paraId="5E36FE67" w14:textId="77777777" w:rsidR="00AA4294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ECAA9DA" w14:textId="77777777" w:rsidR="00AA4294" w:rsidRDefault="00000000">
            <w:r>
              <w:t>5.000</w:t>
            </w:r>
          </w:p>
        </w:tc>
        <w:tc>
          <w:tcPr>
            <w:tcW w:w="1030" w:type="dxa"/>
            <w:vAlign w:val="center"/>
          </w:tcPr>
          <w:p w14:paraId="3FE31ABD" w14:textId="77777777" w:rsidR="00AA4294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068598F5" w14:textId="77777777" w:rsidR="00AA429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E49AFBE" w14:textId="77777777" w:rsidR="00AA4294" w:rsidRDefault="00000000">
            <w:r>
              <w:t>171.1</w:t>
            </w:r>
          </w:p>
        </w:tc>
        <w:tc>
          <w:tcPr>
            <w:tcW w:w="1188" w:type="dxa"/>
            <w:vAlign w:val="center"/>
          </w:tcPr>
          <w:p w14:paraId="7BE7E376" w14:textId="77777777" w:rsidR="00AA4294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0A0E2519" w14:textId="77777777" w:rsidR="00AA4294" w:rsidRDefault="00AA4294">
            <w:pPr>
              <w:rPr>
                <w:sz w:val="18"/>
                <w:szCs w:val="18"/>
              </w:rPr>
            </w:pPr>
          </w:p>
        </w:tc>
      </w:tr>
      <w:tr w:rsidR="00AA4294" w14:paraId="1196E710" w14:textId="77777777">
        <w:tc>
          <w:tcPr>
            <w:tcW w:w="2196" w:type="dxa"/>
            <w:shd w:val="clear" w:color="auto" w:fill="E6E6E6"/>
            <w:vAlign w:val="center"/>
          </w:tcPr>
          <w:p w14:paraId="54EC1A2B" w14:textId="77777777" w:rsidR="00AA429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0B4CB1A" w14:textId="77777777" w:rsidR="00AA429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E05201" w14:textId="77777777" w:rsidR="00AA429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B6B49F" w14:textId="77777777" w:rsidR="00AA429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63C2F50" w14:textId="77777777" w:rsidR="00AA429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EFCF4E" w14:textId="77777777" w:rsidR="00AA429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3F0A281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A4294" w14:paraId="49A62F74" w14:textId="77777777">
        <w:tc>
          <w:tcPr>
            <w:tcW w:w="2196" w:type="dxa"/>
            <w:shd w:val="clear" w:color="auto" w:fill="E6E6E6"/>
            <w:vAlign w:val="center"/>
          </w:tcPr>
          <w:p w14:paraId="652B0D21" w14:textId="77777777" w:rsidR="00AA4294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FA38D4B" w14:textId="77777777" w:rsidR="00AA4294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00705C14" w14:textId="77777777" w:rsidR="00AA429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18918F8" w14:textId="77777777" w:rsidR="00AA4294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338FDAA8" w14:textId="77777777" w:rsidR="00AA4294" w:rsidRDefault="00000000">
            <w:r>
              <w:t>385.0</w:t>
            </w:r>
          </w:p>
        </w:tc>
        <w:tc>
          <w:tcPr>
            <w:tcW w:w="1188" w:type="dxa"/>
            <w:vAlign w:val="center"/>
          </w:tcPr>
          <w:p w14:paraId="30C42816" w14:textId="77777777" w:rsidR="00AA429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042B1A6" w14:textId="77777777" w:rsidR="00AA4294" w:rsidRDefault="00000000">
            <w:r>
              <w:rPr>
                <w:sz w:val="18"/>
                <w:szCs w:val="18"/>
              </w:rPr>
              <w:t>复合聚苯乙烯不燃保温板应用技术标准</w:t>
            </w:r>
            <w:r>
              <w:rPr>
                <w:sz w:val="18"/>
                <w:szCs w:val="18"/>
              </w:rPr>
              <w:t xml:space="preserve"> T/JJN002—2020</w:t>
            </w:r>
          </w:p>
        </w:tc>
      </w:tr>
      <w:tr w:rsidR="00AA4294" w14:paraId="3F832125" w14:textId="77777777">
        <w:tc>
          <w:tcPr>
            <w:tcW w:w="2196" w:type="dxa"/>
            <w:shd w:val="clear" w:color="auto" w:fill="E6E6E6"/>
            <w:vAlign w:val="center"/>
          </w:tcPr>
          <w:p w14:paraId="0777629D" w14:textId="77777777" w:rsidR="00AA429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A0EE2FA" w14:textId="77777777" w:rsidR="00AA429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8263E4C" w14:textId="77777777" w:rsidR="00AA429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E30F3A0" w14:textId="77777777" w:rsidR="00AA429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6FF3171" w14:textId="77777777" w:rsidR="00AA429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718A0AD" w14:textId="77777777" w:rsidR="00AA429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6D90AE1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A4294" w14:paraId="14F66946" w14:textId="77777777">
        <w:tc>
          <w:tcPr>
            <w:tcW w:w="2196" w:type="dxa"/>
            <w:shd w:val="clear" w:color="auto" w:fill="E6E6E6"/>
            <w:vAlign w:val="center"/>
          </w:tcPr>
          <w:p w14:paraId="249B6641" w14:textId="77777777" w:rsidR="00AA4294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8AE8EF8" w14:textId="77777777" w:rsidR="00AA4294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5BAFCB9C" w14:textId="77777777" w:rsidR="00AA4294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022301E8" w14:textId="77777777" w:rsidR="00AA429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40CD9C8" w14:textId="77777777" w:rsidR="00AA4294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4C0B7F7C" w14:textId="77777777" w:rsidR="00AA4294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7026A0DE" w14:textId="77777777" w:rsidR="00AA4294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AA4294" w14:paraId="2B6A7185" w14:textId="77777777">
        <w:tc>
          <w:tcPr>
            <w:tcW w:w="2196" w:type="dxa"/>
            <w:shd w:val="clear" w:color="auto" w:fill="E6E6E6"/>
            <w:vAlign w:val="center"/>
          </w:tcPr>
          <w:p w14:paraId="4C316963" w14:textId="77777777" w:rsidR="00AA4294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EA4D555" w14:textId="77777777" w:rsidR="00AA429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498D39B" w14:textId="77777777" w:rsidR="00AA429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5FA9DD9" w14:textId="77777777" w:rsidR="00AA429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A86850B" w14:textId="77777777" w:rsidR="00AA429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5AAD075" w14:textId="77777777" w:rsidR="00AA429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50C1410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A4294" w14:paraId="115A3D61" w14:textId="77777777">
        <w:tc>
          <w:tcPr>
            <w:tcW w:w="2196" w:type="dxa"/>
            <w:shd w:val="clear" w:color="auto" w:fill="E6E6E6"/>
            <w:vAlign w:val="center"/>
          </w:tcPr>
          <w:p w14:paraId="2D91CEA3" w14:textId="77777777" w:rsidR="00AA4294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4DB11C74" w14:textId="77777777" w:rsidR="00AA4294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1E9D74CB" w14:textId="77777777" w:rsidR="00AA4294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199663BE" w14:textId="77777777" w:rsidR="00AA4294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397D3B41" w14:textId="77777777" w:rsidR="00AA4294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1456EE2E" w14:textId="77777777" w:rsidR="00AA4294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5FC0BB6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A4294" w14:paraId="7358666C" w14:textId="77777777">
        <w:tc>
          <w:tcPr>
            <w:tcW w:w="2196" w:type="dxa"/>
            <w:shd w:val="clear" w:color="auto" w:fill="E6E6E6"/>
            <w:vAlign w:val="center"/>
          </w:tcPr>
          <w:p w14:paraId="4DF17A2B" w14:textId="77777777" w:rsidR="00AA4294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43E8ABD9" w14:textId="77777777" w:rsidR="00AA4294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501570B5" w14:textId="77777777" w:rsidR="00AA429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191B787" w14:textId="77777777" w:rsidR="00AA429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E3AA5D6" w14:textId="77777777" w:rsidR="00AA4294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1AF8DCE2" w14:textId="77777777" w:rsidR="00AA429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83E9148" w14:textId="77777777" w:rsidR="00AA4294" w:rsidRDefault="00000000">
            <w:r>
              <w:rPr>
                <w:sz w:val="18"/>
                <w:szCs w:val="18"/>
              </w:rPr>
              <w:t>广西居住建筑节能设计标准</w:t>
            </w:r>
            <w:r>
              <w:rPr>
                <w:sz w:val="18"/>
                <w:szCs w:val="18"/>
              </w:rPr>
              <w:t xml:space="preserve"> DB45221—2007</w:t>
            </w:r>
          </w:p>
        </w:tc>
      </w:tr>
      <w:tr w:rsidR="00AA4294" w14:paraId="41A8E741" w14:textId="77777777">
        <w:tc>
          <w:tcPr>
            <w:tcW w:w="2196" w:type="dxa"/>
            <w:shd w:val="clear" w:color="auto" w:fill="E6E6E6"/>
            <w:vAlign w:val="center"/>
          </w:tcPr>
          <w:p w14:paraId="215E3353" w14:textId="77777777" w:rsidR="00AA4294" w:rsidRDefault="00000000">
            <w:r>
              <w:t>松、木、云杉（热流方向顺木纹）</w:t>
            </w:r>
          </w:p>
        </w:tc>
        <w:tc>
          <w:tcPr>
            <w:tcW w:w="1018" w:type="dxa"/>
            <w:vAlign w:val="center"/>
          </w:tcPr>
          <w:p w14:paraId="35E3B4D2" w14:textId="77777777" w:rsidR="00AA4294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7B9CA292" w14:textId="77777777" w:rsidR="00AA4294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4315A36A" w14:textId="77777777" w:rsidR="00AA4294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02AF466" w14:textId="77777777" w:rsidR="00AA4294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7AEEAD31" w14:textId="77777777" w:rsidR="00AA4294" w:rsidRDefault="00000000">
            <w:r>
              <w:t>0.1680</w:t>
            </w:r>
          </w:p>
        </w:tc>
        <w:tc>
          <w:tcPr>
            <w:tcW w:w="1516" w:type="dxa"/>
            <w:vAlign w:val="center"/>
          </w:tcPr>
          <w:p w14:paraId="31771D39" w14:textId="77777777" w:rsidR="00AA429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7BC7066" w14:textId="77777777" w:rsidR="00AA4294" w:rsidRDefault="00000000">
      <w:pPr>
        <w:pStyle w:val="1"/>
      </w:pPr>
      <w:bookmarkStart w:id="58" w:name="_Toc18667"/>
      <w:r>
        <w:t>工程构造</w:t>
      </w:r>
      <w:bookmarkEnd w:id="58"/>
    </w:p>
    <w:p w14:paraId="6330ACFA" w14:textId="77777777" w:rsidR="00AA4294" w:rsidRDefault="00000000">
      <w:pPr>
        <w:pStyle w:val="2"/>
        <w:jc w:val="left"/>
      </w:pPr>
      <w:bookmarkStart w:id="59" w:name="_Toc3779"/>
      <w:r>
        <w:t>屋顶构造</w:t>
      </w:r>
      <w:bookmarkEnd w:id="59"/>
    </w:p>
    <w:p w14:paraId="5D68EE4D" w14:textId="77777777" w:rsidR="00AA4294" w:rsidRDefault="00000000">
      <w:pPr>
        <w:pStyle w:val="3"/>
        <w:rPr>
          <w:rFonts w:hint="eastAsia"/>
        </w:rPr>
      </w:pPr>
      <w:r>
        <w:t>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A4294" w14:paraId="25A6A72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D8AE700" w14:textId="77777777" w:rsidR="00AA4294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4CCBB78" w14:textId="77777777" w:rsidR="00AA4294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40EDF1" w14:textId="77777777" w:rsidR="00AA4294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F5206C" w14:textId="77777777" w:rsidR="00AA4294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9C266" w14:textId="77777777" w:rsidR="00AA4294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D3A3F0" w14:textId="77777777" w:rsidR="00AA429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502B5" w14:textId="77777777" w:rsidR="00AA4294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85AF65" w14:textId="77777777" w:rsidR="00AA429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A4294" w14:paraId="3E85C2C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5669D58" w14:textId="77777777" w:rsidR="00AA4294" w:rsidRDefault="00AA4294"/>
        </w:tc>
        <w:tc>
          <w:tcPr>
            <w:tcW w:w="834" w:type="dxa"/>
            <w:shd w:val="clear" w:color="auto" w:fill="E6E6E6"/>
            <w:vAlign w:val="center"/>
          </w:tcPr>
          <w:p w14:paraId="4CAEF237" w14:textId="77777777" w:rsidR="00AA4294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8EF920" w14:textId="77777777" w:rsidR="00AA4294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F835F6" w14:textId="77777777" w:rsidR="00AA4294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3B0997" w14:textId="77777777" w:rsidR="00AA4294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EBBD00" w14:textId="77777777" w:rsidR="00AA4294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BE65FF" w14:textId="77777777" w:rsidR="00AA4294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5B9591" w14:textId="77777777" w:rsidR="00AA4294" w:rsidRDefault="00000000">
            <w:r>
              <w:t>D=R*S</w:t>
            </w:r>
          </w:p>
        </w:tc>
      </w:tr>
      <w:tr w:rsidR="00AA4294" w14:paraId="37D2C1C7" w14:textId="77777777">
        <w:tc>
          <w:tcPr>
            <w:tcW w:w="2838" w:type="dxa"/>
            <w:vAlign w:val="center"/>
          </w:tcPr>
          <w:p w14:paraId="2C8E23BC" w14:textId="77777777" w:rsidR="00AA4294" w:rsidRDefault="00000000">
            <w:r>
              <w:t>硬质聚氨酯泡沫塑料</w:t>
            </w:r>
          </w:p>
        </w:tc>
        <w:tc>
          <w:tcPr>
            <w:tcW w:w="834" w:type="dxa"/>
            <w:vAlign w:val="center"/>
          </w:tcPr>
          <w:p w14:paraId="63FDBC29" w14:textId="77777777" w:rsidR="00AA4294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18285B12" w14:textId="77777777" w:rsidR="00AA429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F3A83C6" w14:textId="77777777" w:rsidR="00AA4294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62DE32A5" w14:textId="77777777" w:rsidR="00AA4294" w:rsidRDefault="00000000">
            <w:r>
              <w:t>0.280</w:t>
            </w:r>
          </w:p>
        </w:tc>
        <w:tc>
          <w:tcPr>
            <w:tcW w:w="707" w:type="dxa"/>
            <w:vAlign w:val="center"/>
          </w:tcPr>
          <w:p w14:paraId="0149DD7B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9C25CA0" w14:textId="77777777" w:rsidR="00AA4294" w:rsidRDefault="00000000">
            <w:r>
              <w:t>3.333</w:t>
            </w:r>
          </w:p>
        </w:tc>
        <w:tc>
          <w:tcPr>
            <w:tcW w:w="990" w:type="dxa"/>
            <w:vAlign w:val="center"/>
          </w:tcPr>
          <w:p w14:paraId="00682EA9" w14:textId="77777777" w:rsidR="00AA4294" w:rsidRDefault="00000000">
            <w:r>
              <w:t>0.933</w:t>
            </w:r>
          </w:p>
        </w:tc>
      </w:tr>
      <w:tr w:rsidR="00AA4294" w14:paraId="4EF4A17A" w14:textId="77777777">
        <w:tc>
          <w:tcPr>
            <w:tcW w:w="2838" w:type="dxa"/>
            <w:vAlign w:val="center"/>
          </w:tcPr>
          <w:p w14:paraId="2B60D037" w14:textId="77777777" w:rsidR="00AA4294" w:rsidRDefault="00000000">
            <w:r>
              <w:t>松、木、云杉（热流方向顺木纹）</w:t>
            </w:r>
          </w:p>
        </w:tc>
        <w:tc>
          <w:tcPr>
            <w:tcW w:w="834" w:type="dxa"/>
            <w:vAlign w:val="center"/>
          </w:tcPr>
          <w:p w14:paraId="3C20A127" w14:textId="77777777" w:rsidR="00AA4294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4AD32078" w14:textId="77777777" w:rsidR="00AA4294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20918A7D" w14:textId="77777777" w:rsidR="00AA4294" w:rsidRDefault="00000000">
            <w:r>
              <w:t>0.290</w:t>
            </w:r>
          </w:p>
        </w:tc>
        <w:tc>
          <w:tcPr>
            <w:tcW w:w="1131" w:type="dxa"/>
            <w:vAlign w:val="center"/>
          </w:tcPr>
          <w:p w14:paraId="0A7AB0A9" w14:textId="77777777" w:rsidR="00AA4294" w:rsidRDefault="00000000">
            <w:r>
              <w:t>5.550</w:t>
            </w:r>
          </w:p>
        </w:tc>
        <w:tc>
          <w:tcPr>
            <w:tcW w:w="707" w:type="dxa"/>
            <w:vAlign w:val="center"/>
          </w:tcPr>
          <w:p w14:paraId="1FD7EF4E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0447BF" w14:textId="77777777" w:rsidR="00AA4294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51413E02" w14:textId="77777777" w:rsidR="00AA4294" w:rsidRDefault="00000000">
            <w:r>
              <w:t>1.914</w:t>
            </w:r>
          </w:p>
        </w:tc>
      </w:tr>
      <w:tr w:rsidR="00AA4294" w14:paraId="66F57930" w14:textId="77777777">
        <w:tc>
          <w:tcPr>
            <w:tcW w:w="2838" w:type="dxa"/>
            <w:vAlign w:val="center"/>
          </w:tcPr>
          <w:p w14:paraId="19E39B7E" w14:textId="77777777" w:rsidR="00AA4294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BD0DFE7" w14:textId="77777777" w:rsidR="00AA4294" w:rsidRDefault="00000000">
            <w:r>
              <w:t>180</w:t>
            </w:r>
          </w:p>
        </w:tc>
        <w:tc>
          <w:tcPr>
            <w:tcW w:w="707" w:type="dxa"/>
            <w:vAlign w:val="center"/>
          </w:tcPr>
          <w:p w14:paraId="272A846D" w14:textId="77777777" w:rsidR="00AA429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5270578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5098516" w14:textId="77777777" w:rsidR="00AA4294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9439B8C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1B31BAE" w14:textId="77777777" w:rsidR="00AA4294" w:rsidRDefault="00000000">
            <w:r>
              <w:t>3.678</w:t>
            </w:r>
          </w:p>
        </w:tc>
        <w:tc>
          <w:tcPr>
            <w:tcW w:w="990" w:type="dxa"/>
            <w:vAlign w:val="center"/>
          </w:tcPr>
          <w:p w14:paraId="7F39C989" w14:textId="77777777" w:rsidR="00AA4294" w:rsidRDefault="00000000">
            <w:r>
              <w:t>2.847</w:t>
            </w:r>
          </w:p>
        </w:tc>
      </w:tr>
      <w:tr w:rsidR="00AA4294" w14:paraId="13EA38FA" w14:textId="77777777">
        <w:tc>
          <w:tcPr>
            <w:tcW w:w="2838" w:type="dxa"/>
            <w:shd w:val="clear" w:color="auto" w:fill="E6E6E6"/>
            <w:vAlign w:val="center"/>
          </w:tcPr>
          <w:p w14:paraId="72372058" w14:textId="77777777" w:rsidR="00AA4294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7E0BE1D" w14:textId="77777777" w:rsidR="00AA4294" w:rsidRDefault="00000000">
            <w:pPr>
              <w:jc w:val="center"/>
            </w:pPr>
            <w:r>
              <w:t>5.0</w:t>
            </w:r>
          </w:p>
        </w:tc>
      </w:tr>
      <w:tr w:rsidR="00AA4294" w14:paraId="474DD719" w14:textId="77777777">
        <w:tc>
          <w:tcPr>
            <w:tcW w:w="2838" w:type="dxa"/>
            <w:shd w:val="clear" w:color="auto" w:fill="E6E6E6"/>
            <w:vAlign w:val="center"/>
          </w:tcPr>
          <w:p w14:paraId="1B988B84" w14:textId="77777777" w:rsidR="00AA4294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62CFF60" w14:textId="77777777" w:rsidR="00AA4294" w:rsidRDefault="00000000">
            <w:pPr>
              <w:jc w:val="center"/>
            </w:pPr>
            <w:r>
              <w:t>0.75</w:t>
            </w:r>
          </w:p>
        </w:tc>
      </w:tr>
      <w:tr w:rsidR="00AA4294" w14:paraId="0E068ADC" w14:textId="77777777">
        <w:tc>
          <w:tcPr>
            <w:tcW w:w="2838" w:type="dxa"/>
            <w:shd w:val="clear" w:color="auto" w:fill="E6E6E6"/>
            <w:vAlign w:val="center"/>
          </w:tcPr>
          <w:p w14:paraId="1041B007" w14:textId="77777777" w:rsidR="00AA4294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30ABD22" w14:textId="77777777" w:rsidR="00AA4294" w:rsidRDefault="00000000">
            <w:pPr>
              <w:jc w:val="center"/>
            </w:pPr>
            <w:r>
              <w:t>0.26</w:t>
            </w:r>
          </w:p>
        </w:tc>
      </w:tr>
      <w:tr w:rsidR="00AA4294" w14:paraId="2BF33F5B" w14:textId="77777777">
        <w:tc>
          <w:tcPr>
            <w:tcW w:w="2838" w:type="dxa"/>
            <w:shd w:val="clear" w:color="auto" w:fill="E6E6E6"/>
            <w:vAlign w:val="center"/>
          </w:tcPr>
          <w:p w14:paraId="2C09D4AB" w14:textId="77777777" w:rsidR="00AA4294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030672F" w14:textId="77777777" w:rsidR="00AA4294" w:rsidRDefault="00000000">
            <w:pPr>
              <w:jc w:val="center"/>
            </w:pPr>
            <w:r>
              <w:t>重质围护结构</w:t>
            </w:r>
          </w:p>
        </w:tc>
      </w:tr>
    </w:tbl>
    <w:p w14:paraId="2DD25243" w14:textId="77777777" w:rsidR="00AA4294" w:rsidRDefault="00000000">
      <w:pPr>
        <w:pStyle w:val="4"/>
      </w:pPr>
      <w:r>
        <w:t>空调房间：逐时温度</w:t>
      </w:r>
    </w:p>
    <w:p w14:paraId="78AAA3C3" w14:textId="77777777" w:rsidR="00AA4294" w:rsidRDefault="00000000">
      <w:pPr>
        <w:jc w:val="center"/>
      </w:pPr>
      <w:r>
        <w:rPr>
          <w:noProof/>
        </w:rPr>
        <w:drawing>
          <wp:inline distT="0" distB="0" distL="0" distR="0" wp14:anchorId="501CEF0C" wp14:editId="010B76F4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5E5C" w14:textId="77777777" w:rsidR="00AA4294" w:rsidRDefault="00AA4294"/>
    <w:p w14:paraId="1085C644" w14:textId="77777777" w:rsidR="00AA4294" w:rsidRDefault="00AA429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27B21380" w14:textId="77777777">
        <w:tc>
          <w:tcPr>
            <w:tcW w:w="777" w:type="dxa"/>
            <w:shd w:val="clear" w:color="auto" w:fill="E6E6E6"/>
            <w:vAlign w:val="center"/>
          </w:tcPr>
          <w:p w14:paraId="7713E62F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27DDA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2F9E0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8CC81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A71AA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769E4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60F38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2A472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B7FBC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00C5D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7270B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1DA56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4C91EAD5" w14:textId="77777777">
        <w:tc>
          <w:tcPr>
            <w:tcW w:w="777" w:type="dxa"/>
            <w:vAlign w:val="center"/>
          </w:tcPr>
          <w:p w14:paraId="75A2CB72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163CC3B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6C9E91A1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1A45AF0C" w14:textId="77777777" w:rsidR="00AA4294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7E593167" w14:textId="77777777" w:rsidR="00AA4294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EC938A6" w14:textId="77777777" w:rsidR="00AA4294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88F1870" w14:textId="77777777" w:rsidR="00AA4294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4A95C40" w14:textId="77777777" w:rsidR="00AA4294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044DBBD" w14:textId="77777777" w:rsidR="00AA4294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CAECF5B" w14:textId="77777777" w:rsidR="00AA4294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955ACE6" w14:textId="77777777" w:rsidR="00AA4294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6D6E167" w14:textId="77777777" w:rsidR="00AA4294" w:rsidRDefault="00000000">
            <w:r>
              <w:t>26.47</w:t>
            </w:r>
          </w:p>
        </w:tc>
      </w:tr>
      <w:tr w:rsidR="00AA4294" w14:paraId="07C783C4" w14:textId="77777777">
        <w:tc>
          <w:tcPr>
            <w:tcW w:w="777" w:type="dxa"/>
            <w:shd w:val="clear" w:color="auto" w:fill="E6E6E6"/>
            <w:vAlign w:val="center"/>
          </w:tcPr>
          <w:p w14:paraId="14EAD2FC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CCCB7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3640AD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C0F88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C906C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D6C08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63EDC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62A22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B1446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59B93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DF739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20E9E" w14:textId="77777777" w:rsidR="00AA4294" w:rsidRDefault="00000000">
            <w:r>
              <w:t>23:00</w:t>
            </w:r>
          </w:p>
        </w:tc>
      </w:tr>
      <w:tr w:rsidR="00AA4294" w14:paraId="7E618BB1" w14:textId="77777777">
        <w:tc>
          <w:tcPr>
            <w:tcW w:w="777" w:type="dxa"/>
            <w:vAlign w:val="center"/>
          </w:tcPr>
          <w:p w14:paraId="0C16AACE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5CA367F1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3D770DB" w14:textId="77777777" w:rsidR="00AA4294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B112F09" w14:textId="77777777" w:rsidR="00AA4294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D467649" w14:textId="77777777" w:rsidR="00AA4294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334BED6" w14:textId="77777777" w:rsidR="00AA4294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989FC4C" w14:textId="77777777" w:rsidR="00AA4294" w:rsidRDefault="00000000">
            <w:r>
              <w:rPr>
                <w:color w:val="3333CC"/>
              </w:rPr>
              <w:t>26.92</w:t>
            </w:r>
          </w:p>
        </w:tc>
        <w:tc>
          <w:tcPr>
            <w:tcW w:w="777" w:type="dxa"/>
            <w:vAlign w:val="center"/>
          </w:tcPr>
          <w:p w14:paraId="4DA0C075" w14:textId="77777777" w:rsidR="00AA4294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B0421F8" w14:textId="77777777" w:rsidR="00AA4294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897FC49" w14:textId="77777777" w:rsidR="00AA4294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9B66A83" w14:textId="77777777" w:rsidR="00AA4294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621164E" w14:textId="77777777" w:rsidR="00AA4294" w:rsidRDefault="00000000">
            <w:r>
              <w:t>26.69</w:t>
            </w:r>
          </w:p>
        </w:tc>
      </w:tr>
    </w:tbl>
    <w:p w14:paraId="7F3911F0" w14:textId="77777777" w:rsidR="00AA4294" w:rsidRDefault="00000000">
      <w:pPr>
        <w:pStyle w:val="2"/>
      </w:pPr>
      <w:bookmarkStart w:id="60" w:name="_Toc9186"/>
      <w:r>
        <w:t>外墙（填充墙）构造</w:t>
      </w:r>
      <w:bookmarkEnd w:id="60"/>
    </w:p>
    <w:p w14:paraId="4B722224" w14:textId="77777777" w:rsidR="00AA4294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A4294" w14:paraId="032BD40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494A5F4" w14:textId="77777777" w:rsidR="00AA4294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5AF6A8B" w14:textId="77777777" w:rsidR="00AA4294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97155D" w14:textId="77777777" w:rsidR="00AA4294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1B537A" w14:textId="77777777" w:rsidR="00AA4294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E15C2" w14:textId="77777777" w:rsidR="00AA4294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759449" w14:textId="77777777" w:rsidR="00AA429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C69075" w14:textId="77777777" w:rsidR="00AA4294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A0AD78" w14:textId="77777777" w:rsidR="00AA429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A4294" w14:paraId="1DEECEF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372A913" w14:textId="77777777" w:rsidR="00AA4294" w:rsidRDefault="00AA4294"/>
        </w:tc>
        <w:tc>
          <w:tcPr>
            <w:tcW w:w="834" w:type="dxa"/>
            <w:shd w:val="clear" w:color="auto" w:fill="E6E6E6"/>
            <w:vAlign w:val="center"/>
          </w:tcPr>
          <w:p w14:paraId="20CD1A25" w14:textId="77777777" w:rsidR="00AA4294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70B88F" w14:textId="77777777" w:rsidR="00AA4294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652BDA" w14:textId="77777777" w:rsidR="00AA4294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0253B" w14:textId="77777777" w:rsidR="00AA4294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B13CDF" w14:textId="77777777" w:rsidR="00AA4294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791B31" w14:textId="77777777" w:rsidR="00AA4294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14FB04" w14:textId="77777777" w:rsidR="00AA4294" w:rsidRDefault="00000000">
            <w:r>
              <w:t>D=R*S</w:t>
            </w:r>
          </w:p>
        </w:tc>
      </w:tr>
      <w:tr w:rsidR="00AA4294" w14:paraId="6E03DCF3" w14:textId="77777777">
        <w:tc>
          <w:tcPr>
            <w:tcW w:w="2838" w:type="dxa"/>
            <w:vAlign w:val="center"/>
          </w:tcPr>
          <w:p w14:paraId="6D861BEA" w14:textId="77777777" w:rsidR="00AA4294" w:rsidRDefault="00000000">
            <w:r>
              <w:t>含水多孔外墙面层</w:t>
            </w:r>
          </w:p>
        </w:tc>
        <w:tc>
          <w:tcPr>
            <w:tcW w:w="834" w:type="dxa"/>
            <w:vAlign w:val="center"/>
          </w:tcPr>
          <w:p w14:paraId="4CE9BF77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E6321F4" w14:textId="77777777" w:rsidR="00AA4294" w:rsidRDefault="00000000">
            <w:r>
              <w:t>20.0</w:t>
            </w:r>
          </w:p>
        </w:tc>
        <w:tc>
          <w:tcPr>
            <w:tcW w:w="990" w:type="dxa"/>
            <w:vAlign w:val="center"/>
          </w:tcPr>
          <w:p w14:paraId="7C1A72CA" w14:textId="77777777" w:rsidR="00AA4294" w:rsidRDefault="00000000">
            <w:r>
              <w:t>0.057</w:t>
            </w:r>
          </w:p>
        </w:tc>
        <w:tc>
          <w:tcPr>
            <w:tcW w:w="1131" w:type="dxa"/>
            <w:vAlign w:val="center"/>
          </w:tcPr>
          <w:p w14:paraId="1DB2B7D4" w14:textId="77777777" w:rsidR="00AA4294" w:rsidRDefault="00000000">
            <w:r>
              <w:t>0.000</w:t>
            </w:r>
          </w:p>
        </w:tc>
        <w:tc>
          <w:tcPr>
            <w:tcW w:w="707" w:type="dxa"/>
            <w:vAlign w:val="center"/>
          </w:tcPr>
          <w:p w14:paraId="6C431103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3F0877D" w14:textId="77777777" w:rsidR="00AA4294" w:rsidRDefault="00000000">
            <w:r>
              <w:t>0.350</w:t>
            </w:r>
          </w:p>
        </w:tc>
        <w:tc>
          <w:tcPr>
            <w:tcW w:w="990" w:type="dxa"/>
            <w:vAlign w:val="center"/>
          </w:tcPr>
          <w:p w14:paraId="1D8AB9BA" w14:textId="77777777" w:rsidR="00AA4294" w:rsidRDefault="00000000">
            <w:r>
              <w:t>0.000</w:t>
            </w:r>
          </w:p>
        </w:tc>
      </w:tr>
      <w:tr w:rsidR="00AA4294" w14:paraId="350B5340" w14:textId="77777777">
        <w:tc>
          <w:tcPr>
            <w:tcW w:w="2838" w:type="dxa"/>
            <w:vAlign w:val="center"/>
          </w:tcPr>
          <w:p w14:paraId="254041F4" w14:textId="77777777" w:rsidR="00AA4294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D2EE1DE" w14:textId="77777777" w:rsidR="00AA4294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A9BCC46" w14:textId="77777777" w:rsidR="00AA4294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45F89656" w14:textId="77777777" w:rsidR="00AA4294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6CAC3349" w14:textId="77777777" w:rsidR="00AA4294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253873C1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BD6CE3" w14:textId="77777777" w:rsidR="00AA4294" w:rsidRDefault="00000000">
            <w:r>
              <w:t>0.976</w:t>
            </w:r>
          </w:p>
        </w:tc>
        <w:tc>
          <w:tcPr>
            <w:tcW w:w="990" w:type="dxa"/>
            <w:vAlign w:val="center"/>
          </w:tcPr>
          <w:p w14:paraId="5B06F5AA" w14:textId="77777777" w:rsidR="00AA4294" w:rsidRDefault="00000000">
            <w:r>
              <w:t>0.600</w:t>
            </w:r>
          </w:p>
        </w:tc>
      </w:tr>
      <w:tr w:rsidR="00AA4294" w14:paraId="03B4828B" w14:textId="77777777">
        <w:tc>
          <w:tcPr>
            <w:tcW w:w="2838" w:type="dxa"/>
            <w:vAlign w:val="center"/>
          </w:tcPr>
          <w:p w14:paraId="0E859C97" w14:textId="77777777" w:rsidR="00AA4294" w:rsidRDefault="00000000">
            <w:r>
              <w:t>防水涂料</w:t>
            </w:r>
          </w:p>
        </w:tc>
        <w:tc>
          <w:tcPr>
            <w:tcW w:w="834" w:type="dxa"/>
            <w:vAlign w:val="center"/>
          </w:tcPr>
          <w:p w14:paraId="36D4F445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2ABC360" w14:textId="77777777" w:rsidR="00AA429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272F837" w14:textId="77777777" w:rsidR="00AA429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FA9349D" w14:textId="77777777" w:rsidR="00AA4294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195454B0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419BE8" w14:textId="77777777" w:rsidR="00AA4294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1707076C" w14:textId="77777777" w:rsidR="00AA4294" w:rsidRDefault="00000000">
            <w:r>
              <w:t>0.000</w:t>
            </w:r>
          </w:p>
        </w:tc>
      </w:tr>
      <w:tr w:rsidR="00AA4294" w14:paraId="145E02B6" w14:textId="77777777">
        <w:tc>
          <w:tcPr>
            <w:tcW w:w="2838" w:type="dxa"/>
            <w:vAlign w:val="center"/>
          </w:tcPr>
          <w:p w14:paraId="3F00CCD6" w14:textId="77777777" w:rsidR="00AA4294" w:rsidRDefault="00000000">
            <w:r>
              <w:t>松、木、云杉（热流方向顺木纹）</w:t>
            </w:r>
          </w:p>
        </w:tc>
        <w:tc>
          <w:tcPr>
            <w:tcW w:w="834" w:type="dxa"/>
            <w:vAlign w:val="center"/>
          </w:tcPr>
          <w:p w14:paraId="1CBF0C61" w14:textId="77777777" w:rsidR="00AA4294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84AA886" w14:textId="77777777" w:rsidR="00AA4294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132FFADE" w14:textId="77777777" w:rsidR="00AA4294" w:rsidRDefault="00000000">
            <w:r>
              <w:t>0.290</w:t>
            </w:r>
          </w:p>
        </w:tc>
        <w:tc>
          <w:tcPr>
            <w:tcW w:w="1131" w:type="dxa"/>
            <w:vAlign w:val="center"/>
          </w:tcPr>
          <w:p w14:paraId="32B7D67D" w14:textId="77777777" w:rsidR="00AA4294" w:rsidRDefault="00000000">
            <w:r>
              <w:t>5.550</w:t>
            </w:r>
          </w:p>
        </w:tc>
        <w:tc>
          <w:tcPr>
            <w:tcW w:w="707" w:type="dxa"/>
            <w:vAlign w:val="center"/>
          </w:tcPr>
          <w:p w14:paraId="51AC49F5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9E1FF5" w14:textId="77777777" w:rsidR="00AA4294" w:rsidRDefault="00000000">
            <w:r>
              <w:t>0.690</w:t>
            </w:r>
          </w:p>
        </w:tc>
        <w:tc>
          <w:tcPr>
            <w:tcW w:w="990" w:type="dxa"/>
            <w:vAlign w:val="center"/>
          </w:tcPr>
          <w:p w14:paraId="223CDFAF" w14:textId="77777777" w:rsidR="00AA4294" w:rsidRDefault="00000000">
            <w:r>
              <w:t>3.828</w:t>
            </w:r>
          </w:p>
        </w:tc>
      </w:tr>
      <w:tr w:rsidR="00AA4294" w14:paraId="7CC6A5B5" w14:textId="77777777">
        <w:tc>
          <w:tcPr>
            <w:tcW w:w="2838" w:type="dxa"/>
            <w:vAlign w:val="center"/>
          </w:tcPr>
          <w:p w14:paraId="759AB430" w14:textId="77777777" w:rsidR="00AA4294" w:rsidRDefault="00000000">
            <w:r>
              <w:t>防水涂料</w:t>
            </w:r>
          </w:p>
        </w:tc>
        <w:tc>
          <w:tcPr>
            <w:tcW w:w="834" w:type="dxa"/>
            <w:vAlign w:val="center"/>
          </w:tcPr>
          <w:p w14:paraId="4AFF9EDB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B7E167E" w14:textId="77777777" w:rsidR="00AA429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F31BEEF" w14:textId="77777777" w:rsidR="00AA429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276A486" w14:textId="77777777" w:rsidR="00AA4294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4C929061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B9C210" w14:textId="77777777" w:rsidR="00AA4294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4A56BE12" w14:textId="77777777" w:rsidR="00AA4294" w:rsidRDefault="00000000">
            <w:r>
              <w:t>0.000</w:t>
            </w:r>
          </w:p>
        </w:tc>
      </w:tr>
      <w:tr w:rsidR="00AA4294" w14:paraId="59C2E796" w14:textId="77777777">
        <w:tc>
          <w:tcPr>
            <w:tcW w:w="2838" w:type="dxa"/>
            <w:vAlign w:val="center"/>
          </w:tcPr>
          <w:p w14:paraId="6BD0038B" w14:textId="77777777" w:rsidR="00AA4294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624CFD4" w14:textId="77777777" w:rsidR="00AA4294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D45B3E2" w14:textId="77777777" w:rsidR="00AA429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612C3F6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8F48CB5" w14:textId="77777777" w:rsidR="00AA4294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8C6DB84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FE00FAD" w14:textId="77777777" w:rsidR="00AA4294" w:rsidRDefault="00000000">
            <w:r>
              <w:t>2.015</w:t>
            </w:r>
          </w:p>
        </w:tc>
        <w:tc>
          <w:tcPr>
            <w:tcW w:w="990" w:type="dxa"/>
            <w:vAlign w:val="center"/>
          </w:tcPr>
          <w:p w14:paraId="71C62694" w14:textId="77777777" w:rsidR="00AA4294" w:rsidRDefault="00000000">
            <w:r>
              <w:t>4.428</w:t>
            </w:r>
          </w:p>
        </w:tc>
      </w:tr>
      <w:tr w:rsidR="00AA4294" w14:paraId="266F1A2F" w14:textId="77777777">
        <w:tc>
          <w:tcPr>
            <w:tcW w:w="2838" w:type="dxa"/>
            <w:shd w:val="clear" w:color="auto" w:fill="E6E6E6"/>
            <w:vAlign w:val="center"/>
          </w:tcPr>
          <w:p w14:paraId="253B4E05" w14:textId="77777777" w:rsidR="00AA4294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F2CD833" w14:textId="77777777" w:rsidR="00AA4294" w:rsidRDefault="00000000">
            <w:pPr>
              <w:jc w:val="center"/>
            </w:pPr>
            <w:r>
              <w:t>5.0</w:t>
            </w:r>
          </w:p>
        </w:tc>
      </w:tr>
      <w:tr w:rsidR="00AA4294" w14:paraId="550FA640" w14:textId="77777777">
        <w:tc>
          <w:tcPr>
            <w:tcW w:w="2838" w:type="dxa"/>
            <w:shd w:val="clear" w:color="auto" w:fill="E6E6E6"/>
            <w:vAlign w:val="center"/>
          </w:tcPr>
          <w:p w14:paraId="0F4C4815" w14:textId="77777777" w:rsidR="00AA4294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75FA48" w14:textId="77777777" w:rsidR="00AA4294" w:rsidRDefault="00000000">
            <w:pPr>
              <w:jc w:val="center"/>
            </w:pPr>
            <w:r>
              <w:t>0.29</w:t>
            </w:r>
          </w:p>
        </w:tc>
      </w:tr>
      <w:tr w:rsidR="00AA4294" w14:paraId="0316EE0F" w14:textId="77777777">
        <w:tc>
          <w:tcPr>
            <w:tcW w:w="2838" w:type="dxa"/>
            <w:shd w:val="clear" w:color="auto" w:fill="E6E6E6"/>
            <w:vAlign w:val="center"/>
          </w:tcPr>
          <w:p w14:paraId="5469B619" w14:textId="77777777" w:rsidR="00AA4294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67BB68B" w14:textId="77777777" w:rsidR="00AA4294" w:rsidRDefault="00000000">
            <w:pPr>
              <w:jc w:val="center"/>
            </w:pPr>
            <w:r>
              <w:t>0.46</w:t>
            </w:r>
          </w:p>
        </w:tc>
      </w:tr>
      <w:tr w:rsidR="00AA4294" w14:paraId="628FE56B" w14:textId="77777777">
        <w:tc>
          <w:tcPr>
            <w:tcW w:w="2838" w:type="dxa"/>
            <w:shd w:val="clear" w:color="auto" w:fill="E6E6E6"/>
            <w:vAlign w:val="center"/>
          </w:tcPr>
          <w:p w14:paraId="21B756CB" w14:textId="77777777" w:rsidR="00AA4294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1897D12" w14:textId="77777777" w:rsidR="00AA4294" w:rsidRDefault="00000000">
            <w:pPr>
              <w:jc w:val="center"/>
            </w:pPr>
            <w:r>
              <w:t>重质围护结构</w:t>
            </w:r>
          </w:p>
        </w:tc>
      </w:tr>
    </w:tbl>
    <w:p w14:paraId="45611775" w14:textId="77777777" w:rsidR="00AA4294" w:rsidRDefault="00000000">
      <w:pPr>
        <w:pStyle w:val="4"/>
      </w:pPr>
      <w:r>
        <w:t>空调房间：东向逐时温度</w:t>
      </w:r>
    </w:p>
    <w:p w14:paraId="38CDB853" w14:textId="77777777" w:rsidR="00AA4294" w:rsidRDefault="00000000">
      <w:pPr>
        <w:jc w:val="center"/>
      </w:pPr>
      <w:r>
        <w:rPr>
          <w:noProof/>
        </w:rPr>
        <w:drawing>
          <wp:inline distT="0" distB="0" distL="0" distR="0" wp14:anchorId="2FDF2F15" wp14:editId="201DF433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134E" w14:textId="77777777" w:rsidR="00AA4294" w:rsidRDefault="00AA4294"/>
    <w:p w14:paraId="7462784A" w14:textId="77777777" w:rsidR="00AA4294" w:rsidRDefault="00AA429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12D19397" w14:textId="77777777">
        <w:tc>
          <w:tcPr>
            <w:tcW w:w="777" w:type="dxa"/>
            <w:shd w:val="clear" w:color="auto" w:fill="E6E6E6"/>
            <w:vAlign w:val="center"/>
          </w:tcPr>
          <w:p w14:paraId="00ADB0BD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1EDE5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03C9E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230E3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A2821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249E7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9DED2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613D0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30A60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1C96F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988E1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50C9D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00A370BB" w14:textId="77777777">
        <w:tc>
          <w:tcPr>
            <w:tcW w:w="777" w:type="dxa"/>
            <w:vAlign w:val="center"/>
          </w:tcPr>
          <w:p w14:paraId="0D17D64F" w14:textId="77777777" w:rsidR="00AA4294" w:rsidRDefault="00000000">
            <w:r>
              <w:rPr>
                <w:color w:val="3333CC"/>
              </w:rPr>
              <w:t>26.61</w:t>
            </w:r>
          </w:p>
        </w:tc>
        <w:tc>
          <w:tcPr>
            <w:tcW w:w="777" w:type="dxa"/>
            <w:vAlign w:val="center"/>
          </w:tcPr>
          <w:p w14:paraId="66854EFE" w14:textId="77777777" w:rsidR="00AA4294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3344C41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85E1542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C624EEE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227AE504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FB09B26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53CF2B3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E377419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106DD055" w14:textId="77777777" w:rsidR="00AA4294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5FDDF9E9" w14:textId="77777777" w:rsidR="00AA4294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1C93FDA" w14:textId="77777777" w:rsidR="00AA4294" w:rsidRDefault="00000000">
            <w:r>
              <w:t>26.53</w:t>
            </w:r>
          </w:p>
        </w:tc>
      </w:tr>
      <w:tr w:rsidR="00AA4294" w14:paraId="3FFACFC1" w14:textId="77777777">
        <w:tc>
          <w:tcPr>
            <w:tcW w:w="777" w:type="dxa"/>
            <w:shd w:val="clear" w:color="auto" w:fill="E6E6E6"/>
            <w:vAlign w:val="center"/>
          </w:tcPr>
          <w:p w14:paraId="192863F1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EDC42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4AECD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2AFF6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540C3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2753A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7D344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09D16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741F8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AB40A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9C1AB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79562" w14:textId="77777777" w:rsidR="00AA4294" w:rsidRDefault="00000000">
            <w:r>
              <w:t>23:00</w:t>
            </w:r>
          </w:p>
        </w:tc>
      </w:tr>
      <w:tr w:rsidR="00AA4294" w14:paraId="0C282822" w14:textId="77777777">
        <w:tc>
          <w:tcPr>
            <w:tcW w:w="777" w:type="dxa"/>
            <w:vAlign w:val="center"/>
          </w:tcPr>
          <w:p w14:paraId="14010252" w14:textId="77777777" w:rsidR="00AA4294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5C2CA27" w14:textId="77777777" w:rsidR="00AA4294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CD1DCCA" w14:textId="77777777" w:rsidR="00AA4294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A0FE1B6" w14:textId="77777777" w:rsidR="00AA4294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E52E307" w14:textId="77777777" w:rsidR="00AA4294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CDC4A34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A176B61" w14:textId="77777777" w:rsidR="00AA4294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7F7F54CE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2E56A9B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46379B3E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E4B78AE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10619F47" w14:textId="77777777" w:rsidR="00AA4294" w:rsidRDefault="00000000">
            <w:r>
              <w:t>26.61</w:t>
            </w:r>
          </w:p>
        </w:tc>
      </w:tr>
    </w:tbl>
    <w:p w14:paraId="7B9862CF" w14:textId="77777777" w:rsidR="00AA4294" w:rsidRDefault="00000000">
      <w:pPr>
        <w:pStyle w:val="4"/>
      </w:pPr>
      <w:r>
        <w:t>空调房间：西向逐时温度</w:t>
      </w:r>
    </w:p>
    <w:p w14:paraId="2013A3D3" w14:textId="77777777" w:rsidR="00AA4294" w:rsidRDefault="00000000">
      <w:pPr>
        <w:jc w:val="center"/>
      </w:pPr>
      <w:r>
        <w:rPr>
          <w:noProof/>
        </w:rPr>
        <w:drawing>
          <wp:inline distT="0" distB="0" distL="0" distR="0" wp14:anchorId="382E1704" wp14:editId="5B35C569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9C9C" w14:textId="77777777" w:rsidR="00AA4294" w:rsidRDefault="00AA4294"/>
    <w:p w14:paraId="5D04E709" w14:textId="77777777" w:rsidR="00AA4294" w:rsidRDefault="00AA429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5CD961FC" w14:textId="77777777">
        <w:tc>
          <w:tcPr>
            <w:tcW w:w="777" w:type="dxa"/>
            <w:shd w:val="clear" w:color="auto" w:fill="E6E6E6"/>
            <w:vAlign w:val="center"/>
          </w:tcPr>
          <w:p w14:paraId="2020205C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625F8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B4594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9183C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364A0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83C1F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73D9D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38D65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441F7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A39E9C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8A682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888EA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1D3EE0AF" w14:textId="77777777">
        <w:tc>
          <w:tcPr>
            <w:tcW w:w="777" w:type="dxa"/>
            <w:vAlign w:val="center"/>
          </w:tcPr>
          <w:p w14:paraId="1A90DD63" w14:textId="77777777" w:rsidR="00AA4294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289D477" w14:textId="77777777" w:rsidR="00AA4294" w:rsidRDefault="00000000">
            <w:r>
              <w:rPr>
                <w:color w:val="3333CC"/>
              </w:rPr>
              <w:t>26.66</w:t>
            </w:r>
          </w:p>
        </w:tc>
        <w:tc>
          <w:tcPr>
            <w:tcW w:w="777" w:type="dxa"/>
            <w:vAlign w:val="center"/>
          </w:tcPr>
          <w:p w14:paraId="3CA8A73B" w14:textId="77777777" w:rsidR="00AA4294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D245FA5" w14:textId="77777777" w:rsidR="00AA4294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7761548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81B4AEA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A15D218" w14:textId="77777777" w:rsidR="00AA4294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0229A975" w14:textId="77777777" w:rsidR="00AA4294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3568C9A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A5CB208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126D5B1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9E0B9A5" w14:textId="77777777" w:rsidR="00AA4294" w:rsidRDefault="00000000">
            <w:r>
              <w:t>26.56</w:t>
            </w:r>
          </w:p>
        </w:tc>
      </w:tr>
      <w:tr w:rsidR="00AA4294" w14:paraId="5A2AEEAF" w14:textId="77777777">
        <w:tc>
          <w:tcPr>
            <w:tcW w:w="777" w:type="dxa"/>
            <w:shd w:val="clear" w:color="auto" w:fill="E6E6E6"/>
            <w:vAlign w:val="center"/>
          </w:tcPr>
          <w:p w14:paraId="103E6914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1CD07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35830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B10B0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C1578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054CB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1AC10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2DB1F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D1119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5C7F2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45CEA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D5A39" w14:textId="77777777" w:rsidR="00AA4294" w:rsidRDefault="00000000">
            <w:r>
              <w:t>23:00</w:t>
            </w:r>
          </w:p>
        </w:tc>
      </w:tr>
      <w:tr w:rsidR="00AA4294" w14:paraId="1A979F28" w14:textId="77777777">
        <w:tc>
          <w:tcPr>
            <w:tcW w:w="777" w:type="dxa"/>
            <w:vAlign w:val="center"/>
          </w:tcPr>
          <w:p w14:paraId="3C138F55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556E8EF6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0D6F6077" w14:textId="77777777" w:rsidR="00AA4294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4D47AB1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6739A63" w14:textId="77777777" w:rsidR="00AA4294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7BF6A9BE" w14:textId="77777777" w:rsidR="00AA4294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0DADFCD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27C88607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52CA8A1E" w14:textId="77777777" w:rsidR="00AA4294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F2176FE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1DEBCCD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58FDC5BC" w14:textId="77777777" w:rsidR="00AA4294" w:rsidRDefault="00000000">
            <w:r>
              <w:t>26.66</w:t>
            </w:r>
          </w:p>
        </w:tc>
      </w:tr>
    </w:tbl>
    <w:p w14:paraId="45C1948D" w14:textId="77777777" w:rsidR="00AA4294" w:rsidRDefault="00000000">
      <w:pPr>
        <w:pStyle w:val="2"/>
      </w:pPr>
      <w:bookmarkStart w:id="61" w:name="_Toc9220"/>
      <w:r>
        <w:t>外墙（剪力墙）构造</w:t>
      </w:r>
      <w:bookmarkEnd w:id="61"/>
    </w:p>
    <w:p w14:paraId="2E6CC8F4" w14:textId="77777777" w:rsidR="00AA4294" w:rsidRDefault="00000000">
      <w:pPr>
        <w:pStyle w:val="3"/>
        <w:rPr>
          <w:rFonts w:hint="eastAsia"/>
        </w:rPr>
      </w:pPr>
      <w: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A4294" w14:paraId="67F4F82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E66096A" w14:textId="77777777" w:rsidR="00AA4294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B83FA01" w14:textId="77777777" w:rsidR="00AA4294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1AD1AE" w14:textId="77777777" w:rsidR="00AA4294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EAC778" w14:textId="77777777" w:rsidR="00AA4294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F31677" w14:textId="77777777" w:rsidR="00AA4294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B1C533" w14:textId="77777777" w:rsidR="00AA429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E6F3A6" w14:textId="77777777" w:rsidR="00AA4294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DCAAC" w14:textId="77777777" w:rsidR="00AA429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A4294" w14:paraId="302E1E8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BE00D6A" w14:textId="77777777" w:rsidR="00AA4294" w:rsidRDefault="00AA4294"/>
        </w:tc>
        <w:tc>
          <w:tcPr>
            <w:tcW w:w="834" w:type="dxa"/>
            <w:shd w:val="clear" w:color="auto" w:fill="E6E6E6"/>
            <w:vAlign w:val="center"/>
          </w:tcPr>
          <w:p w14:paraId="1D6F65EA" w14:textId="77777777" w:rsidR="00AA4294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A583A5" w14:textId="77777777" w:rsidR="00AA4294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B82F47" w14:textId="77777777" w:rsidR="00AA4294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A8492" w14:textId="77777777" w:rsidR="00AA4294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BC9D58" w14:textId="77777777" w:rsidR="00AA4294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D1DAD" w14:textId="77777777" w:rsidR="00AA4294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982E1E" w14:textId="77777777" w:rsidR="00AA4294" w:rsidRDefault="00000000">
            <w:r>
              <w:t>D=R*S</w:t>
            </w:r>
          </w:p>
        </w:tc>
      </w:tr>
      <w:tr w:rsidR="00AA4294" w14:paraId="0747932E" w14:textId="77777777">
        <w:tc>
          <w:tcPr>
            <w:tcW w:w="2838" w:type="dxa"/>
            <w:vAlign w:val="center"/>
          </w:tcPr>
          <w:p w14:paraId="7456BF31" w14:textId="77777777" w:rsidR="00AA4294" w:rsidRDefault="00000000">
            <w:r>
              <w:t>含水多孔外墙面层</w:t>
            </w:r>
          </w:p>
        </w:tc>
        <w:tc>
          <w:tcPr>
            <w:tcW w:w="834" w:type="dxa"/>
            <w:vAlign w:val="center"/>
          </w:tcPr>
          <w:p w14:paraId="3EF1AEF1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8D11C01" w14:textId="77777777" w:rsidR="00AA4294" w:rsidRDefault="00000000">
            <w:r>
              <w:t>20.0</w:t>
            </w:r>
          </w:p>
        </w:tc>
        <w:tc>
          <w:tcPr>
            <w:tcW w:w="990" w:type="dxa"/>
            <w:vAlign w:val="center"/>
          </w:tcPr>
          <w:p w14:paraId="692C4500" w14:textId="77777777" w:rsidR="00AA4294" w:rsidRDefault="00000000">
            <w:r>
              <w:t>0.057</w:t>
            </w:r>
          </w:p>
        </w:tc>
        <w:tc>
          <w:tcPr>
            <w:tcW w:w="1131" w:type="dxa"/>
            <w:vAlign w:val="center"/>
          </w:tcPr>
          <w:p w14:paraId="62600DC1" w14:textId="77777777" w:rsidR="00AA4294" w:rsidRDefault="00000000">
            <w:r>
              <w:t>0.000</w:t>
            </w:r>
          </w:p>
        </w:tc>
        <w:tc>
          <w:tcPr>
            <w:tcW w:w="707" w:type="dxa"/>
            <w:vAlign w:val="center"/>
          </w:tcPr>
          <w:p w14:paraId="19FC8F84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91A6BBC" w14:textId="77777777" w:rsidR="00AA4294" w:rsidRDefault="00000000">
            <w:r>
              <w:t>0.350</w:t>
            </w:r>
          </w:p>
        </w:tc>
        <w:tc>
          <w:tcPr>
            <w:tcW w:w="990" w:type="dxa"/>
            <w:vAlign w:val="center"/>
          </w:tcPr>
          <w:p w14:paraId="55A3C84A" w14:textId="77777777" w:rsidR="00AA4294" w:rsidRDefault="00000000">
            <w:r>
              <w:t>0.000</w:t>
            </w:r>
          </w:p>
        </w:tc>
      </w:tr>
      <w:tr w:rsidR="00AA4294" w14:paraId="216FD214" w14:textId="77777777">
        <w:tc>
          <w:tcPr>
            <w:tcW w:w="2838" w:type="dxa"/>
            <w:vAlign w:val="center"/>
          </w:tcPr>
          <w:p w14:paraId="5FE60C73" w14:textId="77777777" w:rsidR="00AA4294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17786F39" w14:textId="77777777" w:rsidR="00AA4294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24F9036" w14:textId="77777777" w:rsidR="00AA4294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415C2B6D" w14:textId="77777777" w:rsidR="00AA4294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07FADD34" w14:textId="77777777" w:rsidR="00AA4294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3E04CDE3" w14:textId="77777777" w:rsidR="00AA4294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5B4791" w14:textId="77777777" w:rsidR="00AA4294" w:rsidRDefault="00000000">
            <w:r>
              <w:t>0.813</w:t>
            </w:r>
          </w:p>
        </w:tc>
        <w:tc>
          <w:tcPr>
            <w:tcW w:w="990" w:type="dxa"/>
            <w:vAlign w:val="center"/>
          </w:tcPr>
          <w:p w14:paraId="1DD5782B" w14:textId="77777777" w:rsidR="00AA4294" w:rsidRDefault="00000000">
            <w:r>
              <w:t>0.600</w:t>
            </w:r>
          </w:p>
        </w:tc>
      </w:tr>
      <w:tr w:rsidR="00AA4294" w14:paraId="795CE926" w14:textId="77777777">
        <w:tc>
          <w:tcPr>
            <w:tcW w:w="2838" w:type="dxa"/>
            <w:vAlign w:val="center"/>
          </w:tcPr>
          <w:p w14:paraId="59DB158B" w14:textId="77777777" w:rsidR="00AA4294" w:rsidRDefault="00000000">
            <w:r>
              <w:t>防水涂料</w:t>
            </w:r>
          </w:p>
        </w:tc>
        <w:tc>
          <w:tcPr>
            <w:tcW w:w="834" w:type="dxa"/>
            <w:vAlign w:val="center"/>
          </w:tcPr>
          <w:p w14:paraId="44D64BE3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2A2DDC" w14:textId="77777777" w:rsidR="00AA429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92E4E6E" w14:textId="77777777" w:rsidR="00AA429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0838F06" w14:textId="77777777" w:rsidR="00AA4294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0212DACF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60F3F8" w14:textId="77777777" w:rsidR="00AA4294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2A7C307D" w14:textId="77777777" w:rsidR="00AA4294" w:rsidRDefault="00000000">
            <w:r>
              <w:t>0.000</w:t>
            </w:r>
          </w:p>
        </w:tc>
      </w:tr>
      <w:tr w:rsidR="00AA4294" w14:paraId="1CFA1A19" w14:textId="77777777">
        <w:tc>
          <w:tcPr>
            <w:tcW w:w="2838" w:type="dxa"/>
            <w:vAlign w:val="center"/>
          </w:tcPr>
          <w:p w14:paraId="7C694A6A" w14:textId="77777777" w:rsidR="00AA4294" w:rsidRDefault="00000000">
            <w:r>
              <w:t>松、木、云杉（热流方向顺木纹）</w:t>
            </w:r>
          </w:p>
        </w:tc>
        <w:tc>
          <w:tcPr>
            <w:tcW w:w="834" w:type="dxa"/>
            <w:vAlign w:val="center"/>
          </w:tcPr>
          <w:p w14:paraId="6E58CF33" w14:textId="77777777" w:rsidR="00AA4294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011B9C2" w14:textId="77777777" w:rsidR="00AA4294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2310266A" w14:textId="77777777" w:rsidR="00AA4294" w:rsidRDefault="00000000">
            <w:r>
              <w:t>0.290</w:t>
            </w:r>
          </w:p>
        </w:tc>
        <w:tc>
          <w:tcPr>
            <w:tcW w:w="1131" w:type="dxa"/>
            <w:vAlign w:val="center"/>
          </w:tcPr>
          <w:p w14:paraId="3D9E694E" w14:textId="77777777" w:rsidR="00AA4294" w:rsidRDefault="00000000">
            <w:r>
              <w:t>5.550</w:t>
            </w:r>
          </w:p>
        </w:tc>
        <w:tc>
          <w:tcPr>
            <w:tcW w:w="707" w:type="dxa"/>
            <w:vAlign w:val="center"/>
          </w:tcPr>
          <w:p w14:paraId="013AA30A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18D77F8" w14:textId="77777777" w:rsidR="00AA4294" w:rsidRDefault="00000000">
            <w:r>
              <w:t>0.690</w:t>
            </w:r>
          </w:p>
        </w:tc>
        <w:tc>
          <w:tcPr>
            <w:tcW w:w="990" w:type="dxa"/>
            <w:vAlign w:val="center"/>
          </w:tcPr>
          <w:p w14:paraId="6B404DEB" w14:textId="77777777" w:rsidR="00AA4294" w:rsidRDefault="00000000">
            <w:r>
              <w:t>3.828</w:t>
            </w:r>
          </w:p>
        </w:tc>
      </w:tr>
      <w:tr w:rsidR="00AA4294" w14:paraId="10066F6A" w14:textId="77777777">
        <w:tc>
          <w:tcPr>
            <w:tcW w:w="2838" w:type="dxa"/>
            <w:vAlign w:val="center"/>
          </w:tcPr>
          <w:p w14:paraId="41C7EFF2" w14:textId="77777777" w:rsidR="00AA4294" w:rsidRDefault="00000000">
            <w:r>
              <w:t>防水涂料</w:t>
            </w:r>
          </w:p>
        </w:tc>
        <w:tc>
          <w:tcPr>
            <w:tcW w:w="834" w:type="dxa"/>
            <w:vAlign w:val="center"/>
          </w:tcPr>
          <w:p w14:paraId="2E4CFFF7" w14:textId="77777777" w:rsidR="00AA429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B047388" w14:textId="77777777" w:rsidR="00AA429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D10936" w14:textId="77777777" w:rsidR="00AA429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25B5087" w14:textId="77777777" w:rsidR="00AA4294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342D4B2C" w14:textId="77777777" w:rsidR="00AA429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8A9A1D6" w14:textId="77777777" w:rsidR="00AA4294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2EB27A31" w14:textId="77777777" w:rsidR="00AA4294" w:rsidRDefault="00000000">
            <w:r>
              <w:t>0.000</w:t>
            </w:r>
          </w:p>
        </w:tc>
      </w:tr>
      <w:tr w:rsidR="00AA4294" w14:paraId="7E9D7AF6" w14:textId="77777777">
        <w:tc>
          <w:tcPr>
            <w:tcW w:w="2838" w:type="dxa"/>
            <w:vAlign w:val="center"/>
          </w:tcPr>
          <w:p w14:paraId="61ECDF2B" w14:textId="77777777" w:rsidR="00AA4294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73A4E29" w14:textId="77777777" w:rsidR="00AA4294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72D5570E" w14:textId="77777777" w:rsidR="00AA429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D799DF5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DADB32B" w14:textId="77777777" w:rsidR="00AA4294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BBF5981" w14:textId="77777777" w:rsidR="00AA429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6D97E63" w14:textId="77777777" w:rsidR="00AA4294" w:rsidRDefault="00000000">
            <w:r>
              <w:t>1.853</w:t>
            </w:r>
          </w:p>
        </w:tc>
        <w:tc>
          <w:tcPr>
            <w:tcW w:w="990" w:type="dxa"/>
            <w:vAlign w:val="center"/>
          </w:tcPr>
          <w:p w14:paraId="60D24B3E" w14:textId="77777777" w:rsidR="00AA4294" w:rsidRDefault="00000000">
            <w:r>
              <w:t>4.428</w:t>
            </w:r>
          </w:p>
        </w:tc>
      </w:tr>
      <w:tr w:rsidR="00AA4294" w14:paraId="1571643D" w14:textId="77777777">
        <w:tc>
          <w:tcPr>
            <w:tcW w:w="2838" w:type="dxa"/>
            <w:shd w:val="clear" w:color="auto" w:fill="E6E6E6"/>
            <w:vAlign w:val="center"/>
          </w:tcPr>
          <w:p w14:paraId="7A832FB7" w14:textId="77777777" w:rsidR="00AA4294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5CA8588" w14:textId="77777777" w:rsidR="00AA4294" w:rsidRDefault="00000000">
            <w:pPr>
              <w:jc w:val="center"/>
            </w:pPr>
            <w:r>
              <w:t>5.0</w:t>
            </w:r>
          </w:p>
        </w:tc>
      </w:tr>
      <w:tr w:rsidR="00AA4294" w14:paraId="21B3E48E" w14:textId="77777777">
        <w:tc>
          <w:tcPr>
            <w:tcW w:w="2838" w:type="dxa"/>
            <w:shd w:val="clear" w:color="auto" w:fill="E6E6E6"/>
            <w:vAlign w:val="center"/>
          </w:tcPr>
          <w:p w14:paraId="3A1F239F" w14:textId="77777777" w:rsidR="00AA4294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7A64BB9" w14:textId="77777777" w:rsidR="00AA4294" w:rsidRDefault="00000000">
            <w:pPr>
              <w:jc w:val="center"/>
            </w:pPr>
            <w:r>
              <w:t>0.29</w:t>
            </w:r>
          </w:p>
        </w:tc>
      </w:tr>
      <w:tr w:rsidR="00AA4294" w14:paraId="594F17EB" w14:textId="77777777">
        <w:tc>
          <w:tcPr>
            <w:tcW w:w="2838" w:type="dxa"/>
            <w:shd w:val="clear" w:color="auto" w:fill="E6E6E6"/>
            <w:vAlign w:val="center"/>
          </w:tcPr>
          <w:p w14:paraId="0D53E817" w14:textId="77777777" w:rsidR="00AA4294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6FB7F4A" w14:textId="77777777" w:rsidR="00AA4294" w:rsidRDefault="00000000">
            <w:pPr>
              <w:jc w:val="center"/>
            </w:pPr>
            <w:r>
              <w:t>0.50</w:t>
            </w:r>
          </w:p>
        </w:tc>
      </w:tr>
      <w:tr w:rsidR="00AA4294" w14:paraId="024DB193" w14:textId="77777777">
        <w:tc>
          <w:tcPr>
            <w:tcW w:w="2838" w:type="dxa"/>
            <w:shd w:val="clear" w:color="auto" w:fill="E6E6E6"/>
            <w:vAlign w:val="center"/>
          </w:tcPr>
          <w:p w14:paraId="4A556AA3" w14:textId="77777777" w:rsidR="00AA4294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9E8C801" w14:textId="77777777" w:rsidR="00AA4294" w:rsidRDefault="00000000">
            <w:pPr>
              <w:jc w:val="center"/>
            </w:pPr>
            <w:r>
              <w:t>重质围护结构</w:t>
            </w:r>
          </w:p>
        </w:tc>
      </w:tr>
    </w:tbl>
    <w:p w14:paraId="79A1F465" w14:textId="77777777" w:rsidR="00AA4294" w:rsidRDefault="00000000">
      <w:pPr>
        <w:pStyle w:val="4"/>
      </w:pPr>
      <w:r>
        <w:t>空调房间：东向逐时温度</w:t>
      </w:r>
    </w:p>
    <w:p w14:paraId="5529B609" w14:textId="77777777" w:rsidR="00AA4294" w:rsidRDefault="00000000">
      <w:pPr>
        <w:jc w:val="center"/>
      </w:pPr>
      <w:r>
        <w:rPr>
          <w:noProof/>
        </w:rPr>
        <w:drawing>
          <wp:inline distT="0" distB="0" distL="0" distR="0" wp14:anchorId="38E34448" wp14:editId="01BF50A8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9650A" w14:textId="77777777" w:rsidR="00AA4294" w:rsidRDefault="00AA4294"/>
    <w:p w14:paraId="00E60E72" w14:textId="77777777" w:rsidR="00AA4294" w:rsidRDefault="00AA429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35034452" w14:textId="77777777">
        <w:tc>
          <w:tcPr>
            <w:tcW w:w="777" w:type="dxa"/>
            <w:shd w:val="clear" w:color="auto" w:fill="E6E6E6"/>
            <w:vAlign w:val="center"/>
          </w:tcPr>
          <w:p w14:paraId="14C4EEC7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90715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19E37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F5D3A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84B38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A7251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0787F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B8FB4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4D7FD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ED874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2C84A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A72CF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2FAF2572" w14:textId="77777777">
        <w:tc>
          <w:tcPr>
            <w:tcW w:w="777" w:type="dxa"/>
            <w:vAlign w:val="center"/>
          </w:tcPr>
          <w:p w14:paraId="5960BE73" w14:textId="77777777" w:rsidR="00AA4294" w:rsidRDefault="00000000">
            <w:r>
              <w:rPr>
                <w:color w:val="3333CC"/>
              </w:rPr>
              <w:t>26.66</w:t>
            </w:r>
          </w:p>
        </w:tc>
        <w:tc>
          <w:tcPr>
            <w:tcW w:w="777" w:type="dxa"/>
            <w:vAlign w:val="center"/>
          </w:tcPr>
          <w:p w14:paraId="6F77389C" w14:textId="77777777" w:rsidR="00AA4294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BC3BC05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2F10F5B1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8AE5407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2DA6A63" w14:textId="77777777" w:rsidR="00AA4294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0300346" w14:textId="77777777" w:rsidR="00AA4294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2CFA6DD2" w14:textId="77777777" w:rsidR="00AA4294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E53DF84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12B296B5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84C69BB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6810BD1" w14:textId="77777777" w:rsidR="00AA4294" w:rsidRDefault="00000000">
            <w:r>
              <w:t>26.57</w:t>
            </w:r>
          </w:p>
        </w:tc>
      </w:tr>
      <w:tr w:rsidR="00AA4294" w14:paraId="69921676" w14:textId="77777777">
        <w:tc>
          <w:tcPr>
            <w:tcW w:w="777" w:type="dxa"/>
            <w:shd w:val="clear" w:color="auto" w:fill="E6E6E6"/>
            <w:vAlign w:val="center"/>
          </w:tcPr>
          <w:p w14:paraId="6D3C5C0E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A47687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63F32F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51941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6C1E2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8CAD3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9E4AE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6D3EF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D40CF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BF587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71BF4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8264C" w14:textId="77777777" w:rsidR="00AA4294" w:rsidRDefault="00000000">
            <w:r>
              <w:t>23:00</w:t>
            </w:r>
          </w:p>
        </w:tc>
      </w:tr>
      <w:tr w:rsidR="00AA4294" w14:paraId="6889141B" w14:textId="77777777">
        <w:tc>
          <w:tcPr>
            <w:tcW w:w="777" w:type="dxa"/>
            <w:vAlign w:val="center"/>
          </w:tcPr>
          <w:p w14:paraId="24749971" w14:textId="77777777" w:rsidR="00AA4294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82F3F19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37945AA7" w14:textId="77777777" w:rsidR="00AA4294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16697D3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7DB6DB7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680CED2E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52F3E689" w14:textId="77777777" w:rsidR="00AA4294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1DFF407" w14:textId="77777777" w:rsidR="00AA4294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7A19DB7" w14:textId="77777777" w:rsidR="00AA4294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4E2C41FB" w14:textId="77777777" w:rsidR="00AA4294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2EC257C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0866BDB9" w14:textId="77777777" w:rsidR="00AA4294" w:rsidRDefault="00000000">
            <w:r>
              <w:t>26.66</w:t>
            </w:r>
          </w:p>
        </w:tc>
      </w:tr>
    </w:tbl>
    <w:p w14:paraId="6DD54EF6" w14:textId="77777777" w:rsidR="00AA4294" w:rsidRDefault="00000000">
      <w:pPr>
        <w:pStyle w:val="4"/>
      </w:pPr>
      <w:r>
        <w:t>空调房间：西向逐时温度</w:t>
      </w:r>
    </w:p>
    <w:p w14:paraId="2B431693" w14:textId="77777777" w:rsidR="00AA4294" w:rsidRDefault="00000000">
      <w:pPr>
        <w:jc w:val="center"/>
      </w:pPr>
      <w:r>
        <w:rPr>
          <w:noProof/>
        </w:rPr>
        <w:drawing>
          <wp:inline distT="0" distB="0" distL="0" distR="0" wp14:anchorId="2385EFFC" wp14:editId="64545DCE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5CBC3" w14:textId="77777777" w:rsidR="00AA4294" w:rsidRDefault="00AA4294"/>
    <w:p w14:paraId="0A26C0D3" w14:textId="77777777" w:rsidR="00AA4294" w:rsidRDefault="00AA429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A4294" w14:paraId="52CE0D83" w14:textId="77777777">
        <w:tc>
          <w:tcPr>
            <w:tcW w:w="777" w:type="dxa"/>
            <w:shd w:val="clear" w:color="auto" w:fill="E6E6E6"/>
            <w:vAlign w:val="center"/>
          </w:tcPr>
          <w:p w14:paraId="0BC00EFC" w14:textId="77777777" w:rsidR="00AA429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B9317" w14:textId="77777777" w:rsidR="00AA429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6C660" w14:textId="77777777" w:rsidR="00AA429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535BB" w14:textId="77777777" w:rsidR="00AA429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B0D4A" w14:textId="77777777" w:rsidR="00AA429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9BF3B" w14:textId="77777777" w:rsidR="00AA429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9EAC3" w14:textId="77777777" w:rsidR="00AA429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01AC0" w14:textId="77777777" w:rsidR="00AA429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EFE68" w14:textId="77777777" w:rsidR="00AA429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2C0A2" w14:textId="77777777" w:rsidR="00AA429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4F36C" w14:textId="77777777" w:rsidR="00AA429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B57A5" w14:textId="77777777" w:rsidR="00AA4294" w:rsidRDefault="00000000">
            <w:pPr>
              <w:jc w:val="center"/>
            </w:pPr>
            <w:r>
              <w:t>11:00</w:t>
            </w:r>
          </w:p>
        </w:tc>
      </w:tr>
      <w:tr w:rsidR="00AA4294" w14:paraId="02290E17" w14:textId="77777777">
        <w:tc>
          <w:tcPr>
            <w:tcW w:w="777" w:type="dxa"/>
            <w:vAlign w:val="center"/>
          </w:tcPr>
          <w:p w14:paraId="45E939C0" w14:textId="77777777" w:rsidR="00AA4294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1F594874" w14:textId="77777777" w:rsidR="00AA4294" w:rsidRDefault="00000000">
            <w:r>
              <w:rPr>
                <w:color w:val="3333CC"/>
              </w:rPr>
              <w:t>26.72</w:t>
            </w:r>
          </w:p>
        </w:tc>
        <w:tc>
          <w:tcPr>
            <w:tcW w:w="777" w:type="dxa"/>
            <w:vAlign w:val="center"/>
          </w:tcPr>
          <w:p w14:paraId="3F3D4B7A" w14:textId="77777777" w:rsidR="00AA4294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D857025" w14:textId="77777777" w:rsidR="00AA4294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32C19B3" w14:textId="77777777" w:rsidR="00AA4294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DE2D532" w14:textId="77777777" w:rsidR="00AA4294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219D209" w14:textId="77777777" w:rsidR="00AA4294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339B41EB" w14:textId="77777777" w:rsidR="00AA4294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63C9303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CE0C53D" w14:textId="77777777" w:rsidR="00AA4294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5FB8543" w14:textId="77777777" w:rsidR="00AA4294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D34157B" w14:textId="77777777" w:rsidR="00AA4294" w:rsidRDefault="00000000">
            <w:r>
              <w:t>26.60</w:t>
            </w:r>
          </w:p>
        </w:tc>
      </w:tr>
      <w:tr w:rsidR="00AA4294" w14:paraId="2ADFA225" w14:textId="77777777">
        <w:tc>
          <w:tcPr>
            <w:tcW w:w="777" w:type="dxa"/>
            <w:shd w:val="clear" w:color="auto" w:fill="E6E6E6"/>
            <w:vAlign w:val="center"/>
          </w:tcPr>
          <w:p w14:paraId="7C0E4C50" w14:textId="77777777" w:rsidR="00AA429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28F9A" w14:textId="77777777" w:rsidR="00AA429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9BDF23" w14:textId="77777777" w:rsidR="00AA429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C138A" w14:textId="77777777" w:rsidR="00AA429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65618" w14:textId="77777777" w:rsidR="00AA429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1C311" w14:textId="77777777" w:rsidR="00AA429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52FAD" w14:textId="77777777" w:rsidR="00AA429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2EB26" w14:textId="77777777" w:rsidR="00AA429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3C87B" w14:textId="77777777" w:rsidR="00AA429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EC896" w14:textId="77777777" w:rsidR="00AA429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1FB49" w14:textId="77777777" w:rsidR="00AA429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1DC5E" w14:textId="77777777" w:rsidR="00AA4294" w:rsidRDefault="00000000">
            <w:r>
              <w:t>23:00</w:t>
            </w:r>
          </w:p>
        </w:tc>
      </w:tr>
      <w:tr w:rsidR="00AA4294" w14:paraId="0D2D3174" w14:textId="77777777">
        <w:tc>
          <w:tcPr>
            <w:tcW w:w="777" w:type="dxa"/>
            <w:vAlign w:val="center"/>
          </w:tcPr>
          <w:p w14:paraId="605C2E6C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B6DD2EE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F41CB4D" w14:textId="77777777" w:rsidR="00AA4294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2A2136D2" w14:textId="77777777" w:rsidR="00AA4294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740D4B4" w14:textId="77777777" w:rsidR="00AA4294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D2CE2FE" w14:textId="77777777" w:rsidR="00AA4294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6E0D0FCC" w14:textId="77777777" w:rsidR="00AA4294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06240A1C" w14:textId="77777777" w:rsidR="00AA4294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2FA49789" w14:textId="77777777" w:rsidR="00AA4294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856218F" w14:textId="77777777" w:rsidR="00AA4294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B524D07" w14:textId="77777777" w:rsidR="00AA4294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F61FCD5" w14:textId="77777777" w:rsidR="00AA4294" w:rsidRDefault="00000000">
            <w:r>
              <w:t>26.72</w:t>
            </w:r>
          </w:p>
        </w:tc>
      </w:tr>
    </w:tbl>
    <w:p w14:paraId="19CED9DA" w14:textId="77777777" w:rsidR="00AA4294" w:rsidRDefault="00000000">
      <w:pPr>
        <w:pStyle w:val="1"/>
      </w:pPr>
      <w:bookmarkStart w:id="62" w:name="_Toc19156"/>
      <w:r>
        <w:t>验算结论</w:t>
      </w:r>
      <w:bookmarkEnd w:id="62"/>
    </w:p>
    <w:p w14:paraId="2F884834" w14:textId="77777777" w:rsidR="00AA4294" w:rsidRDefault="00000000">
      <w:pPr>
        <w:pStyle w:val="2"/>
      </w:pPr>
      <w:bookmarkStart w:id="63" w:name="_Toc28589"/>
      <w:r>
        <w:t>空调房间</w:t>
      </w:r>
      <w:bookmarkEnd w:id="6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A4294" w14:paraId="00D59373" w14:textId="77777777">
        <w:tc>
          <w:tcPr>
            <w:tcW w:w="1403" w:type="dxa"/>
            <w:shd w:val="clear" w:color="auto" w:fill="DEDEDE"/>
            <w:vAlign w:val="center"/>
          </w:tcPr>
          <w:p w14:paraId="1A46BBB9" w14:textId="77777777" w:rsidR="00AA4294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69C70F7" w14:textId="77777777" w:rsidR="00AA4294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AA67584" w14:textId="77777777" w:rsidR="00AA4294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EF7353A" w14:textId="77777777" w:rsidR="00AA4294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CC1B79B" w14:textId="77777777" w:rsidR="00AA4294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EAD7E5E" w14:textId="77777777" w:rsidR="00AA4294" w:rsidRDefault="00000000">
            <w:r>
              <w:t>结论</w:t>
            </w:r>
          </w:p>
        </w:tc>
      </w:tr>
      <w:tr w:rsidR="00AA4294" w14:paraId="71FE13D9" w14:textId="77777777">
        <w:tc>
          <w:tcPr>
            <w:tcW w:w="1403" w:type="dxa"/>
            <w:vAlign w:val="center"/>
          </w:tcPr>
          <w:p w14:paraId="1C865834" w14:textId="77777777" w:rsidR="00AA4294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8F289EC" w14:textId="77777777" w:rsidR="00AA4294" w:rsidRDefault="00000000">
            <w:r>
              <w:t>上</w:t>
            </w:r>
            <w:r>
              <w:t>:</w:t>
            </w:r>
            <w:r>
              <w:t>屋面</w:t>
            </w:r>
          </w:p>
        </w:tc>
        <w:tc>
          <w:tcPr>
            <w:tcW w:w="848" w:type="dxa"/>
            <w:vAlign w:val="center"/>
          </w:tcPr>
          <w:p w14:paraId="3BA20F91" w14:textId="77777777" w:rsidR="00AA4294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533C1454" w14:textId="77777777" w:rsidR="00AA4294" w:rsidRDefault="00000000">
            <w:r>
              <w:t>26.92</w:t>
            </w:r>
          </w:p>
        </w:tc>
        <w:tc>
          <w:tcPr>
            <w:tcW w:w="1131" w:type="dxa"/>
            <w:vAlign w:val="center"/>
          </w:tcPr>
          <w:p w14:paraId="42E4AE83" w14:textId="77777777" w:rsidR="00AA4294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5A07A2D1" w14:textId="77777777" w:rsidR="00AA4294" w:rsidRDefault="00000000">
            <w:r>
              <w:t>满足</w:t>
            </w:r>
          </w:p>
        </w:tc>
      </w:tr>
      <w:tr w:rsidR="00AA4294" w14:paraId="14764640" w14:textId="77777777">
        <w:tc>
          <w:tcPr>
            <w:tcW w:w="1403" w:type="dxa"/>
            <w:vMerge w:val="restart"/>
            <w:vAlign w:val="center"/>
          </w:tcPr>
          <w:p w14:paraId="3B4C6990" w14:textId="77777777" w:rsidR="00AA4294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7D7A8B5B" w14:textId="77777777" w:rsidR="00AA4294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1411E4A" w14:textId="77777777" w:rsidR="00AA4294" w:rsidRDefault="00000000">
            <w:r>
              <w:t>0:25</w:t>
            </w:r>
          </w:p>
        </w:tc>
        <w:tc>
          <w:tcPr>
            <w:tcW w:w="1415" w:type="dxa"/>
            <w:vAlign w:val="center"/>
          </w:tcPr>
          <w:p w14:paraId="1A33DD05" w14:textId="77777777" w:rsidR="00AA4294" w:rsidRDefault="00000000">
            <w:r>
              <w:t>26.61</w:t>
            </w:r>
          </w:p>
        </w:tc>
        <w:tc>
          <w:tcPr>
            <w:tcW w:w="1131" w:type="dxa"/>
            <w:vAlign w:val="center"/>
          </w:tcPr>
          <w:p w14:paraId="52B2BE04" w14:textId="77777777" w:rsidR="00AA4294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E3077F2" w14:textId="77777777" w:rsidR="00AA4294" w:rsidRDefault="00000000">
            <w:r>
              <w:t>满足</w:t>
            </w:r>
          </w:p>
        </w:tc>
      </w:tr>
      <w:tr w:rsidR="00AA4294" w14:paraId="6A692C3B" w14:textId="77777777">
        <w:tc>
          <w:tcPr>
            <w:tcW w:w="1403" w:type="dxa"/>
            <w:vMerge/>
            <w:vAlign w:val="center"/>
          </w:tcPr>
          <w:p w14:paraId="1871B5BB" w14:textId="77777777" w:rsidR="00AA4294" w:rsidRDefault="00AA4294"/>
        </w:tc>
        <w:tc>
          <w:tcPr>
            <w:tcW w:w="3395" w:type="dxa"/>
            <w:vAlign w:val="center"/>
          </w:tcPr>
          <w:p w14:paraId="5D558E6A" w14:textId="77777777" w:rsidR="00AA4294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36455D4A" w14:textId="77777777" w:rsidR="00AA4294" w:rsidRDefault="00000000">
            <w:r>
              <w:t>0:40</w:t>
            </w:r>
          </w:p>
        </w:tc>
        <w:tc>
          <w:tcPr>
            <w:tcW w:w="1415" w:type="dxa"/>
            <w:vAlign w:val="center"/>
          </w:tcPr>
          <w:p w14:paraId="1E189F20" w14:textId="77777777" w:rsidR="00AA4294" w:rsidRDefault="00000000">
            <w:r>
              <w:t>26.67</w:t>
            </w:r>
          </w:p>
        </w:tc>
        <w:tc>
          <w:tcPr>
            <w:tcW w:w="1131" w:type="dxa"/>
            <w:vAlign w:val="center"/>
          </w:tcPr>
          <w:p w14:paraId="319D4DCA" w14:textId="77777777" w:rsidR="00AA4294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ABE1CF0" w14:textId="77777777" w:rsidR="00AA4294" w:rsidRDefault="00000000">
            <w:r>
              <w:t>满足</w:t>
            </w:r>
          </w:p>
        </w:tc>
      </w:tr>
      <w:tr w:rsidR="00AA4294" w14:paraId="50CA65B0" w14:textId="77777777">
        <w:tc>
          <w:tcPr>
            <w:tcW w:w="1403" w:type="dxa"/>
            <w:vMerge w:val="restart"/>
            <w:vAlign w:val="center"/>
          </w:tcPr>
          <w:p w14:paraId="5FD2B5D0" w14:textId="77777777" w:rsidR="00AA4294" w:rsidRDefault="00000000">
            <w:r>
              <w:t>外墙（剪力墙）</w:t>
            </w:r>
          </w:p>
        </w:tc>
        <w:tc>
          <w:tcPr>
            <w:tcW w:w="3395" w:type="dxa"/>
            <w:vAlign w:val="center"/>
          </w:tcPr>
          <w:p w14:paraId="3195D95C" w14:textId="77777777" w:rsidR="00AA4294" w:rsidRDefault="00000000">
            <w:r>
              <w:t>东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14:paraId="5CC06E5E" w14:textId="77777777" w:rsidR="00AA4294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5D570515" w14:textId="77777777" w:rsidR="00AA4294" w:rsidRDefault="00000000">
            <w:r>
              <w:t>26.66</w:t>
            </w:r>
          </w:p>
        </w:tc>
        <w:tc>
          <w:tcPr>
            <w:tcW w:w="1131" w:type="dxa"/>
            <w:vAlign w:val="center"/>
          </w:tcPr>
          <w:p w14:paraId="6E6AD6E9" w14:textId="77777777" w:rsidR="00AA4294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3C39226" w14:textId="77777777" w:rsidR="00AA4294" w:rsidRDefault="00000000">
            <w:r>
              <w:t>满足</w:t>
            </w:r>
          </w:p>
        </w:tc>
      </w:tr>
      <w:tr w:rsidR="00AA4294" w14:paraId="211F03E3" w14:textId="77777777">
        <w:tc>
          <w:tcPr>
            <w:tcW w:w="1403" w:type="dxa"/>
            <w:vMerge/>
            <w:vAlign w:val="center"/>
          </w:tcPr>
          <w:p w14:paraId="7FABFF61" w14:textId="77777777" w:rsidR="00AA4294" w:rsidRDefault="00AA4294"/>
        </w:tc>
        <w:tc>
          <w:tcPr>
            <w:tcW w:w="3395" w:type="dxa"/>
            <w:vAlign w:val="center"/>
          </w:tcPr>
          <w:p w14:paraId="04712267" w14:textId="77777777" w:rsidR="00AA4294" w:rsidRDefault="00000000">
            <w:r>
              <w:t>西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14:paraId="03418E22" w14:textId="77777777" w:rsidR="00AA4294" w:rsidRDefault="00000000">
            <w:r>
              <w:t>0:30</w:t>
            </w:r>
          </w:p>
        </w:tc>
        <w:tc>
          <w:tcPr>
            <w:tcW w:w="1415" w:type="dxa"/>
            <w:vAlign w:val="center"/>
          </w:tcPr>
          <w:p w14:paraId="04F6511F" w14:textId="77777777" w:rsidR="00AA4294" w:rsidRDefault="00000000">
            <w:r>
              <w:t>26.72</w:t>
            </w:r>
          </w:p>
        </w:tc>
        <w:tc>
          <w:tcPr>
            <w:tcW w:w="1131" w:type="dxa"/>
            <w:vAlign w:val="center"/>
          </w:tcPr>
          <w:p w14:paraId="7892D087" w14:textId="77777777" w:rsidR="00AA4294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356B9B4" w14:textId="77777777" w:rsidR="00AA4294" w:rsidRDefault="00000000">
            <w:r>
              <w:t>满足</w:t>
            </w:r>
          </w:p>
        </w:tc>
      </w:tr>
    </w:tbl>
    <w:p w14:paraId="3DE4D89B" w14:textId="77777777" w:rsidR="00AA4294" w:rsidRDefault="00AA4294"/>
    <w:sectPr w:rsidR="00AA429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26C4D" w14:textId="77777777" w:rsidR="000A705F" w:rsidRDefault="000A705F">
      <w:pPr>
        <w:spacing w:after="0" w:line="240" w:lineRule="auto"/>
      </w:pPr>
      <w:r>
        <w:separator/>
      </w:r>
    </w:p>
  </w:endnote>
  <w:endnote w:type="continuationSeparator" w:id="0">
    <w:p w14:paraId="0736D4FD" w14:textId="77777777" w:rsidR="000A705F" w:rsidRDefault="000A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34D435C" w14:textId="77777777" w:rsidR="00AA4294" w:rsidRDefault="0000000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DE415" w14:textId="77777777" w:rsidR="00AA4294" w:rsidRDefault="00AA42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EBCD" w14:textId="77777777" w:rsidR="000A705F" w:rsidRDefault="000A705F">
      <w:pPr>
        <w:spacing w:after="0" w:line="240" w:lineRule="auto"/>
      </w:pPr>
      <w:r>
        <w:separator/>
      </w:r>
    </w:p>
  </w:footnote>
  <w:footnote w:type="continuationSeparator" w:id="0">
    <w:p w14:paraId="6F8ADF5A" w14:textId="77777777" w:rsidR="000A705F" w:rsidRDefault="000A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1907" w14:textId="77777777" w:rsidR="00AA4294" w:rsidRDefault="00000000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63330" wp14:editId="34D68B9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inline distT="0" distB="0" distL="0" distR="0" wp14:anchorId="25B6AAFA" wp14:editId="6BCA0159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14B65D7"/>
    <w:multiLevelType w:val="multilevel"/>
    <w:tmpl w:val="514B65D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9497065"/>
    <w:multiLevelType w:val="multilevel"/>
    <w:tmpl w:val="6949706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73722D1A"/>
    <w:multiLevelType w:val="multilevel"/>
    <w:tmpl w:val="73722D1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892079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026922">
    <w:abstractNumId w:val="2"/>
  </w:num>
  <w:num w:numId="3" w16cid:durableId="1506239872">
    <w:abstractNumId w:val="1"/>
  </w:num>
  <w:num w:numId="4" w16cid:durableId="1601139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A5E0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A705F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877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A4294"/>
    <w:rsid w:val="00AC74A2"/>
    <w:rsid w:val="00AD2254"/>
    <w:rsid w:val="00AD5389"/>
    <w:rsid w:val="00AE03A3"/>
    <w:rsid w:val="00AE04CE"/>
    <w:rsid w:val="00AE4E81"/>
    <w:rsid w:val="00B04B25"/>
    <w:rsid w:val="00B06377"/>
    <w:rsid w:val="00B132B1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66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16BE5"/>
  <w15:docId w15:val="{9B6C2DDA-A3E1-4218-AC38-000DDD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nhideWhenUsed/>
    <w:pPr>
      <w:spacing w:after="120"/>
      <w:ind w:leftChars="700" w:left="1440" w:rightChars="700" w:right="1440"/>
    </w:pPr>
  </w:style>
  <w:style w:type="paragraph" w:styleId="TOC3">
    <w:name w:val="toc 3"/>
    <w:basedOn w:val="a"/>
    <w:next w:val="a"/>
    <w:semiHidden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TOC2">
    <w:name w:val="toc 2"/>
    <w:basedOn w:val="a"/>
    <w:next w:val="a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a8">
    <w:name w:val="Table Grid"/>
    <w:basedOn w:val="a2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7">
    <w:name w:val="页眉 字符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4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剑有意追风</dc:creator>
  <cp:lastModifiedBy>8618470532795</cp:lastModifiedBy>
  <cp:revision>27</cp:revision>
  <dcterms:created xsi:type="dcterms:W3CDTF">2024-12-26T14:03:00Z</dcterms:created>
  <dcterms:modified xsi:type="dcterms:W3CDTF">2024-12-29T08:46:00Z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