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A3466" w14:textId="77777777" w:rsidR="00000000" w:rsidRPr="009A6854" w:rsidRDefault="00000000">
      <w:pPr>
        <w:pStyle w:val="1"/>
      </w:pPr>
      <w:bookmarkStart w:id="0" w:name="_Toc467687896"/>
      <w:bookmarkStart w:id="1" w:name="_Toc98750683"/>
      <w:bookmarkStart w:id="2" w:name="_Toc103696535"/>
      <w:r w:rsidRPr="009A6854">
        <w:rPr>
          <w:rFonts w:hint="eastAsia"/>
        </w:rPr>
        <w:t>建筑</w:t>
      </w:r>
      <w:bookmarkEnd w:id="0"/>
      <w:r w:rsidRPr="009A6854">
        <w:rPr>
          <w:rFonts w:hint="eastAsia"/>
        </w:rPr>
        <w:t>碳排放</w:t>
      </w:r>
      <w:r>
        <w:rPr>
          <w:rFonts w:hint="eastAsia"/>
        </w:rPr>
        <w:t>分析</w:t>
      </w:r>
      <w:r w:rsidRPr="009A6854">
        <w:rPr>
          <w:rFonts w:hint="eastAsia"/>
        </w:rPr>
        <w:t>专篇</w:t>
      </w:r>
      <w:bookmarkEnd w:id="1"/>
      <w:bookmarkEnd w:id="2"/>
    </w:p>
    <w:p w14:paraId="5528F609" w14:textId="77777777" w:rsidR="00000000" w:rsidRPr="009A6854" w:rsidRDefault="00000000">
      <w:pPr>
        <w:pStyle w:val="afa"/>
        <w:ind w:firstLine="422"/>
        <w:rPr>
          <w:b/>
          <w:bCs/>
        </w:rPr>
      </w:pPr>
      <w:r w:rsidRPr="009A6854">
        <w:rPr>
          <w:rFonts w:hint="eastAsia"/>
          <w:b/>
          <w:bCs/>
        </w:rPr>
        <w:t>一、计算依据</w:t>
      </w:r>
    </w:p>
    <w:p w14:paraId="1F738DF7" w14:textId="77777777" w:rsidR="00000000" w:rsidRPr="009A6854" w:rsidRDefault="00000000">
      <w:pPr>
        <w:pStyle w:val="afa"/>
      </w:pPr>
      <w:r w:rsidRPr="009A6854">
        <w:t xml:space="preserve">1.1  </w:t>
      </w:r>
      <w:r w:rsidRPr="009A6854">
        <w:rPr>
          <w:rFonts w:hint="eastAsia"/>
        </w:rPr>
        <w:t>计算依据</w:t>
      </w:r>
    </w:p>
    <w:p w14:paraId="2F19F647" w14:textId="77777777" w:rsidR="00000000" w:rsidRPr="009A6854" w:rsidRDefault="00000000">
      <w:r w:rsidRPr="009A6854">
        <w:rPr>
          <w:rFonts w:hint="eastAsia"/>
        </w:rPr>
        <w:t>项目施工图纸及其他资料</w:t>
      </w:r>
    </w:p>
    <w:p w14:paraId="1209C874" w14:textId="77777777" w:rsidR="00000000" w:rsidRPr="009A6854" w:rsidRDefault="00000000">
      <w:r w:rsidRPr="009A6854">
        <w:rPr>
          <w:rFonts w:hint="eastAsia"/>
        </w:rPr>
        <w:t>项目工程概算清单等</w:t>
      </w:r>
    </w:p>
    <w:p w14:paraId="1C5BC8A2" w14:textId="77777777" w:rsidR="00000000" w:rsidRPr="009A6854" w:rsidRDefault="00000000">
      <w:pPr>
        <w:pStyle w:val="afa"/>
      </w:pPr>
      <w:r w:rsidRPr="009A6854">
        <w:t xml:space="preserve">1.2  </w:t>
      </w:r>
      <w:r w:rsidRPr="009A6854">
        <w:rPr>
          <w:rFonts w:hint="eastAsia"/>
        </w:rPr>
        <w:t>规范标准</w:t>
      </w:r>
    </w:p>
    <w:p w14:paraId="082CB510" w14:textId="77777777" w:rsidR="00000000" w:rsidRPr="009A6854" w:rsidRDefault="00000000">
      <w:pPr>
        <w:pStyle w:val="afa"/>
      </w:pPr>
      <w:r w:rsidRPr="009A6854">
        <w:t xml:space="preserve">1  </w:t>
      </w:r>
      <w:r w:rsidRPr="009A6854">
        <w:rPr>
          <w:rFonts w:hint="eastAsia"/>
        </w:rPr>
        <w:t>《建筑碳排放计算标准》</w:t>
      </w:r>
      <w:r w:rsidRPr="009A6854">
        <w:t>GB/T 51366-2019</w:t>
      </w:r>
    </w:p>
    <w:p w14:paraId="362AE1DB" w14:textId="77777777" w:rsidR="00000000" w:rsidRPr="009A6854" w:rsidRDefault="00000000" w:rsidP="00B34828">
      <w:pPr>
        <w:pStyle w:val="afa"/>
      </w:pPr>
      <w:r w:rsidRPr="009A6854">
        <w:t xml:space="preserve">2  </w:t>
      </w:r>
      <w:r w:rsidRPr="009A6854">
        <w:rPr>
          <w:rFonts w:hint="eastAsia"/>
        </w:rPr>
        <w:t>《建筑节能与可再生能源利用通用规范》</w:t>
      </w:r>
      <w:r w:rsidRPr="009A6854">
        <w:t>GB55015-2021</w:t>
      </w:r>
    </w:p>
    <w:p w14:paraId="26276D7F" w14:textId="77777777" w:rsidR="00000000" w:rsidRPr="009A6854" w:rsidRDefault="00000000" w:rsidP="00B34828">
      <w:pPr>
        <w:pStyle w:val="afa"/>
      </w:pPr>
      <w:r>
        <w:t>3</w:t>
      </w:r>
      <w:r w:rsidRPr="009A6854">
        <w:t xml:space="preserve">  </w:t>
      </w:r>
      <w:r w:rsidRPr="009A6854">
        <w:rPr>
          <w:rFonts w:hint="eastAsia"/>
        </w:rPr>
        <w:t>《民用建筑绿色性能计算标准》</w:t>
      </w:r>
      <w:r w:rsidRPr="009A6854">
        <w:t>JGJ/T 449-2018</w:t>
      </w:r>
    </w:p>
    <w:p w14:paraId="51A059EE" w14:textId="77777777" w:rsidR="00000000" w:rsidRPr="009A6854" w:rsidRDefault="00000000" w:rsidP="00B34828">
      <w:pPr>
        <w:pStyle w:val="afa"/>
      </w:pPr>
      <w:r>
        <w:t>4</w:t>
      </w:r>
      <w:r w:rsidRPr="009A6854">
        <w:t xml:space="preserve">  </w:t>
      </w:r>
      <w:r w:rsidRPr="009A6854">
        <w:rPr>
          <w:rFonts w:hint="eastAsia"/>
        </w:rPr>
        <w:t>《电梯技术条件标准》</w:t>
      </w:r>
      <w:r w:rsidRPr="009A6854">
        <w:t>GB/T 10058-2009</w:t>
      </w:r>
    </w:p>
    <w:p w14:paraId="0FA6F387" w14:textId="77777777" w:rsidR="00000000" w:rsidRPr="009A6854" w:rsidRDefault="00000000">
      <w:pPr>
        <w:pStyle w:val="afa"/>
      </w:pPr>
      <w:r>
        <w:t>5</w:t>
      </w:r>
      <w:r w:rsidRPr="009A6854">
        <w:t xml:space="preserve">  </w:t>
      </w:r>
      <w:r w:rsidRPr="009A6854">
        <w:rPr>
          <w:rFonts w:hint="eastAsia"/>
        </w:rPr>
        <w:t>《民用建筑供暖通风与空气调节设计规范》</w:t>
      </w:r>
      <w:r w:rsidRPr="009A6854">
        <w:t>GB50736-2012</w:t>
      </w:r>
    </w:p>
    <w:p w14:paraId="12D94362" w14:textId="77777777" w:rsidR="00000000" w:rsidRPr="009A6854" w:rsidRDefault="00000000">
      <w:pPr>
        <w:pStyle w:val="afa"/>
      </w:pPr>
      <w:r>
        <w:t>6</w:t>
      </w:r>
      <w:r w:rsidRPr="009A6854">
        <w:t xml:space="preserve">  </w:t>
      </w:r>
      <w:r w:rsidRPr="009A6854">
        <w:rPr>
          <w:rFonts w:hint="eastAsia"/>
        </w:rPr>
        <w:t>《建筑照明设计标准》（</w:t>
      </w:r>
      <w:r w:rsidRPr="009A6854">
        <w:t xml:space="preserve">GB </w:t>
      </w:r>
      <w:r w:rsidRPr="009A6854">
        <w:t>50034-2013</w:t>
      </w:r>
      <w:r w:rsidRPr="009A6854">
        <w:rPr>
          <w:rFonts w:hint="eastAsia"/>
        </w:rPr>
        <w:t>）</w:t>
      </w:r>
    </w:p>
    <w:p w14:paraId="33FAC910" w14:textId="77777777" w:rsidR="00000000" w:rsidRPr="009A6854" w:rsidRDefault="00000000">
      <w:pPr>
        <w:pStyle w:val="afa"/>
        <w:ind w:firstLine="360"/>
        <w:rPr>
          <w:sz w:val="18"/>
          <w:szCs w:val="20"/>
        </w:rPr>
      </w:pPr>
      <w:r w:rsidRPr="009A6854">
        <w:rPr>
          <w:rFonts w:hint="eastAsia"/>
          <w:sz w:val="18"/>
          <w:szCs w:val="20"/>
        </w:rPr>
        <w:t>注：设计和施工过程中，当依据的规范、标准修订或有新的版本时，应按新版规范、标准对相关内容进行复核后采用。</w:t>
      </w:r>
    </w:p>
    <w:p w14:paraId="37004913" w14:textId="77777777" w:rsidR="00000000" w:rsidRPr="009A6854" w:rsidRDefault="00000000">
      <w:pPr>
        <w:pStyle w:val="afa"/>
        <w:ind w:firstLine="422"/>
        <w:rPr>
          <w:b/>
          <w:bCs/>
        </w:rPr>
      </w:pPr>
      <w:r w:rsidRPr="009A6854">
        <w:rPr>
          <w:rFonts w:hint="eastAsia"/>
          <w:b/>
          <w:bCs/>
        </w:rPr>
        <w:t>二、项目基本信息</w:t>
      </w:r>
    </w:p>
    <w:p w14:paraId="210024B6" w14:textId="77777777" w:rsidR="00000000" w:rsidRPr="009A6854" w:rsidRDefault="00000000">
      <w:pPr>
        <w:pStyle w:val="afa"/>
      </w:pPr>
      <w:r w:rsidRPr="009A6854">
        <w:t xml:space="preserve">2.1  </w:t>
      </w:r>
      <w:r w:rsidRPr="009A6854">
        <w:rPr>
          <w:rFonts w:hint="eastAsia"/>
        </w:rPr>
        <w:t>项目概况</w:t>
      </w:r>
    </w:p>
    <w:p w14:paraId="1D8D268C" w14:textId="77777777" w:rsidR="00000000" w:rsidRPr="009A6854" w:rsidRDefault="00000000">
      <w:pPr>
        <w:pStyle w:val="afa"/>
      </w:pPr>
      <w:r w:rsidRPr="009A6854">
        <w:t>1</w:t>
      </w:r>
      <w:r w:rsidRPr="009A6854">
        <w:rPr>
          <w:rFonts w:hint="eastAsia"/>
        </w:rPr>
        <w:t>、项目名称：</w:t>
      </w:r>
      <w:bookmarkStart w:id="3" w:name="项目名称"/>
      <w:r>
        <w:t>长沙某办公楼</w:t>
      </w:r>
      <w:bookmarkEnd w:id="3"/>
    </w:p>
    <w:p w14:paraId="4B0C86D3" w14:textId="77777777" w:rsidR="00000000" w:rsidRPr="009A6854" w:rsidRDefault="00000000">
      <w:pPr>
        <w:pStyle w:val="afa"/>
      </w:pPr>
      <w:r w:rsidRPr="009A6854">
        <w:t>2</w:t>
      </w:r>
      <w:r w:rsidRPr="009A6854">
        <w:rPr>
          <w:rFonts w:hint="eastAsia"/>
        </w:rPr>
        <w:t>、总建筑面积：</w:t>
      </w:r>
      <w:bookmarkStart w:id="4" w:name="建筑面积"/>
      <w:r>
        <w:t>22545.33</w:t>
      </w:r>
      <w:bookmarkEnd w:id="4"/>
    </w:p>
    <w:p w14:paraId="3A9D2ECF" w14:textId="77777777" w:rsidR="00000000" w:rsidRPr="009A6854" w:rsidRDefault="00000000">
      <w:pPr>
        <w:pStyle w:val="afa"/>
      </w:pPr>
      <w:r w:rsidRPr="009A6854">
        <w:t>3</w:t>
      </w:r>
      <w:r w:rsidRPr="009A6854">
        <w:rPr>
          <w:rFonts w:hint="eastAsia"/>
        </w:rPr>
        <w:t>、建筑层数：地上</w:t>
      </w:r>
      <w:r>
        <w:rPr>
          <w:rFonts w:hint="eastAsia"/>
        </w:rPr>
        <w:t>层</w:t>
      </w:r>
      <w:r>
        <w:t>：</w:t>
      </w:r>
      <w:bookmarkStart w:id="5" w:name="地上建筑层数"/>
      <w:r>
        <w:t>6</w:t>
      </w:r>
      <w:bookmarkEnd w:id="5"/>
      <w:r w:rsidRPr="009A6854">
        <w:rPr>
          <w:rFonts w:hint="eastAsia"/>
        </w:rPr>
        <w:t>，地下</w:t>
      </w:r>
      <w:r>
        <w:rPr>
          <w:rFonts w:hint="eastAsia"/>
        </w:rPr>
        <w:t>层</w:t>
      </w:r>
      <w:r>
        <w:t>：</w:t>
      </w:r>
      <w:bookmarkStart w:id="6" w:name="地下建筑层数"/>
      <w:r>
        <w:t>1</w:t>
      </w:r>
      <w:bookmarkEnd w:id="6"/>
      <w:r w:rsidRPr="009A6854">
        <w:rPr>
          <w:rFonts w:hint="eastAsia"/>
        </w:rPr>
        <w:t>。</w:t>
      </w:r>
    </w:p>
    <w:p w14:paraId="3B199317" w14:textId="77777777" w:rsidR="00000000" w:rsidRDefault="00000000">
      <w:pPr>
        <w:pStyle w:val="afa"/>
      </w:pPr>
      <w:r w:rsidRPr="009A6854">
        <w:t>4</w:t>
      </w:r>
      <w:r w:rsidRPr="009A6854">
        <w:rPr>
          <w:rFonts w:hint="eastAsia"/>
        </w:rPr>
        <w:t>、建筑高度：</w:t>
      </w:r>
      <w:bookmarkStart w:id="7" w:name="地上建筑高度"/>
      <w:r>
        <w:t>26.10</w:t>
      </w:r>
      <w:bookmarkEnd w:id="7"/>
    </w:p>
    <w:p w14:paraId="5F2CB5AA" w14:textId="77777777" w:rsidR="00000000" w:rsidRPr="009A6854" w:rsidRDefault="00000000">
      <w:pPr>
        <w:pStyle w:val="afa"/>
      </w:pPr>
      <w:r>
        <w:rPr>
          <w:rFonts w:hint="eastAsia"/>
        </w:rPr>
        <w:t>5</w:t>
      </w:r>
      <w:r w:rsidRPr="009A6854">
        <w:rPr>
          <w:rFonts w:hint="eastAsia"/>
        </w:rPr>
        <w:t>、</w:t>
      </w:r>
      <w:r>
        <w:rPr>
          <w:rFonts w:hint="eastAsia"/>
        </w:rPr>
        <w:t>建筑</w:t>
      </w:r>
      <w:r>
        <w:t>寿命</w:t>
      </w:r>
      <w:r>
        <w:rPr>
          <w:rFonts w:hint="eastAsia"/>
        </w:rPr>
        <w:t>：</w:t>
      </w:r>
      <w:bookmarkStart w:id="8" w:name="建筑寿命"/>
      <w:r>
        <w:t>50</w:t>
      </w:r>
      <w:bookmarkEnd w:id="8"/>
    </w:p>
    <w:p w14:paraId="51423291" w14:textId="77777777" w:rsidR="00000000" w:rsidRPr="009A6854" w:rsidRDefault="00000000">
      <w:pPr>
        <w:pStyle w:val="afa"/>
      </w:pPr>
      <w:r w:rsidRPr="009A6854">
        <w:t xml:space="preserve">2.2 </w:t>
      </w:r>
      <w:r w:rsidRPr="009A6854">
        <w:rPr>
          <w:rFonts w:hint="eastAsia"/>
        </w:rPr>
        <w:t>该工程项目建筑类型为：</w:t>
      </w:r>
      <w:bookmarkStart w:id="9" w:name="地区"/>
      <w:r>
        <w:t>公共建筑</w:t>
      </w:r>
      <w:bookmarkEnd w:id="9"/>
      <w:r w:rsidRPr="009A6854">
        <w:t xml:space="preserve"> </w:t>
      </w:r>
    </w:p>
    <w:p w14:paraId="739ACF85" w14:textId="77777777" w:rsidR="00000000" w:rsidRPr="009A6854" w:rsidRDefault="00000000">
      <w:pPr>
        <w:pStyle w:val="afa"/>
      </w:pPr>
      <w:r w:rsidRPr="009A6854">
        <w:rPr>
          <w:bCs/>
        </w:rPr>
        <w:t xml:space="preserve">2.3 </w:t>
      </w:r>
      <w:r w:rsidRPr="009A6854">
        <w:rPr>
          <w:rFonts w:hint="eastAsia"/>
          <w:bCs/>
        </w:rPr>
        <w:t>项目所</w:t>
      </w:r>
      <w:r>
        <w:rPr>
          <w:rFonts w:hint="eastAsia"/>
          <w:bCs/>
        </w:rPr>
        <w:t>地</w:t>
      </w:r>
      <w:r w:rsidRPr="009A6854">
        <w:rPr>
          <w:rFonts w:hint="eastAsia"/>
        </w:rPr>
        <w:t>：</w:t>
      </w:r>
      <w:bookmarkStart w:id="10" w:name="工程地点"/>
      <w:r>
        <w:t>湖南</w:t>
      </w:r>
      <w:r>
        <w:t>-</w:t>
      </w:r>
      <w:r>
        <w:t>长沙</w:t>
      </w:r>
      <w:bookmarkEnd w:id="10"/>
    </w:p>
    <w:p w14:paraId="15182245" w14:textId="77777777" w:rsidR="00000000" w:rsidRPr="009A6854" w:rsidRDefault="00000000">
      <w:pPr>
        <w:pStyle w:val="afa"/>
        <w:ind w:firstLine="422"/>
        <w:rPr>
          <w:b/>
          <w:bCs/>
        </w:rPr>
      </w:pPr>
      <w:r w:rsidRPr="009A6854">
        <w:rPr>
          <w:rFonts w:hint="eastAsia"/>
          <w:b/>
          <w:bCs/>
        </w:rPr>
        <w:t>三、建筑碳排放计算</w:t>
      </w:r>
      <w:r w:rsidRPr="009A6854">
        <w:rPr>
          <w:b/>
          <w:bCs/>
        </w:rPr>
        <w:t>:</w:t>
      </w:r>
    </w:p>
    <w:p w14:paraId="59E77BC5" w14:textId="77777777" w:rsidR="00000000" w:rsidRPr="009A6854" w:rsidRDefault="00000000">
      <w:pPr>
        <w:pStyle w:val="afa"/>
      </w:pPr>
      <w:r w:rsidRPr="009A6854">
        <w:t xml:space="preserve">3.1 </w:t>
      </w:r>
      <w:r w:rsidRPr="009A6854">
        <w:rPr>
          <w:rFonts w:hint="eastAsia"/>
        </w:rPr>
        <w:t>建材生产阶段：本项目建材生产阶段碳排放量为</w:t>
      </w:r>
      <w:bookmarkStart w:id="11" w:name="建材生产碳排放tCO2"/>
      <w:r>
        <w:t>0.000</w:t>
      </w:r>
      <w:bookmarkEnd w:id="11"/>
      <w:r w:rsidRPr="009A6854">
        <w:t>t</w:t>
      </w:r>
      <w:r w:rsidRPr="009A6854">
        <w:rPr>
          <w:kern w:val="0"/>
          <w:szCs w:val="24"/>
        </w:rPr>
        <w:t xml:space="preserve"> CO</w:t>
      </w:r>
      <w:r w:rsidRPr="009A6854">
        <w:rPr>
          <w:kern w:val="0"/>
          <w:szCs w:val="24"/>
          <w:vertAlign w:val="subscript"/>
        </w:rPr>
        <w:t>2</w:t>
      </w:r>
      <w:r w:rsidRPr="009A6854">
        <w:t>e</w:t>
      </w:r>
      <w:r w:rsidRPr="009A6854">
        <w:rPr>
          <w:rFonts w:hint="eastAsia"/>
        </w:rPr>
        <w:t>。</w:t>
      </w:r>
    </w:p>
    <w:p w14:paraId="20841214" w14:textId="77777777" w:rsidR="00000000" w:rsidRPr="009A6854" w:rsidRDefault="00000000">
      <w:pPr>
        <w:pStyle w:val="afa"/>
      </w:pPr>
      <w:r w:rsidRPr="009A6854">
        <w:t xml:space="preserve">3.2 </w:t>
      </w:r>
      <w:r w:rsidRPr="009A6854">
        <w:rPr>
          <w:rFonts w:hint="eastAsia"/>
        </w:rPr>
        <w:t>建材运输阶段：本项目建材运输阶段碳排放量为</w:t>
      </w:r>
      <w:bookmarkStart w:id="12" w:name="建材运输碳排放tCO2"/>
      <w:r>
        <w:t>0.000</w:t>
      </w:r>
      <w:bookmarkEnd w:id="12"/>
      <w:r w:rsidRPr="009A6854">
        <w:t>t</w:t>
      </w:r>
      <w:r w:rsidRPr="009A6854">
        <w:rPr>
          <w:kern w:val="0"/>
          <w:szCs w:val="24"/>
        </w:rPr>
        <w:t xml:space="preserve"> CO</w:t>
      </w:r>
      <w:r w:rsidRPr="009A6854">
        <w:rPr>
          <w:kern w:val="0"/>
          <w:szCs w:val="24"/>
          <w:vertAlign w:val="subscript"/>
        </w:rPr>
        <w:t>2</w:t>
      </w:r>
      <w:r w:rsidRPr="009A6854">
        <w:t>e</w:t>
      </w:r>
      <w:r w:rsidRPr="009A6854">
        <w:rPr>
          <w:rFonts w:hint="eastAsia"/>
        </w:rPr>
        <w:t>。</w:t>
      </w:r>
    </w:p>
    <w:p w14:paraId="05B6571F" w14:textId="77777777" w:rsidR="00000000" w:rsidRPr="009A6854" w:rsidRDefault="00000000">
      <w:pPr>
        <w:pStyle w:val="afa"/>
      </w:pPr>
      <w:r w:rsidRPr="009A6854">
        <w:t xml:space="preserve">3.3 </w:t>
      </w:r>
      <w:bookmarkStart w:id="13" w:name="_Hlk99567413"/>
      <w:r w:rsidRPr="009A6854">
        <w:rPr>
          <w:rFonts w:hint="eastAsia"/>
        </w:rPr>
        <w:t>建筑建造</w:t>
      </w:r>
      <w:bookmarkEnd w:id="13"/>
      <w:r w:rsidRPr="009A6854">
        <w:rPr>
          <w:rFonts w:hint="eastAsia"/>
        </w:rPr>
        <w:t>阶段：本项目建筑建造阶段碳排放量为</w:t>
      </w:r>
      <w:bookmarkStart w:id="14" w:name="建筑建造碳排放tCO2"/>
      <w:r>
        <w:t>180.137</w:t>
      </w:r>
      <w:bookmarkEnd w:id="14"/>
      <w:r w:rsidRPr="009A6854">
        <w:t>t</w:t>
      </w:r>
      <w:r w:rsidRPr="009A6854">
        <w:rPr>
          <w:kern w:val="0"/>
          <w:szCs w:val="24"/>
        </w:rPr>
        <w:t xml:space="preserve"> CO</w:t>
      </w:r>
      <w:r w:rsidRPr="009A6854">
        <w:rPr>
          <w:kern w:val="0"/>
          <w:szCs w:val="24"/>
          <w:vertAlign w:val="subscript"/>
        </w:rPr>
        <w:t>2</w:t>
      </w:r>
      <w:r w:rsidRPr="009A6854">
        <w:t>e</w:t>
      </w:r>
      <w:r w:rsidRPr="009A6854">
        <w:rPr>
          <w:rFonts w:hint="eastAsia"/>
        </w:rPr>
        <w:t>。</w:t>
      </w:r>
    </w:p>
    <w:p w14:paraId="3F38E92C" w14:textId="77777777" w:rsidR="00000000" w:rsidRPr="009A6854" w:rsidRDefault="00000000">
      <w:pPr>
        <w:pStyle w:val="afa"/>
      </w:pPr>
      <w:r w:rsidRPr="009A6854">
        <w:t xml:space="preserve">3.4 </w:t>
      </w:r>
      <w:r w:rsidRPr="009A6854">
        <w:rPr>
          <w:rFonts w:hint="eastAsia"/>
        </w:rPr>
        <w:t>建筑运行阶段</w:t>
      </w:r>
      <w:r>
        <w:rPr>
          <w:rFonts w:hint="eastAsia"/>
        </w:rPr>
        <w:t>：</w:t>
      </w:r>
    </w:p>
    <w:p w14:paraId="05561D92" w14:textId="77777777" w:rsidR="00000000" w:rsidRDefault="00000000">
      <w:pPr>
        <w:ind w:firstLineChars="0" w:firstLine="0"/>
        <w:jc w:val="center"/>
      </w:pPr>
    </w:p>
    <w:p w14:paraId="53B922AF" w14:textId="77777777" w:rsidR="00000000" w:rsidRDefault="00000000">
      <w:pPr>
        <w:ind w:firstLineChars="0" w:firstLine="0"/>
        <w:jc w:val="center"/>
      </w:pPr>
    </w:p>
    <w:p w14:paraId="007479B5" w14:textId="77777777" w:rsidR="00000000" w:rsidRDefault="00000000">
      <w:pPr>
        <w:ind w:firstLineChars="0" w:firstLine="0"/>
        <w:jc w:val="center"/>
      </w:pPr>
    </w:p>
    <w:p w14:paraId="0F6DB7F9" w14:textId="77777777" w:rsidR="00000000" w:rsidRDefault="00000000">
      <w:pPr>
        <w:ind w:firstLineChars="0" w:firstLine="0"/>
        <w:jc w:val="center"/>
      </w:pPr>
    </w:p>
    <w:p w14:paraId="7F378D2B" w14:textId="77777777" w:rsidR="00000000" w:rsidRDefault="00000000">
      <w:pPr>
        <w:ind w:firstLineChars="0" w:firstLine="0"/>
        <w:jc w:val="center"/>
      </w:pPr>
    </w:p>
    <w:p w14:paraId="112F9B6E" w14:textId="77777777" w:rsidR="00000000" w:rsidRDefault="00000000">
      <w:pPr>
        <w:ind w:firstLineChars="0" w:firstLine="0"/>
        <w:jc w:val="center"/>
      </w:pPr>
    </w:p>
    <w:p w14:paraId="6A6A7CF0" w14:textId="77777777" w:rsidR="00000000" w:rsidRDefault="00000000">
      <w:pPr>
        <w:ind w:firstLineChars="0" w:firstLine="0"/>
        <w:jc w:val="center"/>
      </w:pPr>
      <w:r w:rsidRPr="009A6854">
        <w:rPr>
          <w:rFonts w:hint="eastAsia"/>
        </w:rPr>
        <w:t>表</w:t>
      </w:r>
      <w:r w:rsidRPr="009A6854">
        <w:t xml:space="preserve">1  </w:t>
      </w:r>
      <w:r w:rsidRPr="009A6854">
        <w:rPr>
          <w:rFonts w:hint="eastAsia"/>
          <w:kern w:val="0"/>
        </w:rPr>
        <w:t>建筑</w:t>
      </w:r>
      <w:r w:rsidRPr="009A6854">
        <w:rPr>
          <w:rFonts w:hint="eastAsia"/>
        </w:rPr>
        <w:t>运行阶段总能耗统计</w:t>
      </w:r>
    </w:p>
    <w:tbl>
      <w:tblPr>
        <w:tblW w:w="112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68"/>
        <w:gridCol w:w="2268"/>
        <w:gridCol w:w="2552"/>
        <w:gridCol w:w="2176"/>
      </w:tblGrid>
      <w:tr w:rsidR="00655FBF" w:rsidRPr="00771B84" w14:paraId="69855E17" w14:textId="77777777" w:rsidTr="000F5EF1">
        <w:trPr>
          <w:trHeight w:hRule="exact" w:val="340"/>
        </w:trPr>
        <w:tc>
          <w:tcPr>
            <w:tcW w:w="1951" w:type="dxa"/>
            <w:shd w:val="clear" w:color="auto" w:fill="D0CECE"/>
            <w:vAlign w:val="center"/>
          </w:tcPr>
          <w:p w14:paraId="1247E2F3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15" w:name="运行碳排表"/>
            <w:r w:rsidRPr="00655FBF">
              <w:rPr>
                <w:rFonts w:hint="eastAsia"/>
                <w:sz w:val="18"/>
                <w:szCs w:val="20"/>
              </w:rPr>
              <w:t>电力</w:t>
            </w:r>
            <w:r>
              <w:rPr>
                <w:rFonts w:hint="eastAsia"/>
                <w:sz w:val="18"/>
                <w:szCs w:val="20"/>
              </w:rPr>
              <w:t>能源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6ADA3CFF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</w:t>
            </w:r>
            <w:r w:rsidRPr="00655FBF">
              <w:rPr>
                <w:rFonts w:hint="eastAsia"/>
                <w:sz w:val="18"/>
                <w:szCs w:val="20"/>
              </w:rPr>
              <w:t>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5162EFBB" w14:textId="77777777" w:rsidR="00000000" w:rsidRPr="00655FBF" w:rsidRDefault="00000000" w:rsidP="00511D5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sz w:val="18"/>
                <w:szCs w:val="20"/>
              </w:rPr>
              <w:t>耗电</w:t>
            </w:r>
            <w:r>
              <w:t>(kWh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㎡</w:t>
            </w:r>
            <w:r>
              <w:t>)</w:t>
            </w:r>
            <w:r w:rsidRPr="00655FBF">
              <w:rPr>
                <w:sz w:val="18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D0CECE"/>
            <w:vAlign w:val="center"/>
          </w:tcPr>
          <w:p w14:paraId="5B93C4C1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碳排放</w:t>
            </w:r>
            <w:r w:rsidRPr="00655FBF">
              <w:rPr>
                <w:sz w:val="18"/>
                <w:szCs w:val="20"/>
              </w:rPr>
              <w:t>因子</w:t>
            </w:r>
            <w:r>
              <w:rPr>
                <w:rFonts w:hint="eastAsia"/>
                <w:sz w:val="18"/>
                <w:szCs w:val="20"/>
              </w:rPr>
              <w:t>（</w:t>
            </w:r>
            <w:r>
              <w:rPr>
                <w:rFonts w:hint="eastAsia"/>
                <w:sz w:val="18"/>
                <w:szCs w:val="20"/>
              </w:rPr>
              <w:t>kg</w:t>
            </w:r>
            <w:r>
              <w:rPr>
                <w:sz w:val="18"/>
                <w:szCs w:val="20"/>
              </w:rPr>
              <w:t>CO2/kWh</w:t>
            </w:r>
            <w:r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4EF00890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碳排放量</w:t>
            </w:r>
            <w:r w:rsidRPr="00655FBF">
              <w:rPr>
                <w:rFonts w:hint="eastAsia"/>
                <w:sz w:val="18"/>
                <w:szCs w:val="20"/>
              </w:rPr>
              <w:t>(t</w:t>
            </w:r>
            <w:r w:rsidRPr="00655FBF">
              <w:rPr>
                <w:sz w:val="18"/>
                <w:szCs w:val="20"/>
              </w:rPr>
              <w:t>CO2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747245" w:rsidRPr="00771B84" w14:paraId="1CB2B26E" w14:textId="77777777" w:rsidTr="000F5EF1">
        <w:trPr>
          <w:trHeight w:hRule="exact" w:val="340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 w14:paraId="3C779A22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电力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360D4E8" w14:textId="77777777" w:rsidR="00000000" w:rsidRPr="00655FBF" w:rsidRDefault="00000000" w:rsidP="00511D5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2268" w:type="dxa"/>
            <w:vAlign w:val="center"/>
          </w:tcPr>
          <w:p w14:paraId="44D497DB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16" w:name="空调能耗"/>
            <w:r w:rsidRPr="00B803ED">
              <w:rPr>
                <w:szCs w:val="21"/>
              </w:rPr>
              <w:t>459.611</w:t>
            </w:r>
            <w:bookmarkEnd w:id="16"/>
          </w:p>
        </w:tc>
        <w:tc>
          <w:tcPr>
            <w:tcW w:w="2552" w:type="dxa"/>
            <w:vMerge w:val="restart"/>
            <w:vAlign w:val="center"/>
          </w:tcPr>
          <w:p w14:paraId="2AD282A7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17" w:name="电力CO2排放因子"/>
            <w:r>
              <w:t>0.5703</w:t>
            </w:r>
            <w:bookmarkEnd w:id="17"/>
          </w:p>
        </w:tc>
        <w:tc>
          <w:tcPr>
            <w:tcW w:w="2176" w:type="dxa"/>
            <w:vAlign w:val="center"/>
          </w:tcPr>
          <w:p w14:paraId="68EB0F31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18" w:name="空调能耗_电耗CO2排放"/>
            <w:r>
              <w:t>5909.495</w:t>
            </w:r>
            <w:bookmarkEnd w:id="18"/>
          </w:p>
        </w:tc>
      </w:tr>
      <w:tr w:rsidR="00747245" w:rsidRPr="00771B84" w14:paraId="4F2878D5" w14:textId="77777777" w:rsidTr="000F5EF1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14:paraId="0E73E175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E9D0186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供暖</w:t>
            </w:r>
          </w:p>
        </w:tc>
        <w:tc>
          <w:tcPr>
            <w:tcW w:w="2268" w:type="dxa"/>
            <w:vAlign w:val="center"/>
          </w:tcPr>
          <w:p w14:paraId="3850381D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19" w:name="供暖能耗"/>
            <w:r w:rsidRPr="00B803ED">
              <w:rPr>
                <w:szCs w:val="21"/>
              </w:rPr>
              <w:t>61.193</w:t>
            </w:r>
            <w:bookmarkEnd w:id="19"/>
          </w:p>
        </w:tc>
        <w:tc>
          <w:tcPr>
            <w:tcW w:w="2552" w:type="dxa"/>
            <w:vMerge/>
            <w:vAlign w:val="center"/>
          </w:tcPr>
          <w:p w14:paraId="7885807B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0" w:name="电力CO2排放因子2"/>
            <w:r>
              <w:t>0.5703</w:t>
            </w:r>
            <w:bookmarkEnd w:id="20"/>
          </w:p>
        </w:tc>
        <w:tc>
          <w:tcPr>
            <w:tcW w:w="2176" w:type="dxa"/>
            <w:vAlign w:val="center"/>
          </w:tcPr>
          <w:p w14:paraId="349EE79E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1" w:name="供暖能耗_电耗CO2排放"/>
            <w:r>
              <w:t>786.795</w:t>
            </w:r>
            <w:bookmarkEnd w:id="21"/>
          </w:p>
        </w:tc>
      </w:tr>
      <w:tr w:rsidR="00747245" w:rsidRPr="00771B84" w14:paraId="086ACDF3" w14:textId="77777777" w:rsidTr="000F5EF1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14:paraId="5EB05473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DA4AE26" w14:textId="77777777" w:rsidR="00000000" w:rsidRPr="00655FBF" w:rsidRDefault="00000000" w:rsidP="00511D5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空调</w:t>
            </w:r>
            <w:r>
              <w:rPr>
                <w:rFonts w:hint="eastAsia"/>
                <w:sz w:val="18"/>
                <w:szCs w:val="20"/>
              </w:rPr>
              <w:t>风机</w:t>
            </w:r>
          </w:p>
        </w:tc>
        <w:tc>
          <w:tcPr>
            <w:tcW w:w="2268" w:type="dxa"/>
            <w:vAlign w:val="center"/>
          </w:tcPr>
          <w:p w14:paraId="21B9B0A3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2" w:name="空调动力能耗"/>
            <w:r w:rsidRPr="00B803ED">
              <w:rPr>
                <w:rFonts w:hint="eastAsia"/>
                <w:szCs w:val="21"/>
              </w:rPr>
              <w:t>117.300</w:t>
            </w:r>
            <w:bookmarkEnd w:id="22"/>
          </w:p>
        </w:tc>
        <w:tc>
          <w:tcPr>
            <w:tcW w:w="2552" w:type="dxa"/>
            <w:vMerge/>
            <w:vAlign w:val="center"/>
          </w:tcPr>
          <w:p w14:paraId="6BBA25F8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3" w:name="电力CO2排放因子3"/>
            <w:r>
              <w:t>0.5703</w:t>
            </w:r>
            <w:bookmarkEnd w:id="23"/>
          </w:p>
        </w:tc>
        <w:tc>
          <w:tcPr>
            <w:tcW w:w="2176" w:type="dxa"/>
            <w:vAlign w:val="center"/>
          </w:tcPr>
          <w:p w14:paraId="5F4F833E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4" w:name="空调动力能耗_电耗CO2排放"/>
            <w:r>
              <w:t>1508.197</w:t>
            </w:r>
            <w:bookmarkEnd w:id="24"/>
          </w:p>
        </w:tc>
      </w:tr>
      <w:tr w:rsidR="00747245" w:rsidRPr="00771B84" w14:paraId="65E60AA2" w14:textId="77777777" w:rsidTr="000F5EF1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14:paraId="046B9063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D8EE6C7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照明</w:t>
            </w:r>
          </w:p>
        </w:tc>
        <w:tc>
          <w:tcPr>
            <w:tcW w:w="2268" w:type="dxa"/>
            <w:vAlign w:val="center"/>
          </w:tcPr>
          <w:p w14:paraId="5E383EB3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5" w:name="照明能耗"/>
            <w:r w:rsidRPr="00B803ED">
              <w:rPr>
                <w:rFonts w:hint="eastAsia"/>
                <w:szCs w:val="21"/>
              </w:rPr>
              <w:t>684.037</w:t>
            </w:r>
            <w:bookmarkEnd w:id="25"/>
          </w:p>
        </w:tc>
        <w:tc>
          <w:tcPr>
            <w:tcW w:w="2552" w:type="dxa"/>
            <w:vMerge/>
            <w:vAlign w:val="center"/>
          </w:tcPr>
          <w:p w14:paraId="2ECA5423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6" w:name="电力CO2排放因子4"/>
            <w:r>
              <w:t>0.5703</w:t>
            </w:r>
            <w:bookmarkEnd w:id="26"/>
          </w:p>
        </w:tc>
        <w:tc>
          <w:tcPr>
            <w:tcW w:w="2176" w:type="dxa"/>
          </w:tcPr>
          <w:p w14:paraId="230A86E7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7" w:name="照明能耗_电耗CO2排放"/>
            <w:r>
              <w:t>8795.076</w:t>
            </w:r>
            <w:bookmarkEnd w:id="27"/>
          </w:p>
        </w:tc>
      </w:tr>
      <w:tr w:rsidR="00747245" w:rsidRPr="00771B84" w14:paraId="486CA047" w14:textId="77777777" w:rsidTr="000F5EF1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14:paraId="4532C3F7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4794AFC6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插座</w:t>
            </w:r>
            <w:r w:rsidRPr="00655FBF">
              <w:rPr>
                <w:sz w:val="18"/>
                <w:szCs w:val="20"/>
              </w:rPr>
              <w:t>设备</w:t>
            </w:r>
          </w:p>
        </w:tc>
        <w:tc>
          <w:tcPr>
            <w:tcW w:w="2268" w:type="dxa"/>
            <w:vAlign w:val="center"/>
          </w:tcPr>
          <w:p w14:paraId="2E281EFD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8" w:name="设备用电"/>
            <w:r w:rsidRPr="00B803ED">
              <w:rPr>
                <w:rFonts w:hint="eastAsia"/>
                <w:szCs w:val="21"/>
              </w:rPr>
              <w:t>650.694</w:t>
            </w:r>
            <w:bookmarkEnd w:id="28"/>
          </w:p>
        </w:tc>
        <w:tc>
          <w:tcPr>
            <w:tcW w:w="2552" w:type="dxa"/>
            <w:vMerge/>
            <w:vAlign w:val="center"/>
          </w:tcPr>
          <w:p w14:paraId="5439A481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2176" w:type="dxa"/>
          </w:tcPr>
          <w:p w14:paraId="4268C57A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29" w:name="设备用电_电耗CO2排放"/>
            <w:r w:rsidRPr="00B803ED">
              <w:rPr>
                <w:rFonts w:hint="eastAsia"/>
                <w:szCs w:val="21"/>
              </w:rPr>
              <w:t>8366.364</w:t>
            </w:r>
            <w:bookmarkEnd w:id="29"/>
          </w:p>
        </w:tc>
      </w:tr>
      <w:tr w:rsidR="00747245" w:rsidRPr="00771B84" w14:paraId="27E1B054" w14:textId="77777777" w:rsidTr="000F5EF1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14:paraId="0A4D9E29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EB9409E" w14:textId="77777777" w:rsidR="00000000" w:rsidRPr="00655FBF" w:rsidRDefault="00000000" w:rsidP="00747245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其他</w:t>
            </w:r>
          </w:p>
        </w:tc>
        <w:tc>
          <w:tcPr>
            <w:tcW w:w="2268" w:type="dxa"/>
            <w:vAlign w:val="center"/>
          </w:tcPr>
          <w:p w14:paraId="03F0D04F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0" w:name="其他能耗"/>
            <w:r w:rsidRPr="00B803ED">
              <w:rPr>
                <w:rFonts w:hint="eastAsia"/>
                <w:szCs w:val="21"/>
              </w:rPr>
              <w:t>0.000</w:t>
            </w:r>
            <w:bookmarkEnd w:id="30"/>
          </w:p>
        </w:tc>
        <w:tc>
          <w:tcPr>
            <w:tcW w:w="2552" w:type="dxa"/>
            <w:vMerge/>
            <w:vAlign w:val="center"/>
          </w:tcPr>
          <w:p w14:paraId="4874112F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1" w:name="电力CO2排放因子6"/>
            <w:r>
              <w:t>0.5703</w:t>
            </w:r>
            <w:bookmarkEnd w:id="31"/>
          </w:p>
        </w:tc>
        <w:tc>
          <w:tcPr>
            <w:tcW w:w="2176" w:type="dxa"/>
            <w:vAlign w:val="center"/>
          </w:tcPr>
          <w:p w14:paraId="27C4118A" w14:textId="77777777" w:rsidR="00000000" w:rsidRPr="00B803ED" w:rsidRDefault="00000000" w:rsidP="00747245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2" w:name="其他能耗_电耗CO2排放"/>
            <w:r>
              <w:t>0.000</w:t>
            </w:r>
            <w:bookmarkEnd w:id="32"/>
          </w:p>
        </w:tc>
      </w:tr>
      <w:tr w:rsidR="00655FBF" w:rsidRPr="00771B84" w14:paraId="72CE2EA3" w14:textId="77777777" w:rsidTr="000F5EF1">
        <w:trPr>
          <w:trHeight w:hRule="exact" w:val="340"/>
        </w:trPr>
        <w:tc>
          <w:tcPr>
            <w:tcW w:w="1951" w:type="dxa"/>
            <w:shd w:val="clear" w:color="auto" w:fill="D0CECE"/>
            <w:vAlign w:val="center"/>
          </w:tcPr>
          <w:p w14:paraId="18364E26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化石</w:t>
            </w:r>
            <w:r w:rsidRPr="00655FBF">
              <w:rPr>
                <w:sz w:val="18"/>
                <w:szCs w:val="20"/>
              </w:rPr>
              <w:t>燃料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7660D427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7BB7DFE3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sz w:val="18"/>
                <w:szCs w:val="20"/>
              </w:rPr>
              <w:t>耗热量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kWh</w:t>
            </w:r>
            <w:r w:rsidRPr="00655FBF">
              <w:rPr>
                <w:rFonts w:hint="eastAsia"/>
                <w:sz w:val="18"/>
                <w:szCs w:val="20"/>
              </w:rPr>
              <w:t>/</w:t>
            </w:r>
            <w:r w:rsidRPr="00655FBF">
              <w:rPr>
                <w:rFonts w:hint="eastAsia"/>
                <w:sz w:val="18"/>
                <w:szCs w:val="20"/>
              </w:rPr>
              <w:t>㎡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552" w:type="dxa"/>
            <w:shd w:val="clear" w:color="auto" w:fill="D0CECE"/>
            <w:vAlign w:val="center"/>
          </w:tcPr>
          <w:p w14:paraId="58151441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</w:t>
            </w:r>
            <w:r w:rsidRPr="00655FBF">
              <w:rPr>
                <w:sz w:val="18"/>
                <w:szCs w:val="20"/>
              </w:rPr>
              <w:t>排放因子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tCO2</w:t>
            </w:r>
            <w:r w:rsidRPr="00655FBF">
              <w:rPr>
                <w:rFonts w:hint="eastAsia"/>
                <w:sz w:val="18"/>
                <w:szCs w:val="20"/>
              </w:rPr>
              <w:t>/</w:t>
            </w:r>
            <w:r w:rsidRPr="00655FBF">
              <w:rPr>
                <w:sz w:val="18"/>
                <w:szCs w:val="20"/>
              </w:rPr>
              <w:t>TJ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3BB6E724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碳排放量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tCO2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655FBF" w:rsidRPr="00771B84" w14:paraId="787888C2" w14:textId="77777777" w:rsidTr="000F5EF1">
        <w:trPr>
          <w:trHeight w:hRule="exact" w:val="340"/>
        </w:trPr>
        <w:tc>
          <w:tcPr>
            <w:tcW w:w="1951" w:type="dxa"/>
            <w:shd w:val="clear" w:color="auto" w:fill="D0CECE"/>
            <w:vAlign w:val="center"/>
          </w:tcPr>
          <w:p w14:paraId="6AE005E5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其他</w:t>
            </w:r>
            <w:r>
              <w:rPr>
                <w:rFonts w:hint="eastAsia"/>
                <w:sz w:val="18"/>
                <w:szCs w:val="20"/>
              </w:rPr>
              <w:t>能源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2F4F0493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所属类别</w:t>
            </w:r>
          </w:p>
        </w:tc>
        <w:tc>
          <w:tcPr>
            <w:tcW w:w="4820" w:type="dxa"/>
            <w:gridSpan w:val="2"/>
            <w:shd w:val="clear" w:color="auto" w:fill="D0CECE"/>
            <w:vAlign w:val="center"/>
          </w:tcPr>
          <w:p w14:paraId="056F41EA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消耗</w:t>
            </w:r>
            <w:r w:rsidRPr="00655FBF">
              <w:rPr>
                <w:sz w:val="18"/>
                <w:szCs w:val="20"/>
              </w:rPr>
              <w:t>量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kg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18405E90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碳排放量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tCO2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655FBF" w:rsidRPr="00771B84" w14:paraId="152CA7BD" w14:textId="77777777" w:rsidTr="000F5EF1">
        <w:trPr>
          <w:trHeight w:hRule="exact" w:val="340"/>
        </w:trPr>
        <w:tc>
          <w:tcPr>
            <w:tcW w:w="1951" w:type="dxa"/>
            <w:shd w:val="clear" w:color="auto" w:fill="FFFFFF"/>
            <w:vAlign w:val="center"/>
          </w:tcPr>
          <w:p w14:paraId="4323817F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制冷剂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42BCB44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供冷</w:t>
            </w:r>
          </w:p>
        </w:tc>
        <w:tc>
          <w:tcPr>
            <w:tcW w:w="4820" w:type="dxa"/>
            <w:gridSpan w:val="2"/>
            <w:shd w:val="clear" w:color="auto" w:fill="FFFFFF"/>
            <w:vAlign w:val="center"/>
          </w:tcPr>
          <w:p w14:paraId="5F21B948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3" w:name="制冷剂消耗量"/>
            <w:r>
              <w:t>0</w:t>
            </w:r>
            <w:bookmarkEnd w:id="33"/>
          </w:p>
        </w:tc>
        <w:tc>
          <w:tcPr>
            <w:tcW w:w="2176" w:type="dxa"/>
            <w:shd w:val="clear" w:color="auto" w:fill="FFFFFF"/>
            <w:vAlign w:val="center"/>
          </w:tcPr>
          <w:p w14:paraId="2BCDE73C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4" w:name="制冷剂碳排放"/>
            <w:r>
              <w:t>0.000</w:t>
            </w:r>
            <w:bookmarkEnd w:id="34"/>
          </w:p>
        </w:tc>
      </w:tr>
      <w:tr w:rsidR="00655FBF" w:rsidRPr="00771B84" w14:paraId="0A84A31F" w14:textId="77777777" w:rsidTr="000F5EF1">
        <w:trPr>
          <w:trHeight w:hRule="exact" w:val="340"/>
        </w:trPr>
        <w:tc>
          <w:tcPr>
            <w:tcW w:w="1951" w:type="dxa"/>
            <w:shd w:val="clear" w:color="auto" w:fill="D0CECE"/>
            <w:vAlign w:val="center"/>
          </w:tcPr>
          <w:p w14:paraId="6D2BC750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可再生</w:t>
            </w:r>
            <w:r>
              <w:rPr>
                <w:rFonts w:hint="eastAsia"/>
                <w:sz w:val="18"/>
                <w:szCs w:val="20"/>
              </w:rPr>
              <w:t>能源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438A371B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所属</w:t>
            </w:r>
            <w:r w:rsidRPr="00655FBF">
              <w:rPr>
                <w:rFonts w:hint="eastAsia"/>
                <w:sz w:val="18"/>
                <w:szCs w:val="20"/>
              </w:rPr>
              <w:t>类别</w:t>
            </w:r>
          </w:p>
        </w:tc>
        <w:tc>
          <w:tcPr>
            <w:tcW w:w="2268" w:type="dxa"/>
            <w:shd w:val="clear" w:color="auto" w:fill="D0CECE"/>
            <w:vAlign w:val="center"/>
          </w:tcPr>
          <w:p w14:paraId="2870E824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供电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kWh</w:t>
            </w:r>
            <w:r w:rsidRPr="00655FBF">
              <w:rPr>
                <w:rFonts w:hint="eastAsia"/>
                <w:sz w:val="18"/>
                <w:szCs w:val="20"/>
              </w:rPr>
              <w:t>/</w:t>
            </w:r>
            <w:r w:rsidRPr="00655FBF">
              <w:rPr>
                <w:rFonts w:hint="eastAsia"/>
                <w:sz w:val="18"/>
                <w:szCs w:val="20"/>
              </w:rPr>
              <w:t>㎡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552" w:type="dxa"/>
            <w:shd w:val="clear" w:color="auto" w:fill="D0CECE"/>
            <w:vAlign w:val="center"/>
          </w:tcPr>
          <w:p w14:paraId="0E86850C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碳排放</w:t>
            </w:r>
            <w:r w:rsidRPr="00655FBF">
              <w:rPr>
                <w:sz w:val="18"/>
                <w:szCs w:val="20"/>
              </w:rPr>
              <w:t>因子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kgCO2/kWh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2176" w:type="dxa"/>
            <w:shd w:val="clear" w:color="auto" w:fill="D0CECE"/>
            <w:vAlign w:val="center"/>
          </w:tcPr>
          <w:p w14:paraId="59AADA46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碳减排量</w:t>
            </w:r>
            <w:r w:rsidRPr="00655FBF">
              <w:rPr>
                <w:rFonts w:hint="eastAsia"/>
                <w:sz w:val="18"/>
                <w:szCs w:val="20"/>
              </w:rPr>
              <w:t>(</w:t>
            </w:r>
            <w:r w:rsidRPr="00655FBF">
              <w:rPr>
                <w:sz w:val="18"/>
                <w:szCs w:val="20"/>
              </w:rPr>
              <w:t>tCO2</w:t>
            </w:r>
            <w:r w:rsidRPr="00655FBF">
              <w:rPr>
                <w:rFonts w:hint="eastAsia"/>
                <w:sz w:val="18"/>
                <w:szCs w:val="20"/>
              </w:rPr>
              <w:t>)</w:t>
            </w:r>
          </w:p>
        </w:tc>
      </w:tr>
      <w:tr w:rsidR="00655FBF" w:rsidRPr="00771B84" w14:paraId="0E1C7546" w14:textId="77777777" w:rsidTr="000F5EF1">
        <w:trPr>
          <w:trHeight w:hRule="exact" w:val="340"/>
        </w:trPr>
        <w:tc>
          <w:tcPr>
            <w:tcW w:w="1951" w:type="dxa"/>
            <w:vMerge w:val="restart"/>
            <w:shd w:val="clear" w:color="auto" w:fill="FFFFFF"/>
            <w:vAlign w:val="center"/>
          </w:tcPr>
          <w:p w14:paraId="1D72A120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可再生能源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9BF954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光伏</w:t>
            </w:r>
          </w:p>
        </w:tc>
        <w:tc>
          <w:tcPr>
            <w:tcW w:w="2268" w:type="dxa"/>
            <w:vAlign w:val="center"/>
          </w:tcPr>
          <w:p w14:paraId="67B8E7E6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5" w:name="光伏能耗"/>
            <w:r w:rsidRPr="00B803ED">
              <w:rPr>
                <w:rFonts w:hint="eastAsia"/>
                <w:szCs w:val="21"/>
              </w:rPr>
              <w:t>0.000</w:t>
            </w:r>
            <w:bookmarkEnd w:id="35"/>
          </w:p>
        </w:tc>
        <w:tc>
          <w:tcPr>
            <w:tcW w:w="2552" w:type="dxa"/>
            <w:vMerge w:val="restart"/>
            <w:vAlign w:val="center"/>
          </w:tcPr>
          <w:p w14:paraId="3BA56155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6" w:name="电力CO2排放因子7"/>
            <w:r>
              <w:t>0.5703</w:t>
            </w:r>
            <w:bookmarkEnd w:id="36"/>
          </w:p>
        </w:tc>
        <w:tc>
          <w:tcPr>
            <w:tcW w:w="2176" w:type="dxa"/>
          </w:tcPr>
          <w:p w14:paraId="5293E09B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7" w:name="光伏能耗_电耗CO2排放"/>
            <w:r>
              <w:t>0.000</w:t>
            </w:r>
            <w:bookmarkEnd w:id="37"/>
          </w:p>
        </w:tc>
      </w:tr>
      <w:tr w:rsidR="00655FBF" w:rsidRPr="00771B84" w14:paraId="00EE8247" w14:textId="77777777" w:rsidTr="000F5EF1">
        <w:trPr>
          <w:trHeight w:hRule="exact" w:val="340"/>
        </w:trPr>
        <w:tc>
          <w:tcPr>
            <w:tcW w:w="1951" w:type="dxa"/>
            <w:vMerge/>
            <w:shd w:val="clear" w:color="auto" w:fill="FFFFFF"/>
            <w:vAlign w:val="center"/>
          </w:tcPr>
          <w:p w14:paraId="74CBC589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660112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风力</w:t>
            </w:r>
          </w:p>
        </w:tc>
        <w:tc>
          <w:tcPr>
            <w:tcW w:w="2268" w:type="dxa"/>
            <w:vAlign w:val="center"/>
          </w:tcPr>
          <w:p w14:paraId="0C43E363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8" w:name="风力能耗"/>
            <w:r w:rsidRPr="00B803ED">
              <w:rPr>
                <w:rFonts w:hint="eastAsia"/>
                <w:szCs w:val="21"/>
              </w:rPr>
              <w:t>0.000</w:t>
            </w:r>
            <w:bookmarkEnd w:id="38"/>
          </w:p>
        </w:tc>
        <w:tc>
          <w:tcPr>
            <w:tcW w:w="2552" w:type="dxa"/>
            <w:vMerge/>
          </w:tcPr>
          <w:p w14:paraId="23770A42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</w:p>
        </w:tc>
        <w:tc>
          <w:tcPr>
            <w:tcW w:w="2176" w:type="dxa"/>
          </w:tcPr>
          <w:p w14:paraId="28D14FC8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39" w:name="风力能耗_电耗CO2排放"/>
            <w:r>
              <w:t>0.000</w:t>
            </w:r>
            <w:bookmarkEnd w:id="39"/>
          </w:p>
        </w:tc>
      </w:tr>
      <w:tr w:rsidR="00655FBF" w:rsidRPr="00771B84" w14:paraId="20FCA1D4" w14:textId="77777777" w:rsidTr="000F5EF1">
        <w:trPr>
          <w:trHeight w:hRule="exact" w:val="340"/>
        </w:trPr>
        <w:tc>
          <w:tcPr>
            <w:tcW w:w="9039" w:type="dxa"/>
            <w:gridSpan w:val="4"/>
            <w:shd w:val="clear" w:color="auto" w:fill="D0CECE"/>
            <w:vAlign w:val="center"/>
          </w:tcPr>
          <w:p w14:paraId="5908905E" w14:textId="77777777" w:rsidR="00000000" w:rsidRPr="00655FBF" w:rsidRDefault="00000000" w:rsidP="00655FBF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655FBF">
              <w:rPr>
                <w:rFonts w:hint="eastAsia"/>
                <w:sz w:val="18"/>
                <w:szCs w:val="20"/>
              </w:rPr>
              <w:t>建筑运行碳排放合计</w:t>
            </w:r>
          </w:p>
        </w:tc>
        <w:tc>
          <w:tcPr>
            <w:tcW w:w="2176" w:type="dxa"/>
          </w:tcPr>
          <w:p w14:paraId="3897574B" w14:textId="77777777" w:rsidR="00000000" w:rsidRPr="00B803ED" w:rsidRDefault="00000000" w:rsidP="00655FBF">
            <w:pPr>
              <w:spacing w:line="240" w:lineRule="auto"/>
              <w:ind w:firstLineChars="0" w:firstLine="0"/>
              <w:jc w:val="center"/>
              <w:rPr>
                <w:szCs w:val="21"/>
              </w:rPr>
            </w:pPr>
            <w:bookmarkStart w:id="40" w:name="建筑总碳排放"/>
            <w:r>
              <w:t>25365.919</w:t>
            </w:r>
            <w:bookmarkEnd w:id="40"/>
          </w:p>
        </w:tc>
        <w:bookmarkStart w:id="41" w:name="建筑总碳排放平米"/>
        <w:bookmarkEnd w:id="41"/>
      </w:tr>
    </w:tbl>
    <w:bookmarkEnd w:id="15"/>
    <w:p w14:paraId="16D903BB" w14:textId="77777777" w:rsidR="00000000" w:rsidRPr="009A6854" w:rsidRDefault="00000000">
      <w:pPr>
        <w:pStyle w:val="afa"/>
      </w:pPr>
      <w:r w:rsidRPr="009A6854">
        <w:t xml:space="preserve">3.5 </w:t>
      </w:r>
      <w:r w:rsidRPr="009A6854">
        <w:rPr>
          <w:rFonts w:hint="eastAsia"/>
        </w:rPr>
        <w:t>建筑拆除阶段：本项目建筑拆除阶段碳排放量为</w:t>
      </w:r>
      <w:bookmarkStart w:id="42" w:name="建筑拆除碳排放tCO2"/>
      <w:r>
        <w:t>180.137</w:t>
      </w:r>
      <w:bookmarkEnd w:id="42"/>
      <w:r w:rsidRPr="009A6854">
        <w:t>t</w:t>
      </w:r>
      <w:r w:rsidRPr="009A6854">
        <w:rPr>
          <w:kern w:val="0"/>
          <w:szCs w:val="24"/>
        </w:rPr>
        <w:t xml:space="preserve"> CO</w:t>
      </w:r>
      <w:r w:rsidRPr="009A6854">
        <w:rPr>
          <w:kern w:val="0"/>
          <w:szCs w:val="24"/>
          <w:vertAlign w:val="subscript"/>
        </w:rPr>
        <w:t>2</w:t>
      </w:r>
      <w:r w:rsidRPr="007E5940">
        <w:t>e</w:t>
      </w:r>
      <w:r w:rsidRPr="009A6854">
        <w:rPr>
          <w:rFonts w:hint="eastAsia"/>
        </w:rPr>
        <w:t>。</w:t>
      </w:r>
    </w:p>
    <w:p w14:paraId="1E70DBE0" w14:textId="77777777" w:rsidR="00000000" w:rsidRPr="009A6854" w:rsidRDefault="00000000">
      <w:pPr>
        <w:pStyle w:val="afa"/>
      </w:pPr>
      <w:r w:rsidRPr="009A6854">
        <w:t>3.6</w:t>
      </w:r>
      <w:r w:rsidRPr="009A6854">
        <w:rPr>
          <w:rFonts w:hint="eastAsia"/>
        </w:rPr>
        <w:t>碳汇减排量计算结果：绿化碳汇减排量为</w:t>
      </w:r>
      <w:bookmarkStart w:id="43" w:name="设计建筑碳汇tCO2"/>
      <w:r>
        <w:t>0.000</w:t>
      </w:r>
      <w:bookmarkEnd w:id="43"/>
      <w:r w:rsidRPr="009A6854">
        <w:t>t</w:t>
      </w:r>
      <w:r w:rsidRPr="009A6854">
        <w:rPr>
          <w:kern w:val="0"/>
          <w:szCs w:val="24"/>
        </w:rPr>
        <w:t xml:space="preserve"> CO</w:t>
      </w:r>
      <w:r w:rsidRPr="009A6854">
        <w:rPr>
          <w:kern w:val="0"/>
          <w:szCs w:val="24"/>
          <w:vertAlign w:val="subscript"/>
        </w:rPr>
        <w:t>2</w:t>
      </w:r>
      <w:r w:rsidRPr="009A6854">
        <w:t>e</w:t>
      </w:r>
      <w:r w:rsidRPr="009A6854">
        <w:rPr>
          <w:rFonts w:hint="eastAsia"/>
        </w:rPr>
        <w:t>。</w:t>
      </w:r>
    </w:p>
    <w:p w14:paraId="6AAFEA07" w14:textId="77777777" w:rsidR="00000000" w:rsidRPr="009A6854" w:rsidRDefault="00000000">
      <w:pPr>
        <w:pStyle w:val="afa"/>
        <w:ind w:firstLine="422"/>
        <w:rPr>
          <w:b/>
          <w:bCs/>
        </w:rPr>
      </w:pPr>
      <w:r w:rsidRPr="009A6854">
        <w:rPr>
          <w:rFonts w:hint="eastAsia"/>
          <w:b/>
          <w:bCs/>
        </w:rPr>
        <w:t>四、结论</w:t>
      </w:r>
    </w:p>
    <w:p w14:paraId="79B1FD95" w14:textId="77777777" w:rsidR="00000000" w:rsidRPr="009A6854" w:rsidRDefault="00000000">
      <w:pPr>
        <w:pStyle w:val="afa"/>
      </w:pPr>
      <w:r w:rsidRPr="009A6854">
        <w:rPr>
          <w:rFonts w:hint="eastAsia"/>
        </w:rPr>
        <w:t>本项目全生命周期碳排放总量计算结果如下：</w:t>
      </w:r>
    </w:p>
    <w:p w14:paraId="3C5A44AD" w14:textId="77777777" w:rsidR="00000000" w:rsidRPr="009A6854" w:rsidRDefault="00000000">
      <w:pPr>
        <w:ind w:firstLineChars="0" w:firstLine="0"/>
        <w:jc w:val="center"/>
        <w:rPr>
          <w:rFonts w:ascii="宋体" w:hAnsi="宋体" w:hint="eastAsia"/>
        </w:rPr>
      </w:pPr>
      <w:r w:rsidRPr="009A6854">
        <w:rPr>
          <w:rFonts w:hint="eastAsia"/>
        </w:rPr>
        <w:t>表</w:t>
      </w:r>
      <w:r w:rsidRPr="009A6854">
        <w:t xml:space="preserve">2  </w:t>
      </w:r>
      <w:r w:rsidRPr="009A6854">
        <w:rPr>
          <w:rFonts w:hint="eastAsia"/>
        </w:rPr>
        <w:t>碳排放量计算结果汇总</w:t>
      </w:r>
    </w:p>
    <w:tbl>
      <w:tblPr>
        <w:tblW w:w="112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24"/>
        <w:gridCol w:w="1839"/>
        <w:gridCol w:w="3898"/>
        <w:gridCol w:w="3516"/>
        <w:gridCol w:w="1536"/>
      </w:tblGrid>
      <w:tr w:rsidR="00442146" w:rsidRPr="009A6854" w14:paraId="503F517B" w14:textId="77777777" w:rsidTr="007505C0">
        <w:trPr>
          <w:trHeight w:hRule="exact" w:val="340"/>
          <w:jc w:val="center"/>
        </w:trPr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6E096AF3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1839" w:type="dxa"/>
            <w:shd w:val="clear" w:color="auto" w:fill="D9D9D9" w:themeFill="background1" w:themeFillShade="D9"/>
            <w:vAlign w:val="center"/>
          </w:tcPr>
          <w:p w14:paraId="7A58DEC4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阶段</w:t>
            </w:r>
          </w:p>
        </w:tc>
        <w:tc>
          <w:tcPr>
            <w:tcW w:w="3898" w:type="dxa"/>
            <w:shd w:val="clear" w:color="auto" w:fill="D9D9D9" w:themeFill="background1" w:themeFillShade="D9"/>
            <w:vAlign w:val="center"/>
          </w:tcPr>
          <w:p w14:paraId="3E66F406" w14:textId="77777777" w:rsidR="00000000" w:rsidRPr="009A6854" w:rsidRDefault="00000000" w:rsidP="0041526C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碳排放量</w:t>
            </w:r>
            <w:r w:rsidRPr="009A6854">
              <w:rPr>
                <w:sz w:val="18"/>
                <w:szCs w:val="20"/>
              </w:rPr>
              <w:t>(tCO</w:t>
            </w:r>
            <w:r w:rsidRPr="009A6854">
              <w:rPr>
                <w:sz w:val="18"/>
                <w:szCs w:val="20"/>
                <w:vertAlign w:val="subscript"/>
              </w:rPr>
              <w:t>2</w:t>
            </w:r>
            <w:r>
              <w:rPr>
                <w:sz w:val="18"/>
                <w:szCs w:val="20"/>
              </w:rPr>
              <w:t>e)</w:t>
            </w:r>
          </w:p>
        </w:tc>
        <w:tc>
          <w:tcPr>
            <w:tcW w:w="3516" w:type="dxa"/>
            <w:shd w:val="clear" w:color="auto" w:fill="D9D9D9" w:themeFill="background1" w:themeFillShade="D9"/>
            <w:vAlign w:val="center"/>
          </w:tcPr>
          <w:p w14:paraId="0EAC5689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单位面积</w:t>
            </w:r>
            <w:r w:rsidRPr="009A6854">
              <w:rPr>
                <w:rFonts w:hint="eastAsia"/>
                <w:kern w:val="0"/>
                <w:szCs w:val="24"/>
              </w:rPr>
              <w:t>碳排放量</w:t>
            </w:r>
            <w:r w:rsidRPr="009A6854">
              <w:rPr>
                <w:rFonts w:hint="eastAsia"/>
                <w:sz w:val="18"/>
                <w:szCs w:val="20"/>
              </w:rPr>
              <w:t>（</w:t>
            </w:r>
            <w:r w:rsidRPr="009A6854">
              <w:rPr>
                <w:rFonts w:hint="eastAsia"/>
                <w:sz w:val="18"/>
                <w:szCs w:val="20"/>
              </w:rPr>
              <w:t>t</w:t>
            </w:r>
            <w:r w:rsidRPr="009A6854">
              <w:rPr>
                <w:sz w:val="18"/>
                <w:szCs w:val="20"/>
              </w:rPr>
              <w:t>CO</w:t>
            </w:r>
            <w:r w:rsidRPr="009A6854">
              <w:rPr>
                <w:sz w:val="18"/>
                <w:szCs w:val="20"/>
                <w:vertAlign w:val="subscript"/>
              </w:rPr>
              <w:t>2</w:t>
            </w:r>
            <w:r w:rsidRPr="009A6854">
              <w:rPr>
                <w:sz w:val="18"/>
                <w:szCs w:val="20"/>
              </w:rPr>
              <w:t>e/m²</w:t>
            </w:r>
            <w:r w:rsidRPr="009A6854">
              <w:rPr>
                <w:rFonts w:hint="eastAsia"/>
                <w:sz w:val="18"/>
                <w:szCs w:val="20"/>
              </w:rPr>
              <w:t>）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14:paraId="04807CC5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比例（</w:t>
            </w:r>
            <w:r w:rsidRPr="009A6854">
              <w:rPr>
                <w:sz w:val="18"/>
                <w:szCs w:val="20"/>
              </w:rPr>
              <w:t>%</w:t>
            </w:r>
            <w:r w:rsidRPr="009A6854">
              <w:rPr>
                <w:rFonts w:hint="eastAsia"/>
                <w:sz w:val="18"/>
                <w:szCs w:val="20"/>
              </w:rPr>
              <w:t>）</w:t>
            </w:r>
          </w:p>
        </w:tc>
      </w:tr>
      <w:tr w:rsidR="00442146" w:rsidRPr="009A6854" w14:paraId="5C454FF5" w14:textId="77777777" w:rsidTr="00655FBF">
        <w:trPr>
          <w:trHeight w:hRule="exact" w:val="340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2825B334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1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9588B5C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建材生产阶段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64E72E79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44" w:name="建材生产碳排放2_tCO2"/>
            <w:r>
              <w:t>0.000</w:t>
            </w:r>
            <w:bookmarkEnd w:id="44"/>
          </w:p>
        </w:tc>
        <w:tc>
          <w:tcPr>
            <w:tcW w:w="3516" w:type="dxa"/>
            <w:shd w:val="clear" w:color="auto" w:fill="auto"/>
            <w:vAlign w:val="center"/>
          </w:tcPr>
          <w:p w14:paraId="13EEC0EF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45" w:name="建材生产碳排放tCO2_m2"/>
            <w:r>
              <w:t>0.000</w:t>
            </w:r>
            <w:bookmarkEnd w:id="45"/>
          </w:p>
        </w:tc>
        <w:tc>
          <w:tcPr>
            <w:tcW w:w="1536" w:type="dxa"/>
            <w:shd w:val="clear" w:color="auto" w:fill="auto"/>
            <w:vAlign w:val="center"/>
          </w:tcPr>
          <w:p w14:paraId="496C56A8" w14:textId="77777777" w:rsidR="00000000" w:rsidRPr="00986033" w:rsidRDefault="00000000" w:rsidP="0056634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46" w:name="建材生产占比"/>
            <w:r>
              <w:t>0.000</w:t>
            </w:r>
            <w:bookmarkEnd w:id="46"/>
          </w:p>
        </w:tc>
      </w:tr>
      <w:tr w:rsidR="00442146" w:rsidRPr="009A6854" w14:paraId="1A6608E3" w14:textId="77777777" w:rsidTr="00655FBF">
        <w:trPr>
          <w:trHeight w:hRule="exact" w:val="340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6A195D8B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2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A267AC8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建材运输阶段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614129F7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47" w:name="建材运输碳排放2_tCO2"/>
            <w:r>
              <w:t>0.000</w:t>
            </w:r>
            <w:bookmarkEnd w:id="47"/>
          </w:p>
        </w:tc>
        <w:tc>
          <w:tcPr>
            <w:tcW w:w="3516" w:type="dxa"/>
            <w:shd w:val="clear" w:color="auto" w:fill="auto"/>
            <w:vAlign w:val="center"/>
          </w:tcPr>
          <w:p w14:paraId="1BF3C45F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48" w:name="建材运输碳排放tCO2_m2"/>
            <w:r>
              <w:t>0.000</w:t>
            </w:r>
            <w:bookmarkEnd w:id="48"/>
          </w:p>
        </w:tc>
        <w:tc>
          <w:tcPr>
            <w:tcW w:w="1536" w:type="dxa"/>
            <w:shd w:val="clear" w:color="auto" w:fill="auto"/>
            <w:vAlign w:val="center"/>
          </w:tcPr>
          <w:p w14:paraId="71C1299B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49" w:name="建材运输占比"/>
            <w:r>
              <w:t>0.000</w:t>
            </w:r>
            <w:bookmarkEnd w:id="49"/>
          </w:p>
        </w:tc>
      </w:tr>
      <w:tr w:rsidR="00442146" w:rsidRPr="009A6854" w14:paraId="00A78A58" w14:textId="77777777" w:rsidTr="00655FBF">
        <w:trPr>
          <w:trHeight w:hRule="exact" w:val="340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576F9D64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3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FF5F69E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建筑建造阶段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4A02FDD0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0" w:name="建筑建造碳排放2_tCO2"/>
            <w:r>
              <w:t>180.137</w:t>
            </w:r>
            <w:bookmarkEnd w:id="50"/>
          </w:p>
        </w:tc>
        <w:tc>
          <w:tcPr>
            <w:tcW w:w="3516" w:type="dxa"/>
            <w:shd w:val="clear" w:color="auto" w:fill="auto"/>
            <w:vAlign w:val="center"/>
          </w:tcPr>
          <w:p w14:paraId="6FCFFC7C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1" w:name="建筑建造碳排放tCO2_m2"/>
            <w:r>
              <w:t>0.008</w:t>
            </w:r>
            <w:bookmarkEnd w:id="51"/>
          </w:p>
        </w:tc>
        <w:tc>
          <w:tcPr>
            <w:tcW w:w="1536" w:type="dxa"/>
            <w:shd w:val="clear" w:color="auto" w:fill="auto"/>
            <w:vAlign w:val="center"/>
          </w:tcPr>
          <w:p w14:paraId="19161EC7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2" w:name="建筑建造占比"/>
            <w:r>
              <w:t>0.700</w:t>
            </w:r>
            <w:bookmarkEnd w:id="52"/>
          </w:p>
        </w:tc>
      </w:tr>
      <w:tr w:rsidR="00442146" w:rsidRPr="009A6854" w14:paraId="4D0D1649" w14:textId="77777777" w:rsidTr="00655FBF">
        <w:trPr>
          <w:trHeight w:hRule="exact" w:val="340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36730179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4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50C5EF0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建筑运行阶段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76A31CA3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3" w:name="建筑总碳排放tCO2"/>
            <w:r>
              <w:t>25365.919</w:t>
            </w:r>
            <w:bookmarkEnd w:id="53"/>
          </w:p>
        </w:tc>
        <w:tc>
          <w:tcPr>
            <w:tcW w:w="3516" w:type="dxa"/>
            <w:shd w:val="clear" w:color="auto" w:fill="auto"/>
            <w:vAlign w:val="center"/>
          </w:tcPr>
          <w:p w14:paraId="6A8E985E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4" w:name="建筑总碳排放tCO2_m2"/>
            <w:r>
              <w:t>1.125</w:t>
            </w:r>
            <w:bookmarkEnd w:id="54"/>
          </w:p>
        </w:tc>
        <w:tc>
          <w:tcPr>
            <w:tcW w:w="1536" w:type="dxa"/>
            <w:shd w:val="clear" w:color="auto" w:fill="auto"/>
            <w:vAlign w:val="center"/>
          </w:tcPr>
          <w:p w14:paraId="7B78316D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5" w:name="建筑运行占比"/>
            <w:r>
              <w:t>98.600</w:t>
            </w:r>
            <w:bookmarkEnd w:id="55"/>
          </w:p>
        </w:tc>
      </w:tr>
      <w:tr w:rsidR="00442146" w:rsidRPr="009A6854" w14:paraId="0459A48D" w14:textId="77777777" w:rsidTr="00655FBF">
        <w:trPr>
          <w:trHeight w:hRule="exact" w:val="340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0A1CD9BF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5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FDA2518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建筑拆除阶段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3ECDBFBE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6" w:name="建筑拆除碳排放2_tCO2"/>
            <w:r>
              <w:t>180.137</w:t>
            </w:r>
            <w:bookmarkEnd w:id="56"/>
          </w:p>
        </w:tc>
        <w:tc>
          <w:tcPr>
            <w:tcW w:w="3516" w:type="dxa"/>
            <w:shd w:val="clear" w:color="auto" w:fill="auto"/>
            <w:vAlign w:val="center"/>
          </w:tcPr>
          <w:p w14:paraId="7641B470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7" w:name="建筑拆除碳排放tCO2_m2"/>
            <w:r>
              <w:t>0.008</w:t>
            </w:r>
            <w:bookmarkEnd w:id="57"/>
          </w:p>
        </w:tc>
        <w:tc>
          <w:tcPr>
            <w:tcW w:w="1536" w:type="dxa"/>
            <w:shd w:val="clear" w:color="auto" w:fill="auto"/>
            <w:vAlign w:val="center"/>
          </w:tcPr>
          <w:p w14:paraId="51B4136A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8" w:name="建筑拆除占比"/>
            <w:r>
              <w:t>0.700</w:t>
            </w:r>
            <w:bookmarkEnd w:id="58"/>
          </w:p>
        </w:tc>
      </w:tr>
      <w:tr w:rsidR="00442146" w:rsidRPr="009A6854" w14:paraId="596AE85F" w14:textId="77777777" w:rsidTr="00655FBF">
        <w:trPr>
          <w:trHeight w:hRule="exact" w:val="340"/>
          <w:jc w:val="center"/>
        </w:trPr>
        <w:tc>
          <w:tcPr>
            <w:tcW w:w="424" w:type="dxa"/>
            <w:shd w:val="clear" w:color="auto" w:fill="auto"/>
            <w:vAlign w:val="center"/>
          </w:tcPr>
          <w:p w14:paraId="7E0A5CEE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6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E9C2100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碳汇统计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76AAF7A8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59" w:name="负数设计建筑碳汇tCO2"/>
            <w:r w:rsidRPr="00B803ED">
              <w:rPr>
                <w:rFonts w:hint="eastAsia"/>
                <w:szCs w:val="21"/>
              </w:rPr>
              <w:t>-0.000</w:t>
            </w:r>
            <w:bookmarkEnd w:id="59"/>
          </w:p>
        </w:tc>
        <w:tc>
          <w:tcPr>
            <w:tcW w:w="3516" w:type="dxa"/>
            <w:shd w:val="clear" w:color="auto" w:fill="auto"/>
            <w:vAlign w:val="center"/>
          </w:tcPr>
          <w:p w14:paraId="17EBCF36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0" w:name="负数设计建筑碳汇tCO2_m2"/>
            <w:r w:rsidRPr="00B803ED">
              <w:rPr>
                <w:rFonts w:hint="eastAsia"/>
                <w:szCs w:val="21"/>
              </w:rPr>
              <w:t>-0.000</w:t>
            </w:r>
            <w:bookmarkEnd w:id="60"/>
          </w:p>
        </w:tc>
        <w:tc>
          <w:tcPr>
            <w:tcW w:w="1536" w:type="dxa"/>
            <w:shd w:val="clear" w:color="auto" w:fill="auto"/>
            <w:vAlign w:val="center"/>
          </w:tcPr>
          <w:p w14:paraId="4C7902BD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</w:p>
        </w:tc>
      </w:tr>
      <w:tr w:rsidR="00442146" w:rsidRPr="009A6854" w14:paraId="4022B5F3" w14:textId="77777777" w:rsidTr="00655FBF">
        <w:trPr>
          <w:trHeight w:hRule="exact" w:val="340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75616AF0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rFonts w:hint="eastAsia"/>
                <w:sz w:val="18"/>
                <w:szCs w:val="20"/>
              </w:rPr>
              <w:t>合计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35505EA4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1" w:name="全生命周期碳排放tCO2"/>
            <w:r>
              <w:t>25726.193</w:t>
            </w:r>
            <w:bookmarkEnd w:id="61"/>
          </w:p>
        </w:tc>
        <w:tc>
          <w:tcPr>
            <w:tcW w:w="3516" w:type="dxa"/>
            <w:shd w:val="clear" w:color="auto" w:fill="auto"/>
            <w:vAlign w:val="center"/>
          </w:tcPr>
          <w:p w14:paraId="674B9151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bookmarkStart w:id="62" w:name="全生命周期碳排放tCO2_m2"/>
            <w:r>
              <w:t>1.141</w:t>
            </w:r>
            <w:bookmarkEnd w:id="62"/>
          </w:p>
        </w:tc>
        <w:tc>
          <w:tcPr>
            <w:tcW w:w="1536" w:type="dxa"/>
            <w:shd w:val="clear" w:color="auto" w:fill="auto"/>
            <w:vAlign w:val="center"/>
          </w:tcPr>
          <w:p w14:paraId="5912C52A" w14:textId="77777777" w:rsidR="00000000" w:rsidRPr="009A6854" w:rsidRDefault="00000000">
            <w:pPr>
              <w:spacing w:line="240" w:lineRule="auto"/>
              <w:ind w:firstLineChars="0" w:firstLine="0"/>
              <w:jc w:val="center"/>
              <w:rPr>
                <w:sz w:val="18"/>
                <w:szCs w:val="20"/>
              </w:rPr>
            </w:pPr>
            <w:r w:rsidRPr="009A6854">
              <w:rPr>
                <w:sz w:val="18"/>
                <w:szCs w:val="20"/>
              </w:rPr>
              <w:t>100.00</w:t>
            </w:r>
            <w:r>
              <w:rPr>
                <w:sz w:val="18"/>
                <w:szCs w:val="20"/>
              </w:rPr>
              <w:t>0</w:t>
            </w:r>
          </w:p>
        </w:tc>
      </w:tr>
    </w:tbl>
    <w:p w14:paraId="0EAAEF04" w14:textId="77777777" w:rsidR="00000000" w:rsidRPr="009A6854" w:rsidRDefault="00000000">
      <w:pPr>
        <w:pStyle w:val="afa"/>
      </w:pPr>
      <w:r w:rsidRPr="009A6854">
        <w:rPr>
          <w:rFonts w:hint="eastAsia"/>
        </w:rPr>
        <w:t>本项目全生命周期碳排放总量为</w:t>
      </w:r>
      <w:bookmarkStart w:id="63" w:name="全生命周期碳排放2_tCO2"/>
      <w:r>
        <w:t>25726.193</w:t>
      </w:r>
      <w:bookmarkEnd w:id="63"/>
      <w:r w:rsidRPr="009A6854">
        <w:t>t CO</w:t>
      </w:r>
      <w:r w:rsidRPr="009A6854">
        <w:rPr>
          <w:vertAlign w:val="subscript"/>
        </w:rPr>
        <w:t>2</w:t>
      </w:r>
      <w:r w:rsidRPr="009A6854">
        <w:t>e</w:t>
      </w:r>
      <w:r w:rsidRPr="009A6854">
        <w:rPr>
          <w:rFonts w:hint="eastAsia"/>
        </w:rPr>
        <w:t>，全生命周期单位面积碳排放量为</w:t>
      </w:r>
      <w:bookmarkStart w:id="64" w:name="全生命周期碳排放2_tCO2_m2"/>
      <w:r>
        <w:t>1.141</w:t>
      </w:r>
      <w:bookmarkEnd w:id="64"/>
      <w:r w:rsidRPr="009A6854">
        <w:t>t CO</w:t>
      </w:r>
      <w:r w:rsidRPr="009A6854">
        <w:rPr>
          <w:vertAlign w:val="subscript"/>
        </w:rPr>
        <w:t>2</w:t>
      </w:r>
      <w:r w:rsidRPr="009A6854">
        <w:t>e/</w:t>
      </w:r>
      <w:r>
        <w:rPr>
          <w:rFonts w:hint="eastAsia"/>
        </w:rPr>
        <w:t>㎡</w:t>
      </w:r>
      <w:r w:rsidRPr="009A6854">
        <w:rPr>
          <w:rFonts w:hint="eastAsia"/>
        </w:rPr>
        <w:t>。</w:t>
      </w:r>
    </w:p>
    <w:p w14:paraId="4EA027B9" w14:textId="77777777" w:rsidR="00000000" w:rsidRPr="009A6854" w:rsidRDefault="00000000">
      <w:pPr>
        <w:pStyle w:val="afa"/>
      </w:pPr>
      <w:r w:rsidRPr="009A6854">
        <w:rPr>
          <w:rFonts w:hint="eastAsia"/>
        </w:rPr>
        <w:t>年均单位面积碳排放量为</w:t>
      </w:r>
      <w:bookmarkStart w:id="65" w:name="全生命周期碳排放tCO2_m2_a"/>
      <w:r>
        <w:t>0.023</w:t>
      </w:r>
      <w:bookmarkEnd w:id="65"/>
      <w:r w:rsidRPr="009A6854">
        <w:t>t CO</w:t>
      </w:r>
      <w:r w:rsidRPr="009A6854">
        <w:rPr>
          <w:vertAlign w:val="subscript"/>
        </w:rPr>
        <w:t>2</w:t>
      </w:r>
      <w:r w:rsidRPr="009A6854">
        <w:t>e/(</w:t>
      </w:r>
      <w:r>
        <w:rPr>
          <w:rFonts w:hint="eastAsia"/>
        </w:rPr>
        <w:t>㎡</w:t>
      </w:r>
      <w:r w:rsidRPr="009A6854">
        <w:rPr>
          <w:rFonts w:cs="Times New Roman"/>
        </w:rPr>
        <w:t>·</w:t>
      </w:r>
      <w:r w:rsidRPr="009A6854">
        <w:t>a)</w:t>
      </w:r>
      <w:r w:rsidRPr="009A6854">
        <w:rPr>
          <w:rFonts w:hint="eastAsia"/>
        </w:rPr>
        <w:t>，折算为</w:t>
      </w:r>
      <w:bookmarkStart w:id="66" w:name="全生命周期碳排放kgCO2_m2_a"/>
      <w:r>
        <w:t>23.000</w:t>
      </w:r>
      <w:bookmarkEnd w:id="66"/>
      <w:r w:rsidRPr="009A6854">
        <w:rPr>
          <w:rFonts w:hint="eastAsia"/>
        </w:rPr>
        <w:t>kg</w:t>
      </w:r>
      <w:r w:rsidRPr="009A6854">
        <w:t xml:space="preserve"> CO</w:t>
      </w:r>
      <w:r w:rsidRPr="009A6854">
        <w:rPr>
          <w:vertAlign w:val="subscript"/>
        </w:rPr>
        <w:t>2</w:t>
      </w:r>
      <w:r w:rsidRPr="009A6854">
        <w:rPr>
          <w:rFonts w:hint="eastAsia"/>
        </w:rPr>
        <w:t xml:space="preserve">/ </w:t>
      </w:r>
      <w:r w:rsidRPr="009A6854">
        <w:t>(</w:t>
      </w:r>
      <w:r>
        <w:rPr>
          <w:rFonts w:hint="eastAsia"/>
        </w:rPr>
        <w:t>㎡</w:t>
      </w:r>
      <w:r w:rsidRPr="009A6854">
        <w:rPr>
          <w:rFonts w:cs="Times New Roman"/>
        </w:rPr>
        <w:t>·</w:t>
      </w:r>
      <w:r w:rsidRPr="009A6854">
        <w:t>a)</w:t>
      </w:r>
      <w:r w:rsidRPr="009A6854">
        <w:rPr>
          <w:rFonts w:hint="eastAsia"/>
        </w:rPr>
        <w:t>。</w:t>
      </w:r>
    </w:p>
    <w:sectPr w:rsidR="00442146" w:rsidRPr="009A6854" w:rsidSect="00B34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/>
      <w:pgMar w:top="567" w:right="567" w:bottom="567" w:left="567" w:header="0" w:footer="0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572B5" w14:textId="77777777" w:rsidR="00FD07E3" w:rsidRDefault="00FD07E3">
      <w:pPr>
        <w:spacing w:line="240" w:lineRule="auto"/>
      </w:pPr>
      <w:r>
        <w:separator/>
      </w:r>
    </w:p>
  </w:endnote>
  <w:endnote w:type="continuationSeparator" w:id="0">
    <w:p w14:paraId="067F2412" w14:textId="77777777" w:rsidR="00FD07E3" w:rsidRDefault="00FD07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ACE4F" w14:textId="77777777" w:rsidR="00000000" w:rsidRDefault="00000000">
    <w:pPr>
      <w:pStyle w:val="ad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53146797"/>
    </w:sdtPr>
    <w:sdtContent>
      <w:p w14:paraId="656D4AD4" w14:textId="77777777" w:rsidR="00000000" w:rsidRDefault="00000000">
        <w:pPr>
          <w:pStyle w:val="a0"/>
          <w:ind w:firstLine="4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1057B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6DD9C" w14:textId="77777777" w:rsidR="00000000" w:rsidRDefault="00000000">
    <w:pPr>
      <w:pStyle w:val="ad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1367B" w14:textId="77777777" w:rsidR="00FD07E3" w:rsidRDefault="00FD07E3">
      <w:pPr>
        <w:spacing w:line="240" w:lineRule="auto"/>
      </w:pPr>
      <w:r>
        <w:separator/>
      </w:r>
    </w:p>
  </w:footnote>
  <w:footnote w:type="continuationSeparator" w:id="0">
    <w:p w14:paraId="496B7036" w14:textId="77777777" w:rsidR="00FD07E3" w:rsidRDefault="00FD07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B2303" w14:textId="77777777" w:rsidR="00000000" w:rsidRDefault="00000000">
    <w:pPr>
      <w:pStyle w:val="af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59DAC" w14:textId="77777777" w:rsidR="00000000" w:rsidRDefault="00000000" w:rsidP="00897A55">
    <w:pPr>
      <w:pStyle w:val="af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1E0F6" w14:textId="77777777" w:rsidR="00000000" w:rsidRDefault="00000000">
    <w:pPr>
      <w:pStyle w:val="af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B2CAA"/>
    <w:rsid w:val="001915A3"/>
    <w:rsid w:val="00217F62"/>
    <w:rsid w:val="0034097F"/>
    <w:rsid w:val="007B2CAA"/>
    <w:rsid w:val="00A906D8"/>
    <w:rsid w:val="00AB5A74"/>
    <w:rsid w:val="00F071AE"/>
    <w:rsid w:val="00FD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0A545"/>
  <w15:docId w15:val="{6763ACB8-6545-417B-BEFC-F7B62B3C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iPriority="99" w:qFormat="1"/>
    <w:lsdException w:name="header" w:semiHidden="1" w:uiPriority="99" w:unhideWhenUsed="1" w:qFormat="1"/>
    <w:lsdException w:name="footer" w:semiHidden="1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qFormat="1"/>
    <w:lsdException w:name="Salutation" w:semiHidden="1" w:unhideWhenUsed="1"/>
    <w:lsdException w:name="Date" w:uiPriority="99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60E6"/>
    <w:pPr>
      <w:widowControl w:val="0"/>
      <w:spacing w:line="360" w:lineRule="auto"/>
      <w:ind w:firstLineChars="200" w:firstLine="420"/>
      <w:jc w:val="both"/>
    </w:pPr>
    <w:rPr>
      <w:rFonts w:eastAsiaTheme="minorEastAsia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E1F0B"/>
    <w:pPr>
      <w:keepNext/>
      <w:keepLines/>
      <w:spacing w:line="240" w:lineRule="auto"/>
      <w:ind w:firstLineChars="0" w:firstLine="0"/>
      <w:jc w:val="center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E1F0B"/>
    <w:pPr>
      <w:keepNext/>
      <w:keepLines/>
      <w:spacing w:before="260" w:after="260"/>
      <w:ind w:firstLineChars="0" w:firstLine="0"/>
      <w:jc w:val="center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3">
    <w:name w:val="heading 3"/>
    <w:basedOn w:val="a0"/>
    <w:next w:val="a"/>
    <w:link w:val="30"/>
    <w:uiPriority w:val="9"/>
    <w:unhideWhenUsed/>
    <w:qFormat/>
    <w:rsid w:val="009E1F0B"/>
    <w:pPr>
      <w:keepNext/>
      <w:keepLines/>
      <w:spacing w:before="260" w:after="260"/>
      <w:ind w:firstLineChars="0" w:firstLine="0"/>
      <w:jc w:val="center"/>
      <w:outlineLvl w:val="2"/>
    </w:pPr>
    <w:rPr>
      <w:b/>
      <w:bCs/>
      <w:sz w:val="30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E1F0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E1F0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99"/>
    <w:qFormat/>
    <w:rsid w:val="009E1F0B"/>
    <w:pPr>
      <w:widowControl w:val="0"/>
      <w:ind w:firstLineChars="200" w:firstLine="200"/>
      <w:jc w:val="both"/>
    </w:pPr>
    <w:rPr>
      <w:rFonts w:eastAsiaTheme="minorEastAsia" w:cstheme="minorBidi"/>
      <w:kern w:val="2"/>
      <w:sz w:val="21"/>
      <w:szCs w:val="22"/>
    </w:rPr>
  </w:style>
  <w:style w:type="paragraph" w:styleId="TOC7">
    <w:name w:val="toc 7"/>
    <w:basedOn w:val="a"/>
    <w:next w:val="a"/>
    <w:uiPriority w:val="39"/>
    <w:unhideWhenUsed/>
    <w:qFormat/>
    <w:rsid w:val="009E1F0B"/>
    <w:pPr>
      <w:spacing w:line="240" w:lineRule="auto"/>
      <w:ind w:leftChars="1200" w:left="2520" w:firstLineChars="0" w:firstLine="0"/>
    </w:pPr>
    <w:rPr>
      <w:rFonts w:asciiTheme="minorHAnsi" w:hAnsiTheme="minorHAnsi"/>
    </w:rPr>
  </w:style>
  <w:style w:type="paragraph" w:styleId="a4">
    <w:name w:val="caption"/>
    <w:basedOn w:val="a"/>
    <w:next w:val="a"/>
    <w:unhideWhenUsed/>
    <w:qFormat/>
    <w:rsid w:val="009E1F0B"/>
    <w:rPr>
      <w:rFonts w:asciiTheme="majorHAnsi" w:eastAsia="黑体" w:hAnsiTheme="majorHAnsi" w:cstheme="majorBidi"/>
      <w:sz w:val="20"/>
      <w:szCs w:val="20"/>
    </w:rPr>
  </w:style>
  <w:style w:type="paragraph" w:styleId="a5">
    <w:name w:val="annotation text"/>
    <w:basedOn w:val="a"/>
    <w:link w:val="a6"/>
    <w:uiPriority w:val="99"/>
    <w:qFormat/>
    <w:rsid w:val="009E1F0B"/>
    <w:pPr>
      <w:jc w:val="left"/>
    </w:pPr>
  </w:style>
  <w:style w:type="paragraph" w:styleId="a7">
    <w:name w:val="Body Text"/>
    <w:basedOn w:val="a"/>
    <w:link w:val="a8"/>
    <w:qFormat/>
    <w:rsid w:val="009E1F0B"/>
    <w:pPr>
      <w:autoSpaceDE w:val="0"/>
      <w:autoSpaceDN w:val="0"/>
      <w:spacing w:before="160"/>
      <w:ind w:left="1321" w:hanging="721"/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TOC5">
    <w:name w:val="toc 5"/>
    <w:basedOn w:val="a"/>
    <w:next w:val="a"/>
    <w:uiPriority w:val="39"/>
    <w:unhideWhenUsed/>
    <w:qFormat/>
    <w:rsid w:val="009E1F0B"/>
    <w:pPr>
      <w:spacing w:line="240" w:lineRule="auto"/>
      <w:ind w:leftChars="800" w:left="1680" w:firstLineChars="0" w:firstLine="0"/>
    </w:pPr>
    <w:rPr>
      <w:rFonts w:asciiTheme="minorHAnsi" w:hAnsiTheme="minorHAnsi"/>
    </w:rPr>
  </w:style>
  <w:style w:type="paragraph" w:styleId="TOC3">
    <w:name w:val="toc 3"/>
    <w:basedOn w:val="a"/>
    <w:next w:val="a"/>
    <w:uiPriority w:val="39"/>
    <w:unhideWhenUsed/>
    <w:qFormat/>
    <w:rsid w:val="009E1F0B"/>
    <w:pPr>
      <w:widowControl/>
      <w:spacing w:after="100" w:line="259" w:lineRule="auto"/>
      <w:ind w:left="440" w:firstLineChars="0" w:firstLine="0"/>
      <w:jc w:val="left"/>
    </w:pPr>
    <w:rPr>
      <w:rFonts w:asciiTheme="minorHAnsi" w:hAnsiTheme="minorHAnsi" w:cs="Times New Roman"/>
      <w:kern w:val="0"/>
      <w:sz w:val="22"/>
    </w:rPr>
  </w:style>
  <w:style w:type="paragraph" w:styleId="TOC8">
    <w:name w:val="toc 8"/>
    <w:basedOn w:val="a"/>
    <w:next w:val="a"/>
    <w:uiPriority w:val="39"/>
    <w:unhideWhenUsed/>
    <w:qFormat/>
    <w:rsid w:val="009E1F0B"/>
    <w:pPr>
      <w:spacing w:line="240" w:lineRule="auto"/>
      <w:ind w:leftChars="1400" w:left="2940" w:firstLineChars="0" w:firstLine="0"/>
    </w:pPr>
    <w:rPr>
      <w:rFonts w:asciiTheme="minorHAnsi" w:hAnsiTheme="minorHAnsi"/>
    </w:rPr>
  </w:style>
  <w:style w:type="paragraph" w:styleId="a9">
    <w:name w:val="Date"/>
    <w:basedOn w:val="a"/>
    <w:next w:val="a"/>
    <w:link w:val="aa"/>
    <w:uiPriority w:val="99"/>
    <w:qFormat/>
    <w:rsid w:val="009E1F0B"/>
    <w:pPr>
      <w:ind w:leftChars="2500" w:left="100"/>
    </w:pPr>
  </w:style>
  <w:style w:type="paragraph" w:styleId="ab">
    <w:name w:val="Balloon Text"/>
    <w:basedOn w:val="a"/>
    <w:link w:val="ac"/>
    <w:semiHidden/>
    <w:unhideWhenUsed/>
    <w:qFormat/>
    <w:rsid w:val="009E1F0B"/>
    <w:pPr>
      <w:spacing w:line="240" w:lineRule="auto"/>
    </w:pPr>
    <w:rPr>
      <w:sz w:val="18"/>
      <w:szCs w:val="18"/>
    </w:rPr>
  </w:style>
  <w:style w:type="paragraph" w:styleId="ad">
    <w:name w:val="footer"/>
    <w:basedOn w:val="a"/>
    <w:link w:val="ae"/>
    <w:uiPriority w:val="99"/>
    <w:qFormat/>
    <w:rsid w:val="009E1F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rsid w:val="009E1F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sid w:val="009E1F0B"/>
    <w:pPr>
      <w:widowControl/>
      <w:tabs>
        <w:tab w:val="right" w:leader="dot" w:pos="8296"/>
      </w:tabs>
      <w:spacing w:after="100" w:line="259" w:lineRule="auto"/>
      <w:ind w:firstLineChars="0" w:firstLine="0"/>
      <w:jc w:val="left"/>
    </w:pPr>
    <w:rPr>
      <w:rFonts w:asciiTheme="minorHAnsi" w:hAnsiTheme="minorHAnsi" w:cs="Times New Roman"/>
      <w:b/>
      <w:bCs/>
      <w:kern w:val="0"/>
      <w:sz w:val="22"/>
    </w:rPr>
  </w:style>
  <w:style w:type="paragraph" w:styleId="TOC4">
    <w:name w:val="toc 4"/>
    <w:basedOn w:val="a"/>
    <w:next w:val="a"/>
    <w:uiPriority w:val="39"/>
    <w:unhideWhenUsed/>
    <w:qFormat/>
    <w:rsid w:val="009E1F0B"/>
    <w:pPr>
      <w:spacing w:line="240" w:lineRule="auto"/>
      <w:ind w:leftChars="600" w:left="1260" w:firstLineChars="0" w:firstLine="0"/>
    </w:pPr>
    <w:rPr>
      <w:rFonts w:asciiTheme="minorHAnsi" w:hAnsiTheme="minorHAnsi"/>
    </w:rPr>
  </w:style>
  <w:style w:type="paragraph" w:styleId="TOC6">
    <w:name w:val="toc 6"/>
    <w:basedOn w:val="a"/>
    <w:next w:val="a"/>
    <w:uiPriority w:val="39"/>
    <w:unhideWhenUsed/>
    <w:qFormat/>
    <w:rsid w:val="009E1F0B"/>
    <w:pPr>
      <w:spacing w:line="240" w:lineRule="auto"/>
      <w:ind w:leftChars="1000" w:left="2100" w:firstLineChars="0" w:firstLine="0"/>
    </w:pPr>
    <w:rPr>
      <w:rFonts w:asciiTheme="minorHAnsi" w:hAnsiTheme="minorHAnsi"/>
    </w:rPr>
  </w:style>
  <w:style w:type="paragraph" w:styleId="TOC2">
    <w:name w:val="toc 2"/>
    <w:basedOn w:val="a"/>
    <w:next w:val="a"/>
    <w:uiPriority w:val="39"/>
    <w:unhideWhenUsed/>
    <w:qFormat/>
    <w:rsid w:val="009E1F0B"/>
    <w:pPr>
      <w:widowControl/>
      <w:spacing w:after="100" w:line="259" w:lineRule="auto"/>
      <w:ind w:left="220" w:firstLineChars="0" w:firstLine="0"/>
      <w:jc w:val="left"/>
    </w:pPr>
    <w:rPr>
      <w:rFonts w:asciiTheme="minorHAnsi" w:hAnsiTheme="minorHAnsi" w:cs="Times New Roman"/>
      <w:kern w:val="0"/>
      <w:sz w:val="22"/>
    </w:rPr>
  </w:style>
  <w:style w:type="paragraph" w:styleId="TOC9">
    <w:name w:val="toc 9"/>
    <w:basedOn w:val="a"/>
    <w:next w:val="a"/>
    <w:uiPriority w:val="39"/>
    <w:unhideWhenUsed/>
    <w:qFormat/>
    <w:rsid w:val="009E1F0B"/>
    <w:pPr>
      <w:spacing w:line="240" w:lineRule="auto"/>
      <w:ind w:leftChars="1600" w:left="3360" w:firstLineChars="0" w:firstLine="0"/>
    </w:pPr>
    <w:rPr>
      <w:rFonts w:asciiTheme="minorHAnsi" w:hAnsiTheme="minorHAnsi"/>
    </w:rPr>
  </w:style>
  <w:style w:type="paragraph" w:styleId="af1">
    <w:name w:val="Normal (Web)"/>
    <w:basedOn w:val="a"/>
    <w:uiPriority w:val="99"/>
    <w:unhideWhenUsed/>
    <w:qFormat/>
    <w:rsid w:val="009E1F0B"/>
    <w:pPr>
      <w:spacing w:beforeAutospacing="1" w:afterAutospacing="1" w:line="330" w:lineRule="atLeast"/>
      <w:ind w:firstLineChars="0" w:firstLine="0"/>
      <w:jc w:val="left"/>
    </w:pPr>
    <w:rPr>
      <w:rFonts w:ascii="宋体" w:eastAsia="宋体" w:hAnsi="宋体" w:cs="Times New Roman"/>
      <w:kern w:val="0"/>
      <w:sz w:val="20"/>
      <w:szCs w:val="20"/>
    </w:rPr>
  </w:style>
  <w:style w:type="paragraph" w:styleId="af2">
    <w:name w:val="Title"/>
    <w:basedOn w:val="a"/>
    <w:next w:val="a"/>
    <w:link w:val="af3"/>
    <w:qFormat/>
    <w:rsid w:val="009E1F0B"/>
    <w:pPr>
      <w:spacing w:before="240" w:after="60"/>
      <w:ind w:firstLineChars="0" w:firstLine="0"/>
      <w:jc w:val="center"/>
      <w:outlineLvl w:val="0"/>
    </w:pPr>
    <w:rPr>
      <w:rFonts w:asciiTheme="majorHAnsi" w:eastAsiaTheme="majorEastAsia" w:hAnsiTheme="majorHAnsi" w:cstheme="majorBidi"/>
      <w:b/>
      <w:bCs/>
      <w:sz w:val="44"/>
      <w:szCs w:val="32"/>
    </w:rPr>
  </w:style>
  <w:style w:type="paragraph" w:styleId="af4">
    <w:name w:val="annotation subject"/>
    <w:basedOn w:val="a5"/>
    <w:next w:val="a5"/>
    <w:link w:val="af5"/>
    <w:uiPriority w:val="99"/>
    <w:qFormat/>
    <w:rsid w:val="009E1F0B"/>
    <w:rPr>
      <w:b/>
      <w:bCs/>
    </w:rPr>
  </w:style>
  <w:style w:type="table" w:styleId="af6">
    <w:name w:val="Table Grid"/>
    <w:basedOn w:val="a2"/>
    <w:uiPriority w:val="39"/>
    <w:qFormat/>
    <w:rsid w:val="009E1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1"/>
    <w:uiPriority w:val="99"/>
    <w:semiHidden/>
    <w:unhideWhenUsed/>
    <w:qFormat/>
    <w:rsid w:val="009E1F0B"/>
    <w:rPr>
      <w:color w:val="954F72" w:themeColor="followedHyperlink"/>
      <w:u w:val="single"/>
    </w:rPr>
  </w:style>
  <w:style w:type="character" w:styleId="af8">
    <w:name w:val="Hyperlink"/>
    <w:basedOn w:val="a1"/>
    <w:uiPriority w:val="99"/>
    <w:unhideWhenUsed/>
    <w:qFormat/>
    <w:rsid w:val="009E1F0B"/>
    <w:rPr>
      <w:color w:val="0563C1" w:themeColor="hyperlink"/>
      <w:u w:val="single"/>
    </w:rPr>
  </w:style>
  <w:style w:type="character" w:styleId="af9">
    <w:name w:val="annotation reference"/>
    <w:basedOn w:val="a1"/>
    <w:uiPriority w:val="99"/>
    <w:qFormat/>
    <w:rsid w:val="009E1F0B"/>
    <w:rPr>
      <w:sz w:val="21"/>
      <w:szCs w:val="21"/>
    </w:rPr>
  </w:style>
  <w:style w:type="character" w:customStyle="1" w:styleId="10">
    <w:name w:val="标题 1 字符"/>
    <w:basedOn w:val="a1"/>
    <w:link w:val="1"/>
    <w:uiPriority w:val="9"/>
    <w:qFormat/>
    <w:rsid w:val="009E1F0B"/>
    <w:rPr>
      <w:rFonts w:ascii="Times New Roman" w:eastAsiaTheme="minorEastAsia" w:hAnsi="Times New Roman" w:cstheme="minorBidi"/>
      <w:b/>
      <w:bCs/>
      <w:kern w:val="44"/>
      <w:sz w:val="36"/>
      <w:szCs w:val="44"/>
    </w:rPr>
  </w:style>
  <w:style w:type="character" w:customStyle="1" w:styleId="20">
    <w:name w:val="标题 2 字符"/>
    <w:basedOn w:val="a1"/>
    <w:link w:val="2"/>
    <w:uiPriority w:val="9"/>
    <w:qFormat/>
    <w:rsid w:val="009E1F0B"/>
    <w:rPr>
      <w:rFonts w:ascii="Times New Roman" w:eastAsiaTheme="majorEastAsia" w:hAnsi="Times New Roman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1"/>
    <w:link w:val="3"/>
    <w:uiPriority w:val="9"/>
    <w:qFormat/>
    <w:rsid w:val="009E1F0B"/>
    <w:rPr>
      <w:rFonts w:ascii="Times New Roman" w:eastAsiaTheme="minorEastAsia" w:hAnsi="Times New Roman" w:cstheme="minorBidi"/>
      <w:b/>
      <w:bCs/>
      <w:kern w:val="2"/>
      <w:sz w:val="30"/>
      <w:szCs w:val="32"/>
    </w:rPr>
  </w:style>
  <w:style w:type="character" w:customStyle="1" w:styleId="40">
    <w:name w:val="标题 4 字符"/>
    <w:basedOn w:val="a1"/>
    <w:link w:val="4"/>
    <w:uiPriority w:val="9"/>
    <w:qFormat/>
    <w:rsid w:val="009E1F0B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0">
    <w:name w:val="标题 5 字符"/>
    <w:basedOn w:val="a1"/>
    <w:link w:val="5"/>
    <w:qFormat/>
    <w:rsid w:val="009E1F0B"/>
    <w:rPr>
      <w:rFonts w:ascii="Times New Roman" w:eastAsiaTheme="minorEastAsia" w:hAnsi="Times New Roman" w:cstheme="minorBidi"/>
      <w:b/>
      <w:bCs/>
      <w:kern w:val="2"/>
      <w:sz w:val="28"/>
      <w:szCs w:val="28"/>
    </w:rPr>
  </w:style>
  <w:style w:type="character" w:customStyle="1" w:styleId="a6">
    <w:name w:val="批注文字 字符"/>
    <w:basedOn w:val="a1"/>
    <w:link w:val="a5"/>
    <w:uiPriority w:val="99"/>
    <w:qFormat/>
    <w:rsid w:val="009E1F0B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8">
    <w:name w:val="正文文本 字符"/>
    <w:basedOn w:val="a1"/>
    <w:link w:val="a7"/>
    <w:qFormat/>
    <w:rsid w:val="009E1F0B"/>
    <w:rPr>
      <w:rFonts w:ascii="宋体" w:eastAsia="宋体" w:hAnsi="宋体" w:cs="宋体" w:hint="eastAsia"/>
      <w:sz w:val="24"/>
      <w:szCs w:val="24"/>
    </w:rPr>
  </w:style>
  <w:style w:type="character" w:customStyle="1" w:styleId="aa">
    <w:name w:val="日期 字符"/>
    <w:basedOn w:val="a1"/>
    <w:link w:val="a9"/>
    <w:uiPriority w:val="99"/>
    <w:qFormat/>
    <w:rsid w:val="009E1F0B"/>
    <w:rPr>
      <w:rFonts w:ascii="Times New Roman" w:eastAsiaTheme="minorEastAsia" w:hAnsi="Times New Roman" w:cstheme="minorBidi"/>
      <w:kern w:val="2"/>
      <w:sz w:val="21"/>
      <w:szCs w:val="22"/>
    </w:rPr>
  </w:style>
  <w:style w:type="character" w:customStyle="1" w:styleId="ac">
    <w:name w:val="批注框文本 字符"/>
    <w:basedOn w:val="a1"/>
    <w:link w:val="ab"/>
    <w:semiHidden/>
    <w:qFormat/>
    <w:rsid w:val="009E1F0B"/>
    <w:rPr>
      <w:rFonts w:ascii="Times New Roman" w:eastAsiaTheme="minorEastAsia" w:hAnsi="Times New Roman" w:cstheme="minorBidi"/>
      <w:kern w:val="2"/>
      <w:sz w:val="18"/>
      <w:szCs w:val="18"/>
    </w:rPr>
  </w:style>
  <w:style w:type="character" w:customStyle="1" w:styleId="ae">
    <w:name w:val="页脚 字符"/>
    <w:basedOn w:val="a1"/>
    <w:link w:val="ad"/>
    <w:uiPriority w:val="99"/>
    <w:qFormat/>
    <w:rsid w:val="009E1F0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0">
    <w:name w:val="页眉 字符"/>
    <w:basedOn w:val="a1"/>
    <w:link w:val="af"/>
    <w:uiPriority w:val="99"/>
    <w:qFormat/>
    <w:rsid w:val="009E1F0B"/>
    <w:rPr>
      <w:rFonts w:ascii="Times New Roman" w:eastAsiaTheme="minorEastAsia" w:hAnsi="Times New Roman" w:cstheme="minorBidi"/>
      <w:kern w:val="2"/>
      <w:sz w:val="18"/>
      <w:szCs w:val="18"/>
    </w:rPr>
  </w:style>
  <w:style w:type="character" w:customStyle="1" w:styleId="af3">
    <w:name w:val="标题 字符"/>
    <w:basedOn w:val="a1"/>
    <w:link w:val="af2"/>
    <w:qFormat/>
    <w:rsid w:val="009E1F0B"/>
    <w:rPr>
      <w:rFonts w:asciiTheme="majorHAnsi" w:eastAsiaTheme="majorEastAsia" w:hAnsiTheme="majorHAnsi" w:cstheme="majorBidi"/>
      <w:b/>
      <w:bCs/>
      <w:kern w:val="2"/>
      <w:sz w:val="44"/>
      <w:szCs w:val="32"/>
    </w:rPr>
  </w:style>
  <w:style w:type="character" w:customStyle="1" w:styleId="af5">
    <w:name w:val="批注主题 字符"/>
    <w:basedOn w:val="a6"/>
    <w:link w:val="af4"/>
    <w:uiPriority w:val="99"/>
    <w:qFormat/>
    <w:rsid w:val="009E1F0B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11">
    <w:name w:val="修订1"/>
    <w:hidden/>
    <w:uiPriority w:val="99"/>
    <w:semiHidden/>
    <w:qFormat/>
    <w:rsid w:val="009E1F0B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a">
    <w:name w:val="List Paragraph"/>
    <w:basedOn w:val="a"/>
    <w:uiPriority w:val="34"/>
    <w:qFormat/>
    <w:rsid w:val="009E1F0B"/>
  </w:style>
  <w:style w:type="paragraph" w:customStyle="1" w:styleId="afb">
    <w:name w:val="表格"/>
    <w:basedOn w:val="a"/>
    <w:qFormat/>
    <w:rsid w:val="009E1F0B"/>
    <w:pPr>
      <w:ind w:leftChars="100" w:left="100" w:rightChars="100" w:right="100" w:firstLineChars="0" w:firstLine="0"/>
      <w:jc w:val="center"/>
    </w:pPr>
    <w:rPr>
      <w:rFonts w:ascii="宋体" w:hAnsi="宋体"/>
      <w:sz w:val="15"/>
      <w:szCs w:val="28"/>
    </w:rPr>
  </w:style>
  <w:style w:type="character" w:styleId="afc">
    <w:name w:val="Placeholder Text"/>
    <w:basedOn w:val="a1"/>
    <w:uiPriority w:val="99"/>
    <w:semiHidden/>
    <w:qFormat/>
    <w:rsid w:val="009E1F0B"/>
    <w:rPr>
      <w:color w:val="808080"/>
    </w:rPr>
  </w:style>
  <w:style w:type="paragraph" w:customStyle="1" w:styleId="TOC10">
    <w:name w:val="TOC 标题1"/>
    <w:basedOn w:val="1"/>
    <w:next w:val="a"/>
    <w:uiPriority w:val="39"/>
    <w:unhideWhenUsed/>
    <w:qFormat/>
    <w:rsid w:val="009E1F0B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12">
    <w:name w:val="未处理的提及1"/>
    <w:basedOn w:val="a1"/>
    <w:uiPriority w:val="99"/>
    <w:semiHidden/>
    <w:unhideWhenUsed/>
    <w:qFormat/>
    <w:rsid w:val="009E1F0B"/>
    <w:rPr>
      <w:color w:val="605E5C"/>
      <w:shd w:val="clear" w:color="auto" w:fill="E1DFDD"/>
    </w:rPr>
  </w:style>
  <w:style w:type="paragraph" w:customStyle="1" w:styleId="Bodytext1">
    <w:name w:val="Body text|1"/>
    <w:basedOn w:val="a"/>
    <w:qFormat/>
    <w:rsid w:val="009E1F0B"/>
    <w:pPr>
      <w:spacing w:line="319" w:lineRule="auto"/>
      <w:ind w:firstLine="400"/>
    </w:pPr>
    <w:rPr>
      <w:rFonts w:ascii="MingLiU" w:eastAsia="MingLiU" w:hAnsi="MingLiU" w:cs="MingLiU"/>
      <w:sz w:val="20"/>
      <w:szCs w:val="20"/>
      <w:shd w:val="clear" w:color="auto" w:fill="FFFFFF"/>
      <w:lang w:val="zh-TW" w:eastAsia="zh-TW" w:bidi="zh-TW"/>
    </w:rPr>
  </w:style>
  <w:style w:type="paragraph" w:customStyle="1" w:styleId="TOC20">
    <w:name w:val="TOC 标题2"/>
    <w:basedOn w:val="1"/>
    <w:next w:val="a"/>
    <w:uiPriority w:val="39"/>
    <w:unhideWhenUsed/>
    <w:qFormat/>
    <w:rsid w:val="009E1F0B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customStyle="1" w:styleId="21">
    <w:name w:val="修订2"/>
    <w:hidden/>
    <w:uiPriority w:val="99"/>
    <w:semiHidden/>
    <w:qFormat/>
    <w:rsid w:val="009E1F0B"/>
    <w:rPr>
      <w:rFonts w:eastAsiaTheme="minorEastAsia" w:cstheme="minorBidi"/>
      <w:kern w:val="2"/>
      <w:sz w:val="21"/>
      <w:szCs w:val="22"/>
    </w:rPr>
  </w:style>
  <w:style w:type="character" w:customStyle="1" w:styleId="22">
    <w:name w:val="未处理的提及2"/>
    <w:basedOn w:val="a1"/>
    <w:uiPriority w:val="99"/>
    <w:semiHidden/>
    <w:unhideWhenUsed/>
    <w:qFormat/>
    <w:rsid w:val="009E1F0B"/>
    <w:rPr>
      <w:color w:val="605E5C"/>
      <w:shd w:val="clear" w:color="auto" w:fill="E1DFDD"/>
    </w:rPr>
  </w:style>
  <w:style w:type="character" w:customStyle="1" w:styleId="31">
    <w:name w:val="未处理的提及3"/>
    <w:basedOn w:val="a1"/>
    <w:uiPriority w:val="99"/>
    <w:semiHidden/>
    <w:unhideWhenUsed/>
    <w:qFormat/>
    <w:rsid w:val="009E1F0B"/>
    <w:rPr>
      <w:color w:val="605E5C"/>
      <w:shd w:val="clear" w:color="auto" w:fill="E1DFDD"/>
    </w:rPr>
  </w:style>
  <w:style w:type="paragraph" w:styleId="afd">
    <w:name w:val="Revision"/>
    <w:hidden/>
    <w:uiPriority w:val="99"/>
    <w:semiHidden/>
    <w:rsid w:val="009A6854"/>
    <w:rPr>
      <w:rFonts w:eastAsiaTheme="minorEastAsia" w:cstheme="minorBidi"/>
      <w:kern w:val="2"/>
      <w:sz w:val="21"/>
      <w:szCs w:val="22"/>
    </w:rPr>
  </w:style>
  <w:style w:type="character" w:customStyle="1" w:styleId="41">
    <w:name w:val="未处理的提及4"/>
    <w:basedOn w:val="a1"/>
    <w:uiPriority w:val="99"/>
    <w:semiHidden/>
    <w:unhideWhenUsed/>
    <w:rsid w:val="00BA357C"/>
    <w:rPr>
      <w:color w:val="605E5C"/>
      <w:shd w:val="clear" w:color="auto" w:fill="E1DFDD"/>
    </w:rPr>
  </w:style>
  <w:style w:type="paragraph" w:styleId="afe">
    <w:name w:val="Block Text"/>
    <w:rsid w:val="00655FBF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3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81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102177-780A-40C2-A185-AFBBCD874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TotalTime>1</TotalTime>
  <Pages>1</Pages>
  <Words>222</Words>
  <Characters>1267</Characters>
  <Application>Microsoft Office Word</Application>
  <DocSecurity>0</DocSecurity>
  <Lines>10</Lines>
  <Paragraphs>2</Paragraphs>
  <ScaleCrop>false</ScaleCrop>
  <Company>Microsoft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86181</dc:creator>
  <cp:lastModifiedBy> </cp:lastModifiedBy>
  <cp:revision>1</cp:revision>
  <cp:lastPrinted>2022-05-19T10:38:00Z</cp:lastPrinted>
  <dcterms:created xsi:type="dcterms:W3CDTF">2024-12-19T12:18:00Z</dcterms:created>
  <dcterms:modified xsi:type="dcterms:W3CDTF">2024-12-19T12:19:00Z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17451361C112461FAE5B4BADED47BEB1</vt:lpwstr>
  </property>
</Properties>
</file>