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CB51" w14:textId="77777777" w:rsidR="00D40158" w:rsidRDefault="00D40158" w:rsidP="00D40158">
      <w:pPr>
        <w:spacing w:line="180" w:lineRule="atLeast"/>
        <w:rPr>
          <w:rFonts w:ascii="宋体" w:hAnsi="宋体" w:hint="eastAsia"/>
          <w:b/>
          <w:bCs/>
          <w:sz w:val="32"/>
          <w:szCs w:val="32"/>
        </w:rPr>
      </w:pPr>
    </w:p>
    <w:p w14:paraId="5EDDAAA8" w14:textId="77777777" w:rsidR="00D40158" w:rsidRDefault="00D40158" w:rsidP="00D40158">
      <w:pPr>
        <w:widowControl w:val="0"/>
        <w:spacing w:afterLines="100" w:after="312"/>
        <w:rPr>
          <w:rFonts w:ascii="宋体" w:hAnsi="宋体" w:hint="eastAsia"/>
          <w:b/>
          <w:bCs/>
          <w:kern w:val="2"/>
          <w:sz w:val="30"/>
          <w:szCs w:val="24"/>
          <w:lang w:val="en-US"/>
        </w:rPr>
      </w:pPr>
    </w:p>
    <w:p w14:paraId="78E8CCC3" w14:textId="77777777" w:rsidR="00D40158" w:rsidRPr="00A22524" w:rsidRDefault="00766F09"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16045DF6" w14:textId="77777777" w:rsidR="00D40158" w:rsidRPr="00CE28AA" w:rsidRDefault="00D40158" w:rsidP="00CE28AA">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公共建筑</w:t>
      </w:r>
      <w:bookmarkEnd w:id="0"/>
    </w:p>
    <w:p w14:paraId="4095696E" w14:textId="77777777" w:rsidR="00D40158" w:rsidRPr="00CE28AA" w:rsidRDefault="00D40158" w:rsidP="00D40158">
      <w:pPr>
        <w:spacing w:line="180" w:lineRule="atLeast"/>
        <w:jc w:val="center"/>
        <w:rPr>
          <w:rFonts w:ascii="宋体" w:hAnsi="宋体" w:hint="eastAsia"/>
          <w:b/>
          <w:bCs/>
          <w:szCs w:val="21"/>
          <w:lang w:val="en-US"/>
        </w:rPr>
      </w:pPr>
    </w:p>
    <w:p w14:paraId="3EFA6A3E"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B178CCB" w14:textId="77777777" w:rsidTr="00CE1921">
        <w:trPr>
          <w:jc w:val="center"/>
        </w:trPr>
        <w:tc>
          <w:tcPr>
            <w:tcW w:w="1800" w:type="dxa"/>
            <w:tcBorders>
              <w:top w:val="single" w:sz="12" w:space="0" w:color="auto"/>
              <w:bottom w:val="single" w:sz="6" w:space="0" w:color="auto"/>
            </w:tcBorders>
            <w:shd w:val="clear" w:color="auto" w:fill="E6E6E6"/>
          </w:tcPr>
          <w:p w14:paraId="27CA98B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2251E6FF" w14:textId="77777777" w:rsidR="00D40158" w:rsidRPr="00D40158" w:rsidRDefault="00D40158" w:rsidP="00C97E25">
            <w:pPr>
              <w:pStyle w:val="a5"/>
              <w:tabs>
                <w:tab w:val="clear" w:pos="4153"/>
                <w:tab w:val="clear" w:pos="8306"/>
              </w:tabs>
              <w:snapToGrid/>
              <w:jc w:val="both"/>
              <w:rPr>
                <w:rFonts w:ascii="宋体" w:hAnsi="宋体" w:hint="eastAsia"/>
                <w:szCs w:val="21"/>
              </w:rPr>
            </w:pPr>
            <w:bookmarkStart w:id="1" w:name="项目名称"/>
            <w:r>
              <w:t>低碳</w:t>
            </w:r>
            <w:r>
              <w:t>·</w:t>
            </w:r>
            <w:r>
              <w:t>节能</w:t>
            </w:r>
            <w:r>
              <w:t>·</w:t>
            </w:r>
            <w:r>
              <w:t>本士</w:t>
            </w:r>
            <w:r>
              <w:t>-</w:t>
            </w:r>
            <w:r>
              <w:t>基于双碳背景下的乡村共享服务驿站</w:t>
            </w:r>
            <w:bookmarkEnd w:id="1"/>
          </w:p>
        </w:tc>
      </w:tr>
      <w:tr w:rsidR="00D40158" w:rsidRPr="00D40158" w14:paraId="3DA6B421" w14:textId="77777777" w:rsidTr="00CE1921">
        <w:trPr>
          <w:jc w:val="center"/>
        </w:trPr>
        <w:tc>
          <w:tcPr>
            <w:tcW w:w="1800" w:type="dxa"/>
            <w:tcBorders>
              <w:top w:val="single" w:sz="6" w:space="0" w:color="auto"/>
              <w:bottom w:val="single" w:sz="6" w:space="0" w:color="auto"/>
            </w:tcBorders>
            <w:shd w:val="clear" w:color="auto" w:fill="E6E6E6"/>
          </w:tcPr>
          <w:p w14:paraId="11811E84"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217C6E78" w14:textId="77777777" w:rsidR="00D40158" w:rsidRPr="00D40158" w:rsidRDefault="00D40158" w:rsidP="00C97E25">
            <w:pPr>
              <w:jc w:val="both"/>
              <w:rPr>
                <w:rFonts w:ascii="宋体" w:hAnsi="宋体" w:hint="eastAsia"/>
                <w:szCs w:val="21"/>
              </w:rPr>
            </w:pPr>
            <w:bookmarkStart w:id="2" w:name="地理位置"/>
            <w:r>
              <w:t>北京</w:t>
            </w:r>
            <w:r>
              <w:t>-</w:t>
            </w:r>
            <w:r>
              <w:t>北京</w:t>
            </w:r>
            <w:bookmarkEnd w:id="2"/>
          </w:p>
        </w:tc>
      </w:tr>
      <w:tr w:rsidR="00D40158" w:rsidRPr="00D40158" w14:paraId="38257DB5" w14:textId="77777777" w:rsidTr="00CE1921">
        <w:trPr>
          <w:jc w:val="center"/>
        </w:trPr>
        <w:tc>
          <w:tcPr>
            <w:tcW w:w="1800" w:type="dxa"/>
            <w:tcBorders>
              <w:top w:val="single" w:sz="6" w:space="0" w:color="auto"/>
              <w:bottom w:val="single" w:sz="6" w:space="0" w:color="auto"/>
            </w:tcBorders>
            <w:shd w:val="clear" w:color="auto" w:fill="E6E6E6"/>
          </w:tcPr>
          <w:p w14:paraId="3F593B37"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5D419607"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54DCA60C" w14:textId="77777777" w:rsidTr="00CE1921">
        <w:trPr>
          <w:jc w:val="center"/>
        </w:trPr>
        <w:tc>
          <w:tcPr>
            <w:tcW w:w="1800" w:type="dxa"/>
            <w:tcBorders>
              <w:top w:val="single" w:sz="6" w:space="0" w:color="auto"/>
              <w:bottom w:val="single" w:sz="6" w:space="0" w:color="auto"/>
            </w:tcBorders>
            <w:shd w:val="clear" w:color="auto" w:fill="E6E6E6"/>
          </w:tcPr>
          <w:p w14:paraId="11546990"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6E6286DC"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25E5FDCE" w14:textId="77777777" w:rsidTr="00CE1921">
        <w:trPr>
          <w:jc w:val="center"/>
        </w:trPr>
        <w:tc>
          <w:tcPr>
            <w:tcW w:w="1800" w:type="dxa"/>
            <w:tcBorders>
              <w:top w:val="single" w:sz="6" w:space="0" w:color="auto"/>
              <w:bottom w:val="single" w:sz="6" w:space="0" w:color="auto"/>
            </w:tcBorders>
            <w:shd w:val="clear" w:color="auto" w:fill="E6E6E6"/>
          </w:tcPr>
          <w:p w14:paraId="2FDB0B94"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0157F1DB"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226A432F" w14:textId="77777777" w:rsidTr="00CE1921">
        <w:trPr>
          <w:jc w:val="center"/>
        </w:trPr>
        <w:tc>
          <w:tcPr>
            <w:tcW w:w="1800" w:type="dxa"/>
            <w:tcBorders>
              <w:top w:val="single" w:sz="6" w:space="0" w:color="auto"/>
              <w:bottom w:val="single" w:sz="6" w:space="0" w:color="auto"/>
            </w:tcBorders>
            <w:shd w:val="clear" w:color="auto" w:fill="E6E6E6"/>
          </w:tcPr>
          <w:p w14:paraId="034697DD"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463CB7F6" w14:textId="77777777" w:rsidR="00D40158" w:rsidRPr="00D40158" w:rsidRDefault="00D40158" w:rsidP="00C97E25">
            <w:pPr>
              <w:rPr>
                <w:rFonts w:ascii="宋体" w:hAnsi="宋体" w:hint="eastAsia"/>
                <w:szCs w:val="21"/>
              </w:rPr>
            </w:pPr>
          </w:p>
        </w:tc>
      </w:tr>
      <w:tr w:rsidR="00D40158" w:rsidRPr="00D40158" w14:paraId="097B5C0E" w14:textId="77777777" w:rsidTr="00CE1921">
        <w:trPr>
          <w:jc w:val="center"/>
        </w:trPr>
        <w:tc>
          <w:tcPr>
            <w:tcW w:w="1800" w:type="dxa"/>
            <w:tcBorders>
              <w:top w:val="single" w:sz="6" w:space="0" w:color="auto"/>
              <w:bottom w:val="single" w:sz="6" w:space="0" w:color="auto"/>
            </w:tcBorders>
            <w:shd w:val="clear" w:color="auto" w:fill="E6E6E6"/>
          </w:tcPr>
          <w:p w14:paraId="61A01699" w14:textId="77777777" w:rsidR="00D40158" w:rsidRPr="00D40158" w:rsidRDefault="00D40158" w:rsidP="00C97E25">
            <w:pPr>
              <w:jc w:val="both"/>
              <w:rPr>
                <w:rFonts w:ascii="宋体" w:hAnsi="宋体" w:hint="eastAsia"/>
                <w:szCs w:val="21"/>
              </w:rPr>
            </w:pPr>
            <w:r w:rsidRPr="00D40158">
              <w:rPr>
                <w:rFonts w:ascii="宋体" w:hAnsi="宋体" w:hint="eastAsia"/>
                <w:szCs w:val="21"/>
              </w:rPr>
              <w:t>审 核 人</w:t>
            </w:r>
          </w:p>
        </w:tc>
        <w:tc>
          <w:tcPr>
            <w:tcW w:w="3780" w:type="dxa"/>
          </w:tcPr>
          <w:p w14:paraId="558FD215" w14:textId="77777777" w:rsidR="00D40158" w:rsidRPr="00D40158" w:rsidRDefault="00D40158" w:rsidP="00C97E25">
            <w:pPr>
              <w:rPr>
                <w:rFonts w:ascii="宋体" w:hAnsi="宋体" w:hint="eastAsia"/>
                <w:szCs w:val="21"/>
              </w:rPr>
            </w:pPr>
          </w:p>
        </w:tc>
      </w:tr>
      <w:tr w:rsidR="00D40158" w:rsidRPr="00D40158" w14:paraId="36D11D3B" w14:textId="77777777" w:rsidTr="00CE1921">
        <w:trPr>
          <w:jc w:val="center"/>
        </w:trPr>
        <w:tc>
          <w:tcPr>
            <w:tcW w:w="1800" w:type="dxa"/>
            <w:tcBorders>
              <w:top w:val="single" w:sz="6" w:space="0" w:color="auto"/>
              <w:bottom w:val="single" w:sz="6" w:space="0" w:color="auto"/>
            </w:tcBorders>
            <w:shd w:val="clear" w:color="auto" w:fill="E6E6E6"/>
          </w:tcPr>
          <w:p w14:paraId="5C873231" w14:textId="77777777" w:rsidR="00D40158" w:rsidRPr="00D40158" w:rsidRDefault="00D40158" w:rsidP="00C97E25">
            <w:pPr>
              <w:jc w:val="both"/>
              <w:rPr>
                <w:rFonts w:ascii="宋体" w:hAnsi="宋体" w:hint="eastAsia"/>
                <w:szCs w:val="21"/>
              </w:rPr>
            </w:pPr>
            <w:r w:rsidRPr="00D40158">
              <w:rPr>
                <w:rFonts w:ascii="宋体" w:hAnsi="宋体" w:hint="eastAsia"/>
                <w:szCs w:val="21"/>
              </w:rPr>
              <w:t>审 定 人</w:t>
            </w:r>
          </w:p>
        </w:tc>
        <w:tc>
          <w:tcPr>
            <w:tcW w:w="3780" w:type="dxa"/>
          </w:tcPr>
          <w:p w14:paraId="499D68FA" w14:textId="77777777" w:rsidR="00D40158" w:rsidRPr="00D40158" w:rsidRDefault="00D40158" w:rsidP="00C97E25">
            <w:pPr>
              <w:rPr>
                <w:rFonts w:ascii="宋体" w:hAnsi="宋体" w:hint="eastAsia"/>
                <w:szCs w:val="21"/>
              </w:rPr>
            </w:pPr>
          </w:p>
        </w:tc>
      </w:tr>
      <w:tr w:rsidR="00D40158" w:rsidRPr="00D40158" w14:paraId="4C00DB45" w14:textId="77777777" w:rsidTr="00CE1921">
        <w:trPr>
          <w:jc w:val="center"/>
        </w:trPr>
        <w:tc>
          <w:tcPr>
            <w:tcW w:w="1800" w:type="dxa"/>
            <w:tcBorders>
              <w:top w:val="single" w:sz="6" w:space="0" w:color="auto"/>
              <w:bottom w:val="single" w:sz="12" w:space="0" w:color="auto"/>
            </w:tcBorders>
            <w:shd w:val="clear" w:color="auto" w:fill="E6E6E6"/>
          </w:tcPr>
          <w:p w14:paraId="0F5B352E"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3913E9E5" w14:textId="77777777" w:rsidR="00D40158" w:rsidRPr="00D40158" w:rsidRDefault="00D40158" w:rsidP="00C97E25">
            <w:pPr>
              <w:rPr>
                <w:rFonts w:ascii="宋体" w:hAnsi="宋体" w:hint="eastAsia"/>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2024年12月21日</w:t>
              </w:r>
            </w:smartTag>
            <w:bookmarkEnd w:id="6"/>
          </w:p>
        </w:tc>
      </w:tr>
    </w:tbl>
    <w:p w14:paraId="57E8C12E" w14:textId="77777777" w:rsidR="00D40158" w:rsidRDefault="00D40158" w:rsidP="00B41640">
      <w:pPr>
        <w:rPr>
          <w:rFonts w:ascii="宋体" w:hAnsi="宋体" w:hint="eastAsia"/>
          <w:lang w:val="en-US"/>
        </w:rPr>
      </w:pPr>
    </w:p>
    <w:p w14:paraId="1747D6C2" w14:textId="77777777" w:rsidR="00D40158" w:rsidRDefault="00D40158" w:rsidP="0022447D">
      <w:pPr>
        <w:jc w:val="center"/>
        <w:rPr>
          <w:rFonts w:ascii="宋体" w:hAnsi="宋体" w:hint="eastAsia"/>
          <w:b/>
          <w:bCs/>
          <w:sz w:val="30"/>
          <w:szCs w:val="32"/>
        </w:rPr>
      </w:pPr>
      <w:bookmarkStart w:id="7" w:name="二维码"/>
      <w:bookmarkEnd w:id="7"/>
      <w:r>
        <w:rPr>
          <w:noProof/>
        </w:rPr>
        <w:drawing>
          <wp:inline distT="0" distB="0" distL="0" distR="0" wp14:anchorId="6F034625" wp14:editId="6BA6ECAE">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C3DA061" w14:textId="77777777" w:rsidTr="00CE1921">
        <w:trPr>
          <w:cantSplit/>
          <w:trHeight w:hRule="exact" w:val="340"/>
          <w:jc w:val="center"/>
        </w:trPr>
        <w:tc>
          <w:tcPr>
            <w:tcW w:w="1800" w:type="dxa"/>
            <w:shd w:val="clear" w:color="auto" w:fill="E6E6E6"/>
            <w:vAlign w:val="center"/>
          </w:tcPr>
          <w:p w14:paraId="3A068A2C"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27EF8E95"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hint="eastAsia"/>
              </w:rPr>
            </w:pPr>
            <w:bookmarkStart w:id="8" w:name="软件全称"/>
            <w:r w:rsidRPr="00D40158">
              <w:rPr>
                <w:rFonts w:ascii="宋体" w:hAnsi="宋体" w:hint="eastAsia"/>
              </w:rPr>
              <w:t>能耗计算BESI2024</w:t>
            </w:r>
            <w:bookmarkEnd w:id="8"/>
          </w:p>
        </w:tc>
      </w:tr>
      <w:tr w:rsidR="00C67778" w:rsidRPr="00D40158" w14:paraId="7B4AFF20" w14:textId="77777777" w:rsidTr="00CE1921">
        <w:trPr>
          <w:cantSplit/>
          <w:trHeight w:hRule="exact" w:val="340"/>
          <w:jc w:val="center"/>
        </w:trPr>
        <w:tc>
          <w:tcPr>
            <w:tcW w:w="1800" w:type="dxa"/>
            <w:shd w:val="clear" w:color="auto" w:fill="E6E6E6"/>
            <w:vAlign w:val="center"/>
          </w:tcPr>
          <w:p w14:paraId="533E7032" w14:textId="77777777" w:rsidR="00C67778" w:rsidRPr="00D40158" w:rsidRDefault="00C67778" w:rsidP="006E3B8E">
            <w:pPr>
              <w:jc w:val="both"/>
              <w:rPr>
                <w:rFonts w:ascii="宋体" w:hAnsi="宋体" w:hint="eastAsia"/>
                <w:szCs w:val="18"/>
              </w:rPr>
            </w:pPr>
            <w:r w:rsidRPr="00D40158">
              <w:rPr>
                <w:rFonts w:ascii="宋体" w:hAnsi="宋体" w:hint="eastAsia"/>
                <w:szCs w:val="18"/>
              </w:rPr>
              <w:t>软件版本</w:t>
            </w:r>
          </w:p>
        </w:tc>
        <w:tc>
          <w:tcPr>
            <w:tcW w:w="3780" w:type="dxa"/>
            <w:vAlign w:val="center"/>
          </w:tcPr>
          <w:p w14:paraId="1D630888" w14:textId="77777777" w:rsidR="00C67778" w:rsidRPr="00D40158" w:rsidRDefault="00C67778" w:rsidP="006E3B8E">
            <w:pPr>
              <w:jc w:val="both"/>
              <w:rPr>
                <w:rFonts w:ascii="宋体" w:hAnsi="宋体" w:hint="eastAsia"/>
                <w:szCs w:val="18"/>
              </w:rPr>
            </w:pPr>
            <w:bookmarkStart w:id="9" w:name="软件版本"/>
            <w:r w:rsidRPr="00D40158">
              <w:rPr>
                <w:rFonts w:ascii="宋体" w:hAnsi="宋体" w:hint="eastAsia"/>
                <w:szCs w:val="18"/>
              </w:rPr>
              <w:t>20240430(SP1)</w:t>
            </w:r>
            <w:bookmarkEnd w:id="9"/>
          </w:p>
        </w:tc>
      </w:tr>
      <w:tr w:rsidR="00C67778" w:rsidRPr="00D40158" w14:paraId="3D6C2219" w14:textId="77777777" w:rsidTr="00CE1921">
        <w:trPr>
          <w:cantSplit/>
          <w:trHeight w:val="380"/>
          <w:jc w:val="center"/>
        </w:trPr>
        <w:tc>
          <w:tcPr>
            <w:tcW w:w="1800" w:type="dxa"/>
            <w:shd w:val="clear" w:color="auto" w:fill="E6E6E6"/>
            <w:vAlign w:val="center"/>
          </w:tcPr>
          <w:p w14:paraId="072A77E6" w14:textId="77777777" w:rsidR="00C67778" w:rsidRPr="00D40158" w:rsidRDefault="00C67778" w:rsidP="006E3B8E">
            <w:pPr>
              <w:jc w:val="both"/>
              <w:rPr>
                <w:rFonts w:ascii="宋体" w:hAnsi="宋体" w:hint="eastAsia"/>
                <w:szCs w:val="18"/>
              </w:rPr>
            </w:pPr>
            <w:r w:rsidRPr="00D40158">
              <w:rPr>
                <w:rFonts w:ascii="宋体" w:hAnsi="宋体" w:hint="eastAsia"/>
                <w:szCs w:val="18"/>
              </w:rPr>
              <w:t>研发单位</w:t>
            </w:r>
          </w:p>
        </w:tc>
        <w:tc>
          <w:tcPr>
            <w:tcW w:w="3780" w:type="dxa"/>
            <w:vAlign w:val="bottom"/>
          </w:tcPr>
          <w:p w14:paraId="03465D0B" w14:textId="77777777" w:rsidR="006E3B8E" w:rsidRPr="00D40158" w:rsidRDefault="006E3B8E" w:rsidP="006E3B8E">
            <w:pPr>
              <w:jc w:val="both"/>
              <w:rPr>
                <w:rFonts w:ascii="宋体" w:hAnsi="宋体" w:hint="eastAsia"/>
                <w:szCs w:val="18"/>
              </w:rPr>
            </w:pPr>
            <w:r>
              <w:rPr>
                <w:rFonts w:ascii="宋体" w:cs="宋体" w:hint="eastAsia"/>
                <w:szCs w:val="18"/>
                <w:lang w:val="zh-CN"/>
              </w:rPr>
              <w:t>北京绿建软件</w:t>
            </w:r>
            <w:r w:rsidR="00541973">
              <w:rPr>
                <w:rFonts w:ascii="宋体" w:cs="宋体" w:hint="eastAsia"/>
                <w:szCs w:val="18"/>
                <w:lang w:val="zh-CN"/>
              </w:rPr>
              <w:t>股份</w:t>
            </w:r>
            <w:r>
              <w:rPr>
                <w:rFonts w:ascii="宋体" w:cs="宋体" w:hint="eastAsia"/>
                <w:szCs w:val="18"/>
                <w:lang w:val="zh-CN"/>
              </w:rPr>
              <w:t>有限公司</w:t>
            </w:r>
          </w:p>
        </w:tc>
      </w:tr>
      <w:tr w:rsidR="00C67778" w:rsidRPr="00D40158" w14:paraId="0CE85753" w14:textId="77777777" w:rsidTr="00CE1921">
        <w:trPr>
          <w:cantSplit/>
          <w:trHeight w:hRule="exact" w:val="340"/>
          <w:jc w:val="center"/>
        </w:trPr>
        <w:tc>
          <w:tcPr>
            <w:tcW w:w="1800" w:type="dxa"/>
            <w:shd w:val="clear" w:color="auto" w:fill="E6E6E6"/>
            <w:vAlign w:val="center"/>
          </w:tcPr>
          <w:p w14:paraId="7864EE46" w14:textId="77777777" w:rsidR="00C67778" w:rsidRPr="00D40158" w:rsidRDefault="00C67778" w:rsidP="006E3B8E">
            <w:pPr>
              <w:jc w:val="both"/>
              <w:rPr>
                <w:rFonts w:ascii="宋体" w:hAnsi="宋体" w:hint="eastAsia"/>
                <w:szCs w:val="18"/>
              </w:rPr>
            </w:pPr>
            <w:r w:rsidRPr="00D40158">
              <w:rPr>
                <w:rFonts w:ascii="宋体" w:hAnsi="宋体" w:hint="eastAsia"/>
                <w:szCs w:val="18"/>
              </w:rPr>
              <w:t>正版授权码</w:t>
            </w:r>
          </w:p>
        </w:tc>
        <w:tc>
          <w:tcPr>
            <w:tcW w:w="3780" w:type="dxa"/>
            <w:vAlign w:val="center"/>
          </w:tcPr>
          <w:p w14:paraId="5315F86D" w14:textId="77777777" w:rsidR="00C67778" w:rsidRPr="00D40158" w:rsidRDefault="00C67778" w:rsidP="006E3B8E">
            <w:pPr>
              <w:jc w:val="both"/>
              <w:rPr>
                <w:rFonts w:ascii="宋体" w:hAnsi="宋体" w:hint="eastAsia"/>
                <w:szCs w:val="18"/>
              </w:rPr>
            </w:pPr>
            <w:bookmarkStart w:id="10" w:name="加密锁号"/>
            <w:r w:rsidRPr="00D40158">
              <w:rPr>
                <w:rFonts w:ascii="宋体" w:hAnsi="宋体" w:hint="eastAsia"/>
                <w:szCs w:val="18"/>
              </w:rPr>
              <w:t>T13406733112</w:t>
            </w:r>
            <w:bookmarkEnd w:id="10"/>
            <w:r w:rsidRPr="00D40158">
              <w:rPr>
                <w:rFonts w:ascii="宋体" w:hAnsi="宋体" w:hint="eastAsia"/>
                <w:szCs w:val="18"/>
              </w:rPr>
              <w:t xml:space="preserve"> </w:t>
            </w:r>
          </w:p>
        </w:tc>
      </w:tr>
    </w:tbl>
    <w:p w14:paraId="486AC9F1" w14:textId="77777777" w:rsidR="00D40158" w:rsidRDefault="00D40158" w:rsidP="00D40158">
      <w:pPr>
        <w:spacing w:line="1000" w:lineRule="exact"/>
        <w:jc w:val="center"/>
        <w:rPr>
          <w:rFonts w:ascii="宋体" w:hAnsi="宋体" w:hint="eastAsia"/>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43D204A2"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p w14:paraId="6B088BC6" w14:textId="77777777" w:rsidR="00322D6A" w:rsidRDefault="00D40158">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85705184" w:history="1">
        <w:r w:rsidR="00322D6A" w:rsidRPr="00E138B5">
          <w:rPr>
            <w:rStyle w:val="a6"/>
            <w:rFonts w:hint="eastAsia"/>
          </w:rPr>
          <w:t>1</w:t>
        </w:r>
        <w:r w:rsidR="00322D6A">
          <w:rPr>
            <w:rFonts w:asciiTheme="minorHAnsi" w:eastAsiaTheme="minorEastAsia" w:hAnsiTheme="minorHAnsi" w:cstheme="minorBidi" w:hint="eastAsia"/>
            <w:b w:val="0"/>
            <w:bCs w:val="0"/>
            <w:szCs w:val="22"/>
            <w14:ligatures w14:val="standardContextual"/>
          </w:rPr>
          <w:tab/>
        </w:r>
        <w:r w:rsidR="00322D6A" w:rsidRPr="00E138B5">
          <w:rPr>
            <w:rStyle w:val="a6"/>
            <w:rFonts w:hint="eastAsia"/>
          </w:rPr>
          <w:t>建筑概况</w:t>
        </w:r>
        <w:r w:rsidR="00322D6A">
          <w:rPr>
            <w:rFonts w:hint="eastAsia"/>
            <w:webHidden/>
          </w:rPr>
          <w:tab/>
        </w:r>
        <w:r w:rsidR="00322D6A">
          <w:rPr>
            <w:rFonts w:hint="eastAsia"/>
            <w:webHidden/>
          </w:rPr>
          <w:fldChar w:fldCharType="begin"/>
        </w:r>
        <w:r w:rsidR="00322D6A">
          <w:rPr>
            <w:rFonts w:hint="eastAsia"/>
            <w:webHidden/>
          </w:rPr>
          <w:instrText xml:space="preserve"> </w:instrText>
        </w:r>
        <w:r w:rsidR="00322D6A">
          <w:rPr>
            <w:webHidden/>
          </w:rPr>
          <w:instrText>PAGEREF _Toc185705184 \h</w:instrText>
        </w:r>
        <w:r w:rsidR="00322D6A">
          <w:rPr>
            <w:rFonts w:hint="eastAsia"/>
            <w:webHidden/>
          </w:rPr>
          <w:instrText xml:space="preserve"> </w:instrText>
        </w:r>
        <w:r w:rsidR="00322D6A">
          <w:rPr>
            <w:rFonts w:hint="eastAsia"/>
            <w:webHidden/>
          </w:rPr>
        </w:r>
        <w:r w:rsidR="00322D6A">
          <w:rPr>
            <w:rFonts w:hint="eastAsia"/>
            <w:webHidden/>
          </w:rPr>
          <w:fldChar w:fldCharType="separate"/>
        </w:r>
        <w:r w:rsidR="00322D6A">
          <w:rPr>
            <w:webHidden/>
          </w:rPr>
          <w:t>3</w:t>
        </w:r>
        <w:r w:rsidR="00322D6A">
          <w:rPr>
            <w:rFonts w:hint="eastAsia"/>
            <w:webHidden/>
          </w:rPr>
          <w:fldChar w:fldCharType="end"/>
        </w:r>
      </w:hyperlink>
    </w:p>
    <w:p w14:paraId="41E70B5D" w14:textId="77777777" w:rsidR="00322D6A" w:rsidRDefault="00322D6A">
      <w:pPr>
        <w:pStyle w:val="TOC1"/>
        <w:rPr>
          <w:rFonts w:asciiTheme="minorHAnsi" w:eastAsiaTheme="minorEastAsia" w:hAnsiTheme="minorHAnsi" w:cstheme="minorBidi" w:hint="eastAsia"/>
          <w:b w:val="0"/>
          <w:bCs w:val="0"/>
          <w:szCs w:val="22"/>
          <w14:ligatures w14:val="standardContextual"/>
        </w:rPr>
      </w:pPr>
      <w:hyperlink w:anchor="_Toc185705185" w:history="1">
        <w:r w:rsidRPr="00E138B5">
          <w:rPr>
            <w:rStyle w:val="a6"/>
            <w:rFonts w:hint="eastAsia"/>
          </w:rPr>
          <w:t>2</w:t>
        </w:r>
        <w:r>
          <w:rPr>
            <w:rFonts w:asciiTheme="minorHAnsi" w:eastAsiaTheme="minorEastAsia" w:hAnsiTheme="minorHAnsi" w:cstheme="minorBidi" w:hint="eastAsia"/>
            <w:b w:val="0"/>
            <w:bCs w:val="0"/>
            <w:szCs w:val="22"/>
            <w14:ligatures w14:val="standardContextual"/>
          </w:rPr>
          <w:tab/>
        </w:r>
        <w:r w:rsidRPr="00E138B5">
          <w:rPr>
            <w:rStyle w:val="a6"/>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_Toc185705185 \h</w:instrText>
        </w:r>
        <w:r>
          <w:rPr>
            <w:rFonts w:hint="eastAsia"/>
            <w:webHidden/>
          </w:rPr>
          <w:instrText xml:space="preserve"> </w:instrText>
        </w:r>
        <w:r>
          <w:rPr>
            <w:rFonts w:hint="eastAsia"/>
            <w:webHidden/>
          </w:rPr>
        </w:r>
        <w:r>
          <w:rPr>
            <w:rFonts w:hint="eastAsia"/>
            <w:webHidden/>
          </w:rPr>
          <w:fldChar w:fldCharType="separate"/>
        </w:r>
        <w:r>
          <w:rPr>
            <w:webHidden/>
          </w:rPr>
          <w:t>3</w:t>
        </w:r>
        <w:r>
          <w:rPr>
            <w:rFonts w:hint="eastAsia"/>
            <w:webHidden/>
          </w:rPr>
          <w:fldChar w:fldCharType="end"/>
        </w:r>
      </w:hyperlink>
    </w:p>
    <w:p w14:paraId="57ABBFEE" w14:textId="77777777" w:rsidR="00322D6A" w:rsidRDefault="00322D6A">
      <w:pPr>
        <w:pStyle w:val="TOC1"/>
        <w:rPr>
          <w:rFonts w:asciiTheme="minorHAnsi" w:eastAsiaTheme="minorEastAsia" w:hAnsiTheme="minorHAnsi" w:cstheme="minorBidi" w:hint="eastAsia"/>
          <w:b w:val="0"/>
          <w:bCs w:val="0"/>
          <w:szCs w:val="22"/>
          <w14:ligatures w14:val="standardContextual"/>
        </w:rPr>
      </w:pPr>
      <w:hyperlink w:anchor="_Toc185705186" w:history="1">
        <w:r w:rsidRPr="00E138B5">
          <w:rPr>
            <w:rStyle w:val="a6"/>
            <w:rFonts w:hint="eastAsia"/>
          </w:rPr>
          <w:t>3</w:t>
        </w:r>
        <w:r>
          <w:rPr>
            <w:rFonts w:asciiTheme="minorHAnsi" w:eastAsiaTheme="minorEastAsia" w:hAnsiTheme="minorHAnsi" w:cstheme="minorBidi" w:hint="eastAsia"/>
            <w:b w:val="0"/>
            <w:bCs w:val="0"/>
            <w:szCs w:val="22"/>
            <w14:ligatures w14:val="standardContextual"/>
          </w:rPr>
          <w:tab/>
        </w:r>
        <w:r w:rsidRPr="00E138B5">
          <w:rPr>
            <w:rStyle w:val="a6"/>
            <w:rFonts w:hint="eastAsia"/>
          </w:rPr>
          <w:t>计算要求</w:t>
        </w:r>
        <w:r>
          <w:rPr>
            <w:rFonts w:hint="eastAsia"/>
            <w:webHidden/>
          </w:rPr>
          <w:tab/>
        </w:r>
        <w:r>
          <w:rPr>
            <w:rFonts w:hint="eastAsia"/>
            <w:webHidden/>
          </w:rPr>
          <w:fldChar w:fldCharType="begin"/>
        </w:r>
        <w:r>
          <w:rPr>
            <w:rFonts w:hint="eastAsia"/>
            <w:webHidden/>
          </w:rPr>
          <w:instrText xml:space="preserve"> </w:instrText>
        </w:r>
        <w:r>
          <w:rPr>
            <w:webHidden/>
          </w:rPr>
          <w:instrText>PAGEREF _Toc185705186 \h</w:instrText>
        </w:r>
        <w:r>
          <w:rPr>
            <w:rFonts w:hint="eastAsia"/>
            <w:webHidden/>
          </w:rPr>
          <w:instrText xml:space="preserve"> </w:instrText>
        </w:r>
        <w:r>
          <w:rPr>
            <w:rFonts w:hint="eastAsia"/>
            <w:webHidden/>
          </w:rPr>
        </w:r>
        <w:r>
          <w:rPr>
            <w:rFonts w:hint="eastAsia"/>
            <w:webHidden/>
          </w:rPr>
          <w:fldChar w:fldCharType="separate"/>
        </w:r>
        <w:r>
          <w:rPr>
            <w:webHidden/>
          </w:rPr>
          <w:t>3</w:t>
        </w:r>
        <w:r>
          <w:rPr>
            <w:rFonts w:hint="eastAsia"/>
            <w:webHidden/>
          </w:rPr>
          <w:fldChar w:fldCharType="end"/>
        </w:r>
      </w:hyperlink>
    </w:p>
    <w:p w14:paraId="72EF02CC"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187" w:history="1">
        <w:r w:rsidRPr="00E138B5">
          <w:rPr>
            <w:rStyle w:val="a6"/>
            <w:rFonts w:hint="eastAsia"/>
            <w:lang w:val="en-GB"/>
          </w:rPr>
          <w:t>3.1</w:t>
        </w:r>
        <w:r>
          <w:rPr>
            <w:rFonts w:asciiTheme="minorHAnsi" w:eastAsiaTheme="minorEastAsia" w:hAnsiTheme="minorHAnsi" w:cstheme="minorBidi" w:hint="eastAsia"/>
            <w:szCs w:val="22"/>
            <w14:ligatures w14:val="standardContextual"/>
          </w:rPr>
          <w:tab/>
        </w:r>
        <w:r w:rsidRPr="00E138B5">
          <w:rPr>
            <w:rStyle w:val="a6"/>
            <w:rFonts w:hint="eastAsia"/>
          </w:rPr>
          <w:t>计算目标</w:t>
        </w:r>
        <w:r>
          <w:rPr>
            <w:rFonts w:hint="eastAsia"/>
            <w:webHidden/>
          </w:rPr>
          <w:tab/>
        </w:r>
        <w:r>
          <w:rPr>
            <w:rFonts w:hint="eastAsia"/>
            <w:webHidden/>
          </w:rPr>
          <w:fldChar w:fldCharType="begin"/>
        </w:r>
        <w:r>
          <w:rPr>
            <w:rFonts w:hint="eastAsia"/>
            <w:webHidden/>
          </w:rPr>
          <w:instrText xml:space="preserve"> </w:instrText>
        </w:r>
        <w:r>
          <w:rPr>
            <w:webHidden/>
          </w:rPr>
          <w:instrText>PAGEREF _Toc185705187 \h</w:instrText>
        </w:r>
        <w:r>
          <w:rPr>
            <w:rFonts w:hint="eastAsia"/>
            <w:webHidden/>
          </w:rPr>
          <w:instrText xml:space="preserve"> </w:instrText>
        </w:r>
        <w:r>
          <w:rPr>
            <w:rFonts w:hint="eastAsia"/>
            <w:webHidden/>
          </w:rPr>
        </w:r>
        <w:r>
          <w:rPr>
            <w:rFonts w:hint="eastAsia"/>
            <w:webHidden/>
          </w:rPr>
          <w:fldChar w:fldCharType="separate"/>
        </w:r>
        <w:r>
          <w:rPr>
            <w:webHidden/>
          </w:rPr>
          <w:t>3</w:t>
        </w:r>
        <w:r>
          <w:rPr>
            <w:rFonts w:hint="eastAsia"/>
            <w:webHidden/>
          </w:rPr>
          <w:fldChar w:fldCharType="end"/>
        </w:r>
      </w:hyperlink>
    </w:p>
    <w:p w14:paraId="564B372E"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188" w:history="1">
        <w:r w:rsidRPr="00E138B5">
          <w:rPr>
            <w:rStyle w:val="a6"/>
            <w:rFonts w:hint="eastAsia"/>
            <w:lang w:val="en-GB"/>
          </w:rPr>
          <w:t>3.2</w:t>
        </w:r>
        <w:r>
          <w:rPr>
            <w:rFonts w:asciiTheme="minorHAnsi" w:eastAsiaTheme="minorEastAsia" w:hAnsiTheme="minorHAnsi" w:cstheme="minorBidi" w:hint="eastAsia"/>
            <w:szCs w:val="22"/>
            <w14:ligatures w14:val="standardContextual"/>
          </w:rPr>
          <w:tab/>
        </w:r>
        <w:r w:rsidRPr="00E138B5">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_Toc185705188 \h</w:instrText>
        </w:r>
        <w:r>
          <w:rPr>
            <w:rFonts w:hint="eastAsia"/>
            <w:webHidden/>
          </w:rPr>
          <w:instrText xml:space="preserve"> </w:instrText>
        </w:r>
        <w:r>
          <w:rPr>
            <w:rFonts w:hint="eastAsia"/>
            <w:webHidden/>
          </w:rPr>
        </w:r>
        <w:r>
          <w:rPr>
            <w:rFonts w:hint="eastAsia"/>
            <w:webHidden/>
          </w:rPr>
          <w:fldChar w:fldCharType="separate"/>
        </w:r>
        <w:r>
          <w:rPr>
            <w:webHidden/>
          </w:rPr>
          <w:t>4</w:t>
        </w:r>
        <w:r>
          <w:rPr>
            <w:rFonts w:hint="eastAsia"/>
            <w:webHidden/>
          </w:rPr>
          <w:fldChar w:fldCharType="end"/>
        </w:r>
      </w:hyperlink>
    </w:p>
    <w:p w14:paraId="1E90CF48" w14:textId="77777777" w:rsidR="00322D6A" w:rsidRDefault="00322D6A">
      <w:pPr>
        <w:pStyle w:val="TOC1"/>
        <w:rPr>
          <w:rFonts w:asciiTheme="minorHAnsi" w:eastAsiaTheme="minorEastAsia" w:hAnsiTheme="minorHAnsi" w:cstheme="minorBidi" w:hint="eastAsia"/>
          <w:b w:val="0"/>
          <w:bCs w:val="0"/>
          <w:szCs w:val="22"/>
          <w14:ligatures w14:val="standardContextual"/>
        </w:rPr>
      </w:pPr>
      <w:hyperlink w:anchor="_Toc185705189" w:history="1">
        <w:r w:rsidRPr="00E138B5">
          <w:rPr>
            <w:rStyle w:val="a6"/>
            <w:rFonts w:hint="eastAsia"/>
          </w:rPr>
          <w:t>4</w:t>
        </w:r>
        <w:r>
          <w:rPr>
            <w:rFonts w:asciiTheme="minorHAnsi" w:eastAsiaTheme="minorEastAsia" w:hAnsiTheme="minorHAnsi" w:cstheme="minorBidi" w:hint="eastAsia"/>
            <w:b w:val="0"/>
            <w:bCs w:val="0"/>
            <w:szCs w:val="22"/>
            <w14:ligatures w14:val="standardContextual"/>
          </w:rPr>
          <w:tab/>
        </w:r>
        <w:r w:rsidRPr="00E138B5">
          <w:rPr>
            <w:rStyle w:val="a6"/>
            <w:rFonts w:hint="eastAsia"/>
          </w:rPr>
          <w:t>软件介绍</w:t>
        </w:r>
        <w:r>
          <w:rPr>
            <w:rFonts w:hint="eastAsia"/>
            <w:webHidden/>
          </w:rPr>
          <w:tab/>
        </w:r>
        <w:r>
          <w:rPr>
            <w:rFonts w:hint="eastAsia"/>
            <w:webHidden/>
          </w:rPr>
          <w:fldChar w:fldCharType="begin"/>
        </w:r>
        <w:r>
          <w:rPr>
            <w:rFonts w:hint="eastAsia"/>
            <w:webHidden/>
          </w:rPr>
          <w:instrText xml:space="preserve"> </w:instrText>
        </w:r>
        <w:r>
          <w:rPr>
            <w:webHidden/>
          </w:rPr>
          <w:instrText>PAGEREF _Toc185705189 \h</w:instrText>
        </w:r>
        <w:r>
          <w:rPr>
            <w:rFonts w:hint="eastAsia"/>
            <w:webHidden/>
          </w:rPr>
          <w:instrText xml:space="preserve"> </w:instrText>
        </w:r>
        <w:r>
          <w:rPr>
            <w:rFonts w:hint="eastAsia"/>
            <w:webHidden/>
          </w:rPr>
        </w:r>
        <w:r>
          <w:rPr>
            <w:rFonts w:hint="eastAsia"/>
            <w:webHidden/>
          </w:rPr>
          <w:fldChar w:fldCharType="separate"/>
        </w:r>
        <w:r>
          <w:rPr>
            <w:webHidden/>
          </w:rPr>
          <w:t>4</w:t>
        </w:r>
        <w:r>
          <w:rPr>
            <w:rFonts w:hint="eastAsia"/>
            <w:webHidden/>
          </w:rPr>
          <w:fldChar w:fldCharType="end"/>
        </w:r>
      </w:hyperlink>
    </w:p>
    <w:p w14:paraId="346CC264" w14:textId="77777777" w:rsidR="00322D6A" w:rsidRDefault="00322D6A">
      <w:pPr>
        <w:pStyle w:val="TOC1"/>
        <w:rPr>
          <w:rFonts w:asciiTheme="minorHAnsi" w:eastAsiaTheme="minorEastAsia" w:hAnsiTheme="minorHAnsi" w:cstheme="minorBidi" w:hint="eastAsia"/>
          <w:b w:val="0"/>
          <w:bCs w:val="0"/>
          <w:szCs w:val="22"/>
          <w14:ligatures w14:val="standardContextual"/>
        </w:rPr>
      </w:pPr>
      <w:hyperlink w:anchor="_Toc185705190" w:history="1">
        <w:r w:rsidRPr="00E138B5">
          <w:rPr>
            <w:rStyle w:val="a6"/>
            <w:rFonts w:hint="eastAsia"/>
          </w:rPr>
          <w:t>5</w:t>
        </w:r>
        <w:r>
          <w:rPr>
            <w:rFonts w:asciiTheme="minorHAnsi" w:eastAsiaTheme="minorEastAsia" w:hAnsiTheme="minorHAnsi" w:cstheme="minorBidi" w:hint="eastAsia"/>
            <w:b w:val="0"/>
            <w:bCs w:val="0"/>
            <w:szCs w:val="22"/>
            <w14:ligatures w14:val="standardContextual"/>
          </w:rPr>
          <w:tab/>
        </w:r>
        <w:r w:rsidRPr="00E138B5">
          <w:rPr>
            <w:rStyle w:val="a6"/>
            <w:rFonts w:hint="eastAsia"/>
          </w:rPr>
          <w:t>气象数据</w:t>
        </w:r>
        <w:r>
          <w:rPr>
            <w:rFonts w:hint="eastAsia"/>
            <w:webHidden/>
          </w:rPr>
          <w:tab/>
        </w:r>
        <w:r>
          <w:rPr>
            <w:rFonts w:hint="eastAsia"/>
            <w:webHidden/>
          </w:rPr>
          <w:fldChar w:fldCharType="begin"/>
        </w:r>
        <w:r>
          <w:rPr>
            <w:rFonts w:hint="eastAsia"/>
            <w:webHidden/>
          </w:rPr>
          <w:instrText xml:space="preserve"> </w:instrText>
        </w:r>
        <w:r>
          <w:rPr>
            <w:webHidden/>
          </w:rPr>
          <w:instrText>PAGEREF _Toc185705190 \h</w:instrText>
        </w:r>
        <w:r>
          <w:rPr>
            <w:rFonts w:hint="eastAsia"/>
            <w:webHidden/>
          </w:rPr>
          <w:instrText xml:space="preserve"> </w:instrText>
        </w:r>
        <w:r>
          <w:rPr>
            <w:rFonts w:hint="eastAsia"/>
            <w:webHidden/>
          </w:rPr>
        </w:r>
        <w:r>
          <w:rPr>
            <w:rFonts w:hint="eastAsia"/>
            <w:webHidden/>
          </w:rPr>
          <w:fldChar w:fldCharType="separate"/>
        </w:r>
        <w:r>
          <w:rPr>
            <w:webHidden/>
          </w:rPr>
          <w:t>4</w:t>
        </w:r>
        <w:r>
          <w:rPr>
            <w:rFonts w:hint="eastAsia"/>
            <w:webHidden/>
          </w:rPr>
          <w:fldChar w:fldCharType="end"/>
        </w:r>
      </w:hyperlink>
    </w:p>
    <w:p w14:paraId="4B6A49DF"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191" w:history="1">
        <w:r w:rsidRPr="00E138B5">
          <w:rPr>
            <w:rStyle w:val="a6"/>
            <w:rFonts w:hint="eastAsia"/>
            <w:lang w:val="en-GB"/>
          </w:rPr>
          <w:t>5.1</w:t>
        </w:r>
        <w:r>
          <w:rPr>
            <w:rFonts w:asciiTheme="minorHAnsi" w:eastAsiaTheme="minorEastAsia" w:hAnsiTheme="minorHAnsi" w:cstheme="minorBidi" w:hint="eastAsia"/>
            <w:szCs w:val="22"/>
            <w14:ligatures w14:val="standardContextual"/>
          </w:rPr>
          <w:tab/>
        </w:r>
        <w:r w:rsidRPr="00E138B5">
          <w:rPr>
            <w:rStyle w:val="a6"/>
            <w:rFonts w:hint="eastAsia"/>
          </w:rPr>
          <w:t>气象地点</w:t>
        </w:r>
        <w:r>
          <w:rPr>
            <w:rFonts w:hint="eastAsia"/>
            <w:webHidden/>
          </w:rPr>
          <w:tab/>
        </w:r>
        <w:r>
          <w:rPr>
            <w:rFonts w:hint="eastAsia"/>
            <w:webHidden/>
          </w:rPr>
          <w:fldChar w:fldCharType="begin"/>
        </w:r>
        <w:r>
          <w:rPr>
            <w:rFonts w:hint="eastAsia"/>
            <w:webHidden/>
          </w:rPr>
          <w:instrText xml:space="preserve"> </w:instrText>
        </w:r>
        <w:r>
          <w:rPr>
            <w:webHidden/>
          </w:rPr>
          <w:instrText>PAGEREF _Toc185705191 \h</w:instrText>
        </w:r>
        <w:r>
          <w:rPr>
            <w:rFonts w:hint="eastAsia"/>
            <w:webHidden/>
          </w:rPr>
          <w:instrText xml:space="preserve"> </w:instrText>
        </w:r>
        <w:r>
          <w:rPr>
            <w:rFonts w:hint="eastAsia"/>
            <w:webHidden/>
          </w:rPr>
        </w:r>
        <w:r>
          <w:rPr>
            <w:rFonts w:hint="eastAsia"/>
            <w:webHidden/>
          </w:rPr>
          <w:fldChar w:fldCharType="separate"/>
        </w:r>
        <w:r>
          <w:rPr>
            <w:webHidden/>
          </w:rPr>
          <w:t>4</w:t>
        </w:r>
        <w:r>
          <w:rPr>
            <w:rFonts w:hint="eastAsia"/>
            <w:webHidden/>
          </w:rPr>
          <w:fldChar w:fldCharType="end"/>
        </w:r>
      </w:hyperlink>
    </w:p>
    <w:p w14:paraId="47A0DE28"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192" w:history="1">
        <w:r w:rsidRPr="00E138B5">
          <w:rPr>
            <w:rStyle w:val="a6"/>
            <w:rFonts w:hint="eastAsia"/>
            <w:lang w:val="en-GB"/>
          </w:rPr>
          <w:t>5.2</w:t>
        </w:r>
        <w:r>
          <w:rPr>
            <w:rFonts w:asciiTheme="minorHAnsi" w:eastAsiaTheme="minorEastAsia" w:hAnsiTheme="minorHAnsi" w:cstheme="minorBidi" w:hint="eastAsia"/>
            <w:szCs w:val="22"/>
            <w14:ligatures w14:val="standardContextual"/>
          </w:rPr>
          <w:tab/>
        </w:r>
        <w:r w:rsidRPr="00E138B5">
          <w:rPr>
            <w:rStyle w:val="a6"/>
            <w:rFonts w:hint="eastAsia"/>
          </w:rPr>
          <w:t>逐日干球温度表</w:t>
        </w:r>
        <w:r>
          <w:rPr>
            <w:rFonts w:hint="eastAsia"/>
            <w:webHidden/>
          </w:rPr>
          <w:tab/>
        </w:r>
        <w:r>
          <w:rPr>
            <w:rFonts w:hint="eastAsia"/>
            <w:webHidden/>
          </w:rPr>
          <w:fldChar w:fldCharType="begin"/>
        </w:r>
        <w:r>
          <w:rPr>
            <w:rFonts w:hint="eastAsia"/>
            <w:webHidden/>
          </w:rPr>
          <w:instrText xml:space="preserve"> </w:instrText>
        </w:r>
        <w:r>
          <w:rPr>
            <w:webHidden/>
          </w:rPr>
          <w:instrText>PAGEREF _Toc185705192 \h</w:instrText>
        </w:r>
        <w:r>
          <w:rPr>
            <w:rFonts w:hint="eastAsia"/>
            <w:webHidden/>
          </w:rPr>
          <w:instrText xml:space="preserve"> </w:instrText>
        </w:r>
        <w:r>
          <w:rPr>
            <w:rFonts w:hint="eastAsia"/>
            <w:webHidden/>
          </w:rPr>
        </w:r>
        <w:r>
          <w:rPr>
            <w:rFonts w:hint="eastAsia"/>
            <w:webHidden/>
          </w:rPr>
          <w:fldChar w:fldCharType="separate"/>
        </w:r>
        <w:r>
          <w:rPr>
            <w:webHidden/>
          </w:rPr>
          <w:t>5</w:t>
        </w:r>
        <w:r>
          <w:rPr>
            <w:rFonts w:hint="eastAsia"/>
            <w:webHidden/>
          </w:rPr>
          <w:fldChar w:fldCharType="end"/>
        </w:r>
      </w:hyperlink>
    </w:p>
    <w:p w14:paraId="01777ED3"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193" w:history="1">
        <w:r w:rsidRPr="00E138B5">
          <w:rPr>
            <w:rStyle w:val="a6"/>
            <w:rFonts w:hint="eastAsia"/>
            <w:lang w:val="en-GB"/>
          </w:rPr>
          <w:t>5.3</w:t>
        </w:r>
        <w:r>
          <w:rPr>
            <w:rFonts w:asciiTheme="minorHAnsi" w:eastAsiaTheme="minorEastAsia" w:hAnsiTheme="minorHAnsi" w:cstheme="minorBidi" w:hint="eastAsia"/>
            <w:szCs w:val="22"/>
            <w14:ligatures w14:val="standardContextual"/>
          </w:rPr>
          <w:tab/>
        </w:r>
        <w:r w:rsidRPr="00E138B5">
          <w:rPr>
            <w:rStyle w:val="a6"/>
            <w:rFonts w:hint="eastAsia"/>
          </w:rPr>
          <w:t>逐月辐照量表</w:t>
        </w:r>
        <w:r>
          <w:rPr>
            <w:rFonts w:hint="eastAsia"/>
            <w:webHidden/>
          </w:rPr>
          <w:tab/>
        </w:r>
        <w:r>
          <w:rPr>
            <w:rFonts w:hint="eastAsia"/>
            <w:webHidden/>
          </w:rPr>
          <w:fldChar w:fldCharType="begin"/>
        </w:r>
        <w:r>
          <w:rPr>
            <w:rFonts w:hint="eastAsia"/>
            <w:webHidden/>
          </w:rPr>
          <w:instrText xml:space="preserve"> </w:instrText>
        </w:r>
        <w:r>
          <w:rPr>
            <w:webHidden/>
          </w:rPr>
          <w:instrText>PAGEREF _Toc185705193 \h</w:instrText>
        </w:r>
        <w:r>
          <w:rPr>
            <w:rFonts w:hint="eastAsia"/>
            <w:webHidden/>
          </w:rPr>
          <w:instrText xml:space="preserve"> </w:instrText>
        </w:r>
        <w:r>
          <w:rPr>
            <w:rFonts w:hint="eastAsia"/>
            <w:webHidden/>
          </w:rPr>
        </w:r>
        <w:r>
          <w:rPr>
            <w:rFonts w:hint="eastAsia"/>
            <w:webHidden/>
          </w:rPr>
          <w:fldChar w:fldCharType="separate"/>
        </w:r>
        <w:r>
          <w:rPr>
            <w:webHidden/>
          </w:rPr>
          <w:t>5</w:t>
        </w:r>
        <w:r>
          <w:rPr>
            <w:rFonts w:hint="eastAsia"/>
            <w:webHidden/>
          </w:rPr>
          <w:fldChar w:fldCharType="end"/>
        </w:r>
      </w:hyperlink>
    </w:p>
    <w:p w14:paraId="60491368"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194" w:history="1">
        <w:r w:rsidRPr="00E138B5">
          <w:rPr>
            <w:rStyle w:val="a6"/>
            <w:rFonts w:hint="eastAsia"/>
            <w:lang w:val="en-GB"/>
          </w:rPr>
          <w:t>5.4</w:t>
        </w:r>
        <w:r>
          <w:rPr>
            <w:rFonts w:asciiTheme="minorHAnsi" w:eastAsiaTheme="minorEastAsia" w:hAnsiTheme="minorHAnsi" w:cstheme="minorBidi" w:hint="eastAsia"/>
            <w:szCs w:val="22"/>
            <w14:ligatures w14:val="standardContextual"/>
          </w:rPr>
          <w:tab/>
        </w:r>
        <w:r w:rsidRPr="00E138B5">
          <w:rPr>
            <w:rStyle w:val="a6"/>
            <w:rFonts w:hint="eastAsia"/>
          </w:rPr>
          <w:t>峰值工况</w:t>
        </w:r>
        <w:r>
          <w:rPr>
            <w:rFonts w:hint="eastAsia"/>
            <w:webHidden/>
          </w:rPr>
          <w:tab/>
        </w:r>
        <w:r>
          <w:rPr>
            <w:rFonts w:hint="eastAsia"/>
            <w:webHidden/>
          </w:rPr>
          <w:fldChar w:fldCharType="begin"/>
        </w:r>
        <w:r>
          <w:rPr>
            <w:rFonts w:hint="eastAsia"/>
            <w:webHidden/>
          </w:rPr>
          <w:instrText xml:space="preserve"> </w:instrText>
        </w:r>
        <w:r>
          <w:rPr>
            <w:webHidden/>
          </w:rPr>
          <w:instrText>PAGEREF _Toc185705194 \h</w:instrText>
        </w:r>
        <w:r>
          <w:rPr>
            <w:rFonts w:hint="eastAsia"/>
            <w:webHidden/>
          </w:rPr>
          <w:instrText xml:space="preserve"> </w:instrText>
        </w:r>
        <w:r>
          <w:rPr>
            <w:rFonts w:hint="eastAsia"/>
            <w:webHidden/>
          </w:rPr>
        </w:r>
        <w:r>
          <w:rPr>
            <w:rFonts w:hint="eastAsia"/>
            <w:webHidden/>
          </w:rPr>
          <w:fldChar w:fldCharType="separate"/>
        </w:r>
        <w:r>
          <w:rPr>
            <w:webHidden/>
          </w:rPr>
          <w:t>5</w:t>
        </w:r>
        <w:r>
          <w:rPr>
            <w:rFonts w:hint="eastAsia"/>
            <w:webHidden/>
          </w:rPr>
          <w:fldChar w:fldCharType="end"/>
        </w:r>
      </w:hyperlink>
    </w:p>
    <w:p w14:paraId="6E7A63CE" w14:textId="77777777" w:rsidR="00322D6A" w:rsidRDefault="00322D6A">
      <w:pPr>
        <w:pStyle w:val="TOC1"/>
        <w:rPr>
          <w:rFonts w:asciiTheme="minorHAnsi" w:eastAsiaTheme="minorEastAsia" w:hAnsiTheme="minorHAnsi" w:cstheme="minorBidi" w:hint="eastAsia"/>
          <w:b w:val="0"/>
          <w:bCs w:val="0"/>
          <w:szCs w:val="22"/>
          <w14:ligatures w14:val="standardContextual"/>
        </w:rPr>
      </w:pPr>
      <w:hyperlink w:anchor="_Toc185705195" w:history="1">
        <w:r w:rsidRPr="00E138B5">
          <w:rPr>
            <w:rStyle w:val="a6"/>
            <w:rFonts w:hint="eastAsia"/>
          </w:rPr>
          <w:t>6</w:t>
        </w:r>
        <w:r>
          <w:rPr>
            <w:rFonts w:asciiTheme="minorHAnsi" w:eastAsiaTheme="minorEastAsia" w:hAnsiTheme="minorHAnsi" w:cstheme="minorBidi" w:hint="eastAsia"/>
            <w:b w:val="0"/>
            <w:bCs w:val="0"/>
            <w:szCs w:val="22"/>
            <w14:ligatures w14:val="standardContextual"/>
          </w:rPr>
          <w:tab/>
        </w:r>
        <w:r w:rsidRPr="00E138B5">
          <w:rPr>
            <w:rStyle w:val="a6"/>
            <w:rFonts w:hint="eastAsia"/>
          </w:rPr>
          <w:t>围护结构</w:t>
        </w:r>
        <w:r>
          <w:rPr>
            <w:rFonts w:hint="eastAsia"/>
            <w:webHidden/>
          </w:rPr>
          <w:tab/>
        </w:r>
        <w:r>
          <w:rPr>
            <w:rFonts w:hint="eastAsia"/>
            <w:webHidden/>
          </w:rPr>
          <w:fldChar w:fldCharType="begin"/>
        </w:r>
        <w:r>
          <w:rPr>
            <w:rFonts w:hint="eastAsia"/>
            <w:webHidden/>
          </w:rPr>
          <w:instrText xml:space="preserve"> </w:instrText>
        </w:r>
        <w:r>
          <w:rPr>
            <w:webHidden/>
          </w:rPr>
          <w:instrText>PAGEREF _Toc185705195 \h</w:instrText>
        </w:r>
        <w:r>
          <w:rPr>
            <w:rFonts w:hint="eastAsia"/>
            <w:webHidden/>
          </w:rPr>
          <w:instrText xml:space="preserve"> </w:instrText>
        </w:r>
        <w:r>
          <w:rPr>
            <w:rFonts w:hint="eastAsia"/>
            <w:webHidden/>
          </w:rPr>
        </w:r>
        <w:r>
          <w:rPr>
            <w:rFonts w:hint="eastAsia"/>
            <w:webHidden/>
          </w:rPr>
          <w:fldChar w:fldCharType="separate"/>
        </w:r>
        <w:r>
          <w:rPr>
            <w:webHidden/>
          </w:rPr>
          <w:t>6</w:t>
        </w:r>
        <w:r>
          <w:rPr>
            <w:rFonts w:hint="eastAsia"/>
            <w:webHidden/>
          </w:rPr>
          <w:fldChar w:fldCharType="end"/>
        </w:r>
      </w:hyperlink>
    </w:p>
    <w:p w14:paraId="6853D822"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196" w:history="1">
        <w:r w:rsidRPr="00E138B5">
          <w:rPr>
            <w:rStyle w:val="a6"/>
            <w:rFonts w:hint="eastAsia"/>
            <w:lang w:val="en-GB"/>
          </w:rPr>
          <w:t>6.1</w:t>
        </w:r>
        <w:r>
          <w:rPr>
            <w:rFonts w:asciiTheme="minorHAnsi" w:eastAsiaTheme="minorEastAsia" w:hAnsiTheme="minorHAnsi" w:cstheme="minorBidi" w:hint="eastAsia"/>
            <w:szCs w:val="22"/>
            <w14:ligatures w14:val="standardContextual"/>
          </w:rPr>
          <w:tab/>
        </w:r>
        <w:r w:rsidRPr="00E138B5">
          <w:rPr>
            <w:rStyle w:val="a6"/>
            <w:rFonts w:hint="eastAsia"/>
          </w:rPr>
          <w:t>工程材料</w:t>
        </w:r>
        <w:r>
          <w:rPr>
            <w:rFonts w:hint="eastAsia"/>
            <w:webHidden/>
          </w:rPr>
          <w:tab/>
        </w:r>
        <w:r>
          <w:rPr>
            <w:rFonts w:hint="eastAsia"/>
            <w:webHidden/>
          </w:rPr>
          <w:fldChar w:fldCharType="begin"/>
        </w:r>
        <w:r>
          <w:rPr>
            <w:rFonts w:hint="eastAsia"/>
            <w:webHidden/>
          </w:rPr>
          <w:instrText xml:space="preserve"> </w:instrText>
        </w:r>
        <w:r>
          <w:rPr>
            <w:webHidden/>
          </w:rPr>
          <w:instrText>PAGEREF _Toc185705196 \h</w:instrText>
        </w:r>
        <w:r>
          <w:rPr>
            <w:rFonts w:hint="eastAsia"/>
            <w:webHidden/>
          </w:rPr>
          <w:instrText xml:space="preserve"> </w:instrText>
        </w:r>
        <w:r>
          <w:rPr>
            <w:rFonts w:hint="eastAsia"/>
            <w:webHidden/>
          </w:rPr>
        </w:r>
        <w:r>
          <w:rPr>
            <w:rFonts w:hint="eastAsia"/>
            <w:webHidden/>
          </w:rPr>
          <w:fldChar w:fldCharType="separate"/>
        </w:r>
        <w:r>
          <w:rPr>
            <w:webHidden/>
          </w:rPr>
          <w:t>6</w:t>
        </w:r>
        <w:r>
          <w:rPr>
            <w:rFonts w:hint="eastAsia"/>
            <w:webHidden/>
          </w:rPr>
          <w:fldChar w:fldCharType="end"/>
        </w:r>
      </w:hyperlink>
    </w:p>
    <w:p w14:paraId="73978BC1" w14:textId="77777777" w:rsidR="00322D6A" w:rsidRDefault="00322D6A">
      <w:pPr>
        <w:pStyle w:val="TOC3"/>
        <w:rPr>
          <w:rFonts w:asciiTheme="minorHAnsi" w:eastAsiaTheme="minorEastAsia" w:hAnsiTheme="minorHAnsi" w:cstheme="minorBidi" w:hint="eastAsia"/>
          <w:szCs w:val="22"/>
          <w14:ligatures w14:val="standardContextual"/>
        </w:rPr>
      </w:pPr>
      <w:hyperlink w:anchor="_Toc185705197" w:history="1">
        <w:r w:rsidRPr="00E138B5">
          <w:rPr>
            <w:rStyle w:val="a6"/>
            <w:rFonts w:hint="eastAsia"/>
            <w:lang w:val="en-GB"/>
          </w:rPr>
          <w:t>6.1.1</w:t>
        </w:r>
        <w:r>
          <w:rPr>
            <w:rFonts w:asciiTheme="minorHAnsi" w:eastAsiaTheme="minorEastAsia" w:hAnsiTheme="minorHAnsi" w:cstheme="minorBidi" w:hint="eastAsia"/>
            <w:szCs w:val="22"/>
            <w14:ligatures w14:val="standardContextual"/>
          </w:rPr>
          <w:tab/>
        </w:r>
        <w:r w:rsidRPr="00E138B5">
          <w:rPr>
            <w:rStyle w:val="a6"/>
            <w:rFonts w:hint="eastAsia"/>
          </w:rPr>
          <w:t>普通材料</w:t>
        </w:r>
        <w:r>
          <w:rPr>
            <w:rFonts w:hint="eastAsia"/>
            <w:webHidden/>
          </w:rPr>
          <w:tab/>
        </w:r>
        <w:r>
          <w:rPr>
            <w:rFonts w:hint="eastAsia"/>
            <w:webHidden/>
          </w:rPr>
          <w:fldChar w:fldCharType="begin"/>
        </w:r>
        <w:r>
          <w:rPr>
            <w:rFonts w:hint="eastAsia"/>
            <w:webHidden/>
          </w:rPr>
          <w:instrText xml:space="preserve"> </w:instrText>
        </w:r>
        <w:r>
          <w:rPr>
            <w:webHidden/>
          </w:rPr>
          <w:instrText>PAGEREF _Toc185705197 \h</w:instrText>
        </w:r>
        <w:r>
          <w:rPr>
            <w:rFonts w:hint="eastAsia"/>
            <w:webHidden/>
          </w:rPr>
          <w:instrText xml:space="preserve"> </w:instrText>
        </w:r>
        <w:r>
          <w:rPr>
            <w:rFonts w:hint="eastAsia"/>
            <w:webHidden/>
          </w:rPr>
        </w:r>
        <w:r>
          <w:rPr>
            <w:rFonts w:hint="eastAsia"/>
            <w:webHidden/>
          </w:rPr>
          <w:fldChar w:fldCharType="separate"/>
        </w:r>
        <w:r>
          <w:rPr>
            <w:webHidden/>
          </w:rPr>
          <w:t>6</w:t>
        </w:r>
        <w:r>
          <w:rPr>
            <w:rFonts w:hint="eastAsia"/>
            <w:webHidden/>
          </w:rPr>
          <w:fldChar w:fldCharType="end"/>
        </w:r>
      </w:hyperlink>
    </w:p>
    <w:p w14:paraId="17D9718A" w14:textId="77777777" w:rsidR="00322D6A" w:rsidRDefault="00322D6A">
      <w:pPr>
        <w:pStyle w:val="TOC3"/>
        <w:rPr>
          <w:rFonts w:asciiTheme="minorHAnsi" w:eastAsiaTheme="minorEastAsia" w:hAnsiTheme="minorHAnsi" w:cstheme="minorBidi" w:hint="eastAsia"/>
          <w:szCs w:val="22"/>
          <w14:ligatures w14:val="standardContextual"/>
        </w:rPr>
      </w:pPr>
      <w:hyperlink w:anchor="_Toc185705198" w:history="1">
        <w:r w:rsidRPr="00E138B5">
          <w:rPr>
            <w:rStyle w:val="a6"/>
            <w:rFonts w:hint="eastAsia"/>
            <w:lang w:val="en-GB"/>
          </w:rPr>
          <w:t>6.1.2</w:t>
        </w:r>
        <w:r>
          <w:rPr>
            <w:rFonts w:asciiTheme="minorHAnsi" w:eastAsiaTheme="minorEastAsia" w:hAnsiTheme="minorHAnsi" w:cstheme="minorBidi" w:hint="eastAsia"/>
            <w:szCs w:val="22"/>
            <w14:ligatures w14:val="standardContextual"/>
          </w:rPr>
          <w:tab/>
        </w:r>
        <w:r w:rsidRPr="00E138B5">
          <w:rPr>
            <w:rStyle w:val="a6"/>
            <w:rFonts w:hint="eastAsia"/>
          </w:rPr>
          <w:t>其他材料</w:t>
        </w:r>
        <w:r>
          <w:rPr>
            <w:rFonts w:hint="eastAsia"/>
            <w:webHidden/>
          </w:rPr>
          <w:tab/>
        </w:r>
        <w:r>
          <w:rPr>
            <w:rFonts w:hint="eastAsia"/>
            <w:webHidden/>
          </w:rPr>
          <w:fldChar w:fldCharType="begin"/>
        </w:r>
        <w:r>
          <w:rPr>
            <w:rFonts w:hint="eastAsia"/>
            <w:webHidden/>
          </w:rPr>
          <w:instrText xml:space="preserve"> </w:instrText>
        </w:r>
        <w:r>
          <w:rPr>
            <w:webHidden/>
          </w:rPr>
          <w:instrText>PAGEREF _Toc185705198 \h</w:instrText>
        </w:r>
        <w:r>
          <w:rPr>
            <w:rFonts w:hint="eastAsia"/>
            <w:webHidden/>
          </w:rPr>
          <w:instrText xml:space="preserve"> </w:instrText>
        </w:r>
        <w:r>
          <w:rPr>
            <w:rFonts w:hint="eastAsia"/>
            <w:webHidden/>
          </w:rPr>
        </w:r>
        <w:r>
          <w:rPr>
            <w:rFonts w:hint="eastAsia"/>
            <w:webHidden/>
          </w:rPr>
          <w:fldChar w:fldCharType="separate"/>
        </w:r>
        <w:r>
          <w:rPr>
            <w:webHidden/>
          </w:rPr>
          <w:t>6</w:t>
        </w:r>
        <w:r>
          <w:rPr>
            <w:rFonts w:hint="eastAsia"/>
            <w:webHidden/>
          </w:rPr>
          <w:fldChar w:fldCharType="end"/>
        </w:r>
      </w:hyperlink>
    </w:p>
    <w:p w14:paraId="0BE56984"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199" w:history="1">
        <w:r w:rsidRPr="00E138B5">
          <w:rPr>
            <w:rStyle w:val="a6"/>
            <w:rFonts w:hint="eastAsia"/>
            <w:lang w:val="en-GB"/>
          </w:rPr>
          <w:t>6.2</w:t>
        </w:r>
        <w:r>
          <w:rPr>
            <w:rFonts w:asciiTheme="minorHAnsi" w:eastAsiaTheme="minorEastAsia" w:hAnsiTheme="minorHAnsi" w:cstheme="minorBidi" w:hint="eastAsia"/>
            <w:szCs w:val="22"/>
            <w14:ligatures w14:val="standardContextual"/>
          </w:rPr>
          <w:tab/>
        </w:r>
        <w:r w:rsidRPr="00E138B5">
          <w:rPr>
            <w:rStyle w:val="a6"/>
            <w:rFonts w:hint="eastAsia"/>
          </w:rPr>
          <w:t>围护结构作法简要说明</w:t>
        </w:r>
        <w:r>
          <w:rPr>
            <w:rFonts w:hint="eastAsia"/>
            <w:webHidden/>
          </w:rPr>
          <w:tab/>
        </w:r>
        <w:r>
          <w:rPr>
            <w:rFonts w:hint="eastAsia"/>
            <w:webHidden/>
          </w:rPr>
          <w:fldChar w:fldCharType="begin"/>
        </w:r>
        <w:r>
          <w:rPr>
            <w:rFonts w:hint="eastAsia"/>
            <w:webHidden/>
          </w:rPr>
          <w:instrText xml:space="preserve"> </w:instrText>
        </w:r>
        <w:r>
          <w:rPr>
            <w:webHidden/>
          </w:rPr>
          <w:instrText>PAGEREF _Toc185705199 \h</w:instrText>
        </w:r>
        <w:r>
          <w:rPr>
            <w:rFonts w:hint="eastAsia"/>
            <w:webHidden/>
          </w:rPr>
          <w:instrText xml:space="preserve"> </w:instrText>
        </w:r>
        <w:r>
          <w:rPr>
            <w:rFonts w:hint="eastAsia"/>
            <w:webHidden/>
          </w:rPr>
        </w:r>
        <w:r>
          <w:rPr>
            <w:rFonts w:hint="eastAsia"/>
            <w:webHidden/>
          </w:rPr>
          <w:fldChar w:fldCharType="separate"/>
        </w:r>
        <w:r>
          <w:rPr>
            <w:webHidden/>
          </w:rPr>
          <w:t>6</w:t>
        </w:r>
        <w:r>
          <w:rPr>
            <w:rFonts w:hint="eastAsia"/>
            <w:webHidden/>
          </w:rPr>
          <w:fldChar w:fldCharType="end"/>
        </w:r>
      </w:hyperlink>
    </w:p>
    <w:p w14:paraId="7B0DB122" w14:textId="77777777" w:rsidR="00322D6A" w:rsidRDefault="00322D6A">
      <w:pPr>
        <w:pStyle w:val="TOC1"/>
        <w:rPr>
          <w:rFonts w:asciiTheme="minorHAnsi" w:eastAsiaTheme="minorEastAsia" w:hAnsiTheme="minorHAnsi" w:cstheme="minorBidi" w:hint="eastAsia"/>
          <w:b w:val="0"/>
          <w:bCs w:val="0"/>
          <w:szCs w:val="22"/>
          <w14:ligatures w14:val="standardContextual"/>
        </w:rPr>
      </w:pPr>
      <w:hyperlink w:anchor="_Toc185705200" w:history="1">
        <w:r w:rsidRPr="00E138B5">
          <w:rPr>
            <w:rStyle w:val="a6"/>
            <w:rFonts w:hint="eastAsia"/>
          </w:rPr>
          <w:t>7</w:t>
        </w:r>
        <w:r>
          <w:rPr>
            <w:rFonts w:asciiTheme="minorHAnsi" w:eastAsiaTheme="minorEastAsia" w:hAnsiTheme="minorHAnsi" w:cstheme="minorBidi" w:hint="eastAsia"/>
            <w:b w:val="0"/>
            <w:bCs w:val="0"/>
            <w:szCs w:val="22"/>
            <w14:ligatures w14:val="standardContextual"/>
          </w:rPr>
          <w:tab/>
        </w:r>
        <w:r w:rsidRPr="00E138B5">
          <w:rPr>
            <w:rStyle w:val="a6"/>
            <w:rFonts w:hint="eastAsia"/>
          </w:rPr>
          <w:t>房间类型</w:t>
        </w:r>
        <w:r>
          <w:rPr>
            <w:rFonts w:hint="eastAsia"/>
            <w:webHidden/>
          </w:rPr>
          <w:tab/>
        </w:r>
        <w:r>
          <w:rPr>
            <w:rFonts w:hint="eastAsia"/>
            <w:webHidden/>
          </w:rPr>
          <w:fldChar w:fldCharType="begin"/>
        </w:r>
        <w:r>
          <w:rPr>
            <w:rFonts w:hint="eastAsia"/>
            <w:webHidden/>
          </w:rPr>
          <w:instrText xml:space="preserve"> </w:instrText>
        </w:r>
        <w:r>
          <w:rPr>
            <w:webHidden/>
          </w:rPr>
          <w:instrText>PAGEREF _Toc185705200 \h</w:instrText>
        </w:r>
        <w:r>
          <w:rPr>
            <w:rFonts w:hint="eastAsia"/>
            <w:webHidden/>
          </w:rPr>
          <w:instrText xml:space="preserve"> </w:instrText>
        </w:r>
        <w:r>
          <w:rPr>
            <w:rFonts w:hint="eastAsia"/>
            <w:webHidden/>
          </w:rPr>
        </w:r>
        <w:r>
          <w:rPr>
            <w:rFonts w:hint="eastAsia"/>
            <w:webHidden/>
          </w:rPr>
          <w:fldChar w:fldCharType="separate"/>
        </w:r>
        <w:r>
          <w:rPr>
            <w:webHidden/>
          </w:rPr>
          <w:t>7</w:t>
        </w:r>
        <w:r>
          <w:rPr>
            <w:rFonts w:hint="eastAsia"/>
            <w:webHidden/>
          </w:rPr>
          <w:fldChar w:fldCharType="end"/>
        </w:r>
      </w:hyperlink>
    </w:p>
    <w:p w14:paraId="575170CB"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201" w:history="1">
        <w:r w:rsidRPr="00E138B5">
          <w:rPr>
            <w:rStyle w:val="a6"/>
            <w:rFonts w:hint="eastAsia"/>
            <w:lang w:val="en-GB"/>
          </w:rPr>
          <w:t>7.1</w:t>
        </w:r>
        <w:r>
          <w:rPr>
            <w:rFonts w:asciiTheme="minorHAnsi" w:eastAsiaTheme="minorEastAsia" w:hAnsiTheme="minorHAnsi" w:cstheme="minorBidi" w:hint="eastAsia"/>
            <w:szCs w:val="22"/>
            <w14:ligatures w14:val="standardContextual"/>
          </w:rPr>
          <w:tab/>
        </w:r>
        <w:r w:rsidRPr="00E138B5">
          <w:rPr>
            <w:rStyle w:val="a6"/>
            <w:rFonts w:hint="eastAsia"/>
          </w:rPr>
          <w:t>房间参数表</w:t>
        </w:r>
        <w:r>
          <w:rPr>
            <w:rFonts w:hint="eastAsia"/>
            <w:webHidden/>
          </w:rPr>
          <w:tab/>
        </w:r>
        <w:r>
          <w:rPr>
            <w:rFonts w:hint="eastAsia"/>
            <w:webHidden/>
          </w:rPr>
          <w:fldChar w:fldCharType="begin"/>
        </w:r>
        <w:r>
          <w:rPr>
            <w:rFonts w:hint="eastAsia"/>
            <w:webHidden/>
          </w:rPr>
          <w:instrText xml:space="preserve"> </w:instrText>
        </w:r>
        <w:r>
          <w:rPr>
            <w:webHidden/>
          </w:rPr>
          <w:instrText>PAGEREF _Toc185705201 \h</w:instrText>
        </w:r>
        <w:r>
          <w:rPr>
            <w:rFonts w:hint="eastAsia"/>
            <w:webHidden/>
          </w:rPr>
          <w:instrText xml:space="preserve"> </w:instrText>
        </w:r>
        <w:r>
          <w:rPr>
            <w:rFonts w:hint="eastAsia"/>
            <w:webHidden/>
          </w:rPr>
        </w:r>
        <w:r>
          <w:rPr>
            <w:rFonts w:hint="eastAsia"/>
            <w:webHidden/>
          </w:rPr>
          <w:fldChar w:fldCharType="separate"/>
        </w:r>
        <w:r>
          <w:rPr>
            <w:webHidden/>
          </w:rPr>
          <w:t>7</w:t>
        </w:r>
        <w:r>
          <w:rPr>
            <w:rFonts w:hint="eastAsia"/>
            <w:webHidden/>
          </w:rPr>
          <w:fldChar w:fldCharType="end"/>
        </w:r>
      </w:hyperlink>
    </w:p>
    <w:p w14:paraId="6A60F6EE" w14:textId="77777777" w:rsidR="00322D6A" w:rsidRDefault="00322D6A">
      <w:pPr>
        <w:pStyle w:val="TOC1"/>
        <w:rPr>
          <w:rFonts w:asciiTheme="minorHAnsi" w:eastAsiaTheme="minorEastAsia" w:hAnsiTheme="minorHAnsi" w:cstheme="minorBidi" w:hint="eastAsia"/>
          <w:b w:val="0"/>
          <w:bCs w:val="0"/>
          <w:szCs w:val="22"/>
          <w14:ligatures w14:val="standardContextual"/>
        </w:rPr>
      </w:pPr>
      <w:hyperlink w:anchor="_Toc185705202" w:history="1">
        <w:r w:rsidRPr="00E138B5">
          <w:rPr>
            <w:rStyle w:val="a6"/>
            <w:rFonts w:hint="eastAsia"/>
          </w:rPr>
          <w:t>8</w:t>
        </w:r>
        <w:r>
          <w:rPr>
            <w:rFonts w:asciiTheme="minorHAnsi" w:eastAsiaTheme="minorEastAsia" w:hAnsiTheme="minorHAnsi" w:cstheme="minorBidi" w:hint="eastAsia"/>
            <w:b w:val="0"/>
            <w:bCs w:val="0"/>
            <w:szCs w:val="22"/>
            <w14:ligatures w14:val="standardContextual"/>
          </w:rPr>
          <w:tab/>
        </w:r>
        <w:r w:rsidRPr="00E138B5">
          <w:rPr>
            <w:rStyle w:val="a6"/>
            <w:rFonts w:hint="eastAsia"/>
          </w:rPr>
          <w:t>设计建筑</w:t>
        </w:r>
        <w:r>
          <w:rPr>
            <w:rFonts w:hint="eastAsia"/>
            <w:webHidden/>
          </w:rPr>
          <w:tab/>
        </w:r>
        <w:r>
          <w:rPr>
            <w:rFonts w:hint="eastAsia"/>
            <w:webHidden/>
          </w:rPr>
          <w:fldChar w:fldCharType="begin"/>
        </w:r>
        <w:r>
          <w:rPr>
            <w:rFonts w:hint="eastAsia"/>
            <w:webHidden/>
          </w:rPr>
          <w:instrText xml:space="preserve"> </w:instrText>
        </w:r>
        <w:r>
          <w:rPr>
            <w:webHidden/>
          </w:rPr>
          <w:instrText>PAGEREF _Toc185705202 \h</w:instrText>
        </w:r>
        <w:r>
          <w:rPr>
            <w:rFonts w:hint="eastAsia"/>
            <w:webHidden/>
          </w:rPr>
          <w:instrText xml:space="preserve"> </w:instrText>
        </w:r>
        <w:r>
          <w:rPr>
            <w:rFonts w:hint="eastAsia"/>
            <w:webHidden/>
          </w:rPr>
        </w:r>
        <w:r>
          <w:rPr>
            <w:rFonts w:hint="eastAsia"/>
            <w:webHidden/>
          </w:rPr>
          <w:fldChar w:fldCharType="separate"/>
        </w:r>
        <w:r>
          <w:rPr>
            <w:webHidden/>
          </w:rPr>
          <w:t>7</w:t>
        </w:r>
        <w:r>
          <w:rPr>
            <w:rFonts w:hint="eastAsia"/>
            <w:webHidden/>
          </w:rPr>
          <w:fldChar w:fldCharType="end"/>
        </w:r>
      </w:hyperlink>
    </w:p>
    <w:p w14:paraId="24EE0AD7"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203" w:history="1">
        <w:r w:rsidRPr="00E138B5">
          <w:rPr>
            <w:rStyle w:val="a6"/>
            <w:rFonts w:hint="eastAsia"/>
            <w:lang w:val="en-GB"/>
          </w:rPr>
          <w:t>8.1</w:t>
        </w:r>
        <w:r>
          <w:rPr>
            <w:rFonts w:asciiTheme="minorHAnsi" w:eastAsiaTheme="minorEastAsia" w:hAnsiTheme="minorHAnsi" w:cstheme="minorBidi" w:hint="eastAsia"/>
            <w:szCs w:val="22"/>
            <w14:ligatures w14:val="standardContextual"/>
          </w:rPr>
          <w:tab/>
        </w:r>
        <w:r w:rsidRPr="00E138B5">
          <w:rPr>
            <w:rStyle w:val="a6"/>
            <w:rFonts w:hint="eastAsia"/>
          </w:rPr>
          <w:t>负荷分项统计</w:t>
        </w:r>
        <w:r>
          <w:rPr>
            <w:rFonts w:hint="eastAsia"/>
            <w:webHidden/>
          </w:rPr>
          <w:tab/>
        </w:r>
        <w:r>
          <w:rPr>
            <w:rFonts w:hint="eastAsia"/>
            <w:webHidden/>
          </w:rPr>
          <w:fldChar w:fldCharType="begin"/>
        </w:r>
        <w:r>
          <w:rPr>
            <w:rFonts w:hint="eastAsia"/>
            <w:webHidden/>
          </w:rPr>
          <w:instrText xml:space="preserve"> </w:instrText>
        </w:r>
        <w:r>
          <w:rPr>
            <w:webHidden/>
          </w:rPr>
          <w:instrText>PAGEREF _Toc185705203 \h</w:instrText>
        </w:r>
        <w:r>
          <w:rPr>
            <w:rFonts w:hint="eastAsia"/>
            <w:webHidden/>
          </w:rPr>
          <w:instrText xml:space="preserve"> </w:instrText>
        </w:r>
        <w:r>
          <w:rPr>
            <w:rFonts w:hint="eastAsia"/>
            <w:webHidden/>
          </w:rPr>
        </w:r>
        <w:r>
          <w:rPr>
            <w:rFonts w:hint="eastAsia"/>
            <w:webHidden/>
          </w:rPr>
          <w:fldChar w:fldCharType="separate"/>
        </w:r>
        <w:r>
          <w:rPr>
            <w:webHidden/>
          </w:rPr>
          <w:t>7</w:t>
        </w:r>
        <w:r>
          <w:rPr>
            <w:rFonts w:hint="eastAsia"/>
            <w:webHidden/>
          </w:rPr>
          <w:fldChar w:fldCharType="end"/>
        </w:r>
      </w:hyperlink>
    </w:p>
    <w:p w14:paraId="5B228FAE"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204" w:history="1">
        <w:r w:rsidRPr="00E138B5">
          <w:rPr>
            <w:rStyle w:val="a6"/>
            <w:rFonts w:hint="eastAsia"/>
            <w:lang w:val="en-GB"/>
          </w:rPr>
          <w:t>8.2</w:t>
        </w:r>
        <w:r>
          <w:rPr>
            <w:rFonts w:asciiTheme="minorHAnsi" w:eastAsiaTheme="minorEastAsia" w:hAnsiTheme="minorHAnsi" w:cstheme="minorBidi" w:hint="eastAsia"/>
            <w:szCs w:val="22"/>
            <w14:ligatures w14:val="standardContextual"/>
          </w:rPr>
          <w:tab/>
        </w:r>
        <w:r w:rsidRPr="00E138B5">
          <w:rPr>
            <w:rStyle w:val="a6"/>
            <w:rFonts w:hint="eastAsia"/>
          </w:rPr>
          <w:t>逐月负荷表</w:t>
        </w:r>
        <w:r>
          <w:rPr>
            <w:rFonts w:hint="eastAsia"/>
            <w:webHidden/>
          </w:rPr>
          <w:tab/>
        </w:r>
        <w:r>
          <w:rPr>
            <w:rFonts w:hint="eastAsia"/>
            <w:webHidden/>
          </w:rPr>
          <w:fldChar w:fldCharType="begin"/>
        </w:r>
        <w:r>
          <w:rPr>
            <w:rFonts w:hint="eastAsia"/>
            <w:webHidden/>
          </w:rPr>
          <w:instrText xml:space="preserve"> </w:instrText>
        </w:r>
        <w:r>
          <w:rPr>
            <w:webHidden/>
          </w:rPr>
          <w:instrText>PAGEREF _Toc185705204 \h</w:instrText>
        </w:r>
        <w:r>
          <w:rPr>
            <w:rFonts w:hint="eastAsia"/>
            <w:webHidden/>
          </w:rPr>
          <w:instrText xml:space="preserve"> </w:instrText>
        </w:r>
        <w:r>
          <w:rPr>
            <w:rFonts w:hint="eastAsia"/>
            <w:webHidden/>
          </w:rPr>
        </w:r>
        <w:r>
          <w:rPr>
            <w:rFonts w:hint="eastAsia"/>
            <w:webHidden/>
          </w:rPr>
          <w:fldChar w:fldCharType="separate"/>
        </w:r>
        <w:r>
          <w:rPr>
            <w:webHidden/>
          </w:rPr>
          <w:t>8</w:t>
        </w:r>
        <w:r>
          <w:rPr>
            <w:rFonts w:hint="eastAsia"/>
            <w:webHidden/>
          </w:rPr>
          <w:fldChar w:fldCharType="end"/>
        </w:r>
      </w:hyperlink>
    </w:p>
    <w:p w14:paraId="57EEDB2E" w14:textId="77777777" w:rsidR="00322D6A" w:rsidRDefault="00322D6A">
      <w:pPr>
        <w:pStyle w:val="TOC1"/>
        <w:rPr>
          <w:rFonts w:asciiTheme="minorHAnsi" w:eastAsiaTheme="minorEastAsia" w:hAnsiTheme="minorHAnsi" w:cstheme="minorBidi" w:hint="eastAsia"/>
          <w:b w:val="0"/>
          <w:bCs w:val="0"/>
          <w:szCs w:val="22"/>
          <w14:ligatures w14:val="standardContextual"/>
        </w:rPr>
      </w:pPr>
      <w:hyperlink w:anchor="_Toc185705205" w:history="1">
        <w:r w:rsidRPr="00E138B5">
          <w:rPr>
            <w:rStyle w:val="a6"/>
            <w:rFonts w:hint="eastAsia"/>
          </w:rPr>
          <w:t>9</w:t>
        </w:r>
        <w:r>
          <w:rPr>
            <w:rFonts w:asciiTheme="minorHAnsi" w:eastAsiaTheme="minorEastAsia" w:hAnsiTheme="minorHAnsi" w:cstheme="minorBidi" w:hint="eastAsia"/>
            <w:b w:val="0"/>
            <w:bCs w:val="0"/>
            <w:szCs w:val="22"/>
            <w14:ligatures w14:val="standardContextual"/>
          </w:rPr>
          <w:tab/>
        </w:r>
        <w:r w:rsidRPr="00E138B5">
          <w:rPr>
            <w:rStyle w:val="a6"/>
            <w:rFonts w:hint="eastAsia"/>
          </w:rPr>
          <w:t>参照建筑</w:t>
        </w:r>
        <w:r>
          <w:rPr>
            <w:rFonts w:hint="eastAsia"/>
            <w:webHidden/>
          </w:rPr>
          <w:tab/>
        </w:r>
        <w:r>
          <w:rPr>
            <w:rFonts w:hint="eastAsia"/>
            <w:webHidden/>
          </w:rPr>
          <w:fldChar w:fldCharType="begin"/>
        </w:r>
        <w:r>
          <w:rPr>
            <w:rFonts w:hint="eastAsia"/>
            <w:webHidden/>
          </w:rPr>
          <w:instrText xml:space="preserve"> </w:instrText>
        </w:r>
        <w:r>
          <w:rPr>
            <w:webHidden/>
          </w:rPr>
          <w:instrText>PAGEREF _Toc185705205 \h</w:instrText>
        </w:r>
        <w:r>
          <w:rPr>
            <w:rFonts w:hint="eastAsia"/>
            <w:webHidden/>
          </w:rPr>
          <w:instrText xml:space="preserve"> </w:instrText>
        </w:r>
        <w:r>
          <w:rPr>
            <w:rFonts w:hint="eastAsia"/>
            <w:webHidden/>
          </w:rPr>
        </w:r>
        <w:r>
          <w:rPr>
            <w:rFonts w:hint="eastAsia"/>
            <w:webHidden/>
          </w:rPr>
          <w:fldChar w:fldCharType="separate"/>
        </w:r>
        <w:r>
          <w:rPr>
            <w:webHidden/>
          </w:rPr>
          <w:t>9</w:t>
        </w:r>
        <w:r>
          <w:rPr>
            <w:rFonts w:hint="eastAsia"/>
            <w:webHidden/>
          </w:rPr>
          <w:fldChar w:fldCharType="end"/>
        </w:r>
      </w:hyperlink>
    </w:p>
    <w:p w14:paraId="015B4CCE"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206" w:history="1">
        <w:r w:rsidRPr="00E138B5">
          <w:rPr>
            <w:rStyle w:val="a6"/>
            <w:rFonts w:hint="eastAsia"/>
            <w:lang w:val="en-GB"/>
          </w:rPr>
          <w:t>9.1</w:t>
        </w:r>
        <w:r>
          <w:rPr>
            <w:rFonts w:asciiTheme="minorHAnsi" w:eastAsiaTheme="minorEastAsia" w:hAnsiTheme="minorHAnsi" w:cstheme="minorBidi" w:hint="eastAsia"/>
            <w:szCs w:val="22"/>
            <w14:ligatures w14:val="standardContextual"/>
          </w:rPr>
          <w:tab/>
        </w:r>
        <w:r w:rsidRPr="00E138B5">
          <w:rPr>
            <w:rStyle w:val="a6"/>
            <w:rFonts w:hint="eastAsia"/>
          </w:rPr>
          <w:t>负荷分项统计</w:t>
        </w:r>
        <w:r>
          <w:rPr>
            <w:rFonts w:hint="eastAsia"/>
            <w:webHidden/>
          </w:rPr>
          <w:tab/>
        </w:r>
        <w:r>
          <w:rPr>
            <w:rFonts w:hint="eastAsia"/>
            <w:webHidden/>
          </w:rPr>
          <w:fldChar w:fldCharType="begin"/>
        </w:r>
        <w:r>
          <w:rPr>
            <w:rFonts w:hint="eastAsia"/>
            <w:webHidden/>
          </w:rPr>
          <w:instrText xml:space="preserve"> </w:instrText>
        </w:r>
        <w:r>
          <w:rPr>
            <w:webHidden/>
          </w:rPr>
          <w:instrText>PAGEREF _Toc185705206 \h</w:instrText>
        </w:r>
        <w:r>
          <w:rPr>
            <w:rFonts w:hint="eastAsia"/>
            <w:webHidden/>
          </w:rPr>
          <w:instrText xml:space="preserve"> </w:instrText>
        </w:r>
        <w:r>
          <w:rPr>
            <w:rFonts w:hint="eastAsia"/>
            <w:webHidden/>
          </w:rPr>
        </w:r>
        <w:r>
          <w:rPr>
            <w:rFonts w:hint="eastAsia"/>
            <w:webHidden/>
          </w:rPr>
          <w:fldChar w:fldCharType="separate"/>
        </w:r>
        <w:r>
          <w:rPr>
            <w:webHidden/>
          </w:rPr>
          <w:t>9</w:t>
        </w:r>
        <w:r>
          <w:rPr>
            <w:rFonts w:hint="eastAsia"/>
            <w:webHidden/>
          </w:rPr>
          <w:fldChar w:fldCharType="end"/>
        </w:r>
      </w:hyperlink>
    </w:p>
    <w:p w14:paraId="269E2D31"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207" w:history="1">
        <w:r w:rsidRPr="00E138B5">
          <w:rPr>
            <w:rStyle w:val="a6"/>
            <w:rFonts w:hint="eastAsia"/>
            <w:lang w:val="en-GB"/>
          </w:rPr>
          <w:t>9.2</w:t>
        </w:r>
        <w:r>
          <w:rPr>
            <w:rFonts w:asciiTheme="minorHAnsi" w:eastAsiaTheme="minorEastAsia" w:hAnsiTheme="minorHAnsi" w:cstheme="minorBidi" w:hint="eastAsia"/>
            <w:szCs w:val="22"/>
            <w14:ligatures w14:val="standardContextual"/>
          </w:rPr>
          <w:tab/>
        </w:r>
        <w:r w:rsidRPr="00E138B5">
          <w:rPr>
            <w:rStyle w:val="a6"/>
            <w:rFonts w:hint="eastAsia"/>
          </w:rPr>
          <w:t>逐月负荷表</w:t>
        </w:r>
        <w:r>
          <w:rPr>
            <w:rFonts w:hint="eastAsia"/>
            <w:webHidden/>
          </w:rPr>
          <w:tab/>
        </w:r>
        <w:r>
          <w:rPr>
            <w:rFonts w:hint="eastAsia"/>
            <w:webHidden/>
          </w:rPr>
          <w:fldChar w:fldCharType="begin"/>
        </w:r>
        <w:r>
          <w:rPr>
            <w:rFonts w:hint="eastAsia"/>
            <w:webHidden/>
          </w:rPr>
          <w:instrText xml:space="preserve"> </w:instrText>
        </w:r>
        <w:r>
          <w:rPr>
            <w:webHidden/>
          </w:rPr>
          <w:instrText>PAGEREF _Toc185705207 \h</w:instrText>
        </w:r>
        <w:r>
          <w:rPr>
            <w:rFonts w:hint="eastAsia"/>
            <w:webHidden/>
          </w:rPr>
          <w:instrText xml:space="preserve"> </w:instrText>
        </w:r>
        <w:r>
          <w:rPr>
            <w:rFonts w:hint="eastAsia"/>
            <w:webHidden/>
          </w:rPr>
        </w:r>
        <w:r>
          <w:rPr>
            <w:rFonts w:hint="eastAsia"/>
            <w:webHidden/>
          </w:rPr>
          <w:fldChar w:fldCharType="separate"/>
        </w:r>
        <w:r>
          <w:rPr>
            <w:webHidden/>
          </w:rPr>
          <w:t>10</w:t>
        </w:r>
        <w:r>
          <w:rPr>
            <w:rFonts w:hint="eastAsia"/>
            <w:webHidden/>
          </w:rPr>
          <w:fldChar w:fldCharType="end"/>
        </w:r>
      </w:hyperlink>
    </w:p>
    <w:p w14:paraId="1D3866AE" w14:textId="77777777" w:rsidR="00322D6A" w:rsidRDefault="00322D6A">
      <w:pPr>
        <w:pStyle w:val="TOC1"/>
        <w:rPr>
          <w:rFonts w:asciiTheme="minorHAnsi" w:eastAsiaTheme="minorEastAsia" w:hAnsiTheme="minorHAnsi" w:cstheme="minorBidi" w:hint="eastAsia"/>
          <w:b w:val="0"/>
          <w:bCs w:val="0"/>
          <w:szCs w:val="22"/>
          <w14:ligatures w14:val="standardContextual"/>
        </w:rPr>
      </w:pPr>
      <w:hyperlink w:anchor="_Toc185705208" w:history="1">
        <w:r w:rsidRPr="00E138B5">
          <w:rPr>
            <w:rStyle w:val="a6"/>
            <w:rFonts w:hint="eastAsia"/>
          </w:rPr>
          <w:t>10</w:t>
        </w:r>
        <w:r>
          <w:rPr>
            <w:rFonts w:asciiTheme="minorHAnsi" w:eastAsiaTheme="minorEastAsia" w:hAnsiTheme="minorHAnsi" w:cstheme="minorBidi" w:hint="eastAsia"/>
            <w:b w:val="0"/>
            <w:bCs w:val="0"/>
            <w:szCs w:val="22"/>
            <w14:ligatures w14:val="standardContextual"/>
          </w:rPr>
          <w:tab/>
        </w:r>
        <w:r w:rsidRPr="00E138B5">
          <w:rPr>
            <w:rStyle w:val="a6"/>
            <w:rFonts w:hint="eastAsia"/>
          </w:rPr>
          <w:t>计算结果</w:t>
        </w:r>
        <w:r>
          <w:rPr>
            <w:rFonts w:hint="eastAsia"/>
            <w:webHidden/>
          </w:rPr>
          <w:tab/>
        </w:r>
        <w:r>
          <w:rPr>
            <w:rFonts w:hint="eastAsia"/>
            <w:webHidden/>
          </w:rPr>
          <w:fldChar w:fldCharType="begin"/>
        </w:r>
        <w:r>
          <w:rPr>
            <w:rFonts w:hint="eastAsia"/>
            <w:webHidden/>
          </w:rPr>
          <w:instrText xml:space="preserve"> </w:instrText>
        </w:r>
        <w:r>
          <w:rPr>
            <w:webHidden/>
          </w:rPr>
          <w:instrText>PAGEREF _Toc185705208 \h</w:instrText>
        </w:r>
        <w:r>
          <w:rPr>
            <w:rFonts w:hint="eastAsia"/>
            <w:webHidden/>
          </w:rPr>
          <w:instrText xml:space="preserve"> </w:instrText>
        </w:r>
        <w:r>
          <w:rPr>
            <w:rFonts w:hint="eastAsia"/>
            <w:webHidden/>
          </w:rPr>
        </w:r>
        <w:r>
          <w:rPr>
            <w:rFonts w:hint="eastAsia"/>
            <w:webHidden/>
          </w:rPr>
          <w:fldChar w:fldCharType="separate"/>
        </w:r>
        <w:r>
          <w:rPr>
            <w:webHidden/>
          </w:rPr>
          <w:t>11</w:t>
        </w:r>
        <w:r>
          <w:rPr>
            <w:rFonts w:hint="eastAsia"/>
            <w:webHidden/>
          </w:rPr>
          <w:fldChar w:fldCharType="end"/>
        </w:r>
      </w:hyperlink>
    </w:p>
    <w:p w14:paraId="17C7D0D5"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209" w:history="1">
        <w:r w:rsidRPr="00E138B5">
          <w:rPr>
            <w:rStyle w:val="a6"/>
            <w:rFonts w:hint="eastAsia"/>
            <w:lang w:val="en-GB"/>
          </w:rPr>
          <w:t>10.1</w:t>
        </w:r>
        <w:r>
          <w:rPr>
            <w:rFonts w:asciiTheme="minorHAnsi" w:eastAsiaTheme="minorEastAsia" w:hAnsiTheme="minorHAnsi" w:cstheme="minorBidi" w:hint="eastAsia"/>
            <w:szCs w:val="22"/>
            <w14:ligatures w14:val="standardContextual"/>
          </w:rPr>
          <w:tab/>
        </w:r>
        <w:r w:rsidRPr="00E138B5">
          <w:rPr>
            <w:rStyle w:val="a6"/>
            <w:rFonts w:hint="eastAsia"/>
          </w:rPr>
          <w:t>围护结构热工性能对比</w:t>
        </w:r>
        <w:r>
          <w:rPr>
            <w:rFonts w:hint="eastAsia"/>
            <w:webHidden/>
          </w:rPr>
          <w:tab/>
        </w:r>
        <w:r>
          <w:rPr>
            <w:rFonts w:hint="eastAsia"/>
            <w:webHidden/>
          </w:rPr>
          <w:fldChar w:fldCharType="begin"/>
        </w:r>
        <w:r>
          <w:rPr>
            <w:rFonts w:hint="eastAsia"/>
            <w:webHidden/>
          </w:rPr>
          <w:instrText xml:space="preserve"> </w:instrText>
        </w:r>
        <w:r>
          <w:rPr>
            <w:webHidden/>
          </w:rPr>
          <w:instrText>PAGEREF _Toc185705209 \h</w:instrText>
        </w:r>
        <w:r>
          <w:rPr>
            <w:rFonts w:hint="eastAsia"/>
            <w:webHidden/>
          </w:rPr>
          <w:instrText xml:space="preserve"> </w:instrText>
        </w:r>
        <w:r>
          <w:rPr>
            <w:rFonts w:hint="eastAsia"/>
            <w:webHidden/>
          </w:rPr>
        </w:r>
        <w:r>
          <w:rPr>
            <w:rFonts w:hint="eastAsia"/>
            <w:webHidden/>
          </w:rPr>
          <w:fldChar w:fldCharType="separate"/>
        </w:r>
        <w:r>
          <w:rPr>
            <w:webHidden/>
          </w:rPr>
          <w:t>11</w:t>
        </w:r>
        <w:r>
          <w:rPr>
            <w:rFonts w:hint="eastAsia"/>
            <w:webHidden/>
          </w:rPr>
          <w:fldChar w:fldCharType="end"/>
        </w:r>
      </w:hyperlink>
    </w:p>
    <w:p w14:paraId="67A32C44" w14:textId="77777777" w:rsidR="00322D6A" w:rsidRDefault="00322D6A">
      <w:pPr>
        <w:pStyle w:val="TOC2"/>
        <w:rPr>
          <w:rFonts w:asciiTheme="minorHAnsi" w:eastAsiaTheme="minorEastAsia" w:hAnsiTheme="minorHAnsi" w:cstheme="minorBidi" w:hint="eastAsia"/>
          <w:szCs w:val="22"/>
          <w14:ligatures w14:val="standardContextual"/>
        </w:rPr>
      </w:pPr>
      <w:hyperlink w:anchor="_Toc185705210" w:history="1">
        <w:r w:rsidRPr="00E138B5">
          <w:rPr>
            <w:rStyle w:val="a6"/>
            <w:rFonts w:hint="eastAsia"/>
            <w:lang w:val="en-GB"/>
          </w:rPr>
          <w:t>10.2</w:t>
        </w:r>
        <w:r>
          <w:rPr>
            <w:rFonts w:asciiTheme="minorHAnsi" w:eastAsiaTheme="minorEastAsia" w:hAnsiTheme="minorHAnsi" w:cstheme="minorBidi" w:hint="eastAsia"/>
            <w:szCs w:val="22"/>
            <w14:ligatures w14:val="standardContextual"/>
          </w:rPr>
          <w:tab/>
        </w:r>
        <w:r w:rsidRPr="00E138B5">
          <w:rPr>
            <w:rStyle w:val="a6"/>
            <w:rFonts w:hint="eastAsia"/>
          </w:rPr>
          <w:t>围护结构节能率</w:t>
        </w:r>
        <w:r>
          <w:rPr>
            <w:rFonts w:hint="eastAsia"/>
            <w:webHidden/>
          </w:rPr>
          <w:tab/>
        </w:r>
        <w:r>
          <w:rPr>
            <w:rFonts w:hint="eastAsia"/>
            <w:webHidden/>
          </w:rPr>
          <w:fldChar w:fldCharType="begin"/>
        </w:r>
        <w:r>
          <w:rPr>
            <w:rFonts w:hint="eastAsia"/>
            <w:webHidden/>
          </w:rPr>
          <w:instrText xml:space="preserve"> </w:instrText>
        </w:r>
        <w:r>
          <w:rPr>
            <w:webHidden/>
          </w:rPr>
          <w:instrText>PAGEREF _Toc185705210 \h</w:instrText>
        </w:r>
        <w:r>
          <w:rPr>
            <w:rFonts w:hint="eastAsia"/>
            <w:webHidden/>
          </w:rPr>
          <w:instrText xml:space="preserve"> </w:instrText>
        </w:r>
        <w:r>
          <w:rPr>
            <w:rFonts w:hint="eastAsia"/>
            <w:webHidden/>
          </w:rPr>
        </w:r>
        <w:r>
          <w:rPr>
            <w:rFonts w:hint="eastAsia"/>
            <w:webHidden/>
          </w:rPr>
          <w:fldChar w:fldCharType="separate"/>
        </w:r>
        <w:r>
          <w:rPr>
            <w:webHidden/>
          </w:rPr>
          <w:t>12</w:t>
        </w:r>
        <w:r>
          <w:rPr>
            <w:rFonts w:hint="eastAsia"/>
            <w:webHidden/>
          </w:rPr>
          <w:fldChar w:fldCharType="end"/>
        </w:r>
      </w:hyperlink>
    </w:p>
    <w:p w14:paraId="79E62DB0" w14:textId="77777777" w:rsidR="00322D6A" w:rsidRDefault="00322D6A">
      <w:pPr>
        <w:pStyle w:val="TOC1"/>
        <w:rPr>
          <w:rFonts w:asciiTheme="minorHAnsi" w:eastAsiaTheme="minorEastAsia" w:hAnsiTheme="minorHAnsi" w:cstheme="minorBidi" w:hint="eastAsia"/>
          <w:b w:val="0"/>
          <w:bCs w:val="0"/>
          <w:szCs w:val="22"/>
          <w14:ligatures w14:val="standardContextual"/>
        </w:rPr>
      </w:pPr>
      <w:hyperlink w:anchor="_Toc185705211" w:history="1">
        <w:r w:rsidRPr="00E138B5">
          <w:rPr>
            <w:rStyle w:val="a6"/>
            <w:rFonts w:hint="eastAsia"/>
          </w:rPr>
          <w:t>11</w:t>
        </w:r>
        <w:r>
          <w:rPr>
            <w:rFonts w:asciiTheme="minorHAnsi" w:eastAsiaTheme="minorEastAsia" w:hAnsiTheme="minorHAnsi" w:cstheme="minorBidi" w:hint="eastAsia"/>
            <w:b w:val="0"/>
            <w:bCs w:val="0"/>
            <w:szCs w:val="22"/>
            <w14:ligatures w14:val="standardContextual"/>
          </w:rPr>
          <w:tab/>
        </w:r>
        <w:r w:rsidRPr="00E138B5">
          <w:rPr>
            <w:rStyle w:val="a6"/>
            <w:rFonts w:hint="eastAsia"/>
          </w:rPr>
          <w:t>绿色建筑性能评估得分</w:t>
        </w:r>
        <w:r>
          <w:rPr>
            <w:rFonts w:hint="eastAsia"/>
            <w:webHidden/>
          </w:rPr>
          <w:tab/>
        </w:r>
        <w:r>
          <w:rPr>
            <w:rFonts w:hint="eastAsia"/>
            <w:webHidden/>
          </w:rPr>
          <w:fldChar w:fldCharType="begin"/>
        </w:r>
        <w:r>
          <w:rPr>
            <w:rFonts w:hint="eastAsia"/>
            <w:webHidden/>
          </w:rPr>
          <w:instrText xml:space="preserve"> </w:instrText>
        </w:r>
        <w:r>
          <w:rPr>
            <w:webHidden/>
          </w:rPr>
          <w:instrText>PAGEREF _Toc185705211 \h</w:instrText>
        </w:r>
        <w:r>
          <w:rPr>
            <w:rFonts w:hint="eastAsia"/>
            <w:webHidden/>
          </w:rPr>
          <w:instrText xml:space="preserve"> </w:instrText>
        </w:r>
        <w:r>
          <w:rPr>
            <w:rFonts w:hint="eastAsia"/>
            <w:webHidden/>
          </w:rPr>
        </w:r>
        <w:r>
          <w:rPr>
            <w:rFonts w:hint="eastAsia"/>
            <w:webHidden/>
          </w:rPr>
          <w:fldChar w:fldCharType="separate"/>
        </w:r>
        <w:r>
          <w:rPr>
            <w:webHidden/>
          </w:rPr>
          <w:t>12</w:t>
        </w:r>
        <w:r>
          <w:rPr>
            <w:rFonts w:hint="eastAsia"/>
            <w:webHidden/>
          </w:rPr>
          <w:fldChar w:fldCharType="end"/>
        </w:r>
      </w:hyperlink>
    </w:p>
    <w:p w14:paraId="0E73C090"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09AEFF1A" w14:textId="77777777" w:rsidR="00D40158" w:rsidRDefault="00D40158" w:rsidP="00D40158">
      <w:pPr>
        <w:pStyle w:val="TOC1"/>
      </w:pPr>
    </w:p>
    <w:p w14:paraId="197D310F" w14:textId="77777777" w:rsidR="00D40158" w:rsidRPr="005E5F93" w:rsidRDefault="00D40158" w:rsidP="005215FB">
      <w:pPr>
        <w:pStyle w:val="1"/>
      </w:pPr>
      <w:bookmarkStart w:id="11" w:name="_Toc185705184"/>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41BA59CF" w14:textId="77777777">
        <w:tc>
          <w:tcPr>
            <w:tcW w:w="2841" w:type="dxa"/>
            <w:shd w:val="clear" w:color="auto" w:fill="E6E6E6"/>
          </w:tcPr>
          <w:p w14:paraId="72CFD128"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工程名称</w:t>
            </w:r>
          </w:p>
        </w:tc>
        <w:tc>
          <w:tcPr>
            <w:tcW w:w="6231" w:type="dxa"/>
            <w:gridSpan w:val="2"/>
          </w:tcPr>
          <w:p w14:paraId="2997DB07" w14:textId="77777777" w:rsidR="00D40158" w:rsidRPr="00FF2243" w:rsidRDefault="00D40158" w:rsidP="00FF2243">
            <w:pPr>
              <w:pStyle w:val="a0"/>
              <w:ind w:firstLineChars="0" w:firstLine="0"/>
              <w:rPr>
                <w:rFonts w:ascii="宋体" w:hAnsi="宋体" w:hint="eastAsia"/>
                <w:lang w:val="en-US"/>
              </w:rPr>
            </w:pPr>
            <w:bookmarkStart w:id="12" w:name="工程名称"/>
            <w:r>
              <w:t>低碳</w:t>
            </w:r>
            <w:r>
              <w:t>·</w:t>
            </w:r>
            <w:r>
              <w:t>节能</w:t>
            </w:r>
            <w:r>
              <w:t>·</w:t>
            </w:r>
            <w:r>
              <w:t>本士</w:t>
            </w:r>
            <w:r>
              <w:t>-</w:t>
            </w:r>
            <w:r>
              <w:t>基于双碳背景下的乡村共享服务驿站</w:t>
            </w:r>
            <w:bookmarkEnd w:id="12"/>
          </w:p>
        </w:tc>
      </w:tr>
      <w:tr w:rsidR="00D40158" w:rsidRPr="00FF2243" w14:paraId="6498CBE5" w14:textId="77777777">
        <w:tc>
          <w:tcPr>
            <w:tcW w:w="2841" w:type="dxa"/>
            <w:shd w:val="clear" w:color="auto" w:fill="E6E6E6"/>
          </w:tcPr>
          <w:p w14:paraId="251431DE"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工程地点</w:t>
            </w:r>
          </w:p>
        </w:tc>
        <w:tc>
          <w:tcPr>
            <w:tcW w:w="6231" w:type="dxa"/>
            <w:gridSpan w:val="2"/>
          </w:tcPr>
          <w:p w14:paraId="12C9D90F" w14:textId="77777777" w:rsidR="00D40158" w:rsidRPr="00FF2243" w:rsidRDefault="00D40158" w:rsidP="00FF2243">
            <w:pPr>
              <w:pStyle w:val="a0"/>
              <w:ind w:firstLineChars="0" w:firstLine="0"/>
              <w:rPr>
                <w:rFonts w:ascii="宋体" w:hAnsi="宋体" w:hint="eastAsia"/>
                <w:lang w:val="en-US"/>
              </w:rPr>
            </w:pPr>
            <w:bookmarkStart w:id="13" w:name="工程地点"/>
            <w:r>
              <w:t>北京</w:t>
            </w:r>
            <w:r>
              <w:t>-</w:t>
            </w:r>
            <w:r>
              <w:t>北京</w:t>
            </w:r>
            <w:bookmarkEnd w:id="13"/>
          </w:p>
        </w:tc>
      </w:tr>
      <w:tr w:rsidR="00037A4C" w:rsidRPr="00FF2243" w14:paraId="44EC78BE" w14:textId="77777777">
        <w:tc>
          <w:tcPr>
            <w:tcW w:w="2841" w:type="dxa"/>
            <w:shd w:val="clear" w:color="auto" w:fill="E6E6E6"/>
          </w:tcPr>
          <w:p w14:paraId="54D2F9EA" w14:textId="77777777" w:rsidR="00037A4C" w:rsidRPr="00FF2243" w:rsidRDefault="00037A4C" w:rsidP="00FF2243">
            <w:pPr>
              <w:pStyle w:val="a0"/>
              <w:ind w:firstLineChars="0" w:firstLine="0"/>
              <w:rPr>
                <w:rFonts w:ascii="宋体" w:hAnsi="宋体" w:hint="eastAsia"/>
                <w:lang w:val="en-US"/>
              </w:rPr>
            </w:pPr>
            <w:r w:rsidRPr="00FF2243">
              <w:rPr>
                <w:rFonts w:ascii="宋体" w:hAnsi="宋体" w:hint="eastAsia"/>
                <w:lang w:val="en-US"/>
              </w:rPr>
              <w:t>地理位置</w:t>
            </w:r>
          </w:p>
        </w:tc>
        <w:tc>
          <w:tcPr>
            <w:tcW w:w="3115" w:type="dxa"/>
          </w:tcPr>
          <w:p w14:paraId="3CCA6B29" w14:textId="77777777" w:rsidR="00037A4C" w:rsidRPr="00FF2243" w:rsidRDefault="00037A4C" w:rsidP="00FF2243">
            <w:pPr>
              <w:pStyle w:val="a0"/>
              <w:ind w:firstLineChars="0" w:firstLine="0"/>
              <w:rPr>
                <w:rFonts w:ascii="宋体" w:hAnsi="宋体" w:hint="eastAsia"/>
                <w:lang w:val="en-US"/>
              </w:rPr>
            </w:pPr>
            <w:r w:rsidRPr="00FF2243">
              <w:rPr>
                <w:rFonts w:ascii="宋体" w:hAnsi="宋体" w:hint="eastAsia"/>
                <w:lang w:val="en-US"/>
              </w:rPr>
              <w:t>北纬：</w:t>
            </w:r>
            <w:bookmarkStart w:id="14" w:name="纬度"/>
            <w:r w:rsidRPr="00FF2243">
              <w:rPr>
                <w:rFonts w:ascii="宋体" w:hAnsi="宋体" w:hint="eastAsia"/>
                <w:lang w:val="en-US"/>
              </w:rPr>
              <w:t>39.80</w:t>
            </w:r>
            <w:bookmarkEnd w:id="14"/>
            <w:r w:rsidRPr="00FF2243">
              <w:rPr>
                <w:rFonts w:ascii="宋体" w:hAnsi="宋体" w:hint="eastAsia"/>
                <w:lang w:val="en-US"/>
              </w:rPr>
              <w:t>°</w:t>
            </w:r>
          </w:p>
        </w:tc>
        <w:tc>
          <w:tcPr>
            <w:tcW w:w="3116" w:type="dxa"/>
          </w:tcPr>
          <w:p w14:paraId="3C7DE5FA" w14:textId="77777777" w:rsidR="00037A4C" w:rsidRPr="00FF2243" w:rsidRDefault="00037A4C" w:rsidP="00FF2243">
            <w:pPr>
              <w:pStyle w:val="a0"/>
              <w:ind w:firstLineChars="0" w:firstLine="0"/>
              <w:rPr>
                <w:rFonts w:ascii="宋体" w:hAnsi="宋体" w:hint="eastAsia"/>
                <w:lang w:val="en-US"/>
              </w:rPr>
            </w:pPr>
            <w:r w:rsidRPr="00FF2243">
              <w:rPr>
                <w:rFonts w:ascii="宋体" w:hAnsi="宋体" w:hint="eastAsia"/>
                <w:lang w:val="en-US"/>
              </w:rPr>
              <w:t>东经：</w:t>
            </w:r>
            <w:bookmarkStart w:id="15" w:name="经度"/>
            <w:r w:rsidRPr="00FF2243">
              <w:rPr>
                <w:rFonts w:ascii="宋体" w:hAnsi="宋体" w:hint="eastAsia"/>
                <w:lang w:val="en-US"/>
              </w:rPr>
              <w:t>116.47</w:t>
            </w:r>
            <w:bookmarkEnd w:id="15"/>
            <w:r w:rsidRPr="00FF2243">
              <w:rPr>
                <w:rFonts w:ascii="宋体" w:hAnsi="宋体" w:hint="eastAsia"/>
                <w:lang w:val="en-US"/>
              </w:rPr>
              <w:t>°</w:t>
            </w:r>
          </w:p>
        </w:tc>
      </w:tr>
      <w:tr w:rsidR="00D40158" w:rsidRPr="00FF2243" w14:paraId="35E983C6" w14:textId="77777777">
        <w:tc>
          <w:tcPr>
            <w:tcW w:w="2841" w:type="dxa"/>
            <w:shd w:val="clear" w:color="auto" w:fill="E6E6E6"/>
          </w:tcPr>
          <w:p w14:paraId="3EE0F175"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569BE693" w14:textId="77777777" w:rsidR="00D40158" w:rsidRPr="00FF2243" w:rsidRDefault="00D40158" w:rsidP="000D5BDD">
            <w:pPr>
              <w:pStyle w:val="a0"/>
              <w:ind w:firstLineChars="0" w:firstLine="0"/>
              <w:rPr>
                <w:rFonts w:ascii="宋体" w:hAnsi="宋体" w:hint="eastAsia"/>
                <w:lang w:val="en-US"/>
              </w:rPr>
            </w:pPr>
            <w:r w:rsidRPr="00FF2243">
              <w:rPr>
                <w:rFonts w:ascii="宋体" w:hAnsi="宋体" w:hint="eastAsia"/>
                <w:lang w:val="en-US"/>
              </w:rPr>
              <w:t>地上</w:t>
            </w:r>
            <w:bookmarkStart w:id="16" w:name="地上建筑面积"/>
            <w:r w:rsidRPr="00FF2243">
              <w:rPr>
                <w:rFonts w:ascii="宋体" w:hAnsi="宋体" w:hint="eastAsia"/>
                <w:lang w:val="en-US"/>
              </w:rPr>
              <w:t>1562</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626CAF5E" w14:textId="77777777">
        <w:tc>
          <w:tcPr>
            <w:tcW w:w="2841" w:type="dxa"/>
            <w:shd w:val="clear" w:color="auto" w:fill="E6E6E6"/>
          </w:tcPr>
          <w:p w14:paraId="5A710BC2"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建筑层数</w:t>
            </w:r>
          </w:p>
        </w:tc>
        <w:tc>
          <w:tcPr>
            <w:tcW w:w="6231" w:type="dxa"/>
            <w:gridSpan w:val="2"/>
          </w:tcPr>
          <w:p w14:paraId="3DDD0098"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地上</w:t>
            </w:r>
            <w:bookmarkStart w:id="18" w:name="地上建筑层数"/>
            <w:r w:rsidRPr="00FF2243">
              <w:rPr>
                <w:rFonts w:ascii="宋体" w:hAnsi="宋体" w:hint="eastAsia"/>
                <w:lang w:val="en-US"/>
              </w:rPr>
              <w:t>3</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096CEFA0" w14:textId="77777777">
        <w:tc>
          <w:tcPr>
            <w:tcW w:w="2841" w:type="dxa"/>
            <w:shd w:val="clear" w:color="auto" w:fill="E6E6E6"/>
          </w:tcPr>
          <w:p w14:paraId="7E90956B"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0BC115C5" w14:textId="77777777" w:rsidR="00D40158" w:rsidRPr="00FF2243" w:rsidRDefault="00D40158" w:rsidP="000D5BDD">
            <w:pPr>
              <w:pStyle w:val="a0"/>
              <w:ind w:firstLineChars="0" w:firstLine="0"/>
              <w:rPr>
                <w:rFonts w:ascii="宋体" w:hAnsi="宋体" w:hint="eastAsia"/>
                <w:lang w:val="en-US"/>
              </w:rPr>
            </w:pPr>
            <w:r w:rsidRPr="00FF2243">
              <w:rPr>
                <w:rFonts w:ascii="宋体" w:hAnsi="宋体" w:hint="eastAsia"/>
                <w:lang w:val="en-US"/>
              </w:rPr>
              <w:t>地上</w:t>
            </w:r>
            <w:bookmarkStart w:id="20" w:name="地上建筑高度"/>
            <w:r w:rsidRPr="00FF2243">
              <w:rPr>
                <w:rFonts w:ascii="宋体" w:hAnsi="宋体" w:hint="eastAsia"/>
                <w:lang w:val="en-US"/>
              </w:rPr>
              <w:t>10.8</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00915037" w14:textId="77777777">
        <w:tc>
          <w:tcPr>
            <w:tcW w:w="2841" w:type="dxa"/>
            <w:shd w:val="clear" w:color="auto" w:fill="E6E6E6"/>
          </w:tcPr>
          <w:p w14:paraId="3331846C" w14:textId="77777777" w:rsidR="00203A7D" w:rsidRPr="00FF2243" w:rsidRDefault="00203A7D" w:rsidP="000D5BDD">
            <w:pPr>
              <w:pStyle w:val="a0"/>
              <w:ind w:firstLineChars="0" w:firstLine="0"/>
              <w:rPr>
                <w:rFonts w:ascii="宋体" w:hAnsi="宋体" w:hint="eastAsia"/>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0DB1FF06" w14:textId="77777777" w:rsidR="00203A7D" w:rsidRPr="00FF2243" w:rsidRDefault="00203A7D" w:rsidP="00FF2243">
            <w:pPr>
              <w:pStyle w:val="a0"/>
              <w:ind w:firstLineChars="0" w:firstLine="0"/>
              <w:rPr>
                <w:rFonts w:ascii="宋体" w:hAnsi="宋体" w:hint="eastAsia"/>
                <w:lang w:val="en-US"/>
              </w:rPr>
            </w:pPr>
            <w:bookmarkStart w:id="22" w:name="建筑体积"/>
            <w:r>
              <w:t>5622.34</w:t>
            </w:r>
            <w:bookmarkEnd w:id="22"/>
          </w:p>
        </w:tc>
      </w:tr>
      <w:tr w:rsidR="00203A7D" w:rsidRPr="00FF2243" w14:paraId="0BAC7B45" w14:textId="77777777">
        <w:tc>
          <w:tcPr>
            <w:tcW w:w="2841" w:type="dxa"/>
            <w:shd w:val="clear" w:color="auto" w:fill="E6E6E6"/>
          </w:tcPr>
          <w:p w14:paraId="61BF08F3" w14:textId="77777777" w:rsidR="00203A7D" w:rsidRPr="00FF2243" w:rsidRDefault="00203A7D" w:rsidP="000D5BDD">
            <w:pPr>
              <w:pStyle w:val="a0"/>
              <w:ind w:firstLineChars="0" w:firstLine="0"/>
              <w:rPr>
                <w:rFonts w:ascii="宋体" w:hAnsi="宋体" w:hint="eastAsia"/>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78C72A3E" w14:textId="77777777" w:rsidR="00203A7D" w:rsidRPr="00FF2243" w:rsidRDefault="00203A7D" w:rsidP="00FF2243">
            <w:pPr>
              <w:pStyle w:val="a0"/>
              <w:ind w:firstLineChars="0" w:firstLine="0"/>
              <w:rPr>
                <w:rFonts w:ascii="宋体" w:hAnsi="宋体" w:hint="eastAsia"/>
                <w:lang w:val="en-US"/>
              </w:rPr>
            </w:pPr>
            <w:bookmarkStart w:id="23" w:name="外表面积"/>
            <w:r>
              <w:t>3626.14</w:t>
            </w:r>
            <w:bookmarkEnd w:id="23"/>
          </w:p>
        </w:tc>
      </w:tr>
      <w:tr w:rsidR="00D40158" w:rsidRPr="00FF2243" w14:paraId="6FE31FEB" w14:textId="77777777">
        <w:tc>
          <w:tcPr>
            <w:tcW w:w="2841" w:type="dxa"/>
            <w:shd w:val="clear" w:color="auto" w:fill="E6E6E6"/>
          </w:tcPr>
          <w:p w14:paraId="7301CB86"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北向角度</w:t>
            </w:r>
          </w:p>
        </w:tc>
        <w:tc>
          <w:tcPr>
            <w:tcW w:w="6231" w:type="dxa"/>
            <w:gridSpan w:val="2"/>
          </w:tcPr>
          <w:p w14:paraId="26E9BC22" w14:textId="77777777" w:rsidR="00D40158" w:rsidRPr="00FF2243" w:rsidRDefault="00D40158" w:rsidP="00FF2243">
            <w:pPr>
              <w:pStyle w:val="a0"/>
              <w:ind w:firstLineChars="0" w:firstLine="0"/>
              <w:rPr>
                <w:rFonts w:ascii="宋体" w:hAnsi="宋体" w:hint="eastAsia"/>
                <w:lang w:val="en-US"/>
              </w:rPr>
            </w:pPr>
            <w:bookmarkStart w:id="24" w:name="北向角度"/>
            <w:r>
              <w:t>110</w:t>
            </w:r>
            <w:bookmarkEnd w:id="24"/>
          </w:p>
        </w:tc>
      </w:tr>
      <w:tr w:rsidR="00D40158" w:rsidRPr="00FF2243" w14:paraId="682DE874" w14:textId="77777777">
        <w:tc>
          <w:tcPr>
            <w:tcW w:w="2841" w:type="dxa"/>
            <w:shd w:val="clear" w:color="auto" w:fill="E6E6E6"/>
          </w:tcPr>
          <w:p w14:paraId="774C63B8"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结构类型</w:t>
            </w:r>
          </w:p>
        </w:tc>
        <w:tc>
          <w:tcPr>
            <w:tcW w:w="6231" w:type="dxa"/>
            <w:gridSpan w:val="2"/>
          </w:tcPr>
          <w:p w14:paraId="489A72AB" w14:textId="77777777" w:rsidR="00D40158" w:rsidRPr="00FF2243" w:rsidRDefault="00D40158" w:rsidP="00FF2243">
            <w:pPr>
              <w:pStyle w:val="a0"/>
              <w:ind w:firstLineChars="0" w:firstLine="0"/>
              <w:rPr>
                <w:rFonts w:ascii="宋体" w:hAnsi="宋体" w:hint="eastAsia"/>
                <w:lang w:val="en-US"/>
              </w:rPr>
            </w:pPr>
            <w:bookmarkStart w:id="25" w:name="结构类型"/>
            <w:r>
              <w:t>砖混结构</w:t>
            </w:r>
            <w:bookmarkEnd w:id="25"/>
          </w:p>
        </w:tc>
      </w:tr>
      <w:tr w:rsidR="00D40158" w:rsidRPr="00FF2243" w14:paraId="6ACFAB92" w14:textId="77777777">
        <w:tc>
          <w:tcPr>
            <w:tcW w:w="2841" w:type="dxa"/>
            <w:shd w:val="clear" w:color="auto" w:fill="E6E6E6"/>
          </w:tcPr>
          <w:p w14:paraId="443B9E48" w14:textId="77777777" w:rsidR="00D40158" w:rsidRPr="00FF2243" w:rsidRDefault="00037A4C" w:rsidP="00FF2243">
            <w:pPr>
              <w:pStyle w:val="a0"/>
              <w:ind w:firstLineChars="0" w:firstLine="0"/>
              <w:rPr>
                <w:rFonts w:ascii="宋体" w:hAnsi="宋体" w:hint="eastAsia"/>
                <w:lang w:val="en-US"/>
              </w:rPr>
            </w:pPr>
            <w:r>
              <w:rPr>
                <w:rFonts w:hint="eastAsia"/>
              </w:rPr>
              <w:t>外墙太阳辐射吸收系数</w:t>
            </w:r>
          </w:p>
        </w:tc>
        <w:tc>
          <w:tcPr>
            <w:tcW w:w="6231" w:type="dxa"/>
            <w:gridSpan w:val="2"/>
          </w:tcPr>
          <w:p w14:paraId="3E33F876" w14:textId="77777777" w:rsidR="00D40158" w:rsidRPr="00FF2243" w:rsidRDefault="00037A4C" w:rsidP="00FF2243">
            <w:pPr>
              <w:pStyle w:val="a0"/>
              <w:ind w:firstLineChars="0" w:firstLine="0"/>
              <w:rPr>
                <w:rFonts w:ascii="宋体" w:hAnsi="宋体" w:hint="eastAsia"/>
                <w:lang w:val="en-US"/>
              </w:rPr>
            </w:pPr>
            <w:bookmarkStart w:id="26" w:name="外墙ρ"/>
            <w:r>
              <w:rPr>
                <w:rFonts w:hint="eastAsia"/>
              </w:rPr>
              <w:t>0.70</w:t>
            </w:r>
            <w:bookmarkEnd w:id="26"/>
          </w:p>
        </w:tc>
      </w:tr>
      <w:tr w:rsidR="00D40158" w:rsidRPr="00FF2243" w14:paraId="71341468" w14:textId="77777777">
        <w:tc>
          <w:tcPr>
            <w:tcW w:w="2841" w:type="dxa"/>
            <w:shd w:val="clear" w:color="auto" w:fill="E6E6E6"/>
          </w:tcPr>
          <w:p w14:paraId="3BF5DEAD" w14:textId="77777777" w:rsidR="00D40158" w:rsidRPr="00FF2243" w:rsidRDefault="00037A4C" w:rsidP="00FF2243">
            <w:pPr>
              <w:pStyle w:val="a0"/>
              <w:ind w:firstLineChars="0" w:firstLine="0"/>
              <w:rPr>
                <w:rFonts w:ascii="宋体" w:hAnsi="宋体" w:hint="eastAsia"/>
                <w:lang w:val="en-US"/>
              </w:rPr>
            </w:pPr>
            <w:r>
              <w:rPr>
                <w:rFonts w:hint="eastAsia"/>
              </w:rPr>
              <w:t>屋顶太阳辐射吸收系数</w:t>
            </w:r>
          </w:p>
        </w:tc>
        <w:tc>
          <w:tcPr>
            <w:tcW w:w="6231" w:type="dxa"/>
            <w:gridSpan w:val="2"/>
          </w:tcPr>
          <w:p w14:paraId="626C5635" w14:textId="77777777" w:rsidR="00D40158" w:rsidRPr="00FF2243" w:rsidRDefault="00037A4C" w:rsidP="00FF2243">
            <w:pPr>
              <w:pStyle w:val="a0"/>
              <w:ind w:firstLineChars="0" w:firstLine="0"/>
              <w:rPr>
                <w:rFonts w:ascii="宋体" w:hAnsi="宋体" w:hint="eastAsia"/>
                <w:lang w:val="en-US"/>
              </w:rPr>
            </w:pPr>
            <w:bookmarkStart w:id="27" w:name="屋顶ρ"/>
            <w:r>
              <w:rPr>
                <w:rFonts w:hint="eastAsia"/>
              </w:rPr>
              <w:t>0.70</w:t>
            </w:r>
            <w:bookmarkEnd w:id="27"/>
          </w:p>
        </w:tc>
      </w:tr>
      <w:tr w:rsidR="00863A8E" w:rsidRPr="00FF2243" w14:paraId="441A57A2" w14:textId="77777777">
        <w:tc>
          <w:tcPr>
            <w:tcW w:w="2841" w:type="dxa"/>
            <w:shd w:val="clear" w:color="auto" w:fill="E6E6E6"/>
          </w:tcPr>
          <w:p w14:paraId="75FFBBDC" w14:textId="77777777" w:rsidR="00863A8E" w:rsidRDefault="00863A8E" w:rsidP="00FF2243">
            <w:pPr>
              <w:pStyle w:val="a0"/>
              <w:ind w:firstLineChars="0" w:firstLine="0"/>
            </w:pPr>
            <w:r>
              <w:rPr>
                <w:rFonts w:hint="eastAsia"/>
              </w:rPr>
              <w:t>控温期</w:t>
            </w:r>
          </w:p>
        </w:tc>
        <w:tc>
          <w:tcPr>
            <w:tcW w:w="6231" w:type="dxa"/>
            <w:gridSpan w:val="2"/>
          </w:tcPr>
          <w:p w14:paraId="6ED6DE48" w14:textId="77777777" w:rsidR="00863A8E" w:rsidRDefault="00863A8E" w:rsidP="00FF2243">
            <w:pPr>
              <w:pStyle w:val="a0"/>
              <w:ind w:firstLineChars="0" w:firstLine="0"/>
            </w:pPr>
            <w:bookmarkStart w:id="28" w:name="控温期"/>
            <w:r>
              <w:t>全年控温</w:t>
            </w:r>
            <w:bookmarkEnd w:id="28"/>
          </w:p>
        </w:tc>
      </w:tr>
    </w:tbl>
    <w:p w14:paraId="41A0B5D9" w14:textId="77777777" w:rsidR="00534262" w:rsidRDefault="00534262" w:rsidP="00534262">
      <w:pPr>
        <w:pStyle w:val="a0"/>
        <w:ind w:firstLineChars="0" w:firstLine="0"/>
        <w:rPr>
          <w:lang w:val="en-US"/>
        </w:rPr>
      </w:pPr>
    </w:p>
    <w:p w14:paraId="4D6D110F" w14:textId="77777777" w:rsidR="00534262" w:rsidRPr="00534262" w:rsidRDefault="00534262" w:rsidP="00534262">
      <w:pPr>
        <w:pStyle w:val="a0"/>
        <w:ind w:firstLineChars="0" w:firstLine="0"/>
        <w:rPr>
          <w:lang w:val="en-US"/>
        </w:rPr>
      </w:pPr>
    </w:p>
    <w:p w14:paraId="6C34545F" w14:textId="77777777" w:rsidR="00D40158" w:rsidRDefault="00766F09" w:rsidP="00D40158">
      <w:pPr>
        <w:pStyle w:val="1"/>
      </w:pPr>
      <w:bookmarkStart w:id="29" w:name="TitleFormat"/>
      <w:bookmarkStart w:id="30" w:name="_Toc185705185"/>
      <w:r>
        <w:rPr>
          <w:rFonts w:hint="eastAsia"/>
        </w:rPr>
        <w:t>计算</w:t>
      </w:r>
      <w:r w:rsidR="00D40158">
        <w:rPr>
          <w:rFonts w:hint="eastAsia"/>
        </w:rPr>
        <w:t>依据</w:t>
      </w:r>
      <w:bookmarkEnd w:id="29"/>
      <w:bookmarkEnd w:id="30"/>
    </w:p>
    <w:p w14:paraId="2E95BE3E" w14:textId="77777777" w:rsidR="00D40158" w:rsidRDefault="00D40158" w:rsidP="00D62A9A">
      <w:pPr>
        <w:widowControl w:val="0"/>
        <w:jc w:val="both"/>
        <w:rPr>
          <w:kern w:val="2"/>
          <w:szCs w:val="24"/>
          <w:lang w:val="en-US"/>
        </w:rPr>
      </w:pPr>
      <w:bookmarkStart w:id="31" w:name="计算依据"/>
      <w:bookmarkEnd w:id="31"/>
      <w:r>
        <w:rPr>
          <w:kern w:val="2"/>
          <w:szCs w:val="24"/>
          <w:lang w:val="en-US"/>
        </w:rPr>
        <w:t xml:space="preserve">1. </w:t>
      </w:r>
      <w:r>
        <w:rPr>
          <w:kern w:val="2"/>
          <w:szCs w:val="24"/>
          <w:lang w:val="en-US"/>
        </w:rPr>
        <w:t>《绿色建筑评价标准》</w:t>
      </w:r>
      <w:r>
        <w:rPr>
          <w:kern w:val="2"/>
          <w:szCs w:val="24"/>
          <w:lang w:val="en-US"/>
        </w:rPr>
        <w:t>(GB/T50378-2019)</w:t>
      </w:r>
    </w:p>
    <w:p w14:paraId="41B02292" w14:textId="77777777" w:rsidR="00ED7DEA" w:rsidRDefault="00000000">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1D2B10E9" w14:textId="77777777" w:rsidR="00ED7DEA" w:rsidRDefault="00000000">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14:paraId="18347444" w14:textId="77777777" w:rsidR="00ED7DEA" w:rsidRDefault="00000000">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2F5D2255" w14:textId="77777777" w:rsidR="00ED7DEA" w:rsidRDefault="00ED7DEA">
      <w:pPr>
        <w:widowControl w:val="0"/>
        <w:jc w:val="both"/>
        <w:rPr>
          <w:kern w:val="2"/>
          <w:szCs w:val="24"/>
          <w:lang w:val="en-US"/>
        </w:rPr>
      </w:pPr>
    </w:p>
    <w:p w14:paraId="22FAD140" w14:textId="77777777" w:rsidR="00AE1923" w:rsidRDefault="00AE1923" w:rsidP="00AE1923">
      <w:pPr>
        <w:pStyle w:val="1"/>
        <w:tabs>
          <w:tab w:val="left" w:pos="432"/>
        </w:tabs>
      </w:pPr>
      <w:bookmarkStart w:id="32" w:name="_Toc13616"/>
      <w:bookmarkStart w:id="33" w:name="_Toc185705186"/>
      <w:r>
        <w:rPr>
          <w:rFonts w:hint="eastAsia"/>
        </w:rPr>
        <w:t>计算要求</w:t>
      </w:r>
      <w:bookmarkEnd w:id="32"/>
      <w:bookmarkEnd w:id="33"/>
    </w:p>
    <w:p w14:paraId="0B3A4AD6" w14:textId="77777777" w:rsidR="00AE1923" w:rsidRDefault="00AE1923" w:rsidP="00AE1923">
      <w:pPr>
        <w:pStyle w:val="2"/>
        <w:tabs>
          <w:tab w:val="clear" w:pos="578"/>
        </w:tabs>
        <w:rPr>
          <w:kern w:val="2"/>
          <w:sz w:val="21"/>
        </w:rPr>
      </w:pPr>
      <w:bookmarkStart w:id="34" w:name="_Toc22090"/>
      <w:bookmarkStart w:id="35" w:name="_Toc185705187"/>
      <w:r>
        <w:rPr>
          <w:rFonts w:hint="eastAsia"/>
          <w:kern w:val="2"/>
          <w:sz w:val="21"/>
        </w:rPr>
        <w:t>计算目标</w:t>
      </w:r>
      <w:bookmarkEnd w:id="34"/>
      <w:bookmarkEnd w:id="35"/>
    </w:p>
    <w:p w14:paraId="5655AB43" w14:textId="77777777" w:rsidR="00BF19A7" w:rsidRDefault="00BF19A7" w:rsidP="00BF19A7">
      <w:pPr>
        <w:pStyle w:val="a0"/>
        <w:ind w:firstLine="420"/>
        <w:rPr>
          <w:lang w:val="en-US"/>
        </w:rPr>
      </w:pPr>
      <w:r>
        <w:rPr>
          <w:rFonts w:hint="eastAsia"/>
          <w:lang w:val="en-US"/>
        </w:rPr>
        <w:t>《绿色建筑评价标准》</w:t>
      </w:r>
      <w:r>
        <w:rPr>
          <w:rFonts w:hint="eastAsia"/>
          <w:lang w:val="en-US"/>
        </w:rPr>
        <w:t>(GB/T50378-201</w:t>
      </w:r>
      <w:r>
        <w:rPr>
          <w:lang w:val="en-US"/>
        </w:rPr>
        <w:t>9</w:t>
      </w:r>
      <w:r>
        <w:rPr>
          <w:rFonts w:hint="eastAsia"/>
          <w:lang w:val="en-US"/>
        </w:rPr>
        <w:t>)</w:t>
      </w:r>
      <w:r w:rsidRPr="006E6046">
        <w:rPr>
          <w:rFonts w:hint="eastAsia"/>
          <w:lang w:val="en-US"/>
        </w:rPr>
        <w:t xml:space="preserve"> </w:t>
      </w:r>
      <w:r>
        <w:rPr>
          <w:rFonts w:hint="eastAsia"/>
          <w:lang w:val="en-US"/>
        </w:rPr>
        <w:t>第</w:t>
      </w:r>
      <w:r>
        <w:rPr>
          <w:rFonts w:hint="eastAsia"/>
          <w:lang w:val="en-US"/>
        </w:rPr>
        <w:t>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w:t>
      </w:r>
      <w:r>
        <w:rPr>
          <w:lang w:val="en-US"/>
        </w:rPr>
        <w:t>，得</w:t>
      </w:r>
      <w:r>
        <w:rPr>
          <w:rFonts w:hint="eastAsia"/>
          <w:lang w:val="en-US"/>
        </w:rPr>
        <w:t>5</w:t>
      </w:r>
      <w:r>
        <w:rPr>
          <w:rFonts w:hint="eastAsia"/>
          <w:lang w:val="en-US"/>
        </w:rPr>
        <w:t>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w:t>
      </w:r>
      <w:r>
        <w:rPr>
          <w:rFonts w:hint="eastAsia"/>
          <w:lang w:val="en-US"/>
        </w:rPr>
        <w:t>分</w:t>
      </w:r>
      <w:r>
        <w:rPr>
          <w:lang w:val="en-US"/>
        </w:rPr>
        <w:t>；降低</w:t>
      </w:r>
      <w:r>
        <w:rPr>
          <w:rFonts w:hint="eastAsia"/>
          <w:lang w:val="en-US"/>
        </w:rPr>
        <w:t>15</w:t>
      </w:r>
      <w:r>
        <w:rPr>
          <w:lang w:val="en-US"/>
        </w:rPr>
        <w:t>%</w:t>
      </w:r>
      <w:r>
        <w:rPr>
          <w:lang w:val="en-US"/>
        </w:rPr>
        <w:t>，得</w:t>
      </w:r>
      <w:r>
        <w:rPr>
          <w:rFonts w:hint="eastAsia"/>
          <w:lang w:val="en-US"/>
        </w:rPr>
        <w:t>15</w:t>
      </w:r>
      <w:r>
        <w:rPr>
          <w:rFonts w:hint="eastAsia"/>
          <w:lang w:val="en-US"/>
        </w:rPr>
        <w:t>分</w:t>
      </w:r>
      <w:r>
        <w:rPr>
          <w:lang w:val="en-US"/>
        </w:rPr>
        <w:t>。</w:t>
      </w:r>
    </w:p>
    <w:p w14:paraId="2F981A09" w14:textId="77777777" w:rsidR="00BF19A7" w:rsidRDefault="00BF19A7" w:rsidP="00BF19A7">
      <w:pPr>
        <w:pStyle w:val="a0"/>
        <w:ind w:firstLine="420"/>
        <w:rPr>
          <w:lang w:val="en-US"/>
        </w:rPr>
      </w:pPr>
      <w:r>
        <w:rPr>
          <w:rFonts w:hint="eastAsia"/>
          <w:lang w:val="en-US"/>
        </w:rPr>
        <w:t>7.2.4-2</w:t>
      </w:r>
      <w:r>
        <w:rPr>
          <w:rFonts w:hint="eastAsia"/>
          <w:lang w:val="en-US"/>
        </w:rPr>
        <w:t>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w:t>
      </w:r>
      <w:r>
        <w:rPr>
          <w:kern w:val="2"/>
          <w:szCs w:val="24"/>
          <w:lang w:val="en-US"/>
        </w:rPr>
        <w:t>(JGJ/T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792B85EF" w14:textId="77777777" w:rsidR="00492F16" w:rsidRPr="00492F16" w:rsidRDefault="00BF19A7" w:rsidP="00BF19A7">
      <w:pPr>
        <w:pStyle w:val="a0"/>
        <w:ind w:firstLine="420"/>
        <w:rPr>
          <w:lang w:val="en-US"/>
        </w:rPr>
      </w:pPr>
      <w:r>
        <w:rPr>
          <w:lang w:val="en-US"/>
        </w:rPr>
        <w:lastRenderedPageBreak/>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15BE2AA5" w14:textId="77777777" w:rsidR="00AE1923" w:rsidRDefault="00AE1923" w:rsidP="00AE1923">
      <w:pPr>
        <w:pStyle w:val="2"/>
        <w:tabs>
          <w:tab w:val="clear" w:pos="578"/>
        </w:tabs>
        <w:rPr>
          <w:kern w:val="2"/>
          <w:sz w:val="21"/>
        </w:rPr>
      </w:pPr>
      <w:bookmarkStart w:id="36" w:name="_Toc5419"/>
      <w:bookmarkStart w:id="37" w:name="_Toc185705188"/>
      <w:r>
        <w:rPr>
          <w:rFonts w:hint="eastAsia"/>
          <w:kern w:val="2"/>
          <w:sz w:val="21"/>
        </w:rPr>
        <w:t>计算方法</w:t>
      </w:r>
      <w:bookmarkEnd w:id="36"/>
      <w:bookmarkEnd w:id="37"/>
    </w:p>
    <w:p w14:paraId="3B76C97E"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571CC089"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w:t>
      </w:r>
      <w:r w:rsidR="00772CA7">
        <w:rPr>
          <w:rFonts w:hint="eastAsia"/>
          <w:lang w:val="en-US"/>
        </w:rPr>
        <w:t>供暖供冷</w:t>
      </w:r>
      <w:r w:rsidR="00772CA7">
        <w:rPr>
          <w:lang w:val="en-US"/>
        </w:rPr>
        <w:t>综合能耗</w:t>
      </w:r>
      <w:r w:rsidR="00772CA7">
        <w:rPr>
          <w:rFonts w:hint="eastAsia"/>
          <w:lang w:val="en-US"/>
        </w:rPr>
        <w:t>量</w:t>
      </w:r>
      <w:r w:rsidRPr="00B55BEC">
        <w:rPr>
          <w:rFonts w:hint="eastAsia"/>
          <w:lang w:val="en-US"/>
        </w:rPr>
        <w:t>－</w:t>
      </w:r>
      <w:r w:rsidRPr="00B55BEC">
        <w:rPr>
          <w:rFonts w:hint="eastAsia"/>
          <w:lang w:val="en-US"/>
        </w:rPr>
        <w:t xml:space="preserve"> </w:t>
      </w:r>
      <w:r w:rsidRPr="00B55BEC">
        <w:rPr>
          <w:rFonts w:hint="eastAsia"/>
          <w:lang w:val="en-US"/>
        </w:rPr>
        <w:t>设计建筑全年</w:t>
      </w:r>
      <w:r w:rsidR="00772CA7">
        <w:rPr>
          <w:rFonts w:hint="eastAsia"/>
          <w:lang w:val="en-US"/>
        </w:rPr>
        <w:t>供暖供冷</w:t>
      </w:r>
      <w:r w:rsidR="00772CA7">
        <w:rPr>
          <w:lang w:val="en-US"/>
        </w:rPr>
        <w:t>综合能耗</w:t>
      </w:r>
      <w:r w:rsidR="00772CA7">
        <w:rPr>
          <w:rFonts w:hint="eastAsia"/>
          <w:lang w:val="en-US"/>
        </w:rPr>
        <w:t>量</w:t>
      </w:r>
      <w:r w:rsidRPr="00B55BEC">
        <w:rPr>
          <w:rFonts w:hint="eastAsia"/>
          <w:lang w:val="en-US"/>
        </w:rPr>
        <w:t>）</w:t>
      </w:r>
      <w:r w:rsidRPr="00B55BEC">
        <w:rPr>
          <w:rFonts w:hint="eastAsia"/>
          <w:lang w:val="en-US"/>
        </w:rPr>
        <w:t>/</w:t>
      </w:r>
      <w:r w:rsidR="00031D69">
        <w:rPr>
          <w:rFonts w:hint="eastAsia"/>
          <w:lang w:val="en-US"/>
        </w:rPr>
        <w:t>参照</w:t>
      </w:r>
      <w:r w:rsidRPr="00B55BEC">
        <w:rPr>
          <w:rFonts w:hint="eastAsia"/>
          <w:lang w:val="en-US"/>
        </w:rPr>
        <w:t>建筑全年</w:t>
      </w:r>
      <w:r w:rsidR="00772CA7">
        <w:rPr>
          <w:rFonts w:hint="eastAsia"/>
          <w:lang w:val="en-US"/>
        </w:rPr>
        <w:t>供暖供冷</w:t>
      </w:r>
      <w:r w:rsidR="00772CA7">
        <w:rPr>
          <w:lang w:val="en-US"/>
        </w:rPr>
        <w:t>综合能耗</w:t>
      </w:r>
      <w:r w:rsidR="00772CA7">
        <w:rPr>
          <w:rFonts w:hint="eastAsia"/>
          <w:lang w:val="en-US"/>
        </w:rPr>
        <w:t>量</w:t>
      </w:r>
      <w:r w:rsidRPr="00B55BEC">
        <w:rPr>
          <w:rFonts w:hint="eastAsia"/>
          <w:lang w:val="en-US"/>
        </w:rPr>
        <w:t>×</w:t>
      </w:r>
      <w:r w:rsidRPr="00B55BEC">
        <w:rPr>
          <w:rFonts w:hint="eastAsia"/>
          <w:lang w:val="en-US"/>
        </w:rPr>
        <w:t xml:space="preserve"> 100%</w:t>
      </w:r>
      <w:bookmarkStart w:id="38" w:name="_Toc444763006"/>
    </w:p>
    <w:p w14:paraId="051338D7" w14:textId="77777777" w:rsidR="00A63962" w:rsidRDefault="00A63962" w:rsidP="005E56B4">
      <w:pPr>
        <w:pStyle w:val="a0"/>
        <w:ind w:firstLine="420"/>
        <w:rPr>
          <w:lang w:val="en-US"/>
        </w:rPr>
      </w:pPr>
      <w:bookmarkStart w:id="39" w:name="负荷边界说明"/>
      <w:r>
        <w:t>对于供暖空调负荷，包含围护结构（传热负荷、太阳辐射负荷），不包含室内人员、灯光、设备负荷和新风负荷。</w:t>
      </w:r>
      <w:bookmarkEnd w:id="39"/>
    </w:p>
    <w:p w14:paraId="4D784741" w14:textId="77777777" w:rsidR="00BF19A7" w:rsidRDefault="00BF19A7" w:rsidP="00BF19A7">
      <w:pPr>
        <w:pStyle w:val="1"/>
        <w:tabs>
          <w:tab w:val="left" w:pos="432"/>
        </w:tabs>
      </w:pPr>
      <w:bookmarkStart w:id="40" w:name="_Toc58336110"/>
      <w:bookmarkStart w:id="41" w:name="_Toc59787735"/>
      <w:bookmarkStart w:id="42" w:name="_Toc185705189"/>
      <w:r>
        <w:rPr>
          <w:rFonts w:hint="eastAsia"/>
        </w:rPr>
        <w:t>软件介绍</w:t>
      </w:r>
      <w:bookmarkEnd w:id="40"/>
      <w:bookmarkEnd w:id="41"/>
      <w:bookmarkEnd w:id="42"/>
    </w:p>
    <w:p w14:paraId="1A525677" w14:textId="77777777" w:rsidR="00BF19A7" w:rsidRPr="00BF19A7" w:rsidRDefault="00BF19A7" w:rsidP="00BF19A7">
      <w:pPr>
        <w:pStyle w:val="a0"/>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w:t>
      </w:r>
      <w:r>
        <w:rPr>
          <w:rFonts w:hint="eastAsia"/>
          <w:lang w:val="en-US"/>
        </w:rPr>
        <w:t>BESI2024</w:t>
      </w:r>
      <w:bookmarkEnd w:id="43"/>
      <w:r>
        <w:rPr>
          <w:rFonts w:hint="eastAsia"/>
          <w:lang w:val="en-US"/>
        </w:rPr>
        <w:t>计算</w:t>
      </w:r>
      <w:r>
        <w:rPr>
          <w:lang w:val="en-US"/>
        </w:rPr>
        <w:t>并输出</w:t>
      </w:r>
      <w:r>
        <w:rPr>
          <w:rFonts w:hint="eastAsia"/>
          <w:lang w:val="en-US"/>
        </w:rPr>
        <w:t>，</w:t>
      </w:r>
      <w:r w:rsidRPr="00BA2E62">
        <w:rPr>
          <w:rFonts w:hint="eastAsia"/>
          <w:lang w:val="en-US"/>
        </w:rPr>
        <w:t>能耗计算</w:t>
      </w:r>
      <w:r w:rsidRPr="00BA2E62">
        <w:rPr>
          <w:rFonts w:hint="eastAsia"/>
          <w:lang w:val="en-US"/>
        </w:rPr>
        <w:t>BESI</w:t>
      </w:r>
      <w:r>
        <w:rPr>
          <w:rFonts w:hint="eastAsia"/>
          <w:lang w:val="en-US"/>
        </w:rPr>
        <w:t>以</w:t>
      </w:r>
      <w:r>
        <w:rPr>
          <w:rFonts w:hint="eastAsia"/>
          <w:lang w:val="en-US"/>
        </w:rPr>
        <w:t>CAD</w:t>
      </w:r>
      <w:r>
        <w:rPr>
          <w:rFonts w:hint="eastAsia"/>
          <w:lang w:val="en-US"/>
        </w:rPr>
        <w:t>为</w:t>
      </w:r>
      <w:r>
        <w:rPr>
          <w:lang w:val="en-US"/>
        </w:rPr>
        <w:t>平台，内置</w:t>
      </w:r>
      <w:r w:rsidRPr="00BA2E62">
        <w:rPr>
          <w:rFonts w:hint="eastAsia"/>
          <w:lang w:val="en-US"/>
        </w:rPr>
        <w:t>DOE2</w:t>
      </w:r>
      <w:r w:rsidRPr="00BA2E62">
        <w:rPr>
          <w:rFonts w:hint="eastAsia"/>
          <w:lang w:val="en-US"/>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14:paraId="63CBE281" w14:textId="77777777" w:rsidR="0061362D" w:rsidRDefault="0061362D" w:rsidP="0061362D">
      <w:pPr>
        <w:pStyle w:val="1"/>
      </w:pPr>
      <w:bookmarkStart w:id="44" w:name="_Toc185705190"/>
      <w:bookmarkEnd w:id="38"/>
      <w:r>
        <w:rPr>
          <w:rFonts w:hint="eastAsia"/>
        </w:rPr>
        <w:t>气象数据</w:t>
      </w:r>
      <w:bookmarkEnd w:id="44"/>
    </w:p>
    <w:p w14:paraId="1FBD4F73" w14:textId="77777777" w:rsidR="0061362D" w:rsidRDefault="0061362D" w:rsidP="0061362D">
      <w:pPr>
        <w:pStyle w:val="2"/>
      </w:pPr>
      <w:bookmarkStart w:id="45" w:name="_Toc185705191"/>
      <w:r>
        <w:rPr>
          <w:rFonts w:hint="eastAsia"/>
        </w:rPr>
        <w:t>气象地点</w:t>
      </w:r>
      <w:bookmarkEnd w:id="45"/>
    </w:p>
    <w:p w14:paraId="3C9DA76C" w14:textId="77777777" w:rsidR="0061362D" w:rsidRPr="005E385A" w:rsidRDefault="0061362D" w:rsidP="0061362D">
      <w:pPr>
        <w:pStyle w:val="a0"/>
        <w:ind w:firstLine="420"/>
        <w:rPr>
          <w:lang w:val="en-US"/>
        </w:rPr>
      </w:pPr>
      <w:bookmarkStart w:id="46" w:name="气象数据来源"/>
      <w:r>
        <w:t>北京</w:t>
      </w:r>
      <w:r>
        <w:t>-</w:t>
      </w:r>
      <w:r>
        <w:t>北京</w:t>
      </w:r>
      <w:r>
        <w:t xml:space="preserve">, </w:t>
      </w:r>
      <w:r>
        <w:t>《建筑节能气象参数标准》</w:t>
      </w:r>
      <w:bookmarkEnd w:id="46"/>
    </w:p>
    <w:p w14:paraId="072CC05E" w14:textId="77777777" w:rsidR="0061362D" w:rsidRDefault="0061362D" w:rsidP="0061362D">
      <w:pPr>
        <w:pStyle w:val="2"/>
      </w:pPr>
      <w:bookmarkStart w:id="47" w:name="_Toc185705192"/>
      <w:r>
        <w:rPr>
          <w:rFonts w:hint="eastAsia"/>
        </w:rPr>
        <w:lastRenderedPageBreak/>
        <w:t>逐日干球温度表</w:t>
      </w:r>
      <w:bookmarkEnd w:id="47"/>
    </w:p>
    <w:p w14:paraId="5ADC795D" w14:textId="77777777" w:rsidR="0061362D" w:rsidRPr="005E385A" w:rsidRDefault="0061362D" w:rsidP="0061362D">
      <w:pPr>
        <w:pStyle w:val="a0"/>
        <w:ind w:firstLineChars="0" w:firstLine="0"/>
        <w:rPr>
          <w:lang w:val="en-US"/>
        </w:rPr>
      </w:pPr>
      <w:bookmarkStart w:id="48" w:name="日均干球温度变化表"/>
      <w:bookmarkEnd w:id="48"/>
      <w:r>
        <w:rPr>
          <w:noProof/>
        </w:rPr>
        <w:drawing>
          <wp:inline distT="0" distB="0" distL="0" distR="0" wp14:anchorId="2FE89D57" wp14:editId="09E8D705">
            <wp:extent cx="5667375" cy="28289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14:paraId="5728CCDC" w14:textId="77777777" w:rsidR="0061362D" w:rsidRDefault="0061362D" w:rsidP="0061362D">
      <w:pPr>
        <w:pStyle w:val="2"/>
      </w:pPr>
      <w:bookmarkStart w:id="49" w:name="_Toc185705193"/>
      <w:r>
        <w:rPr>
          <w:rFonts w:hint="eastAsia"/>
        </w:rPr>
        <w:t>逐月辐照量表</w:t>
      </w:r>
      <w:bookmarkEnd w:id="49"/>
    </w:p>
    <w:p w14:paraId="5347F939" w14:textId="77777777" w:rsidR="0061362D" w:rsidRPr="00902539" w:rsidRDefault="0061362D" w:rsidP="0061362D">
      <w:pPr>
        <w:pStyle w:val="a0"/>
        <w:ind w:firstLineChars="0" w:firstLine="0"/>
        <w:rPr>
          <w:lang w:val="en-US"/>
        </w:rPr>
      </w:pPr>
      <w:bookmarkStart w:id="50" w:name="逐月辐照量图表"/>
      <w:bookmarkEnd w:id="50"/>
      <w:r>
        <w:rPr>
          <w:noProof/>
        </w:rPr>
        <w:drawing>
          <wp:inline distT="0" distB="0" distL="0" distR="0" wp14:anchorId="448D8813" wp14:editId="04AA0FA8">
            <wp:extent cx="5667375" cy="25431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14:paraId="0B30EFBA" w14:textId="77777777" w:rsidR="0061362D" w:rsidRDefault="0061362D" w:rsidP="0061362D">
      <w:pPr>
        <w:pStyle w:val="2"/>
      </w:pPr>
      <w:bookmarkStart w:id="51" w:name="_Toc185705194"/>
      <w:r>
        <w:rPr>
          <w:rFonts w:hint="eastAsia"/>
        </w:rPr>
        <w:t>峰值工况</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ED7DEA" w14:paraId="5AD5027F" w14:textId="77777777">
        <w:tc>
          <w:tcPr>
            <w:tcW w:w="1131" w:type="dxa"/>
            <w:shd w:val="clear" w:color="auto" w:fill="E6E6E6"/>
            <w:vAlign w:val="center"/>
          </w:tcPr>
          <w:p w14:paraId="6F697B40" w14:textId="77777777" w:rsidR="00ED7DEA" w:rsidRDefault="00000000">
            <w:pPr>
              <w:jc w:val="center"/>
            </w:pPr>
            <w:r>
              <w:t>气象数据</w:t>
            </w:r>
          </w:p>
        </w:tc>
        <w:tc>
          <w:tcPr>
            <w:tcW w:w="1975" w:type="dxa"/>
            <w:shd w:val="clear" w:color="auto" w:fill="E6E6E6"/>
            <w:vAlign w:val="center"/>
          </w:tcPr>
          <w:p w14:paraId="3CAA276F" w14:textId="77777777" w:rsidR="00ED7DEA" w:rsidRDefault="00000000">
            <w:pPr>
              <w:jc w:val="center"/>
            </w:pPr>
            <w:r>
              <w:t>时刻</w:t>
            </w:r>
          </w:p>
        </w:tc>
        <w:tc>
          <w:tcPr>
            <w:tcW w:w="1556" w:type="dxa"/>
            <w:shd w:val="clear" w:color="auto" w:fill="E6E6E6"/>
            <w:vAlign w:val="center"/>
          </w:tcPr>
          <w:p w14:paraId="66B7976D" w14:textId="77777777" w:rsidR="00ED7DEA" w:rsidRDefault="00000000">
            <w:pPr>
              <w:jc w:val="center"/>
            </w:pPr>
            <w:r>
              <w:t>干球温度</w:t>
            </w:r>
            <w:r>
              <w:t>(℃)</w:t>
            </w:r>
          </w:p>
        </w:tc>
        <w:tc>
          <w:tcPr>
            <w:tcW w:w="1556" w:type="dxa"/>
            <w:shd w:val="clear" w:color="auto" w:fill="E6E6E6"/>
            <w:vAlign w:val="center"/>
          </w:tcPr>
          <w:p w14:paraId="2C392317" w14:textId="77777777" w:rsidR="00ED7DEA" w:rsidRDefault="00000000">
            <w:pPr>
              <w:jc w:val="center"/>
            </w:pPr>
            <w:r>
              <w:t>湿球温度</w:t>
            </w:r>
            <w:r>
              <w:t>(℃)</w:t>
            </w:r>
          </w:p>
        </w:tc>
        <w:tc>
          <w:tcPr>
            <w:tcW w:w="1556" w:type="dxa"/>
            <w:shd w:val="clear" w:color="auto" w:fill="E6E6E6"/>
            <w:vAlign w:val="center"/>
          </w:tcPr>
          <w:p w14:paraId="2703F1D0" w14:textId="77777777" w:rsidR="00ED7DEA" w:rsidRDefault="00000000">
            <w:pPr>
              <w:jc w:val="center"/>
            </w:pPr>
            <w:r>
              <w:t>含湿量</w:t>
            </w:r>
            <w:r>
              <w:t>(g/kg)</w:t>
            </w:r>
          </w:p>
        </w:tc>
        <w:tc>
          <w:tcPr>
            <w:tcW w:w="1556" w:type="dxa"/>
            <w:shd w:val="clear" w:color="auto" w:fill="E6E6E6"/>
            <w:vAlign w:val="center"/>
          </w:tcPr>
          <w:p w14:paraId="5D6084D7" w14:textId="77777777" w:rsidR="00ED7DEA" w:rsidRDefault="00000000">
            <w:pPr>
              <w:jc w:val="center"/>
            </w:pPr>
            <w:r>
              <w:t>焓值</w:t>
            </w:r>
            <w:r>
              <w:t>(kj/kg)</w:t>
            </w:r>
          </w:p>
        </w:tc>
      </w:tr>
      <w:tr w:rsidR="00ED7DEA" w14:paraId="486E45CB" w14:textId="77777777">
        <w:tc>
          <w:tcPr>
            <w:tcW w:w="1131" w:type="dxa"/>
            <w:shd w:val="clear" w:color="auto" w:fill="E6E6E6"/>
            <w:vAlign w:val="center"/>
          </w:tcPr>
          <w:p w14:paraId="38CDAC89" w14:textId="77777777" w:rsidR="00ED7DEA" w:rsidRDefault="00000000">
            <w:r>
              <w:t>最热</w:t>
            </w:r>
          </w:p>
        </w:tc>
        <w:tc>
          <w:tcPr>
            <w:tcW w:w="1975" w:type="dxa"/>
            <w:vAlign w:val="center"/>
          </w:tcPr>
          <w:p w14:paraId="4560DAE9" w14:textId="77777777" w:rsidR="00ED7DEA" w:rsidRDefault="00000000">
            <w:r>
              <w:t>06</w:t>
            </w:r>
            <w:r>
              <w:t>月</w:t>
            </w:r>
            <w:r>
              <w:t>16</w:t>
            </w:r>
            <w:r>
              <w:t>日</w:t>
            </w:r>
            <w:r>
              <w:t>15</w:t>
            </w:r>
            <w:r>
              <w:t>时</w:t>
            </w:r>
          </w:p>
        </w:tc>
        <w:tc>
          <w:tcPr>
            <w:tcW w:w="1556" w:type="dxa"/>
            <w:vAlign w:val="center"/>
          </w:tcPr>
          <w:p w14:paraId="2FBB0000" w14:textId="77777777" w:rsidR="00ED7DEA" w:rsidRDefault="00000000">
            <w:r>
              <w:t>36.1</w:t>
            </w:r>
          </w:p>
        </w:tc>
        <w:tc>
          <w:tcPr>
            <w:tcW w:w="1556" w:type="dxa"/>
            <w:vAlign w:val="center"/>
          </w:tcPr>
          <w:p w14:paraId="33FBD44C" w14:textId="77777777" w:rsidR="00ED7DEA" w:rsidRDefault="00000000">
            <w:r>
              <w:t>23.3</w:t>
            </w:r>
          </w:p>
        </w:tc>
        <w:tc>
          <w:tcPr>
            <w:tcW w:w="1556" w:type="dxa"/>
            <w:vAlign w:val="center"/>
          </w:tcPr>
          <w:p w14:paraId="5F0C2859" w14:textId="77777777" w:rsidR="00ED7DEA" w:rsidRDefault="00000000">
            <w:r>
              <w:t>13.1</w:t>
            </w:r>
          </w:p>
        </w:tc>
        <w:tc>
          <w:tcPr>
            <w:tcW w:w="1556" w:type="dxa"/>
            <w:vAlign w:val="center"/>
          </w:tcPr>
          <w:p w14:paraId="7074B5C5" w14:textId="77777777" w:rsidR="00ED7DEA" w:rsidRDefault="00000000">
            <w:r>
              <w:t>69.9</w:t>
            </w:r>
          </w:p>
        </w:tc>
      </w:tr>
      <w:tr w:rsidR="00ED7DEA" w14:paraId="68B07EDF" w14:textId="77777777">
        <w:tc>
          <w:tcPr>
            <w:tcW w:w="1131" w:type="dxa"/>
            <w:shd w:val="clear" w:color="auto" w:fill="E6E6E6"/>
            <w:vAlign w:val="center"/>
          </w:tcPr>
          <w:p w14:paraId="49786712" w14:textId="77777777" w:rsidR="00ED7DEA" w:rsidRDefault="00000000">
            <w:r>
              <w:t>最冷</w:t>
            </w:r>
          </w:p>
        </w:tc>
        <w:tc>
          <w:tcPr>
            <w:tcW w:w="1975" w:type="dxa"/>
            <w:vAlign w:val="center"/>
          </w:tcPr>
          <w:p w14:paraId="2B16EDB7" w14:textId="77777777" w:rsidR="00ED7DEA" w:rsidRDefault="00000000">
            <w:r>
              <w:t>01</w:t>
            </w:r>
            <w:r>
              <w:t>月</w:t>
            </w:r>
            <w:r>
              <w:t>15</w:t>
            </w:r>
            <w:r>
              <w:t>日</w:t>
            </w:r>
            <w:r>
              <w:t>07</w:t>
            </w:r>
            <w:r>
              <w:t>时</w:t>
            </w:r>
          </w:p>
        </w:tc>
        <w:tc>
          <w:tcPr>
            <w:tcW w:w="1556" w:type="dxa"/>
            <w:vAlign w:val="center"/>
          </w:tcPr>
          <w:p w14:paraId="29AA4698" w14:textId="77777777" w:rsidR="00ED7DEA" w:rsidRDefault="00000000">
            <w:r>
              <w:t>-18.9</w:t>
            </w:r>
          </w:p>
        </w:tc>
        <w:tc>
          <w:tcPr>
            <w:tcW w:w="1556" w:type="dxa"/>
            <w:vAlign w:val="center"/>
          </w:tcPr>
          <w:p w14:paraId="04630924" w14:textId="77777777" w:rsidR="00ED7DEA" w:rsidRDefault="00000000">
            <w:r>
              <w:t>-20.0</w:t>
            </w:r>
          </w:p>
        </w:tc>
        <w:tc>
          <w:tcPr>
            <w:tcW w:w="1556" w:type="dxa"/>
            <w:vAlign w:val="center"/>
          </w:tcPr>
          <w:p w14:paraId="66626E56" w14:textId="77777777" w:rsidR="00ED7DEA" w:rsidRDefault="00000000">
            <w:r>
              <w:t>0.3</w:t>
            </w:r>
          </w:p>
        </w:tc>
        <w:tc>
          <w:tcPr>
            <w:tcW w:w="1556" w:type="dxa"/>
            <w:vAlign w:val="center"/>
          </w:tcPr>
          <w:p w14:paraId="692FC549" w14:textId="77777777" w:rsidR="00ED7DEA" w:rsidRDefault="00000000">
            <w:r>
              <w:t>-18.2</w:t>
            </w:r>
          </w:p>
        </w:tc>
      </w:tr>
    </w:tbl>
    <w:p w14:paraId="56002CCB" w14:textId="77777777" w:rsidR="0061362D" w:rsidRPr="00A23AC4" w:rsidRDefault="0061362D" w:rsidP="0061362D">
      <w:pPr>
        <w:pStyle w:val="1"/>
        <w:widowControl w:val="0"/>
        <w:jc w:val="both"/>
      </w:pPr>
      <w:bookmarkStart w:id="52" w:name="气象峰值工况"/>
      <w:bookmarkStart w:id="53" w:name="_Toc185705195"/>
      <w:bookmarkEnd w:id="52"/>
      <w:r>
        <w:lastRenderedPageBreak/>
        <w:t>围护结构</w:t>
      </w:r>
      <w:bookmarkEnd w:id="53"/>
    </w:p>
    <w:p w14:paraId="5FC34448" w14:textId="77777777" w:rsidR="00ED7DEA" w:rsidRDefault="00000000">
      <w:pPr>
        <w:pStyle w:val="2"/>
        <w:widowControl w:val="0"/>
      </w:pPr>
      <w:bookmarkStart w:id="54" w:name="_Toc185705196"/>
      <w:r>
        <w:t>工程材料</w:t>
      </w:r>
      <w:bookmarkEnd w:id="54"/>
    </w:p>
    <w:p w14:paraId="611F6482" w14:textId="77777777" w:rsidR="00ED7DEA" w:rsidRDefault="00000000">
      <w:pPr>
        <w:pStyle w:val="3"/>
        <w:widowControl w:val="0"/>
        <w:jc w:val="both"/>
        <w:rPr>
          <w:rFonts w:hint="eastAsia"/>
        </w:rPr>
      </w:pPr>
      <w:bookmarkStart w:id="55" w:name="_Toc185705197"/>
      <w:r>
        <w:t>普通材料</w:t>
      </w:r>
      <w:bookmarkEnd w:id="55"/>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ED7DEA" w14:paraId="52412C08" w14:textId="77777777">
        <w:tc>
          <w:tcPr>
            <w:tcW w:w="2196" w:type="dxa"/>
            <w:vMerge w:val="restart"/>
            <w:shd w:val="clear" w:color="auto" w:fill="E6E6E6"/>
            <w:vAlign w:val="center"/>
          </w:tcPr>
          <w:p w14:paraId="0C5FADB7" w14:textId="77777777" w:rsidR="00ED7DEA" w:rsidRDefault="00000000">
            <w:pPr>
              <w:jc w:val="center"/>
            </w:pPr>
            <w:r>
              <w:t>材料名称</w:t>
            </w:r>
          </w:p>
        </w:tc>
        <w:tc>
          <w:tcPr>
            <w:tcW w:w="1018" w:type="dxa"/>
            <w:shd w:val="clear" w:color="auto" w:fill="E6E6E6"/>
            <w:vAlign w:val="center"/>
          </w:tcPr>
          <w:p w14:paraId="4D97FAD4" w14:textId="77777777" w:rsidR="00ED7DEA" w:rsidRDefault="00000000">
            <w:pPr>
              <w:jc w:val="center"/>
            </w:pPr>
            <w:r>
              <w:t>导热系数</w:t>
            </w:r>
            <w:r>
              <w:t>λ</w:t>
            </w:r>
          </w:p>
        </w:tc>
        <w:tc>
          <w:tcPr>
            <w:tcW w:w="1030" w:type="dxa"/>
            <w:shd w:val="clear" w:color="auto" w:fill="E6E6E6"/>
            <w:vAlign w:val="center"/>
          </w:tcPr>
          <w:p w14:paraId="5A7E7D71" w14:textId="77777777" w:rsidR="00ED7DEA" w:rsidRDefault="00000000">
            <w:pPr>
              <w:jc w:val="center"/>
            </w:pPr>
            <w:r>
              <w:t>蓄热系数</w:t>
            </w:r>
            <w:r>
              <w:t>S</w:t>
            </w:r>
          </w:p>
        </w:tc>
        <w:tc>
          <w:tcPr>
            <w:tcW w:w="848" w:type="dxa"/>
            <w:shd w:val="clear" w:color="auto" w:fill="E6E6E6"/>
            <w:vAlign w:val="center"/>
          </w:tcPr>
          <w:p w14:paraId="419F3D81" w14:textId="77777777" w:rsidR="00ED7DEA" w:rsidRDefault="00000000">
            <w:pPr>
              <w:jc w:val="center"/>
            </w:pPr>
            <w:r>
              <w:t>密度</w:t>
            </w:r>
            <w:r>
              <w:t>ρ</w:t>
            </w:r>
          </w:p>
        </w:tc>
        <w:tc>
          <w:tcPr>
            <w:tcW w:w="1018" w:type="dxa"/>
            <w:shd w:val="clear" w:color="auto" w:fill="E6E6E6"/>
            <w:vAlign w:val="center"/>
          </w:tcPr>
          <w:p w14:paraId="15075575" w14:textId="77777777" w:rsidR="00ED7DEA" w:rsidRDefault="00000000">
            <w:pPr>
              <w:jc w:val="center"/>
            </w:pPr>
            <w:r>
              <w:t>比热容</w:t>
            </w:r>
            <w:r>
              <w:t>Cp</w:t>
            </w:r>
          </w:p>
        </w:tc>
        <w:tc>
          <w:tcPr>
            <w:tcW w:w="1188" w:type="dxa"/>
            <w:shd w:val="clear" w:color="auto" w:fill="E6E6E6"/>
            <w:vAlign w:val="center"/>
          </w:tcPr>
          <w:p w14:paraId="556629F1" w14:textId="77777777" w:rsidR="00ED7DEA" w:rsidRDefault="00000000">
            <w:pPr>
              <w:jc w:val="center"/>
            </w:pPr>
            <w:r>
              <w:t>蒸汽渗透</w:t>
            </w:r>
            <w:r>
              <w:br/>
            </w:r>
            <w:r>
              <w:t>系数</w:t>
            </w:r>
            <w:r>
              <w:t>u</w:t>
            </w:r>
          </w:p>
        </w:tc>
        <w:tc>
          <w:tcPr>
            <w:tcW w:w="1516" w:type="dxa"/>
            <w:vMerge w:val="restart"/>
            <w:shd w:val="clear" w:color="auto" w:fill="E6E6E6"/>
            <w:vAlign w:val="center"/>
          </w:tcPr>
          <w:p w14:paraId="4B63E47B" w14:textId="77777777" w:rsidR="00ED7DEA" w:rsidRDefault="00000000">
            <w:pPr>
              <w:jc w:val="center"/>
            </w:pPr>
            <w:r>
              <w:t>数据来源</w:t>
            </w:r>
          </w:p>
        </w:tc>
      </w:tr>
      <w:tr w:rsidR="00ED7DEA" w14:paraId="70C294D8" w14:textId="77777777">
        <w:tc>
          <w:tcPr>
            <w:tcW w:w="2196" w:type="dxa"/>
            <w:vMerge/>
            <w:shd w:val="clear" w:color="auto" w:fill="E6E6E6"/>
            <w:vAlign w:val="center"/>
          </w:tcPr>
          <w:p w14:paraId="29431795" w14:textId="77777777" w:rsidR="00ED7DEA" w:rsidRDefault="00ED7DEA">
            <w:pPr>
              <w:jc w:val="center"/>
            </w:pPr>
          </w:p>
        </w:tc>
        <w:tc>
          <w:tcPr>
            <w:tcW w:w="1018" w:type="dxa"/>
            <w:shd w:val="clear" w:color="auto" w:fill="E6E6E6"/>
            <w:vAlign w:val="center"/>
          </w:tcPr>
          <w:p w14:paraId="0DEC7F75" w14:textId="77777777" w:rsidR="00ED7DEA" w:rsidRDefault="00000000">
            <w:pPr>
              <w:jc w:val="center"/>
            </w:pPr>
            <w:r>
              <w:t>W/(m.K)</w:t>
            </w:r>
          </w:p>
        </w:tc>
        <w:tc>
          <w:tcPr>
            <w:tcW w:w="1030" w:type="dxa"/>
            <w:shd w:val="clear" w:color="auto" w:fill="E6E6E6"/>
            <w:vAlign w:val="center"/>
          </w:tcPr>
          <w:p w14:paraId="44E25431" w14:textId="77777777" w:rsidR="00ED7DEA" w:rsidRDefault="00000000">
            <w:pPr>
              <w:jc w:val="center"/>
            </w:pPr>
            <w:r>
              <w:t>W/(</w:t>
            </w:r>
            <w:r>
              <w:t>㎡</w:t>
            </w:r>
            <w:r>
              <w:t>.K)</w:t>
            </w:r>
          </w:p>
        </w:tc>
        <w:tc>
          <w:tcPr>
            <w:tcW w:w="848" w:type="dxa"/>
            <w:shd w:val="clear" w:color="auto" w:fill="E6E6E6"/>
            <w:vAlign w:val="center"/>
          </w:tcPr>
          <w:p w14:paraId="39C4A77B" w14:textId="77777777" w:rsidR="00ED7DEA" w:rsidRDefault="00000000">
            <w:pPr>
              <w:jc w:val="center"/>
            </w:pPr>
            <w:r>
              <w:t>kg/m</w:t>
            </w:r>
            <w:r>
              <w:rPr>
                <w:vertAlign w:val="superscript"/>
              </w:rPr>
              <w:t>3</w:t>
            </w:r>
          </w:p>
        </w:tc>
        <w:tc>
          <w:tcPr>
            <w:tcW w:w="1018" w:type="dxa"/>
            <w:shd w:val="clear" w:color="auto" w:fill="E6E6E6"/>
            <w:vAlign w:val="center"/>
          </w:tcPr>
          <w:p w14:paraId="4859DEB1" w14:textId="77777777" w:rsidR="00ED7DEA" w:rsidRDefault="00000000">
            <w:pPr>
              <w:jc w:val="center"/>
            </w:pPr>
            <w:r>
              <w:t>J/(kg.K)</w:t>
            </w:r>
          </w:p>
        </w:tc>
        <w:tc>
          <w:tcPr>
            <w:tcW w:w="1188" w:type="dxa"/>
            <w:shd w:val="clear" w:color="auto" w:fill="E6E6E6"/>
            <w:vAlign w:val="center"/>
          </w:tcPr>
          <w:p w14:paraId="3AC1114E" w14:textId="77777777" w:rsidR="00ED7DEA" w:rsidRDefault="00000000">
            <w:pPr>
              <w:jc w:val="center"/>
            </w:pPr>
            <w:r>
              <w:t>g/(m.h.kPa)</w:t>
            </w:r>
          </w:p>
        </w:tc>
        <w:tc>
          <w:tcPr>
            <w:tcW w:w="1516" w:type="dxa"/>
            <w:vMerge/>
            <w:shd w:val="clear" w:color="auto" w:fill="E6E6E6"/>
            <w:vAlign w:val="center"/>
          </w:tcPr>
          <w:p w14:paraId="1BC1B17C" w14:textId="77777777" w:rsidR="00ED7DEA" w:rsidRDefault="00ED7DEA">
            <w:pPr>
              <w:jc w:val="center"/>
            </w:pPr>
          </w:p>
        </w:tc>
      </w:tr>
      <w:tr w:rsidR="00ED7DEA" w14:paraId="2460CCA8" w14:textId="77777777">
        <w:tc>
          <w:tcPr>
            <w:tcW w:w="2196" w:type="dxa"/>
            <w:shd w:val="clear" w:color="auto" w:fill="E6E6E6"/>
            <w:vAlign w:val="center"/>
          </w:tcPr>
          <w:p w14:paraId="73D52883" w14:textId="77777777" w:rsidR="00ED7DEA" w:rsidRDefault="00000000">
            <w:r>
              <w:t>碎加气混凝土（找坡层）</w:t>
            </w:r>
          </w:p>
        </w:tc>
        <w:tc>
          <w:tcPr>
            <w:tcW w:w="1018" w:type="dxa"/>
            <w:vAlign w:val="center"/>
          </w:tcPr>
          <w:p w14:paraId="53802825" w14:textId="77777777" w:rsidR="00ED7DEA" w:rsidRDefault="00000000">
            <w:r>
              <w:t>0.180</w:t>
            </w:r>
          </w:p>
        </w:tc>
        <w:tc>
          <w:tcPr>
            <w:tcW w:w="1030" w:type="dxa"/>
            <w:vAlign w:val="center"/>
          </w:tcPr>
          <w:p w14:paraId="7690E556" w14:textId="77777777" w:rsidR="00ED7DEA" w:rsidRDefault="00000000">
            <w:r>
              <w:t>3.027</w:t>
            </w:r>
          </w:p>
        </w:tc>
        <w:tc>
          <w:tcPr>
            <w:tcW w:w="848" w:type="dxa"/>
            <w:vAlign w:val="center"/>
          </w:tcPr>
          <w:p w14:paraId="2FBB028A" w14:textId="77777777" w:rsidR="00ED7DEA" w:rsidRDefault="00000000">
            <w:r>
              <w:t>700.0</w:t>
            </w:r>
          </w:p>
        </w:tc>
        <w:tc>
          <w:tcPr>
            <w:tcW w:w="1018" w:type="dxa"/>
            <w:vAlign w:val="center"/>
          </w:tcPr>
          <w:p w14:paraId="345D29FF" w14:textId="77777777" w:rsidR="00ED7DEA" w:rsidRDefault="00000000">
            <w:r>
              <w:t>1000.0</w:t>
            </w:r>
          </w:p>
        </w:tc>
        <w:tc>
          <w:tcPr>
            <w:tcW w:w="1188" w:type="dxa"/>
            <w:vAlign w:val="center"/>
          </w:tcPr>
          <w:p w14:paraId="7520E883" w14:textId="77777777" w:rsidR="00ED7DEA" w:rsidRDefault="00000000">
            <w:r>
              <w:t>0.0998</w:t>
            </w:r>
          </w:p>
        </w:tc>
        <w:tc>
          <w:tcPr>
            <w:tcW w:w="1516" w:type="dxa"/>
            <w:vAlign w:val="center"/>
          </w:tcPr>
          <w:p w14:paraId="0A84D15E" w14:textId="77777777" w:rsidR="00ED7DEA" w:rsidRDefault="00000000">
            <w:r>
              <w:rPr>
                <w:sz w:val="18"/>
                <w:szCs w:val="18"/>
              </w:rPr>
              <w:t>北京居住建筑节能设计标准</w:t>
            </w:r>
            <w:r>
              <w:rPr>
                <w:sz w:val="18"/>
                <w:szCs w:val="18"/>
              </w:rPr>
              <w:t xml:space="preserve"> DB11/891-2020</w:t>
            </w:r>
          </w:p>
        </w:tc>
      </w:tr>
      <w:tr w:rsidR="00ED7DEA" w14:paraId="4147677B" w14:textId="77777777">
        <w:tc>
          <w:tcPr>
            <w:tcW w:w="2196" w:type="dxa"/>
            <w:shd w:val="clear" w:color="auto" w:fill="E6E6E6"/>
            <w:vAlign w:val="center"/>
          </w:tcPr>
          <w:p w14:paraId="309803C7" w14:textId="77777777" w:rsidR="00ED7DEA" w:rsidRDefault="00000000">
            <w:r>
              <w:t>蒸压加气混凝土砌块</w:t>
            </w:r>
          </w:p>
        </w:tc>
        <w:tc>
          <w:tcPr>
            <w:tcW w:w="1018" w:type="dxa"/>
            <w:vAlign w:val="center"/>
          </w:tcPr>
          <w:p w14:paraId="52D5AC5A" w14:textId="77777777" w:rsidR="00ED7DEA" w:rsidRDefault="00000000">
            <w:r>
              <w:t>0.100</w:t>
            </w:r>
          </w:p>
        </w:tc>
        <w:tc>
          <w:tcPr>
            <w:tcW w:w="1030" w:type="dxa"/>
            <w:vAlign w:val="center"/>
          </w:tcPr>
          <w:p w14:paraId="6A41E856" w14:textId="77777777" w:rsidR="00ED7DEA" w:rsidRDefault="00000000">
            <w:r>
              <w:t>1.890</w:t>
            </w:r>
          </w:p>
        </w:tc>
        <w:tc>
          <w:tcPr>
            <w:tcW w:w="848" w:type="dxa"/>
            <w:vAlign w:val="center"/>
          </w:tcPr>
          <w:p w14:paraId="7D7B1DCE" w14:textId="77777777" w:rsidR="00ED7DEA" w:rsidRDefault="00000000">
            <w:r>
              <w:t>300.0</w:t>
            </w:r>
          </w:p>
        </w:tc>
        <w:tc>
          <w:tcPr>
            <w:tcW w:w="1018" w:type="dxa"/>
            <w:vAlign w:val="center"/>
          </w:tcPr>
          <w:p w14:paraId="77335D9F" w14:textId="77777777" w:rsidR="00ED7DEA" w:rsidRDefault="00000000">
            <w:r>
              <w:t>1637.3</w:t>
            </w:r>
          </w:p>
        </w:tc>
        <w:tc>
          <w:tcPr>
            <w:tcW w:w="1188" w:type="dxa"/>
            <w:vAlign w:val="center"/>
          </w:tcPr>
          <w:p w14:paraId="089B8B49" w14:textId="77777777" w:rsidR="00ED7DEA" w:rsidRDefault="00000000">
            <w:r>
              <w:t>0.1110</w:t>
            </w:r>
          </w:p>
        </w:tc>
        <w:tc>
          <w:tcPr>
            <w:tcW w:w="1516" w:type="dxa"/>
            <w:vAlign w:val="center"/>
          </w:tcPr>
          <w:p w14:paraId="523B1FFF" w14:textId="77777777" w:rsidR="00ED7DEA" w:rsidRDefault="00000000">
            <w:r>
              <w:rPr>
                <w:sz w:val="18"/>
                <w:szCs w:val="18"/>
              </w:rPr>
              <w:t>北京居住建筑节能设计标准</w:t>
            </w:r>
            <w:r>
              <w:rPr>
                <w:sz w:val="18"/>
                <w:szCs w:val="18"/>
              </w:rPr>
              <w:t xml:space="preserve"> DB11/891-2020</w:t>
            </w:r>
          </w:p>
        </w:tc>
      </w:tr>
      <w:tr w:rsidR="00ED7DEA" w14:paraId="6543B78A" w14:textId="77777777">
        <w:tc>
          <w:tcPr>
            <w:tcW w:w="2196" w:type="dxa"/>
            <w:shd w:val="clear" w:color="auto" w:fill="E6E6E6"/>
            <w:vAlign w:val="center"/>
          </w:tcPr>
          <w:p w14:paraId="6B59BE76" w14:textId="77777777" w:rsidR="00ED7DEA" w:rsidRDefault="00000000">
            <w:r>
              <w:t>石灰砂浆</w:t>
            </w:r>
          </w:p>
        </w:tc>
        <w:tc>
          <w:tcPr>
            <w:tcW w:w="1018" w:type="dxa"/>
            <w:vAlign w:val="center"/>
          </w:tcPr>
          <w:p w14:paraId="6CEC9A78" w14:textId="77777777" w:rsidR="00ED7DEA" w:rsidRDefault="00000000">
            <w:r>
              <w:t>0.810</w:t>
            </w:r>
          </w:p>
        </w:tc>
        <w:tc>
          <w:tcPr>
            <w:tcW w:w="1030" w:type="dxa"/>
            <w:vAlign w:val="center"/>
          </w:tcPr>
          <w:p w14:paraId="4BEED31F" w14:textId="77777777" w:rsidR="00ED7DEA" w:rsidRDefault="00000000">
            <w:r>
              <w:t>10.070</w:t>
            </w:r>
          </w:p>
        </w:tc>
        <w:tc>
          <w:tcPr>
            <w:tcW w:w="848" w:type="dxa"/>
            <w:vAlign w:val="center"/>
          </w:tcPr>
          <w:p w14:paraId="24262AE6" w14:textId="77777777" w:rsidR="00ED7DEA" w:rsidRDefault="00000000">
            <w:r>
              <w:t>1600.0</w:t>
            </w:r>
          </w:p>
        </w:tc>
        <w:tc>
          <w:tcPr>
            <w:tcW w:w="1018" w:type="dxa"/>
            <w:vAlign w:val="center"/>
          </w:tcPr>
          <w:p w14:paraId="67487CD7" w14:textId="77777777" w:rsidR="00ED7DEA" w:rsidRDefault="00000000">
            <w:r>
              <w:t>1050.0</w:t>
            </w:r>
          </w:p>
        </w:tc>
        <w:tc>
          <w:tcPr>
            <w:tcW w:w="1188" w:type="dxa"/>
            <w:vAlign w:val="center"/>
          </w:tcPr>
          <w:p w14:paraId="62EA224A" w14:textId="77777777" w:rsidR="00ED7DEA" w:rsidRDefault="00000000">
            <w:r>
              <w:t>0.0443</w:t>
            </w:r>
          </w:p>
        </w:tc>
        <w:tc>
          <w:tcPr>
            <w:tcW w:w="1516" w:type="dxa"/>
            <w:vAlign w:val="center"/>
          </w:tcPr>
          <w:p w14:paraId="4B325716" w14:textId="77777777" w:rsidR="00ED7DEA" w:rsidRDefault="00ED7DEA">
            <w:pPr>
              <w:rPr>
                <w:sz w:val="18"/>
                <w:szCs w:val="18"/>
              </w:rPr>
            </w:pPr>
          </w:p>
        </w:tc>
      </w:tr>
      <w:tr w:rsidR="00ED7DEA" w14:paraId="1F6F8DBA" w14:textId="77777777">
        <w:tc>
          <w:tcPr>
            <w:tcW w:w="2196" w:type="dxa"/>
            <w:shd w:val="clear" w:color="auto" w:fill="E6E6E6"/>
            <w:vAlign w:val="center"/>
          </w:tcPr>
          <w:p w14:paraId="71E50D16" w14:textId="77777777" w:rsidR="00ED7DEA" w:rsidRDefault="00000000">
            <w:r>
              <w:t>聚苯颗粒保温砂浆</w:t>
            </w:r>
          </w:p>
        </w:tc>
        <w:tc>
          <w:tcPr>
            <w:tcW w:w="1018" w:type="dxa"/>
            <w:vAlign w:val="center"/>
          </w:tcPr>
          <w:p w14:paraId="7B33EAAB" w14:textId="77777777" w:rsidR="00ED7DEA" w:rsidRDefault="00000000">
            <w:r>
              <w:t>0.060</w:t>
            </w:r>
          </w:p>
        </w:tc>
        <w:tc>
          <w:tcPr>
            <w:tcW w:w="1030" w:type="dxa"/>
            <w:vAlign w:val="center"/>
          </w:tcPr>
          <w:p w14:paraId="11BE8EB2" w14:textId="77777777" w:rsidR="00ED7DEA" w:rsidRDefault="00000000">
            <w:r>
              <w:t>1.020</w:t>
            </w:r>
          </w:p>
        </w:tc>
        <w:tc>
          <w:tcPr>
            <w:tcW w:w="848" w:type="dxa"/>
            <w:vAlign w:val="center"/>
          </w:tcPr>
          <w:p w14:paraId="5674FDC8" w14:textId="77777777" w:rsidR="00ED7DEA" w:rsidRDefault="00000000">
            <w:r>
              <w:t>250.0</w:t>
            </w:r>
          </w:p>
        </w:tc>
        <w:tc>
          <w:tcPr>
            <w:tcW w:w="1018" w:type="dxa"/>
            <w:vAlign w:val="center"/>
          </w:tcPr>
          <w:p w14:paraId="6138C78F" w14:textId="77777777" w:rsidR="00ED7DEA" w:rsidRDefault="00000000">
            <w:r>
              <w:t>1200.0</w:t>
            </w:r>
          </w:p>
        </w:tc>
        <w:tc>
          <w:tcPr>
            <w:tcW w:w="1188" w:type="dxa"/>
            <w:vAlign w:val="center"/>
          </w:tcPr>
          <w:p w14:paraId="5A4C93FC" w14:textId="77777777" w:rsidR="00ED7DEA" w:rsidRDefault="00000000">
            <w:r>
              <w:t>0.0230</w:t>
            </w:r>
          </w:p>
        </w:tc>
        <w:tc>
          <w:tcPr>
            <w:tcW w:w="1516" w:type="dxa"/>
            <w:vAlign w:val="center"/>
          </w:tcPr>
          <w:p w14:paraId="46D61EFC" w14:textId="77777777" w:rsidR="00ED7DEA" w:rsidRDefault="00ED7DEA">
            <w:pPr>
              <w:rPr>
                <w:sz w:val="18"/>
                <w:szCs w:val="18"/>
              </w:rPr>
            </w:pPr>
          </w:p>
        </w:tc>
      </w:tr>
      <w:tr w:rsidR="00ED7DEA" w14:paraId="1686CDCA" w14:textId="77777777">
        <w:tc>
          <w:tcPr>
            <w:tcW w:w="2196" w:type="dxa"/>
            <w:shd w:val="clear" w:color="auto" w:fill="E6E6E6"/>
            <w:vAlign w:val="center"/>
          </w:tcPr>
          <w:p w14:paraId="159CECCB" w14:textId="77777777" w:rsidR="00ED7DEA" w:rsidRDefault="00000000">
            <w:r>
              <w:t>岩棉板</w:t>
            </w:r>
            <w:r>
              <w:t>(ρ=60-160)</w:t>
            </w:r>
          </w:p>
        </w:tc>
        <w:tc>
          <w:tcPr>
            <w:tcW w:w="1018" w:type="dxa"/>
            <w:vAlign w:val="center"/>
          </w:tcPr>
          <w:p w14:paraId="4034E184" w14:textId="77777777" w:rsidR="00ED7DEA" w:rsidRDefault="00000000">
            <w:r>
              <w:t>0.041</w:t>
            </w:r>
          </w:p>
        </w:tc>
        <w:tc>
          <w:tcPr>
            <w:tcW w:w="1030" w:type="dxa"/>
            <w:vAlign w:val="center"/>
          </w:tcPr>
          <w:p w14:paraId="47BC6084" w14:textId="77777777" w:rsidR="00ED7DEA" w:rsidRDefault="00000000">
            <w:r>
              <w:t>0.615</w:t>
            </w:r>
          </w:p>
        </w:tc>
        <w:tc>
          <w:tcPr>
            <w:tcW w:w="848" w:type="dxa"/>
            <w:vAlign w:val="center"/>
          </w:tcPr>
          <w:p w14:paraId="20CF8072" w14:textId="77777777" w:rsidR="00ED7DEA" w:rsidRDefault="00000000">
            <w:r>
              <w:t>110.0</w:t>
            </w:r>
          </w:p>
        </w:tc>
        <w:tc>
          <w:tcPr>
            <w:tcW w:w="1018" w:type="dxa"/>
            <w:vAlign w:val="center"/>
          </w:tcPr>
          <w:p w14:paraId="537F5CBF" w14:textId="77777777" w:rsidR="00ED7DEA" w:rsidRDefault="00000000">
            <w:r>
              <w:t>1220.0</w:t>
            </w:r>
          </w:p>
        </w:tc>
        <w:tc>
          <w:tcPr>
            <w:tcW w:w="1188" w:type="dxa"/>
            <w:vAlign w:val="center"/>
          </w:tcPr>
          <w:p w14:paraId="5815E23A" w14:textId="77777777" w:rsidR="00ED7DEA" w:rsidRDefault="00000000">
            <w:r>
              <w:t>0.4880</w:t>
            </w:r>
          </w:p>
        </w:tc>
        <w:tc>
          <w:tcPr>
            <w:tcW w:w="1516" w:type="dxa"/>
            <w:vAlign w:val="center"/>
          </w:tcPr>
          <w:p w14:paraId="5A94B8EA" w14:textId="77777777" w:rsidR="00ED7DEA" w:rsidRDefault="00ED7DEA">
            <w:pPr>
              <w:rPr>
                <w:sz w:val="18"/>
                <w:szCs w:val="18"/>
              </w:rPr>
            </w:pPr>
          </w:p>
        </w:tc>
      </w:tr>
      <w:tr w:rsidR="00ED7DEA" w14:paraId="369E8C62" w14:textId="77777777">
        <w:tc>
          <w:tcPr>
            <w:tcW w:w="2196" w:type="dxa"/>
            <w:shd w:val="clear" w:color="auto" w:fill="E6E6E6"/>
            <w:vAlign w:val="center"/>
          </w:tcPr>
          <w:p w14:paraId="4C917D9F" w14:textId="77777777" w:rsidR="00ED7DEA" w:rsidRDefault="00000000">
            <w:r>
              <w:t>水泥膨胀珍珠岩轻质砂浆（找坡层）</w:t>
            </w:r>
          </w:p>
        </w:tc>
        <w:tc>
          <w:tcPr>
            <w:tcW w:w="1018" w:type="dxa"/>
            <w:vAlign w:val="center"/>
          </w:tcPr>
          <w:p w14:paraId="048D224B" w14:textId="77777777" w:rsidR="00ED7DEA" w:rsidRDefault="00000000">
            <w:r>
              <w:t>0.160</w:t>
            </w:r>
          </w:p>
        </w:tc>
        <w:tc>
          <w:tcPr>
            <w:tcW w:w="1030" w:type="dxa"/>
            <w:vAlign w:val="center"/>
          </w:tcPr>
          <w:p w14:paraId="35694F71" w14:textId="77777777" w:rsidR="00ED7DEA" w:rsidRDefault="00000000">
            <w:r>
              <w:t>2.490</w:t>
            </w:r>
          </w:p>
        </w:tc>
        <w:tc>
          <w:tcPr>
            <w:tcW w:w="848" w:type="dxa"/>
            <w:vAlign w:val="center"/>
          </w:tcPr>
          <w:p w14:paraId="241984BC" w14:textId="77777777" w:rsidR="00ED7DEA" w:rsidRDefault="00000000">
            <w:r>
              <w:t>400.0</w:t>
            </w:r>
          </w:p>
        </w:tc>
        <w:tc>
          <w:tcPr>
            <w:tcW w:w="1018" w:type="dxa"/>
            <w:vAlign w:val="center"/>
          </w:tcPr>
          <w:p w14:paraId="0205DC3E" w14:textId="77777777" w:rsidR="00ED7DEA" w:rsidRDefault="00000000">
            <w:r>
              <w:t>1332.1</w:t>
            </w:r>
          </w:p>
        </w:tc>
        <w:tc>
          <w:tcPr>
            <w:tcW w:w="1188" w:type="dxa"/>
            <w:vAlign w:val="center"/>
          </w:tcPr>
          <w:p w14:paraId="35DEF5FD" w14:textId="77777777" w:rsidR="00ED7DEA" w:rsidRDefault="00000000">
            <w:r>
              <w:t>0.1910</w:t>
            </w:r>
          </w:p>
        </w:tc>
        <w:tc>
          <w:tcPr>
            <w:tcW w:w="1516" w:type="dxa"/>
            <w:vAlign w:val="center"/>
          </w:tcPr>
          <w:p w14:paraId="458FBEFB" w14:textId="77777777" w:rsidR="00ED7DEA" w:rsidRDefault="00000000">
            <w:r>
              <w:rPr>
                <w:sz w:val="18"/>
                <w:szCs w:val="18"/>
              </w:rPr>
              <w:t>北京居住建筑节能设计标准</w:t>
            </w:r>
            <w:r>
              <w:rPr>
                <w:sz w:val="18"/>
                <w:szCs w:val="18"/>
              </w:rPr>
              <w:t xml:space="preserve"> DB11/891-2020</w:t>
            </w:r>
          </w:p>
        </w:tc>
      </w:tr>
      <w:tr w:rsidR="00ED7DEA" w14:paraId="28A8AAB8" w14:textId="77777777">
        <w:tc>
          <w:tcPr>
            <w:tcW w:w="2196" w:type="dxa"/>
            <w:shd w:val="clear" w:color="auto" w:fill="E6E6E6"/>
            <w:vAlign w:val="center"/>
          </w:tcPr>
          <w:p w14:paraId="7B7C6656" w14:textId="77777777" w:rsidR="00ED7DEA" w:rsidRDefault="00000000">
            <w:r>
              <w:t>轻骨料混凝土</w:t>
            </w:r>
            <w:r>
              <w:t>(</w:t>
            </w:r>
            <w:r>
              <w:t>找坡层</w:t>
            </w:r>
            <w:r>
              <w:t>)</w:t>
            </w:r>
          </w:p>
        </w:tc>
        <w:tc>
          <w:tcPr>
            <w:tcW w:w="1018" w:type="dxa"/>
            <w:vAlign w:val="center"/>
          </w:tcPr>
          <w:p w14:paraId="6E6EF02B" w14:textId="77777777" w:rsidR="00ED7DEA" w:rsidRDefault="00000000">
            <w:r>
              <w:t>0.300</w:t>
            </w:r>
          </w:p>
        </w:tc>
        <w:tc>
          <w:tcPr>
            <w:tcW w:w="1030" w:type="dxa"/>
            <w:vAlign w:val="center"/>
          </w:tcPr>
          <w:p w14:paraId="3100966F" w14:textId="77777777" w:rsidR="00ED7DEA" w:rsidRDefault="00000000">
            <w:r>
              <w:t>5.000</w:t>
            </w:r>
          </w:p>
        </w:tc>
        <w:tc>
          <w:tcPr>
            <w:tcW w:w="848" w:type="dxa"/>
            <w:vAlign w:val="center"/>
          </w:tcPr>
          <w:p w14:paraId="7E98010E" w14:textId="77777777" w:rsidR="00ED7DEA" w:rsidRDefault="00000000">
            <w:r>
              <w:t>1050.0</w:t>
            </w:r>
          </w:p>
        </w:tc>
        <w:tc>
          <w:tcPr>
            <w:tcW w:w="1018" w:type="dxa"/>
            <w:vAlign w:val="center"/>
          </w:tcPr>
          <w:p w14:paraId="286D6309" w14:textId="77777777" w:rsidR="00ED7DEA" w:rsidRDefault="00000000">
            <w:r>
              <w:t>1091.3</w:t>
            </w:r>
          </w:p>
        </w:tc>
        <w:tc>
          <w:tcPr>
            <w:tcW w:w="1188" w:type="dxa"/>
            <w:vAlign w:val="center"/>
          </w:tcPr>
          <w:p w14:paraId="077D07F2" w14:textId="77777777" w:rsidR="00ED7DEA" w:rsidRDefault="00000000">
            <w:r>
              <w:t>0.0140</w:t>
            </w:r>
          </w:p>
        </w:tc>
        <w:tc>
          <w:tcPr>
            <w:tcW w:w="1516" w:type="dxa"/>
            <w:vAlign w:val="center"/>
          </w:tcPr>
          <w:p w14:paraId="62A680D1" w14:textId="77777777" w:rsidR="00ED7DEA" w:rsidRDefault="00ED7DEA">
            <w:pPr>
              <w:rPr>
                <w:sz w:val="18"/>
                <w:szCs w:val="18"/>
              </w:rPr>
            </w:pPr>
          </w:p>
        </w:tc>
      </w:tr>
      <w:tr w:rsidR="00ED7DEA" w14:paraId="7267E9B8" w14:textId="77777777">
        <w:tc>
          <w:tcPr>
            <w:tcW w:w="2196" w:type="dxa"/>
            <w:shd w:val="clear" w:color="auto" w:fill="E6E6E6"/>
            <w:vAlign w:val="center"/>
          </w:tcPr>
          <w:p w14:paraId="69AA11AF" w14:textId="77777777" w:rsidR="00ED7DEA" w:rsidRDefault="00000000">
            <w:r>
              <w:t>石墨聚苯板</w:t>
            </w:r>
          </w:p>
        </w:tc>
        <w:tc>
          <w:tcPr>
            <w:tcW w:w="1018" w:type="dxa"/>
            <w:vAlign w:val="center"/>
          </w:tcPr>
          <w:p w14:paraId="3C75534C" w14:textId="77777777" w:rsidR="00ED7DEA" w:rsidRDefault="00000000">
            <w:r>
              <w:t>0.033</w:t>
            </w:r>
          </w:p>
        </w:tc>
        <w:tc>
          <w:tcPr>
            <w:tcW w:w="1030" w:type="dxa"/>
            <w:vAlign w:val="center"/>
          </w:tcPr>
          <w:p w14:paraId="7C095396" w14:textId="77777777" w:rsidR="00ED7DEA" w:rsidRDefault="00000000">
            <w:r>
              <w:t>0.280</w:t>
            </w:r>
          </w:p>
        </w:tc>
        <w:tc>
          <w:tcPr>
            <w:tcW w:w="848" w:type="dxa"/>
            <w:vAlign w:val="center"/>
          </w:tcPr>
          <w:p w14:paraId="0CD89E8D" w14:textId="77777777" w:rsidR="00ED7DEA" w:rsidRDefault="00000000">
            <w:r>
              <w:t>20.0</w:t>
            </w:r>
          </w:p>
        </w:tc>
        <w:tc>
          <w:tcPr>
            <w:tcW w:w="1018" w:type="dxa"/>
            <w:vAlign w:val="center"/>
          </w:tcPr>
          <w:p w14:paraId="6D4740D7" w14:textId="77777777" w:rsidR="00ED7DEA" w:rsidRDefault="00000000">
            <w:r>
              <w:t>1633.5</w:t>
            </w:r>
          </w:p>
        </w:tc>
        <w:tc>
          <w:tcPr>
            <w:tcW w:w="1188" w:type="dxa"/>
            <w:vAlign w:val="center"/>
          </w:tcPr>
          <w:p w14:paraId="618F6C18" w14:textId="77777777" w:rsidR="00ED7DEA" w:rsidRDefault="00000000">
            <w:r>
              <w:t>0.0162</w:t>
            </w:r>
          </w:p>
        </w:tc>
        <w:tc>
          <w:tcPr>
            <w:tcW w:w="1516" w:type="dxa"/>
            <w:vAlign w:val="center"/>
          </w:tcPr>
          <w:p w14:paraId="5632B573" w14:textId="77777777" w:rsidR="00ED7DEA" w:rsidRDefault="00ED7DEA">
            <w:pPr>
              <w:rPr>
                <w:sz w:val="18"/>
                <w:szCs w:val="18"/>
              </w:rPr>
            </w:pPr>
          </w:p>
        </w:tc>
      </w:tr>
    </w:tbl>
    <w:p w14:paraId="177E3C18" w14:textId="77777777" w:rsidR="00ED7DEA" w:rsidRDefault="00000000">
      <w:pPr>
        <w:pStyle w:val="3"/>
        <w:widowControl w:val="0"/>
        <w:jc w:val="both"/>
        <w:rPr>
          <w:rFonts w:hint="eastAsia"/>
        </w:rPr>
      </w:pPr>
      <w:bookmarkStart w:id="56" w:name="_Toc185705198"/>
      <w:r>
        <w:t>其他材料</w:t>
      </w:r>
      <w:bookmarkEnd w:id="56"/>
    </w:p>
    <w:tbl>
      <w:tblPr>
        <w:tblW w:w="97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1018"/>
        <w:gridCol w:w="1205"/>
        <w:gridCol w:w="1092"/>
        <w:gridCol w:w="4245"/>
      </w:tblGrid>
      <w:tr w:rsidR="00ED7DEA" w14:paraId="71B30CA9" w14:textId="77777777">
        <w:tc>
          <w:tcPr>
            <w:tcW w:w="2196" w:type="dxa"/>
            <w:vMerge w:val="restart"/>
            <w:shd w:val="clear" w:color="auto" w:fill="E6E6E6"/>
            <w:vAlign w:val="center"/>
          </w:tcPr>
          <w:p w14:paraId="60D42F1F" w14:textId="77777777" w:rsidR="00ED7DEA" w:rsidRDefault="00000000">
            <w:pPr>
              <w:jc w:val="center"/>
            </w:pPr>
            <w:r>
              <w:t>材料名称</w:t>
            </w:r>
          </w:p>
        </w:tc>
        <w:tc>
          <w:tcPr>
            <w:tcW w:w="1018" w:type="dxa"/>
            <w:shd w:val="clear" w:color="auto" w:fill="E6E6E6"/>
            <w:vAlign w:val="center"/>
          </w:tcPr>
          <w:p w14:paraId="4720A043" w14:textId="77777777" w:rsidR="00ED7DEA" w:rsidRDefault="00000000">
            <w:pPr>
              <w:jc w:val="center"/>
            </w:pPr>
            <w:r>
              <w:t>厚度</w:t>
            </w:r>
          </w:p>
        </w:tc>
        <w:tc>
          <w:tcPr>
            <w:tcW w:w="1205" w:type="dxa"/>
            <w:shd w:val="clear" w:color="auto" w:fill="E6E6E6"/>
            <w:vAlign w:val="center"/>
          </w:tcPr>
          <w:p w14:paraId="49B108AD" w14:textId="77777777" w:rsidR="00ED7DEA" w:rsidRDefault="00000000">
            <w:pPr>
              <w:jc w:val="center"/>
            </w:pPr>
            <w:r>
              <w:t>热阻</w:t>
            </w:r>
            <w:r>
              <w:t>R</w:t>
            </w:r>
          </w:p>
        </w:tc>
        <w:tc>
          <w:tcPr>
            <w:tcW w:w="1092" w:type="dxa"/>
            <w:vMerge w:val="restart"/>
            <w:shd w:val="clear" w:color="auto" w:fill="E6E6E6"/>
            <w:vAlign w:val="center"/>
          </w:tcPr>
          <w:p w14:paraId="27A6A2A0" w14:textId="77777777" w:rsidR="00ED7DEA" w:rsidRDefault="00000000">
            <w:pPr>
              <w:jc w:val="center"/>
            </w:pPr>
            <w:r>
              <w:t>太阳辐射吸收系数</w:t>
            </w:r>
          </w:p>
        </w:tc>
        <w:tc>
          <w:tcPr>
            <w:tcW w:w="4245" w:type="dxa"/>
            <w:vMerge w:val="restart"/>
            <w:shd w:val="clear" w:color="auto" w:fill="E6E6E6"/>
            <w:vAlign w:val="center"/>
          </w:tcPr>
          <w:p w14:paraId="3EB99C6E" w14:textId="77777777" w:rsidR="00ED7DEA" w:rsidRDefault="00000000">
            <w:pPr>
              <w:jc w:val="center"/>
            </w:pPr>
            <w:r>
              <w:t>备注</w:t>
            </w:r>
          </w:p>
        </w:tc>
      </w:tr>
      <w:tr w:rsidR="00ED7DEA" w14:paraId="43F3C33C" w14:textId="77777777">
        <w:tc>
          <w:tcPr>
            <w:tcW w:w="2196" w:type="dxa"/>
            <w:vMerge/>
            <w:shd w:val="clear" w:color="auto" w:fill="E6E6E6"/>
            <w:vAlign w:val="center"/>
          </w:tcPr>
          <w:p w14:paraId="7CF9B464" w14:textId="77777777" w:rsidR="00ED7DEA" w:rsidRDefault="00ED7DEA">
            <w:pPr>
              <w:jc w:val="center"/>
            </w:pPr>
          </w:p>
        </w:tc>
        <w:tc>
          <w:tcPr>
            <w:tcW w:w="1018" w:type="dxa"/>
            <w:shd w:val="clear" w:color="auto" w:fill="E6E6E6"/>
            <w:vAlign w:val="center"/>
          </w:tcPr>
          <w:p w14:paraId="128A4A0E" w14:textId="77777777" w:rsidR="00ED7DEA" w:rsidRDefault="00000000">
            <w:pPr>
              <w:jc w:val="center"/>
            </w:pPr>
            <w:r>
              <w:t>mm</w:t>
            </w:r>
          </w:p>
        </w:tc>
        <w:tc>
          <w:tcPr>
            <w:tcW w:w="1205" w:type="dxa"/>
            <w:shd w:val="clear" w:color="auto" w:fill="E6E6E6"/>
            <w:vAlign w:val="center"/>
          </w:tcPr>
          <w:p w14:paraId="5E47B9F3" w14:textId="77777777" w:rsidR="00ED7DEA" w:rsidRDefault="00000000">
            <w:pPr>
              <w:jc w:val="center"/>
            </w:pPr>
            <w:r>
              <w:t>(</w:t>
            </w:r>
            <w:r>
              <w:t>㎡</w:t>
            </w:r>
            <w:r>
              <w:t>K)/W</w:t>
            </w:r>
          </w:p>
        </w:tc>
        <w:tc>
          <w:tcPr>
            <w:tcW w:w="1092" w:type="dxa"/>
            <w:vMerge/>
            <w:shd w:val="clear" w:color="auto" w:fill="E6E6E6"/>
            <w:vAlign w:val="center"/>
          </w:tcPr>
          <w:p w14:paraId="00B58855" w14:textId="77777777" w:rsidR="00ED7DEA" w:rsidRDefault="00ED7DEA">
            <w:pPr>
              <w:jc w:val="center"/>
            </w:pPr>
          </w:p>
        </w:tc>
        <w:tc>
          <w:tcPr>
            <w:tcW w:w="4245" w:type="dxa"/>
            <w:vMerge/>
            <w:shd w:val="clear" w:color="auto" w:fill="E6E6E6"/>
            <w:vAlign w:val="center"/>
          </w:tcPr>
          <w:p w14:paraId="4F3BCB51" w14:textId="77777777" w:rsidR="00ED7DEA" w:rsidRDefault="00ED7DEA">
            <w:pPr>
              <w:jc w:val="center"/>
            </w:pPr>
          </w:p>
        </w:tc>
      </w:tr>
      <w:tr w:rsidR="00ED7DEA" w14:paraId="44263008" w14:textId="77777777">
        <w:tc>
          <w:tcPr>
            <w:tcW w:w="2196" w:type="dxa"/>
            <w:shd w:val="clear" w:color="auto" w:fill="E6E6E6"/>
            <w:vAlign w:val="center"/>
          </w:tcPr>
          <w:p w14:paraId="7995ADCF" w14:textId="77777777" w:rsidR="00ED7DEA" w:rsidRDefault="00000000">
            <w:r>
              <w:t>膨胀矿渣珠混凝土（找坡层）</w:t>
            </w:r>
          </w:p>
        </w:tc>
        <w:tc>
          <w:tcPr>
            <w:tcW w:w="1018" w:type="dxa"/>
            <w:vAlign w:val="center"/>
          </w:tcPr>
          <w:p w14:paraId="7E39D64E" w14:textId="77777777" w:rsidR="00ED7DEA" w:rsidRDefault="00000000">
            <w:r>
              <w:t>0.0</w:t>
            </w:r>
          </w:p>
        </w:tc>
        <w:tc>
          <w:tcPr>
            <w:tcW w:w="1205" w:type="dxa"/>
            <w:vAlign w:val="center"/>
          </w:tcPr>
          <w:p w14:paraId="0BDF7523" w14:textId="77777777" w:rsidR="00ED7DEA" w:rsidRDefault="00000000">
            <w:r>
              <w:t>0.000</w:t>
            </w:r>
          </w:p>
        </w:tc>
        <w:tc>
          <w:tcPr>
            <w:tcW w:w="1092" w:type="dxa"/>
            <w:vAlign w:val="center"/>
          </w:tcPr>
          <w:p w14:paraId="169D6A80" w14:textId="77777777" w:rsidR="00ED7DEA" w:rsidRDefault="00000000">
            <w:r>
              <w:t>－</w:t>
            </w:r>
          </w:p>
        </w:tc>
        <w:tc>
          <w:tcPr>
            <w:tcW w:w="4245" w:type="dxa"/>
            <w:vAlign w:val="center"/>
          </w:tcPr>
          <w:p w14:paraId="300B7F7A" w14:textId="77777777" w:rsidR="00ED7DEA" w:rsidRDefault="00000000">
            <w:r>
              <w:rPr>
                <w:sz w:val="18"/>
                <w:szCs w:val="18"/>
              </w:rPr>
              <w:t>修正系数</w:t>
            </w:r>
            <w:r>
              <w:rPr>
                <w:sz w:val="18"/>
                <w:szCs w:val="18"/>
              </w:rPr>
              <w:t xml:space="preserve">=1.45 </w:t>
            </w:r>
            <w:r>
              <w:rPr>
                <w:sz w:val="18"/>
                <w:szCs w:val="18"/>
              </w:rPr>
              <w:t>依据来源：</w:t>
            </w:r>
            <w:r>
              <w:rPr>
                <w:sz w:val="18"/>
                <w:szCs w:val="18"/>
              </w:rPr>
              <w:t>GB50176-2016</w:t>
            </w:r>
          </w:p>
        </w:tc>
      </w:tr>
      <w:tr w:rsidR="00ED7DEA" w14:paraId="71326DB1" w14:textId="77777777">
        <w:tc>
          <w:tcPr>
            <w:tcW w:w="2196" w:type="dxa"/>
            <w:shd w:val="clear" w:color="auto" w:fill="E6E6E6"/>
            <w:vAlign w:val="center"/>
          </w:tcPr>
          <w:p w14:paraId="080D6C0A" w14:textId="77777777" w:rsidR="00ED7DEA" w:rsidRDefault="00000000">
            <w:r>
              <w:t>混凝土多孔砖</w:t>
            </w:r>
            <w:r>
              <w:t>(190</w:t>
            </w:r>
            <w:r>
              <w:t>六孔砖）</w:t>
            </w:r>
          </w:p>
        </w:tc>
        <w:tc>
          <w:tcPr>
            <w:tcW w:w="1018" w:type="dxa"/>
            <w:vAlign w:val="center"/>
          </w:tcPr>
          <w:p w14:paraId="05F679E7" w14:textId="77777777" w:rsidR="00ED7DEA" w:rsidRDefault="00000000">
            <w:r>
              <w:t>1.0</w:t>
            </w:r>
          </w:p>
        </w:tc>
        <w:tc>
          <w:tcPr>
            <w:tcW w:w="1205" w:type="dxa"/>
            <w:vAlign w:val="center"/>
          </w:tcPr>
          <w:p w14:paraId="5BAF4438" w14:textId="77777777" w:rsidR="00ED7DEA" w:rsidRDefault="00000000">
            <w:r>
              <w:t>0.000</w:t>
            </w:r>
          </w:p>
        </w:tc>
        <w:tc>
          <w:tcPr>
            <w:tcW w:w="1092" w:type="dxa"/>
            <w:vAlign w:val="center"/>
          </w:tcPr>
          <w:p w14:paraId="6DD9061C" w14:textId="77777777" w:rsidR="00ED7DEA" w:rsidRDefault="00000000">
            <w:r>
              <w:t>－</w:t>
            </w:r>
          </w:p>
        </w:tc>
        <w:tc>
          <w:tcPr>
            <w:tcW w:w="4245" w:type="dxa"/>
            <w:vAlign w:val="center"/>
          </w:tcPr>
          <w:p w14:paraId="39CC6459" w14:textId="77777777" w:rsidR="00ED7DEA" w:rsidRDefault="00ED7DEA">
            <w:pPr>
              <w:rPr>
                <w:sz w:val="18"/>
                <w:szCs w:val="18"/>
              </w:rPr>
            </w:pPr>
          </w:p>
        </w:tc>
      </w:tr>
    </w:tbl>
    <w:p w14:paraId="36A70474" w14:textId="77777777" w:rsidR="00ED7DEA" w:rsidRDefault="00000000">
      <w:pPr>
        <w:pStyle w:val="2"/>
        <w:widowControl w:val="0"/>
      </w:pPr>
      <w:bookmarkStart w:id="57" w:name="_Toc185705199"/>
      <w:r>
        <w:t>围护结构作法简要说明</w:t>
      </w:r>
      <w:bookmarkEnd w:id="57"/>
    </w:p>
    <w:p w14:paraId="4062B85F" w14:textId="77777777" w:rsidR="00ED7DEA" w:rsidRDefault="00000000">
      <w:pPr>
        <w:widowControl w:val="0"/>
        <w:jc w:val="both"/>
      </w:pPr>
      <w:r>
        <w:rPr>
          <w:b/>
          <w:color w:val="000000"/>
          <w:sz w:val="24"/>
          <w:szCs w:val="24"/>
        </w:rPr>
        <w:t xml:space="preserve">1. </w:t>
      </w:r>
      <w:r>
        <w:rPr>
          <w:b/>
          <w:color w:val="000000"/>
          <w:sz w:val="24"/>
          <w:szCs w:val="24"/>
        </w:rPr>
        <w:t>屋顶：</w:t>
      </w:r>
      <w:r>
        <w:rPr>
          <w:color w:val="0000FF"/>
          <w:szCs w:val="21"/>
        </w:rPr>
        <w:t>屋顶构造一</w:t>
      </w:r>
      <w:r>
        <w:rPr>
          <w:color w:val="0000FF"/>
          <w:szCs w:val="21"/>
        </w:rPr>
        <w:t xml:space="preserve"> (K=0.278,D=9.840)</w:t>
      </w:r>
      <w:r>
        <w:rPr>
          <w:color w:val="0000FF"/>
          <w:szCs w:val="21"/>
        </w:rPr>
        <w:t>：</w:t>
      </w:r>
      <w:r>
        <w:rPr>
          <w:color w:val="000000"/>
        </w:rPr>
        <w:t>（由上到下）</w:t>
      </w:r>
    </w:p>
    <w:p w14:paraId="2647F35F" w14:textId="77777777" w:rsidR="00ED7DEA" w:rsidRDefault="00000000">
      <w:pPr>
        <w:widowControl w:val="0"/>
        <w:jc w:val="both"/>
      </w:pPr>
      <w:r>
        <w:t xml:space="preserve">    </w:t>
      </w:r>
      <w:r>
        <w:rPr>
          <w:color w:val="000000"/>
        </w:rPr>
        <w:t>碎加气混凝土（找坡层）</w:t>
      </w:r>
      <w:r>
        <w:rPr>
          <w:color w:val="000000"/>
        </w:rPr>
        <w:t xml:space="preserve"> 20mm</w:t>
      </w:r>
      <w:r>
        <w:rPr>
          <w:color w:val="000000"/>
        </w:rPr>
        <w:t>＋水泥膨胀珍珠岩轻质砂浆（找坡层）</w:t>
      </w:r>
      <w:r>
        <w:rPr>
          <w:color w:val="000000"/>
        </w:rPr>
        <w:t xml:space="preserve"> 40mm</w:t>
      </w:r>
      <w:r>
        <w:rPr>
          <w:color w:val="000000"/>
        </w:rPr>
        <w:t>＋</w:t>
      </w:r>
      <w:r>
        <w:rPr>
          <w:color w:val="800000"/>
        </w:rPr>
        <w:t>蒸压加气混凝土砌块</w:t>
      </w:r>
      <w:r>
        <w:rPr>
          <w:color w:val="800000"/>
        </w:rPr>
        <w:t xml:space="preserve"> 110mm</w:t>
      </w:r>
      <w:r>
        <w:rPr>
          <w:color w:val="000000"/>
        </w:rPr>
        <w:t>＋轻骨料混凝土</w:t>
      </w:r>
      <w:r>
        <w:rPr>
          <w:color w:val="000000"/>
        </w:rPr>
        <w:t>(</w:t>
      </w:r>
      <w:r>
        <w:rPr>
          <w:color w:val="000000"/>
        </w:rPr>
        <w:t>找坡层</w:t>
      </w:r>
      <w:r>
        <w:rPr>
          <w:color w:val="000000"/>
        </w:rPr>
        <w:t>) 30mm</w:t>
      </w:r>
      <w:r>
        <w:rPr>
          <w:color w:val="000000"/>
        </w:rPr>
        <w:t>＋碎加气混凝土（找坡层）</w:t>
      </w:r>
      <w:r>
        <w:rPr>
          <w:color w:val="000000"/>
        </w:rPr>
        <w:t xml:space="preserve"> 120mm</w:t>
      </w:r>
      <w:r>
        <w:rPr>
          <w:color w:val="000000"/>
        </w:rPr>
        <w:t>＋碎加气混凝土（找坡层）</w:t>
      </w:r>
      <w:r>
        <w:rPr>
          <w:color w:val="000000"/>
        </w:rPr>
        <w:t xml:space="preserve"> 120mm</w:t>
      </w:r>
      <w:r>
        <w:rPr>
          <w:color w:val="000000"/>
        </w:rPr>
        <w:t>＋碎加气混凝土（找坡层）</w:t>
      </w:r>
      <w:r>
        <w:rPr>
          <w:color w:val="000000"/>
        </w:rPr>
        <w:t xml:space="preserve"> 120mm</w:t>
      </w:r>
      <w:r>
        <w:rPr>
          <w:color w:val="000000"/>
        </w:rPr>
        <w:t>＋石灰砂浆</w:t>
      </w:r>
      <w:r>
        <w:rPr>
          <w:color w:val="000000"/>
        </w:rPr>
        <w:t xml:space="preserve"> 20mm</w:t>
      </w:r>
    </w:p>
    <w:p w14:paraId="31505BB4" w14:textId="77777777" w:rsidR="00ED7DEA" w:rsidRDefault="00000000">
      <w:pPr>
        <w:widowControl w:val="0"/>
        <w:jc w:val="both"/>
        <w:rPr>
          <w:color w:val="000000"/>
        </w:rPr>
      </w:pPr>
      <w:r>
        <w:rPr>
          <w:b/>
          <w:color w:val="000000"/>
          <w:sz w:val="24"/>
          <w:szCs w:val="24"/>
        </w:rPr>
        <w:t xml:space="preserve">2. </w:t>
      </w:r>
      <w:r>
        <w:rPr>
          <w:b/>
          <w:color w:val="000000"/>
          <w:sz w:val="24"/>
          <w:szCs w:val="24"/>
        </w:rPr>
        <w:t>外墙：</w:t>
      </w:r>
      <w:r>
        <w:rPr>
          <w:color w:val="0000FF"/>
          <w:szCs w:val="21"/>
        </w:rPr>
        <w:t>外墙构造一</w:t>
      </w:r>
      <w:r>
        <w:rPr>
          <w:color w:val="0000FF"/>
          <w:szCs w:val="21"/>
        </w:rPr>
        <w:t xml:space="preserve"> (K=0.180,D=11.269)</w:t>
      </w:r>
      <w:r>
        <w:rPr>
          <w:color w:val="0000FF"/>
          <w:szCs w:val="21"/>
        </w:rPr>
        <w:t>：</w:t>
      </w:r>
      <w:r>
        <w:rPr>
          <w:color w:val="000000"/>
        </w:rPr>
        <w:t>（由外到内）</w:t>
      </w:r>
    </w:p>
    <w:p w14:paraId="72DADA36" w14:textId="77777777" w:rsidR="00ED7DEA" w:rsidRDefault="00000000">
      <w:pPr>
        <w:widowControl w:val="0"/>
        <w:jc w:val="both"/>
        <w:rPr>
          <w:color w:val="000000"/>
        </w:rPr>
      </w:pPr>
      <w:r>
        <w:rPr>
          <w:color w:val="000000"/>
        </w:rPr>
        <w:t xml:space="preserve">    </w:t>
      </w:r>
      <w:r>
        <w:rPr>
          <w:color w:val="000000"/>
        </w:rPr>
        <w:t>碎加气混凝土（找坡层）</w:t>
      </w:r>
      <w:r>
        <w:rPr>
          <w:color w:val="000000"/>
        </w:rPr>
        <w:t xml:space="preserve"> 20mm</w:t>
      </w:r>
      <w:r>
        <w:rPr>
          <w:color w:val="000000"/>
        </w:rPr>
        <w:t>＋</w:t>
      </w:r>
      <w:r>
        <w:rPr>
          <w:color w:val="800000"/>
        </w:rPr>
        <w:t>石墨聚苯板</w:t>
      </w:r>
      <w:r>
        <w:rPr>
          <w:color w:val="800000"/>
        </w:rPr>
        <w:t xml:space="preserve"> 70mm</w:t>
      </w:r>
      <w:r>
        <w:rPr>
          <w:color w:val="000000"/>
        </w:rPr>
        <w:t>＋碎加气混凝土（找坡层）</w:t>
      </w:r>
      <w:r>
        <w:rPr>
          <w:color w:val="000000"/>
        </w:rPr>
        <w:t xml:space="preserve"> 200mm</w:t>
      </w:r>
      <w:r>
        <w:rPr>
          <w:color w:val="000000"/>
        </w:rPr>
        <w:t>＋碎加气混凝土（找坡层）</w:t>
      </w:r>
      <w:r>
        <w:rPr>
          <w:color w:val="000000"/>
        </w:rPr>
        <w:t xml:space="preserve"> 200mm</w:t>
      </w:r>
      <w:r>
        <w:rPr>
          <w:color w:val="000000"/>
        </w:rPr>
        <w:t>＋碎加气混凝土（找坡层）</w:t>
      </w:r>
      <w:r>
        <w:rPr>
          <w:color w:val="000000"/>
        </w:rPr>
        <w:t xml:space="preserve"> 200mm</w:t>
      </w:r>
      <w:r>
        <w:rPr>
          <w:color w:val="000000"/>
        </w:rPr>
        <w:t>＋石灰砂浆</w:t>
      </w:r>
      <w:r>
        <w:rPr>
          <w:color w:val="000000"/>
        </w:rPr>
        <w:t xml:space="preserve"> 20mm</w:t>
      </w:r>
    </w:p>
    <w:p w14:paraId="50F230F1" w14:textId="77777777" w:rsidR="00ED7DEA" w:rsidRDefault="00000000">
      <w:pPr>
        <w:widowControl w:val="0"/>
        <w:jc w:val="both"/>
        <w:rPr>
          <w:color w:val="000000"/>
        </w:rPr>
      </w:pPr>
      <w:r>
        <w:rPr>
          <w:b/>
          <w:color w:val="000000"/>
          <w:sz w:val="24"/>
          <w:szCs w:val="24"/>
        </w:rPr>
        <w:t xml:space="preserve">3. </w:t>
      </w:r>
      <w:r>
        <w:rPr>
          <w:b/>
          <w:color w:val="000000"/>
          <w:sz w:val="24"/>
          <w:szCs w:val="24"/>
        </w:rPr>
        <w:t>挑空楼板：</w:t>
      </w:r>
      <w:r>
        <w:rPr>
          <w:color w:val="0000FF"/>
          <w:szCs w:val="21"/>
        </w:rPr>
        <w:t>挑空楼板</w:t>
      </w:r>
      <w:r>
        <w:rPr>
          <w:color w:val="0000FF"/>
          <w:szCs w:val="21"/>
        </w:rPr>
        <w:t xml:space="preserve"> (K=0.382,D=3.453)</w:t>
      </w:r>
      <w:r>
        <w:rPr>
          <w:color w:val="0000FF"/>
          <w:szCs w:val="21"/>
        </w:rPr>
        <w:t>：</w:t>
      </w:r>
      <w:r>
        <w:rPr>
          <w:color w:val="000000"/>
        </w:rPr>
        <w:t>（由上到下）</w:t>
      </w:r>
    </w:p>
    <w:p w14:paraId="764C79F8" w14:textId="77777777" w:rsidR="00ED7DEA" w:rsidRDefault="00000000">
      <w:pPr>
        <w:widowControl w:val="0"/>
        <w:jc w:val="both"/>
        <w:rPr>
          <w:color w:val="000000"/>
        </w:rPr>
      </w:pPr>
      <w:r>
        <w:rPr>
          <w:color w:val="000000"/>
        </w:rPr>
        <w:t xml:space="preserve">    </w:t>
      </w:r>
      <w:r>
        <w:rPr>
          <w:color w:val="000000"/>
        </w:rPr>
        <w:t>碎加气混凝土（找坡层）</w:t>
      </w:r>
      <w:r>
        <w:rPr>
          <w:color w:val="000000"/>
        </w:rPr>
        <w:t xml:space="preserve"> 20mm</w:t>
      </w:r>
      <w:r>
        <w:rPr>
          <w:color w:val="000000"/>
        </w:rPr>
        <w:t>＋</w:t>
      </w:r>
      <w:r>
        <w:rPr>
          <w:color w:val="800000"/>
        </w:rPr>
        <w:t>蒸压加气混凝土砌块</w:t>
      </w:r>
      <w:r>
        <w:rPr>
          <w:color w:val="800000"/>
        </w:rPr>
        <w:t xml:space="preserve"> 70mm</w:t>
      </w:r>
      <w:r>
        <w:rPr>
          <w:color w:val="000000"/>
        </w:rPr>
        <w:t>＋碎加气混凝土（找坡层）</w:t>
      </w:r>
      <w:r>
        <w:rPr>
          <w:color w:val="000000"/>
        </w:rPr>
        <w:t xml:space="preserve"> 20mm</w:t>
      </w:r>
      <w:r>
        <w:rPr>
          <w:color w:val="000000"/>
        </w:rPr>
        <w:t>＋碎加气混凝土（找坡层）</w:t>
      </w:r>
      <w:r>
        <w:rPr>
          <w:color w:val="000000"/>
        </w:rPr>
        <w:t xml:space="preserve"> 20mm</w:t>
      </w:r>
      <w:r>
        <w:rPr>
          <w:color w:val="000000"/>
        </w:rPr>
        <w:t>＋水泥膨胀珍珠岩轻质砂浆（找坡层）</w:t>
      </w:r>
      <w:r>
        <w:rPr>
          <w:color w:val="000000"/>
        </w:rPr>
        <w:t xml:space="preserve"> 20mm</w:t>
      </w:r>
      <w:r>
        <w:rPr>
          <w:color w:val="000000"/>
        </w:rPr>
        <w:t>＋聚苯颗粒保温砂</w:t>
      </w:r>
      <w:r>
        <w:rPr>
          <w:color w:val="000000"/>
        </w:rPr>
        <w:lastRenderedPageBreak/>
        <w:t>浆</w:t>
      </w:r>
      <w:r>
        <w:rPr>
          <w:color w:val="000000"/>
        </w:rPr>
        <w:t xml:space="preserve"> 20mm</w:t>
      </w:r>
      <w:r>
        <w:rPr>
          <w:color w:val="000000"/>
        </w:rPr>
        <w:t>＋岩棉板</w:t>
      </w:r>
      <w:r>
        <w:rPr>
          <w:color w:val="000000"/>
        </w:rPr>
        <w:t>(ρ=60-160) 20mm</w:t>
      </w:r>
      <w:r>
        <w:rPr>
          <w:color w:val="000000"/>
        </w:rPr>
        <w:t>＋石墨聚苯板</w:t>
      </w:r>
      <w:r>
        <w:rPr>
          <w:color w:val="000000"/>
        </w:rPr>
        <w:t xml:space="preserve"> 20mm</w:t>
      </w:r>
      <w:r>
        <w:rPr>
          <w:color w:val="000000"/>
        </w:rPr>
        <w:t>＋混凝土多孔砖</w:t>
      </w:r>
      <w:r>
        <w:rPr>
          <w:color w:val="000000"/>
        </w:rPr>
        <w:t>(190</w:t>
      </w:r>
      <w:r>
        <w:rPr>
          <w:color w:val="000000"/>
        </w:rPr>
        <w:t>六孔砖）</w:t>
      </w:r>
      <w:r>
        <w:rPr>
          <w:color w:val="000000"/>
        </w:rPr>
        <w:t xml:space="preserve"> 1mm</w:t>
      </w:r>
    </w:p>
    <w:p w14:paraId="6EF018ED" w14:textId="77777777" w:rsidR="00ED7DEA" w:rsidRDefault="00000000">
      <w:pPr>
        <w:widowControl w:val="0"/>
        <w:jc w:val="both"/>
        <w:rPr>
          <w:color w:val="000000"/>
        </w:rPr>
      </w:pPr>
      <w:r>
        <w:rPr>
          <w:b/>
          <w:color w:val="000000"/>
          <w:sz w:val="24"/>
          <w:szCs w:val="24"/>
        </w:rPr>
        <w:t xml:space="preserve">4. </w:t>
      </w:r>
      <w:r>
        <w:rPr>
          <w:b/>
          <w:color w:val="000000"/>
          <w:sz w:val="24"/>
          <w:szCs w:val="24"/>
        </w:rPr>
        <w:t>外窗：</w:t>
      </w:r>
      <w:r>
        <w:rPr>
          <w:color w:val="0000FF"/>
          <w:szCs w:val="21"/>
        </w:rPr>
        <w:t>60</w:t>
      </w:r>
      <w:r>
        <w:rPr>
          <w:color w:val="0000FF"/>
          <w:szCs w:val="21"/>
        </w:rPr>
        <w:t>系列平开铝合金断热窗</w:t>
      </w:r>
      <w:r>
        <w:rPr>
          <w:color w:val="0000FF"/>
          <w:szCs w:val="21"/>
        </w:rPr>
        <w:t>5+12A+5Low-E(</w:t>
      </w:r>
      <w:r>
        <w:rPr>
          <w:color w:val="0000FF"/>
          <w:szCs w:val="21"/>
        </w:rPr>
        <w:t>窗框比</w:t>
      </w:r>
      <w:r>
        <w:rPr>
          <w:color w:val="0000FF"/>
          <w:szCs w:val="21"/>
        </w:rPr>
        <w:t>0.25) (K=2.000)</w:t>
      </w:r>
      <w:r>
        <w:rPr>
          <w:color w:val="0000FF"/>
          <w:szCs w:val="21"/>
        </w:rPr>
        <w:t>：</w:t>
      </w:r>
    </w:p>
    <w:p w14:paraId="0BF9236D" w14:textId="77777777" w:rsidR="00ED7DEA" w:rsidRDefault="00000000">
      <w:pPr>
        <w:widowControl w:val="0"/>
        <w:jc w:val="both"/>
        <w:rPr>
          <w:color w:val="000000"/>
        </w:rPr>
      </w:pPr>
      <w:r>
        <w:rPr>
          <w:color w:val="000000"/>
        </w:rPr>
        <w:t xml:space="preserve">    </w:t>
      </w:r>
      <w:r>
        <w:rPr>
          <w:color w:val="000000"/>
        </w:rPr>
        <w:t>传热系数</w:t>
      </w:r>
      <w:r>
        <w:rPr>
          <w:color w:val="000000"/>
        </w:rPr>
        <w:t>2.000W/</w:t>
      </w:r>
      <w:r>
        <w:rPr>
          <w:color w:val="000000"/>
        </w:rPr>
        <w:t>㎡</w:t>
      </w:r>
      <w:r>
        <w:rPr>
          <w:color w:val="000000"/>
        </w:rPr>
        <w:t>.K</w:t>
      </w:r>
      <w:r>
        <w:rPr>
          <w:color w:val="000000"/>
        </w:rPr>
        <w:t>，窗太阳得热系数</w:t>
      </w:r>
      <w:r>
        <w:rPr>
          <w:color w:val="000000"/>
        </w:rPr>
        <w:t>0.479</w:t>
      </w:r>
    </w:p>
    <w:p w14:paraId="6FD0D2A7" w14:textId="77777777" w:rsidR="00ED7DEA" w:rsidRDefault="00000000">
      <w:pPr>
        <w:widowControl w:val="0"/>
        <w:jc w:val="both"/>
        <w:rPr>
          <w:color w:val="000000"/>
        </w:rPr>
      </w:pPr>
      <w:r>
        <w:rPr>
          <w:b/>
          <w:color w:val="000000"/>
          <w:sz w:val="24"/>
          <w:szCs w:val="24"/>
        </w:rPr>
        <w:t xml:space="preserve">5. </w:t>
      </w:r>
      <w:r>
        <w:rPr>
          <w:b/>
          <w:color w:val="000000"/>
          <w:sz w:val="24"/>
          <w:szCs w:val="24"/>
        </w:rPr>
        <w:t>周边地面：</w:t>
      </w:r>
      <w:r>
        <w:rPr>
          <w:color w:val="0000FF"/>
          <w:szCs w:val="21"/>
        </w:rPr>
        <w:t>周边地面构造一</w:t>
      </w:r>
      <w:r>
        <w:rPr>
          <w:color w:val="0000FF"/>
          <w:szCs w:val="21"/>
        </w:rPr>
        <w:t xml:space="preserve"> (K=0.812,D=2.963)</w:t>
      </w:r>
      <w:r>
        <w:rPr>
          <w:color w:val="0000FF"/>
          <w:szCs w:val="21"/>
        </w:rPr>
        <w:t>：</w:t>
      </w:r>
    </w:p>
    <w:p w14:paraId="392E4A81" w14:textId="77777777" w:rsidR="00ED7DEA" w:rsidRDefault="00000000">
      <w:pPr>
        <w:widowControl w:val="0"/>
        <w:jc w:val="both"/>
        <w:rPr>
          <w:color w:val="000000"/>
        </w:rPr>
      </w:pPr>
      <w:r>
        <w:rPr>
          <w:color w:val="000000"/>
        </w:rPr>
        <w:t xml:space="preserve">    </w:t>
      </w:r>
      <w:r>
        <w:rPr>
          <w:color w:val="000000"/>
        </w:rPr>
        <w:t>碎加气混凝土（找坡层）</w:t>
      </w:r>
      <w:r>
        <w:rPr>
          <w:color w:val="000000"/>
        </w:rPr>
        <w:t xml:space="preserve"> 20mm</w:t>
      </w:r>
      <w:r>
        <w:rPr>
          <w:color w:val="000000"/>
        </w:rPr>
        <w:t>＋蒸压加气混凝土砌块</w:t>
      </w:r>
      <w:r>
        <w:rPr>
          <w:color w:val="000000"/>
        </w:rPr>
        <w:t xml:space="preserve"> 50mm</w:t>
      </w:r>
      <w:r>
        <w:rPr>
          <w:color w:val="000000"/>
        </w:rPr>
        <w:t>＋</w:t>
      </w:r>
      <w:r>
        <w:rPr>
          <w:color w:val="800000"/>
        </w:rPr>
        <w:t>碎加气混凝土（找坡层）</w:t>
      </w:r>
      <w:r>
        <w:rPr>
          <w:color w:val="800000"/>
        </w:rPr>
        <w:t xml:space="preserve"> 100mm</w:t>
      </w:r>
    </w:p>
    <w:p w14:paraId="3FECF7D4" w14:textId="77777777" w:rsidR="00ED7DEA" w:rsidRDefault="00000000">
      <w:pPr>
        <w:pStyle w:val="1"/>
        <w:widowControl w:val="0"/>
        <w:jc w:val="both"/>
        <w:rPr>
          <w:color w:val="000000"/>
        </w:rPr>
      </w:pPr>
      <w:bookmarkStart w:id="58" w:name="_Toc185705200"/>
      <w:r>
        <w:rPr>
          <w:color w:val="000000"/>
        </w:rPr>
        <w:t>房间类型</w:t>
      </w:r>
      <w:bookmarkEnd w:id="58"/>
    </w:p>
    <w:p w14:paraId="00EC4601" w14:textId="77777777" w:rsidR="00ED7DEA" w:rsidRDefault="00000000">
      <w:pPr>
        <w:pStyle w:val="2"/>
        <w:widowControl w:val="0"/>
      </w:pPr>
      <w:bookmarkStart w:id="59" w:name="_Toc185705201"/>
      <w:r>
        <w:t>房间参数表</w:t>
      </w:r>
      <w:bookmarkEnd w:id="5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ED7DEA" w14:paraId="7A84AF95" w14:textId="77777777">
        <w:tc>
          <w:tcPr>
            <w:tcW w:w="1567" w:type="dxa"/>
            <w:shd w:val="clear" w:color="auto" w:fill="E6E6E6"/>
            <w:vAlign w:val="center"/>
          </w:tcPr>
          <w:p w14:paraId="03463A81" w14:textId="77777777" w:rsidR="00ED7DEA" w:rsidRDefault="00000000">
            <w:pPr>
              <w:jc w:val="center"/>
            </w:pPr>
            <w:r>
              <w:t>房间类型</w:t>
            </w:r>
          </w:p>
        </w:tc>
        <w:tc>
          <w:tcPr>
            <w:tcW w:w="973" w:type="dxa"/>
            <w:shd w:val="clear" w:color="auto" w:fill="E6E6E6"/>
            <w:vAlign w:val="center"/>
          </w:tcPr>
          <w:p w14:paraId="383F2BCD" w14:textId="77777777" w:rsidR="00ED7DEA" w:rsidRDefault="00000000">
            <w:pPr>
              <w:jc w:val="center"/>
            </w:pPr>
            <w:r>
              <w:t>空调</w:t>
            </w:r>
            <w:r>
              <w:br/>
            </w:r>
            <w:r>
              <w:t>温度</w:t>
            </w:r>
            <w:r>
              <w:t>℃</w:t>
            </w:r>
          </w:p>
        </w:tc>
        <w:tc>
          <w:tcPr>
            <w:tcW w:w="979" w:type="dxa"/>
            <w:shd w:val="clear" w:color="auto" w:fill="E6E6E6"/>
            <w:vAlign w:val="center"/>
          </w:tcPr>
          <w:p w14:paraId="6A801AA4" w14:textId="77777777" w:rsidR="00ED7DEA" w:rsidRDefault="00000000">
            <w:pPr>
              <w:jc w:val="center"/>
            </w:pPr>
            <w:r>
              <w:t>供暖</w:t>
            </w:r>
            <w:r>
              <w:br/>
            </w:r>
            <w:r>
              <w:t>温度</w:t>
            </w:r>
            <w:r>
              <w:t>℃</w:t>
            </w:r>
          </w:p>
        </w:tc>
        <w:tc>
          <w:tcPr>
            <w:tcW w:w="1273" w:type="dxa"/>
            <w:shd w:val="clear" w:color="auto" w:fill="E6E6E6"/>
            <w:vAlign w:val="center"/>
          </w:tcPr>
          <w:p w14:paraId="4F8AFBE4" w14:textId="77777777" w:rsidR="00ED7DEA" w:rsidRDefault="00000000">
            <w:pPr>
              <w:jc w:val="center"/>
            </w:pPr>
            <w:r>
              <w:t>新风量</w:t>
            </w:r>
          </w:p>
        </w:tc>
        <w:tc>
          <w:tcPr>
            <w:tcW w:w="1131" w:type="dxa"/>
            <w:shd w:val="clear" w:color="auto" w:fill="E6E6E6"/>
            <w:vAlign w:val="center"/>
          </w:tcPr>
          <w:p w14:paraId="21EE2C67" w14:textId="77777777" w:rsidR="00ED7DEA" w:rsidRDefault="00000000">
            <w:pPr>
              <w:jc w:val="center"/>
            </w:pPr>
            <w:r>
              <w:t>渗透风</w:t>
            </w:r>
            <w:r>
              <w:br/>
            </w:r>
            <w:r>
              <w:t>换气次数</w:t>
            </w:r>
          </w:p>
        </w:tc>
        <w:tc>
          <w:tcPr>
            <w:tcW w:w="1131" w:type="dxa"/>
            <w:shd w:val="clear" w:color="auto" w:fill="E6E6E6"/>
            <w:vAlign w:val="center"/>
          </w:tcPr>
          <w:p w14:paraId="492A2556" w14:textId="77777777" w:rsidR="00ED7DEA" w:rsidRDefault="00000000">
            <w:pPr>
              <w:jc w:val="center"/>
            </w:pPr>
            <w:r>
              <w:t>人员密度</w:t>
            </w:r>
          </w:p>
        </w:tc>
        <w:tc>
          <w:tcPr>
            <w:tcW w:w="1131" w:type="dxa"/>
            <w:shd w:val="clear" w:color="auto" w:fill="E6E6E6"/>
            <w:vAlign w:val="center"/>
          </w:tcPr>
          <w:p w14:paraId="70E73DBD" w14:textId="77777777" w:rsidR="00ED7DEA" w:rsidRDefault="00000000">
            <w:pPr>
              <w:jc w:val="center"/>
            </w:pPr>
            <w:r>
              <w:t>照明功率</w:t>
            </w:r>
            <w:r>
              <w:br/>
            </w:r>
            <w:r>
              <w:t>密度</w:t>
            </w:r>
          </w:p>
        </w:tc>
        <w:tc>
          <w:tcPr>
            <w:tcW w:w="1131" w:type="dxa"/>
            <w:shd w:val="clear" w:color="auto" w:fill="E6E6E6"/>
            <w:vAlign w:val="center"/>
          </w:tcPr>
          <w:p w14:paraId="72387245" w14:textId="77777777" w:rsidR="00ED7DEA" w:rsidRDefault="00000000">
            <w:pPr>
              <w:jc w:val="center"/>
            </w:pPr>
            <w:r>
              <w:t>电器设备</w:t>
            </w:r>
            <w:r>
              <w:br/>
            </w:r>
            <w:r>
              <w:t>功率</w:t>
            </w:r>
          </w:p>
        </w:tc>
      </w:tr>
      <w:tr w:rsidR="00ED7DEA" w14:paraId="4647AD98" w14:textId="77777777">
        <w:tc>
          <w:tcPr>
            <w:tcW w:w="1567" w:type="dxa"/>
            <w:shd w:val="clear" w:color="auto" w:fill="E6E6E6"/>
            <w:vAlign w:val="center"/>
          </w:tcPr>
          <w:p w14:paraId="4F50E455" w14:textId="77777777" w:rsidR="00ED7DEA" w:rsidRDefault="00000000">
            <w:r>
              <w:t>3</w:t>
            </w:r>
            <w:r>
              <w:t>星客房</w:t>
            </w:r>
          </w:p>
        </w:tc>
        <w:tc>
          <w:tcPr>
            <w:tcW w:w="973" w:type="dxa"/>
            <w:vAlign w:val="center"/>
          </w:tcPr>
          <w:p w14:paraId="6D547ECC" w14:textId="77777777" w:rsidR="00ED7DEA" w:rsidRDefault="00000000">
            <w:pPr>
              <w:jc w:val="center"/>
            </w:pPr>
            <w:r>
              <w:t>25</w:t>
            </w:r>
          </w:p>
        </w:tc>
        <w:tc>
          <w:tcPr>
            <w:tcW w:w="979" w:type="dxa"/>
            <w:vAlign w:val="center"/>
          </w:tcPr>
          <w:p w14:paraId="5D9143DB" w14:textId="77777777" w:rsidR="00ED7DEA" w:rsidRDefault="00000000">
            <w:pPr>
              <w:jc w:val="center"/>
            </w:pPr>
            <w:r>
              <w:t>22</w:t>
            </w:r>
          </w:p>
        </w:tc>
        <w:tc>
          <w:tcPr>
            <w:tcW w:w="1273" w:type="dxa"/>
            <w:vAlign w:val="center"/>
          </w:tcPr>
          <w:p w14:paraId="28E50A31" w14:textId="77777777" w:rsidR="00ED7DEA" w:rsidRDefault="00000000">
            <w:pPr>
              <w:jc w:val="center"/>
            </w:pPr>
            <w:r>
              <w:t>－</w:t>
            </w:r>
          </w:p>
        </w:tc>
        <w:tc>
          <w:tcPr>
            <w:tcW w:w="1131" w:type="dxa"/>
            <w:vAlign w:val="center"/>
          </w:tcPr>
          <w:p w14:paraId="75C4C746" w14:textId="77777777" w:rsidR="00ED7DEA" w:rsidRDefault="00000000">
            <w:pPr>
              <w:jc w:val="center"/>
            </w:pPr>
            <w:r>
              <w:t>－</w:t>
            </w:r>
          </w:p>
        </w:tc>
        <w:tc>
          <w:tcPr>
            <w:tcW w:w="1131" w:type="dxa"/>
            <w:vAlign w:val="center"/>
          </w:tcPr>
          <w:p w14:paraId="191DC197" w14:textId="77777777" w:rsidR="00ED7DEA" w:rsidRDefault="00000000">
            <w:pPr>
              <w:jc w:val="center"/>
            </w:pPr>
            <w:r>
              <w:t>－</w:t>
            </w:r>
          </w:p>
        </w:tc>
        <w:tc>
          <w:tcPr>
            <w:tcW w:w="1131" w:type="dxa"/>
            <w:vAlign w:val="center"/>
          </w:tcPr>
          <w:p w14:paraId="25988CC2" w14:textId="77777777" w:rsidR="00ED7DEA" w:rsidRDefault="00000000">
            <w:pPr>
              <w:jc w:val="center"/>
            </w:pPr>
            <w:r>
              <w:t>－</w:t>
            </w:r>
          </w:p>
        </w:tc>
        <w:tc>
          <w:tcPr>
            <w:tcW w:w="1131" w:type="dxa"/>
            <w:vAlign w:val="center"/>
          </w:tcPr>
          <w:p w14:paraId="685CAC37" w14:textId="77777777" w:rsidR="00ED7DEA" w:rsidRDefault="00000000">
            <w:pPr>
              <w:jc w:val="center"/>
            </w:pPr>
            <w:r>
              <w:t>－</w:t>
            </w:r>
          </w:p>
        </w:tc>
      </w:tr>
      <w:tr w:rsidR="00ED7DEA" w14:paraId="27B6F5C2" w14:textId="77777777">
        <w:tc>
          <w:tcPr>
            <w:tcW w:w="1567" w:type="dxa"/>
            <w:shd w:val="clear" w:color="auto" w:fill="E6E6E6"/>
            <w:vAlign w:val="center"/>
          </w:tcPr>
          <w:p w14:paraId="46DB8479" w14:textId="77777777" w:rsidR="00ED7DEA" w:rsidRDefault="00000000">
            <w:r>
              <w:t>会议室</w:t>
            </w:r>
          </w:p>
        </w:tc>
        <w:tc>
          <w:tcPr>
            <w:tcW w:w="973" w:type="dxa"/>
            <w:vAlign w:val="center"/>
          </w:tcPr>
          <w:p w14:paraId="6E75F124" w14:textId="77777777" w:rsidR="00ED7DEA" w:rsidRDefault="00000000">
            <w:pPr>
              <w:jc w:val="center"/>
            </w:pPr>
            <w:r>
              <w:t>26</w:t>
            </w:r>
          </w:p>
        </w:tc>
        <w:tc>
          <w:tcPr>
            <w:tcW w:w="979" w:type="dxa"/>
            <w:vAlign w:val="center"/>
          </w:tcPr>
          <w:p w14:paraId="3DB0F474" w14:textId="77777777" w:rsidR="00ED7DEA" w:rsidRDefault="00000000">
            <w:pPr>
              <w:jc w:val="center"/>
            </w:pPr>
            <w:r>
              <w:t>18</w:t>
            </w:r>
          </w:p>
        </w:tc>
        <w:tc>
          <w:tcPr>
            <w:tcW w:w="1273" w:type="dxa"/>
            <w:vAlign w:val="center"/>
          </w:tcPr>
          <w:p w14:paraId="489EE214" w14:textId="77777777" w:rsidR="00ED7DEA" w:rsidRDefault="00000000">
            <w:pPr>
              <w:jc w:val="center"/>
            </w:pPr>
            <w:r>
              <w:t>－</w:t>
            </w:r>
          </w:p>
        </w:tc>
        <w:tc>
          <w:tcPr>
            <w:tcW w:w="1131" w:type="dxa"/>
            <w:vAlign w:val="center"/>
          </w:tcPr>
          <w:p w14:paraId="1253EE3D" w14:textId="77777777" w:rsidR="00ED7DEA" w:rsidRDefault="00000000">
            <w:pPr>
              <w:jc w:val="center"/>
            </w:pPr>
            <w:r>
              <w:t>－</w:t>
            </w:r>
          </w:p>
        </w:tc>
        <w:tc>
          <w:tcPr>
            <w:tcW w:w="1131" w:type="dxa"/>
            <w:vAlign w:val="center"/>
          </w:tcPr>
          <w:p w14:paraId="38E74CE3" w14:textId="77777777" w:rsidR="00ED7DEA" w:rsidRDefault="00000000">
            <w:pPr>
              <w:jc w:val="center"/>
            </w:pPr>
            <w:r>
              <w:t>－</w:t>
            </w:r>
          </w:p>
        </w:tc>
        <w:tc>
          <w:tcPr>
            <w:tcW w:w="1131" w:type="dxa"/>
            <w:vAlign w:val="center"/>
          </w:tcPr>
          <w:p w14:paraId="1C7D792F" w14:textId="77777777" w:rsidR="00ED7DEA" w:rsidRDefault="00000000">
            <w:pPr>
              <w:jc w:val="center"/>
            </w:pPr>
            <w:r>
              <w:t>－</w:t>
            </w:r>
          </w:p>
        </w:tc>
        <w:tc>
          <w:tcPr>
            <w:tcW w:w="1131" w:type="dxa"/>
            <w:vAlign w:val="center"/>
          </w:tcPr>
          <w:p w14:paraId="149EB5F3" w14:textId="77777777" w:rsidR="00ED7DEA" w:rsidRDefault="00000000">
            <w:pPr>
              <w:jc w:val="center"/>
            </w:pPr>
            <w:r>
              <w:t>－</w:t>
            </w:r>
          </w:p>
        </w:tc>
      </w:tr>
      <w:tr w:rsidR="00ED7DEA" w14:paraId="434CE6DD" w14:textId="77777777">
        <w:tc>
          <w:tcPr>
            <w:tcW w:w="1567" w:type="dxa"/>
            <w:shd w:val="clear" w:color="auto" w:fill="E6E6E6"/>
            <w:vAlign w:val="center"/>
          </w:tcPr>
          <w:p w14:paraId="30FEDC15" w14:textId="77777777" w:rsidR="00ED7DEA" w:rsidRDefault="00000000">
            <w:r>
              <w:t>厨房</w:t>
            </w:r>
          </w:p>
        </w:tc>
        <w:tc>
          <w:tcPr>
            <w:tcW w:w="973" w:type="dxa"/>
            <w:vAlign w:val="center"/>
          </w:tcPr>
          <w:p w14:paraId="3C4DEBD8" w14:textId="77777777" w:rsidR="00ED7DEA" w:rsidRDefault="00000000">
            <w:pPr>
              <w:jc w:val="center"/>
            </w:pPr>
            <w:r>
              <w:t>27</w:t>
            </w:r>
          </w:p>
        </w:tc>
        <w:tc>
          <w:tcPr>
            <w:tcW w:w="979" w:type="dxa"/>
            <w:vAlign w:val="center"/>
          </w:tcPr>
          <w:p w14:paraId="145D8B9F" w14:textId="77777777" w:rsidR="00ED7DEA" w:rsidRDefault="00000000">
            <w:pPr>
              <w:jc w:val="center"/>
            </w:pPr>
            <w:r>
              <w:t>18</w:t>
            </w:r>
          </w:p>
        </w:tc>
        <w:tc>
          <w:tcPr>
            <w:tcW w:w="1273" w:type="dxa"/>
            <w:vAlign w:val="center"/>
          </w:tcPr>
          <w:p w14:paraId="63C2178B" w14:textId="77777777" w:rsidR="00ED7DEA" w:rsidRDefault="00000000">
            <w:pPr>
              <w:jc w:val="center"/>
            </w:pPr>
            <w:r>
              <w:t>－</w:t>
            </w:r>
          </w:p>
        </w:tc>
        <w:tc>
          <w:tcPr>
            <w:tcW w:w="1131" w:type="dxa"/>
            <w:vAlign w:val="center"/>
          </w:tcPr>
          <w:p w14:paraId="280E25F6" w14:textId="77777777" w:rsidR="00ED7DEA" w:rsidRDefault="00000000">
            <w:pPr>
              <w:jc w:val="center"/>
            </w:pPr>
            <w:r>
              <w:t>－</w:t>
            </w:r>
          </w:p>
        </w:tc>
        <w:tc>
          <w:tcPr>
            <w:tcW w:w="1131" w:type="dxa"/>
            <w:vAlign w:val="center"/>
          </w:tcPr>
          <w:p w14:paraId="41D30883" w14:textId="77777777" w:rsidR="00ED7DEA" w:rsidRDefault="00000000">
            <w:pPr>
              <w:jc w:val="center"/>
            </w:pPr>
            <w:r>
              <w:t>－</w:t>
            </w:r>
          </w:p>
        </w:tc>
        <w:tc>
          <w:tcPr>
            <w:tcW w:w="1131" w:type="dxa"/>
            <w:vAlign w:val="center"/>
          </w:tcPr>
          <w:p w14:paraId="57FA61A1" w14:textId="77777777" w:rsidR="00ED7DEA" w:rsidRDefault="00000000">
            <w:pPr>
              <w:jc w:val="center"/>
            </w:pPr>
            <w:r>
              <w:t>－</w:t>
            </w:r>
          </w:p>
        </w:tc>
        <w:tc>
          <w:tcPr>
            <w:tcW w:w="1131" w:type="dxa"/>
            <w:vAlign w:val="center"/>
          </w:tcPr>
          <w:p w14:paraId="3B8047BD" w14:textId="77777777" w:rsidR="00ED7DEA" w:rsidRDefault="00000000">
            <w:pPr>
              <w:jc w:val="center"/>
            </w:pPr>
            <w:r>
              <w:t>－</w:t>
            </w:r>
          </w:p>
        </w:tc>
      </w:tr>
      <w:tr w:rsidR="00ED7DEA" w14:paraId="65ECECFD" w14:textId="77777777">
        <w:tc>
          <w:tcPr>
            <w:tcW w:w="1567" w:type="dxa"/>
            <w:shd w:val="clear" w:color="auto" w:fill="E6E6E6"/>
            <w:vAlign w:val="center"/>
          </w:tcPr>
          <w:p w14:paraId="784197E1" w14:textId="77777777" w:rsidR="00ED7DEA" w:rsidRDefault="00000000">
            <w:r>
              <w:t>大厅</w:t>
            </w:r>
          </w:p>
        </w:tc>
        <w:tc>
          <w:tcPr>
            <w:tcW w:w="973" w:type="dxa"/>
            <w:vAlign w:val="center"/>
          </w:tcPr>
          <w:p w14:paraId="076C8CA7" w14:textId="77777777" w:rsidR="00ED7DEA" w:rsidRDefault="00000000">
            <w:pPr>
              <w:jc w:val="center"/>
            </w:pPr>
            <w:r>
              <w:t>26</w:t>
            </w:r>
          </w:p>
        </w:tc>
        <w:tc>
          <w:tcPr>
            <w:tcW w:w="979" w:type="dxa"/>
            <w:vAlign w:val="center"/>
          </w:tcPr>
          <w:p w14:paraId="6A5C8429" w14:textId="77777777" w:rsidR="00ED7DEA" w:rsidRDefault="00000000">
            <w:pPr>
              <w:jc w:val="center"/>
            </w:pPr>
            <w:r>
              <w:t>18</w:t>
            </w:r>
          </w:p>
        </w:tc>
        <w:tc>
          <w:tcPr>
            <w:tcW w:w="1273" w:type="dxa"/>
            <w:vAlign w:val="center"/>
          </w:tcPr>
          <w:p w14:paraId="7A46FA26" w14:textId="77777777" w:rsidR="00ED7DEA" w:rsidRDefault="00000000">
            <w:pPr>
              <w:jc w:val="center"/>
            </w:pPr>
            <w:r>
              <w:t>－</w:t>
            </w:r>
          </w:p>
        </w:tc>
        <w:tc>
          <w:tcPr>
            <w:tcW w:w="1131" w:type="dxa"/>
            <w:vAlign w:val="center"/>
          </w:tcPr>
          <w:p w14:paraId="0FF77B2B" w14:textId="77777777" w:rsidR="00ED7DEA" w:rsidRDefault="00000000">
            <w:pPr>
              <w:jc w:val="center"/>
            </w:pPr>
            <w:r>
              <w:t>－</w:t>
            </w:r>
          </w:p>
        </w:tc>
        <w:tc>
          <w:tcPr>
            <w:tcW w:w="1131" w:type="dxa"/>
            <w:vAlign w:val="center"/>
          </w:tcPr>
          <w:p w14:paraId="243CE1BC" w14:textId="77777777" w:rsidR="00ED7DEA" w:rsidRDefault="00000000">
            <w:pPr>
              <w:jc w:val="center"/>
            </w:pPr>
            <w:r>
              <w:t>－</w:t>
            </w:r>
          </w:p>
        </w:tc>
        <w:tc>
          <w:tcPr>
            <w:tcW w:w="1131" w:type="dxa"/>
            <w:vAlign w:val="center"/>
          </w:tcPr>
          <w:p w14:paraId="4EACBD37" w14:textId="77777777" w:rsidR="00ED7DEA" w:rsidRDefault="00000000">
            <w:pPr>
              <w:jc w:val="center"/>
            </w:pPr>
            <w:r>
              <w:t>－</w:t>
            </w:r>
          </w:p>
        </w:tc>
        <w:tc>
          <w:tcPr>
            <w:tcW w:w="1131" w:type="dxa"/>
            <w:vAlign w:val="center"/>
          </w:tcPr>
          <w:p w14:paraId="53E3D19A" w14:textId="77777777" w:rsidR="00ED7DEA" w:rsidRDefault="00000000">
            <w:pPr>
              <w:jc w:val="center"/>
            </w:pPr>
            <w:r>
              <w:t>－</w:t>
            </w:r>
          </w:p>
        </w:tc>
      </w:tr>
      <w:tr w:rsidR="00ED7DEA" w14:paraId="1B2394C8" w14:textId="77777777">
        <w:tc>
          <w:tcPr>
            <w:tcW w:w="1567" w:type="dxa"/>
            <w:shd w:val="clear" w:color="auto" w:fill="E6E6E6"/>
            <w:vAlign w:val="center"/>
          </w:tcPr>
          <w:p w14:paraId="4D4CA344" w14:textId="77777777" w:rsidR="00ED7DEA" w:rsidRDefault="00000000">
            <w:r>
              <w:t>展示区</w:t>
            </w:r>
          </w:p>
        </w:tc>
        <w:tc>
          <w:tcPr>
            <w:tcW w:w="973" w:type="dxa"/>
            <w:vAlign w:val="center"/>
          </w:tcPr>
          <w:p w14:paraId="10203D20" w14:textId="77777777" w:rsidR="00ED7DEA" w:rsidRDefault="00000000">
            <w:pPr>
              <w:jc w:val="center"/>
            </w:pPr>
            <w:r>
              <w:t>26</w:t>
            </w:r>
          </w:p>
        </w:tc>
        <w:tc>
          <w:tcPr>
            <w:tcW w:w="979" w:type="dxa"/>
            <w:vAlign w:val="center"/>
          </w:tcPr>
          <w:p w14:paraId="3FD5AACC" w14:textId="77777777" w:rsidR="00ED7DEA" w:rsidRDefault="00000000">
            <w:pPr>
              <w:jc w:val="center"/>
            </w:pPr>
            <w:r>
              <w:t>20</w:t>
            </w:r>
          </w:p>
        </w:tc>
        <w:tc>
          <w:tcPr>
            <w:tcW w:w="1273" w:type="dxa"/>
            <w:vAlign w:val="center"/>
          </w:tcPr>
          <w:p w14:paraId="03063A77" w14:textId="77777777" w:rsidR="00ED7DEA" w:rsidRDefault="00000000">
            <w:pPr>
              <w:jc w:val="center"/>
            </w:pPr>
            <w:r>
              <w:t>－</w:t>
            </w:r>
          </w:p>
        </w:tc>
        <w:tc>
          <w:tcPr>
            <w:tcW w:w="1131" w:type="dxa"/>
            <w:vAlign w:val="center"/>
          </w:tcPr>
          <w:p w14:paraId="20FD9F5B" w14:textId="77777777" w:rsidR="00ED7DEA" w:rsidRDefault="00000000">
            <w:pPr>
              <w:jc w:val="center"/>
            </w:pPr>
            <w:r>
              <w:t>－</w:t>
            </w:r>
          </w:p>
        </w:tc>
        <w:tc>
          <w:tcPr>
            <w:tcW w:w="1131" w:type="dxa"/>
            <w:vAlign w:val="center"/>
          </w:tcPr>
          <w:p w14:paraId="3CD71B69" w14:textId="77777777" w:rsidR="00ED7DEA" w:rsidRDefault="00000000">
            <w:pPr>
              <w:jc w:val="center"/>
            </w:pPr>
            <w:r>
              <w:t>－</w:t>
            </w:r>
          </w:p>
        </w:tc>
        <w:tc>
          <w:tcPr>
            <w:tcW w:w="1131" w:type="dxa"/>
            <w:vAlign w:val="center"/>
          </w:tcPr>
          <w:p w14:paraId="23436237" w14:textId="77777777" w:rsidR="00ED7DEA" w:rsidRDefault="00000000">
            <w:pPr>
              <w:jc w:val="center"/>
            </w:pPr>
            <w:r>
              <w:t>－</w:t>
            </w:r>
          </w:p>
        </w:tc>
        <w:tc>
          <w:tcPr>
            <w:tcW w:w="1131" w:type="dxa"/>
            <w:vAlign w:val="center"/>
          </w:tcPr>
          <w:p w14:paraId="6B1B8E00" w14:textId="77777777" w:rsidR="00ED7DEA" w:rsidRDefault="00000000">
            <w:pPr>
              <w:jc w:val="center"/>
            </w:pPr>
            <w:r>
              <w:t>－</w:t>
            </w:r>
          </w:p>
        </w:tc>
      </w:tr>
      <w:tr w:rsidR="00ED7DEA" w14:paraId="15995F09" w14:textId="77777777">
        <w:tc>
          <w:tcPr>
            <w:tcW w:w="1567" w:type="dxa"/>
            <w:shd w:val="clear" w:color="auto" w:fill="E6E6E6"/>
            <w:vAlign w:val="center"/>
          </w:tcPr>
          <w:p w14:paraId="3F0F7D05" w14:textId="77777777" w:rsidR="00ED7DEA" w:rsidRDefault="00000000">
            <w:r>
              <w:t>布草间</w:t>
            </w:r>
          </w:p>
        </w:tc>
        <w:tc>
          <w:tcPr>
            <w:tcW w:w="973" w:type="dxa"/>
            <w:vAlign w:val="center"/>
          </w:tcPr>
          <w:p w14:paraId="503C03C7" w14:textId="77777777" w:rsidR="00ED7DEA" w:rsidRDefault="00000000">
            <w:pPr>
              <w:jc w:val="center"/>
            </w:pPr>
            <w:r>
              <w:t>26</w:t>
            </w:r>
          </w:p>
        </w:tc>
        <w:tc>
          <w:tcPr>
            <w:tcW w:w="979" w:type="dxa"/>
            <w:vAlign w:val="center"/>
          </w:tcPr>
          <w:p w14:paraId="2969D6C4" w14:textId="77777777" w:rsidR="00ED7DEA" w:rsidRDefault="00000000">
            <w:pPr>
              <w:jc w:val="center"/>
            </w:pPr>
            <w:r>
              <w:t>20</w:t>
            </w:r>
          </w:p>
        </w:tc>
        <w:tc>
          <w:tcPr>
            <w:tcW w:w="1273" w:type="dxa"/>
            <w:vAlign w:val="center"/>
          </w:tcPr>
          <w:p w14:paraId="5C60DF23" w14:textId="77777777" w:rsidR="00ED7DEA" w:rsidRDefault="00000000">
            <w:pPr>
              <w:jc w:val="center"/>
            </w:pPr>
            <w:r>
              <w:t>－</w:t>
            </w:r>
          </w:p>
        </w:tc>
        <w:tc>
          <w:tcPr>
            <w:tcW w:w="1131" w:type="dxa"/>
            <w:vAlign w:val="center"/>
          </w:tcPr>
          <w:p w14:paraId="0B5D3BED" w14:textId="77777777" w:rsidR="00ED7DEA" w:rsidRDefault="00000000">
            <w:pPr>
              <w:jc w:val="center"/>
            </w:pPr>
            <w:r>
              <w:t>－</w:t>
            </w:r>
          </w:p>
        </w:tc>
        <w:tc>
          <w:tcPr>
            <w:tcW w:w="1131" w:type="dxa"/>
            <w:vAlign w:val="center"/>
          </w:tcPr>
          <w:p w14:paraId="12D0B064" w14:textId="77777777" w:rsidR="00ED7DEA" w:rsidRDefault="00000000">
            <w:pPr>
              <w:jc w:val="center"/>
            </w:pPr>
            <w:r>
              <w:t>－</w:t>
            </w:r>
          </w:p>
        </w:tc>
        <w:tc>
          <w:tcPr>
            <w:tcW w:w="1131" w:type="dxa"/>
            <w:vAlign w:val="center"/>
          </w:tcPr>
          <w:p w14:paraId="6B0BB621" w14:textId="77777777" w:rsidR="00ED7DEA" w:rsidRDefault="00000000">
            <w:pPr>
              <w:jc w:val="center"/>
            </w:pPr>
            <w:r>
              <w:t>－</w:t>
            </w:r>
          </w:p>
        </w:tc>
        <w:tc>
          <w:tcPr>
            <w:tcW w:w="1131" w:type="dxa"/>
            <w:vAlign w:val="center"/>
          </w:tcPr>
          <w:p w14:paraId="3B570CF8" w14:textId="77777777" w:rsidR="00ED7DEA" w:rsidRDefault="00000000">
            <w:pPr>
              <w:jc w:val="center"/>
            </w:pPr>
            <w:r>
              <w:t>－</w:t>
            </w:r>
          </w:p>
        </w:tc>
      </w:tr>
      <w:tr w:rsidR="00ED7DEA" w14:paraId="5478C86E" w14:textId="77777777">
        <w:tc>
          <w:tcPr>
            <w:tcW w:w="1567" w:type="dxa"/>
            <w:shd w:val="clear" w:color="auto" w:fill="E6E6E6"/>
            <w:vAlign w:val="center"/>
          </w:tcPr>
          <w:p w14:paraId="37DFA70C" w14:textId="77777777" w:rsidR="00ED7DEA" w:rsidRDefault="00000000">
            <w:r>
              <w:t>库房</w:t>
            </w:r>
          </w:p>
        </w:tc>
        <w:tc>
          <w:tcPr>
            <w:tcW w:w="973" w:type="dxa"/>
            <w:vAlign w:val="center"/>
          </w:tcPr>
          <w:p w14:paraId="1A185BD7" w14:textId="77777777" w:rsidR="00ED7DEA" w:rsidRDefault="00000000">
            <w:pPr>
              <w:jc w:val="center"/>
            </w:pPr>
            <w:r>
              <w:t>26</w:t>
            </w:r>
          </w:p>
        </w:tc>
        <w:tc>
          <w:tcPr>
            <w:tcW w:w="979" w:type="dxa"/>
            <w:vAlign w:val="center"/>
          </w:tcPr>
          <w:p w14:paraId="338810D6" w14:textId="77777777" w:rsidR="00ED7DEA" w:rsidRDefault="00000000">
            <w:pPr>
              <w:jc w:val="center"/>
            </w:pPr>
            <w:r>
              <w:t>20</w:t>
            </w:r>
          </w:p>
        </w:tc>
        <w:tc>
          <w:tcPr>
            <w:tcW w:w="1273" w:type="dxa"/>
            <w:vAlign w:val="center"/>
          </w:tcPr>
          <w:p w14:paraId="05FAB165" w14:textId="77777777" w:rsidR="00ED7DEA" w:rsidRDefault="00000000">
            <w:pPr>
              <w:jc w:val="center"/>
            </w:pPr>
            <w:r>
              <w:t>－</w:t>
            </w:r>
          </w:p>
        </w:tc>
        <w:tc>
          <w:tcPr>
            <w:tcW w:w="1131" w:type="dxa"/>
            <w:vAlign w:val="center"/>
          </w:tcPr>
          <w:p w14:paraId="7D742663" w14:textId="77777777" w:rsidR="00ED7DEA" w:rsidRDefault="00000000">
            <w:pPr>
              <w:jc w:val="center"/>
            </w:pPr>
            <w:r>
              <w:t>－</w:t>
            </w:r>
          </w:p>
        </w:tc>
        <w:tc>
          <w:tcPr>
            <w:tcW w:w="1131" w:type="dxa"/>
            <w:vAlign w:val="center"/>
          </w:tcPr>
          <w:p w14:paraId="6BF194BB" w14:textId="77777777" w:rsidR="00ED7DEA" w:rsidRDefault="00000000">
            <w:pPr>
              <w:jc w:val="center"/>
            </w:pPr>
            <w:r>
              <w:t>－</w:t>
            </w:r>
          </w:p>
        </w:tc>
        <w:tc>
          <w:tcPr>
            <w:tcW w:w="1131" w:type="dxa"/>
            <w:vAlign w:val="center"/>
          </w:tcPr>
          <w:p w14:paraId="2DE3B203" w14:textId="77777777" w:rsidR="00ED7DEA" w:rsidRDefault="00000000">
            <w:pPr>
              <w:jc w:val="center"/>
            </w:pPr>
            <w:r>
              <w:t>－</w:t>
            </w:r>
          </w:p>
        </w:tc>
        <w:tc>
          <w:tcPr>
            <w:tcW w:w="1131" w:type="dxa"/>
            <w:vAlign w:val="center"/>
          </w:tcPr>
          <w:p w14:paraId="1330DC1C" w14:textId="77777777" w:rsidR="00ED7DEA" w:rsidRDefault="00000000">
            <w:pPr>
              <w:jc w:val="center"/>
            </w:pPr>
            <w:r>
              <w:t>－</w:t>
            </w:r>
          </w:p>
        </w:tc>
      </w:tr>
      <w:tr w:rsidR="00ED7DEA" w14:paraId="239E0442" w14:textId="77777777">
        <w:tc>
          <w:tcPr>
            <w:tcW w:w="1567" w:type="dxa"/>
            <w:shd w:val="clear" w:color="auto" w:fill="E6E6E6"/>
            <w:vAlign w:val="center"/>
          </w:tcPr>
          <w:p w14:paraId="38AE0EE2" w14:textId="77777777" w:rsidR="00ED7DEA" w:rsidRDefault="00000000">
            <w:r>
              <w:t>普通办公室</w:t>
            </w:r>
          </w:p>
        </w:tc>
        <w:tc>
          <w:tcPr>
            <w:tcW w:w="973" w:type="dxa"/>
            <w:vAlign w:val="center"/>
          </w:tcPr>
          <w:p w14:paraId="087DD5A9" w14:textId="77777777" w:rsidR="00ED7DEA" w:rsidRDefault="00000000">
            <w:pPr>
              <w:jc w:val="center"/>
            </w:pPr>
            <w:r>
              <w:t>26</w:t>
            </w:r>
          </w:p>
        </w:tc>
        <w:tc>
          <w:tcPr>
            <w:tcW w:w="979" w:type="dxa"/>
            <w:vAlign w:val="center"/>
          </w:tcPr>
          <w:p w14:paraId="5E7A7AE7" w14:textId="77777777" w:rsidR="00ED7DEA" w:rsidRDefault="00000000">
            <w:pPr>
              <w:jc w:val="center"/>
            </w:pPr>
            <w:r>
              <w:t>20</w:t>
            </w:r>
          </w:p>
        </w:tc>
        <w:tc>
          <w:tcPr>
            <w:tcW w:w="1273" w:type="dxa"/>
            <w:vAlign w:val="center"/>
          </w:tcPr>
          <w:p w14:paraId="1BC9C6D6" w14:textId="77777777" w:rsidR="00ED7DEA" w:rsidRDefault="00000000">
            <w:pPr>
              <w:jc w:val="center"/>
            </w:pPr>
            <w:r>
              <w:t>－</w:t>
            </w:r>
          </w:p>
        </w:tc>
        <w:tc>
          <w:tcPr>
            <w:tcW w:w="1131" w:type="dxa"/>
            <w:vAlign w:val="center"/>
          </w:tcPr>
          <w:p w14:paraId="26DDCE32" w14:textId="77777777" w:rsidR="00ED7DEA" w:rsidRDefault="00000000">
            <w:pPr>
              <w:jc w:val="center"/>
            </w:pPr>
            <w:r>
              <w:t>－</w:t>
            </w:r>
          </w:p>
        </w:tc>
        <w:tc>
          <w:tcPr>
            <w:tcW w:w="1131" w:type="dxa"/>
            <w:vAlign w:val="center"/>
          </w:tcPr>
          <w:p w14:paraId="263C0E76" w14:textId="77777777" w:rsidR="00ED7DEA" w:rsidRDefault="00000000">
            <w:pPr>
              <w:jc w:val="center"/>
            </w:pPr>
            <w:r>
              <w:t>－</w:t>
            </w:r>
          </w:p>
        </w:tc>
        <w:tc>
          <w:tcPr>
            <w:tcW w:w="1131" w:type="dxa"/>
            <w:vAlign w:val="center"/>
          </w:tcPr>
          <w:p w14:paraId="6903847B" w14:textId="77777777" w:rsidR="00ED7DEA" w:rsidRDefault="00000000">
            <w:pPr>
              <w:jc w:val="center"/>
            </w:pPr>
            <w:r>
              <w:t>－</w:t>
            </w:r>
          </w:p>
        </w:tc>
        <w:tc>
          <w:tcPr>
            <w:tcW w:w="1131" w:type="dxa"/>
            <w:vAlign w:val="center"/>
          </w:tcPr>
          <w:p w14:paraId="46FE44B1" w14:textId="77777777" w:rsidR="00ED7DEA" w:rsidRDefault="00000000">
            <w:pPr>
              <w:jc w:val="center"/>
            </w:pPr>
            <w:r>
              <w:t>－</w:t>
            </w:r>
          </w:p>
        </w:tc>
      </w:tr>
      <w:tr w:rsidR="00ED7DEA" w14:paraId="317DC671" w14:textId="77777777">
        <w:tc>
          <w:tcPr>
            <w:tcW w:w="1567" w:type="dxa"/>
            <w:shd w:val="clear" w:color="auto" w:fill="E6E6E6"/>
            <w:vAlign w:val="center"/>
          </w:tcPr>
          <w:p w14:paraId="0016162C" w14:textId="77777777" w:rsidR="00ED7DEA" w:rsidRDefault="00000000">
            <w:r>
              <w:t>档案室</w:t>
            </w:r>
          </w:p>
        </w:tc>
        <w:tc>
          <w:tcPr>
            <w:tcW w:w="973" w:type="dxa"/>
            <w:vAlign w:val="center"/>
          </w:tcPr>
          <w:p w14:paraId="6A5D4051" w14:textId="77777777" w:rsidR="00ED7DEA" w:rsidRDefault="00000000">
            <w:pPr>
              <w:jc w:val="center"/>
            </w:pPr>
            <w:r>
              <w:t>26</w:t>
            </w:r>
          </w:p>
        </w:tc>
        <w:tc>
          <w:tcPr>
            <w:tcW w:w="979" w:type="dxa"/>
            <w:vAlign w:val="center"/>
          </w:tcPr>
          <w:p w14:paraId="16795552" w14:textId="77777777" w:rsidR="00ED7DEA" w:rsidRDefault="00000000">
            <w:pPr>
              <w:jc w:val="center"/>
            </w:pPr>
            <w:r>
              <w:t>18</w:t>
            </w:r>
          </w:p>
        </w:tc>
        <w:tc>
          <w:tcPr>
            <w:tcW w:w="1273" w:type="dxa"/>
            <w:vAlign w:val="center"/>
          </w:tcPr>
          <w:p w14:paraId="47CAEF80" w14:textId="77777777" w:rsidR="00ED7DEA" w:rsidRDefault="00000000">
            <w:pPr>
              <w:jc w:val="center"/>
            </w:pPr>
            <w:r>
              <w:t>－</w:t>
            </w:r>
          </w:p>
        </w:tc>
        <w:tc>
          <w:tcPr>
            <w:tcW w:w="1131" w:type="dxa"/>
            <w:vAlign w:val="center"/>
          </w:tcPr>
          <w:p w14:paraId="4F52CAA1" w14:textId="77777777" w:rsidR="00ED7DEA" w:rsidRDefault="00000000">
            <w:pPr>
              <w:jc w:val="center"/>
            </w:pPr>
            <w:r>
              <w:t>－</w:t>
            </w:r>
          </w:p>
        </w:tc>
        <w:tc>
          <w:tcPr>
            <w:tcW w:w="1131" w:type="dxa"/>
            <w:vAlign w:val="center"/>
          </w:tcPr>
          <w:p w14:paraId="3634671E" w14:textId="77777777" w:rsidR="00ED7DEA" w:rsidRDefault="00000000">
            <w:pPr>
              <w:jc w:val="center"/>
            </w:pPr>
            <w:r>
              <w:t>－</w:t>
            </w:r>
          </w:p>
        </w:tc>
        <w:tc>
          <w:tcPr>
            <w:tcW w:w="1131" w:type="dxa"/>
            <w:vAlign w:val="center"/>
          </w:tcPr>
          <w:p w14:paraId="1364C191" w14:textId="77777777" w:rsidR="00ED7DEA" w:rsidRDefault="00000000">
            <w:pPr>
              <w:jc w:val="center"/>
            </w:pPr>
            <w:r>
              <w:t>－</w:t>
            </w:r>
          </w:p>
        </w:tc>
        <w:tc>
          <w:tcPr>
            <w:tcW w:w="1131" w:type="dxa"/>
            <w:vAlign w:val="center"/>
          </w:tcPr>
          <w:p w14:paraId="1B629F16" w14:textId="77777777" w:rsidR="00ED7DEA" w:rsidRDefault="00000000">
            <w:pPr>
              <w:jc w:val="center"/>
            </w:pPr>
            <w:r>
              <w:t>－</w:t>
            </w:r>
          </w:p>
        </w:tc>
      </w:tr>
      <w:tr w:rsidR="00ED7DEA" w14:paraId="5DA6DE77" w14:textId="77777777">
        <w:tc>
          <w:tcPr>
            <w:tcW w:w="1567" w:type="dxa"/>
            <w:shd w:val="clear" w:color="auto" w:fill="E6E6E6"/>
            <w:vAlign w:val="center"/>
          </w:tcPr>
          <w:p w14:paraId="4132A069" w14:textId="77777777" w:rsidR="00ED7DEA" w:rsidRDefault="00000000">
            <w:r>
              <w:t>走廊</w:t>
            </w:r>
          </w:p>
        </w:tc>
        <w:tc>
          <w:tcPr>
            <w:tcW w:w="973" w:type="dxa"/>
            <w:vAlign w:val="center"/>
          </w:tcPr>
          <w:p w14:paraId="4E40C14C" w14:textId="77777777" w:rsidR="00ED7DEA" w:rsidRDefault="00000000">
            <w:pPr>
              <w:jc w:val="center"/>
            </w:pPr>
            <w:r>
              <w:t>26</w:t>
            </w:r>
          </w:p>
        </w:tc>
        <w:tc>
          <w:tcPr>
            <w:tcW w:w="979" w:type="dxa"/>
            <w:vAlign w:val="center"/>
          </w:tcPr>
          <w:p w14:paraId="254462B1" w14:textId="77777777" w:rsidR="00ED7DEA" w:rsidRDefault="00000000">
            <w:pPr>
              <w:jc w:val="center"/>
            </w:pPr>
            <w:r>
              <w:t>16</w:t>
            </w:r>
          </w:p>
        </w:tc>
        <w:tc>
          <w:tcPr>
            <w:tcW w:w="1273" w:type="dxa"/>
            <w:vAlign w:val="center"/>
          </w:tcPr>
          <w:p w14:paraId="4B8AF139" w14:textId="77777777" w:rsidR="00ED7DEA" w:rsidRDefault="00000000">
            <w:pPr>
              <w:jc w:val="center"/>
            </w:pPr>
            <w:r>
              <w:t>－</w:t>
            </w:r>
          </w:p>
        </w:tc>
        <w:tc>
          <w:tcPr>
            <w:tcW w:w="1131" w:type="dxa"/>
            <w:vAlign w:val="center"/>
          </w:tcPr>
          <w:p w14:paraId="2C54F824" w14:textId="77777777" w:rsidR="00ED7DEA" w:rsidRDefault="00000000">
            <w:pPr>
              <w:jc w:val="center"/>
            </w:pPr>
            <w:r>
              <w:t>－</w:t>
            </w:r>
          </w:p>
        </w:tc>
        <w:tc>
          <w:tcPr>
            <w:tcW w:w="1131" w:type="dxa"/>
            <w:vAlign w:val="center"/>
          </w:tcPr>
          <w:p w14:paraId="52C04E26" w14:textId="77777777" w:rsidR="00ED7DEA" w:rsidRDefault="00000000">
            <w:pPr>
              <w:jc w:val="center"/>
            </w:pPr>
            <w:r>
              <w:t>－</w:t>
            </w:r>
          </w:p>
        </w:tc>
        <w:tc>
          <w:tcPr>
            <w:tcW w:w="1131" w:type="dxa"/>
            <w:vAlign w:val="center"/>
          </w:tcPr>
          <w:p w14:paraId="3682F62D" w14:textId="77777777" w:rsidR="00ED7DEA" w:rsidRDefault="00000000">
            <w:pPr>
              <w:jc w:val="center"/>
            </w:pPr>
            <w:r>
              <w:t>－</w:t>
            </w:r>
          </w:p>
        </w:tc>
        <w:tc>
          <w:tcPr>
            <w:tcW w:w="1131" w:type="dxa"/>
            <w:vAlign w:val="center"/>
          </w:tcPr>
          <w:p w14:paraId="592AE52D" w14:textId="77777777" w:rsidR="00ED7DEA" w:rsidRDefault="00000000">
            <w:pPr>
              <w:jc w:val="center"/>
            </w:pPr>
            <w:r>
              <w:t>－</w:t>
            </w:r>
          </w:p>
        </w:tc>
      </w:tr>
      <w:tr w:rsidR="00ED7DEA" w14:paraId="70E9E821" w14:textId="77777777">
        <w:tc>
          <w:tcPr>
            <w:tcW w:w="1567" w:type="dxa"/>
            <w:shd w:val="clear" w:color="auto" w:fill="E6E6E6"/>
            <w:vAlign w:val="center"/>
          </w:tcPr>
          <w:p w14:paraId="65B16361" w14:textId="77777777" w:rsidR="00ED7DEA" w:rsidRDefault="00000000">
            <w:r>
              <w:t>连接通道</w:t>
            </w:r>
          </w:p>
        </w:tc>
        <w:tc>
          <w:tcPr>
            <w:tcW w:w="973" w:type="dxa"/>
            <w:vAlign w:val="center"/>
          </w:tcPr>
          <w:p w14:paraId="613E6C82" w14:textId="77777777" w:rsidR="00ED7DEA" w:rsidRDefault="00000000">
            <w:pPr>
              <w:jc w:val="center"/>
            </w:pPr>
            <w:r>
              <w:t>26</w:t>
            </w:r>
          </w:p>
        </w:tc>
        <w:tc>
          <w:tcPr>
            <w:tcW w:w="979" w:type="dxa"/>
            <w:vAlign w:val="center"/>
          </w:tcPr>
          <w:p w14:paraId="32D5A320" w14:textId="77777777" w:rsidR="00ED7DEA" w:rsidRDefault="00000000">
            <w:pPr>
              <w:jc w:val="center"/>
            </w:pPr>
            <w:r>
              <w:t>20</w:t>
            </w:r>
          </w:p>
        </w:tc>
        <w:tc>
          <w:tcPr>
            <w:tcW w:w="1273" w:type="dxa"/>
            <w:vAlign w:val="center"/>
          </w:tcPr>
          <w:p w14:paraId="48DFCBAE" w14:textId="77777777" w:rsidR="00ED7DEA" w:rsidRDefault="00000000">
            <w:pPr>
              <w:jc w:val="center"/>
            </w:pPr>
            <w:r>
              <w:t>－</w:t>
            </w:r>
          </w:p>
        </w:tc>
        <w:tc>
          <w:tcPr>
            <w:tcW w:w="1131" w:type="dxa"/>
            <w:vAlign w:val="center"/>
          </w:tcPr>
          <w:p w14:paraId="4C95AFDF" w14:textId="77777777" w:rsidR="00ED7DEA" w:rsidRDefault="00000000">
            <w:pPr>
              <w:jc w:val="center"/>
            </w:pPr>
            <w:r>
              <w:t>－</w:t>
            </w:r>
          </w:p>
        </w:tc>
        <w:tc>
          <w:tcPr>
            <w:tcW w:w="1131" w:type="dxa"/>
            <w:vAlign w:val="center"/>
          </w:tcPr>
          <w:p w14:paraId="2588D9CD" w14:textId="77777777" w:rsidR="00ED7DEA" w:rsidRDefault="00000000">
            <w:pPr>
              <w:jc w:val="center"/>
            </w:pPr>
            <w:r>
              <w:t>－</w:t>
            </w:r>
          </w:p>
        </w:tc>
        <w:tc>
          <w:tcPr>
            <w:tcW w:w="1131" w:type="dxa"/>
            <w:vAlign w:val="center"/>
          </w:tcPr>
          <w:p w14:paraId="0E185482" w14:textId="77777777" w:rsidR="00ED7DEA" w:rsidRDefault="00000000">
            <w:pPr>
              <w:jc w:val="center"/>
            </w:pPr>
            <w:r>
              <w:t>－</w:t>
            </w:r>
          </w:p>
        </w:tc>
        <w:tc>
          <w:tcPr>
            <w:tcW w:w="1131" w:type="dxa"/>
            <w:vAlign w:val="center"/>
          </w:tcPr>
          <w:p w14:paraId="566EBA32" w14:textId="77777777" w:rsidR="00ED7DEA" w:rsidRDefault="00000000">
            <w:pPr>
              <w:jc w:val="center"/>
            </w:pPr>
            <w:r>
              <w:t>－</w:t>
            </w:r>
          </w:p>
        </w:tc>
      </w:tr>
      <w:tr w:rsidR="00ED7DEA" w14:paraId="33F04E18" w14:textId="77777777">
        <w:tc>
          <w:tcPr>
            <w:tcW w:w="1567" w:type="dxa"/>
            <w:shd w:val="clear" w:color="auto" w:fill="E6E6E6"/>
            <w:vAlign w:val="center"/>
          </w:tcPr>
          <w:p w14:paraId="587B1D44" w14:textId="77777777" w:rsidR="00ED7DEA" w:rsidRDefault="00000000">
            <w:r>
              <w:t>餐厅</w:t>
            </w:r>
          </w:p>
        </w:tc>
        <w:tc>
          <w:tcPr>
            <w:tcW w:w="973" w:type="dxa"/>
            <w:vAlign w:val="center"/>
          </w:tcPr>
          <w:p w14:paraId="061EAD79" w14:textId="77777777" w:rsidR="00ED7DEA" w:rsidRDefault="00000000">
            <w:pPr>
              <w:jc w:val="center"/>
            </w:pPr>
            <w:r>
              <w:t>26</w:t>
            </w:r>
          </w:p>
        </w:tc>
        <w:tc>
          <w:tcPr>
            <w:tcW w:w="979" w:type="dxa"/>
            <w:vAlign w:val="center"/>
          </w:tcPr>
          <w:p w14:paraId="61F1A06B" w14:textId="77777777" w:rsidR="00ED7DEA" w:rsidRDefault="00000000">
            <w:pPr>
              <w:jc w:val="center"/>
            </w:pPr>
            <w:r>
              <w:t>18</w:t>
            </w:r>
          </w:p>
        </w:tc>
        <w:tc>
          <w:tcPr>
            <w:tcW w:w="1273" w:type="dxa"/>
            <w:vAlign w:val="center"/>
          </w:tcPr>
          <w:p w14:paraId="0DA4222F" w14:textId="77777777" w:rsidR="00ED7DEA" w:rsidRDefault="00000000">
            <w:pPr>
              <w:jc w:val="center"/>
            </w:pPr>
            <w:r>
              <w:t>－</w:t>
            </w:r>
          </w:p>
        </w:tc>
        <w:tc>
          <w:tcPr>
            <w:tcW w:w="1131" w:type="dxa"/>
            <w:vAlign w:val="center"/>
          </w:tcPr>
          <w:p w14:paraId="6CC01B78" w14:textId="77777777" w:rsidR="00ED7DEA" w:rsidRDefault="00000000">
            <w:pPr>
              <w:jc w:val="center"/>
            </w:pPr>
            <w:r>
              <w:t>－</w:t>
            </w:r>
          </w:p>
        </w:tc>
        <w:tc>
          <w:tcPr>
            <w:tcW w:w="1131" w:type="dxa"/>
            <w:vAlign w:val="center"/>
          </w:tcPr>
          <w:p w14:paraId="20EAC5DA" w14:textId="77777777" w:rsidR="00ED7DEA" w:rsidRDefault="00000000">
            <w:pPr>
              <w:jc w:val="center"/>
            </w:pPr>
            <w:r>
              <w:t>－</w:t>
            </w:r>
          </w:p>
        </w:tc>
        <w:tc>
          <w:tcPr>
            <w:tcW w:w="1131" w:type="dxa"/>
            <w:vAlign w:val="center"/>
          </w:tcPr>
          <w:p w14:paraId="69B50E64" w14:textId="77777777" w:rsidR="00ED7DEA" w:rsidRDefault="00000000">
            <w:pPr>
              <w:jc w:val="center"/>
            </w:pPr>
            <w:r>
              <w:t>－</w:t>
            </w:r>
          </w:p>
        </w:tc>
        <w:tc>
          <w:tcPr>
            <w:tcW w:w="1131" w:type="dxa"/>
            <w:vAlign w:val="center"/>
          </w:tcPr>
          <w:p w14:paraId="61F5F622" w14:textId="77777777" w:rsidR="00ED7DEA" w:rsidRDefault="00000000">
            <w:pPr>
              <w:jc w:val="center"/>
            </w:pPr>
            <w:r>
              <w:t>－</w:t>
            </w:r>
          </w:p>
        </w:tc>
      </w:tr>
    </w:tbl>
    <w:p w14:paraId="24F0BD19" w14:textId="77777777" w:rsidR="00ED7DEA" w:rsidRDefault="00000000">
      <w:pPr>
        <w:pStyle w:val="1"/>
        <w:widowControl w:val="0"/>
        <w:jc w:val="both"/>
        <w:rPr>
          <w:color w:val="000000"/>
        </w:rPr>
      </w:pPr>
      <w:bookmarkStart w:id="60" w:name="_Toc185705202"/>
      <w:r>
        <w:rPr>
          <w:color w:val="000000"/>
        </w:rPr>
        <w:t>设计建筑</w:t>
      </w:r>
      <w:bookmarkEnd w:id="60"/>
    </w:p>
    <w:p w14:paraId="42931B68" w14:textId="77777777" w:rsidR="00ED7DEA" w:rsidRDefault="00000000">
      <w:pPr>
        <w:pStyle w:val="2"/>
        <w:widowControl w:val="0"/>
      </w:pPr>
      <w:bookmarkStart w:id="61" w:name="_Toc185705203"/>
      <w:r>
        <w:t>负荷分项统计</w:t>
      </w:r>
      <w:bookmarkEnd w:id="6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ED7DEA" w14:paraId="24195177" w14:textId="77777777">
        <w:tc>
          <w:tcPr>
            <w:tcW w:w="1964" w:type="dxa"/>
            <w:shd w:val="clear" w:color="auto" w:fill="E6E6E6"/>
            <w:vAlign w:val="center"/>
          </w:tcPr>
          <w:p w14:paraId="208F4EE2" w14:textId="77777777" w:rsidR="00ED7DEA" w:rsidRDefault="00000000">
            <w:pPr>
              <w:jc w:val="center"/>
            </w:pPr>
            <w:r>
              <w:t>分类</w:t>
            </w:r>
          </w:p>
        </w:tc>
        <w:tc>
          <w:tcPr>
            <w:tcW w:w="1273" w:type="dxa"/>
            <w:shd w:val="clear" w:color="auto" w:fill="E6E6E6"/>
            <w:vAlign w:val="center"/>
          </w:tcPr>
          <w:p w14:paraId="34D1EF5F" w14:textId="77777777" w:rsidR="00ED7DEA" w:rsidRDefault="00000000">
            <w:pPr>
              <w:jc w:val="center"/>
            </w:pPr>
            <w:r>
              <w:t>围护传热</w:t>
            </w:r>
          </w:p>
        </w:tc>
        <w:tc>
          <w:tcPr>
            <w:tcW w:w="1273" w:type="dxa"/>
            <w:shd w:val="clear" w:color="auto" w:fill="E6E6E6"/>
            <w:vAlign w:val="center"/>
          </w:tcPr>
          <w:p w14:paraId="74D8DCFC" w14:textId="77777777" w:rsidR="00ED7DEA" w:rsidRDefault="00000000">
            <w:pPr>
              <w:jc w:val="center"/>
            </w:pPr>
            <w:r>
              <w:t>室内得热</w:t>
            </w:r>
          </w:p>
        </w:tc>
        <w:tc>
          <w:tcPr>
            <w:tcW w:w="1131" w:type="dxa"/>
            <w:shd w:val="clear" w:color="auto" w:fill="E6E6E6"/>
            <w:vAlign w:val="center"/>
          </w:tcPr>
          <w:p w14:paraId="3EA2A8B5" w14:textId="77777777" w:rsidR="00ED7DEA" w:rsidRDefault="00000000">
            <w:pPr>
              <w:jc w:val="center"/>
            </w:pPr>
            <w:r>
              <w:t>窗日射</w:t>
            </w:r>
          </w:p>
        </w:tc>
        <w:tc>
          <w:tcPr>
            <w:tcW w:w="1131" w:type="dxa"/>
            <w:shd w:val="clear" w:color="auto" w:fill="E6E6E6"/>
            <w:vAlign w:val="center"/>
          </w:tcPr>
          <w:p w14:paraId="012EF6A8" w14:textId="77777777" w:rsidR="00ED7DEA" w:rsidRDefault="00000000">
            <w:pPr>
              <w:jc w:val="center"/>
            </w:pPr>
            <w:r>
              <w:t>新风</w:t>
            </w:r>
            <w:r>
              <w:t>/</w:t>
            </w:r>
            <w:r>
              <w:t>渗透</w:t>
            </w:r>
          </w:p>
        </w:tc>
        <w:tc>
          <w:tcPr>
            <w:tcW w:w="1131" w:type="dxa"/>
            <w:shd w:val="clear" w:color="auto" w:fill="E6E6E6"/>
            <w:vAlign w:val="center"/>
          </w:tcPr>
          <w:p w14:paraId="01B948C7" w14:textId="77777777" w:rsidR="00ED7DEA" w:rsidRDefault="00000000">
            <w:pPr>
              <w:jc w:val="center"/>
            </w:pPr>
            <w:r>
              <w:t>热回收</w:t>
            </w:r>
          </w:p>
        </w:tc>
        <w:tc>
          <w:tcPr>
            <w:tcW w:w="1415" w:type="dxa"/>
            <w:shd w:val="clear" w:color="auto" w:fill="E6E6E6"/>
            <w:vAlign w:val="center"/>
          </w:tcPr>
          <w:p w14:paraId="3C29A12F" w14:textId="77777777" w:rsidR="00ED7DEA" w:rsidRDefault="00000000">
            <w:pPr>
              <w:jc w:val="center"/>
            </w:pPr>
            <w:r>
              <w:t>合计</w:t>
            </w:r>
          </w:p>
        </w:tc>
      </w:tr>
      <w:tr w:rsidR="00ED7DEA" w14:paraId="3D60A183" w14:textId="77777777">
        <w:tc>
          <w:tcPr>
            <w:tcW w:w="1964" w:type="dxa"/>
            <w:shd w:val="clear" w:color="auto" w:fill="E6E6E6"/>
            <w:vAlign w:val="center"/>
          </w:tcPr>
          <w:p w14:paraId="7A571519" w14:textId="77777777" w:rsidR="00ED7DEA" w:rsidRDefault="00000000">
            <w:r>
              <w:t>供暖</w:t>
            </w:r>
            <w:r>
              <w:t>(kWh/</w:t>
            </w:r>
            <w:r>
              <w:t>㎡</w:t>
            </w:r>
            <w:r>
              <w:t>)</w:t>
            </w:r>
          </w:p>
        </w:tc>
        <w:tc>
          <w:tcPr>
            <w:tcW w:w="1273" w:type="dxa"/>
            <w:vAlign w:val="center"/>
          </w:tcPr>
          <w:p w14:paraId="79D15C3C" w14:textId="77777777" w:rsidR="00ED7DEA" w:rsidRDefault="00000000">
            <w:r>
              <w:t>-59.10</w:t>
            </w:r>
          </w:p>
        </w:tc>
        <w:tc>
          <w:tcPr>
            <w:tcW w:w="1273" w:type="dxa"/>
            <w:vAlign w:val="center"/>
          </w:tcPr>
          <w:p w14:paraId="6FCC693F" w14:textId="77777777" w:rsidR="00ED7DEA" w:rsidRDefault="00000000">
            <w:r>
              <w:t>0.00</w:t>
            </w:r>
          </w:p>
        </w:tc>
        <w:tc>
          <w:tcPr>
            <w:tcW w:w="1131" w:type="dxa"/>
            <w:vAlign w:val="center"/>
          </w:tcPr>
          <w:p w14:paraId="0FEE950B" w14:textId="77777777" w:rsidR="00ED7DEA" w:rsidRDefault="00000000">
            <w:r>
              <w:t>17.56</w:t>
            </w:r>
          </w:p>
        </w:tc>
        <w:tc>
          <w:tcPr>
            <w:tcW w:w="1131" w:type="dxa"/>
            <w:vAlign w:val="center"/>
          </w:tcPr>
          <w:p w14:paraId="4ED883EA" w14:textId="77777777" w:rsidR="00ED7DEA" w:rsidRDefault="00000000">
            <w:r>
              <w:t>0.00</w:t>
            </w:r>
          </w:p>
        </w:tc>
        <w:tc>
          <w:tcPr>
            <w:tcW w:w="1131" w:type="dxa"/>
            <w:vAlign w:val="center"/>
          </w:tcPr>
          <w:p w14:paraId="63497555" w14:textId="77777777" w:rsidR="00ED7DEA" w:rsidRDefault="00000000">
            <w:r>
              <w:t>0.00</w:t>
            </w:r>
          </w:p>
        </w:tc>
        <w:tc>
          <w:tcPr>
            <w:tcW w:w="1415" w:type="dxa"/>
            <w:vAlign w:val="center"/>
          </w:tcPr>
          <w:p w14:paraId="1427291B" w14:textId="77777777" w:rsidR="00ED7DEA" w:rsidRDefault="00000000">
            <w:r>
              <w:t>-41.54</w:t>
            </w:r>
          </w:p>
        </w:tc>
      </w:tr>
      <w:tr w:rsidR="00ED7DEA" w14:paraId="08044F30" w14:textId="77777777">
        <w:tc>
          <w:tcPr>
            <w:tcW w:w="1964" w:type="dxa"/>
            <w:shd w:val="clear" w:color="auto" w:fill="E6E6E6"/>
            <w:vAlign w:val="center"/>
          </w:tcPr>
          <w:p w14:paraId="3F20FAFA" w14:textId="77777777" w:rsidR="00ED7DEA" w:rsidRDefault="00000000">
            <w:r>
              <w:t>供冷</w:t>
            </w:r>
            <w:r>
              <w:t>(kWh/</w:t>
            </w:r>
            <w:r>
              <w:t>㎡</w:t>
            </w:r>
            <w:r>
              <w:t>)</w:t>
            </w:r>
          </w:p>
        </w:tc>
        <w:tc>
          <w:tcPr>
            <w:tcW w:w="1273" w:type="dxa"/>
            <w:vAlign w:val="center"/>
          </w:tcPr>
          <w:p w14:paraId="6F49213C" w14:textId="77777777" w:rsidR="00ED7DEA" w:rsidRDefault="00000000">
            <w:r>
              <w:t>4.31</w:t>
            </w:r>
          </w:p>
        </w:tc>
        <w:tc>
          <w:tcPr>
            <w:tcW w:w="1273" w:type="dxa"/>
            <w:vAlign w:val="center"/>
          </w:tcPr>
          <w:p w14:paraId="638CE186" w14:textId="77777777" w:rsidR="00ED7DEA" w:rsidRDefault="00000000">
            <w:r>
              <w:t>0.00</w:t>
            </w:r>
          </w:p>
        </w:tc>
        <w:tc>
          <w:tcPr>
            <w:tcW w:w="1131" w:type="dxa"/>
            <w:vAlign w:val="center"/>
          </w:tcPr>
          <w:p w14:paraId="2EB4ACB8" w14:textId="77777777" w:rsidR="00ED7DEA" w:rsidRDefault="00000000">
            <w:r>
              <w:t>9.98</w:t>
            </w:r>
          </w:p>
        </w:tc>
        <w:tc>
          <w:tcPr>
            <w:tcW w:w="1131" w:type="dxa"/>
            <w:vAlign w:val="center"/>
          </w:tcPr>
          <w:p w14:paraId="6452DCEB" w14:textId="77777777" w:rsidR="00ED7DEA" w:rsidRDefault="00000000">
            <w:r>
              <w:t>0.00</w:t>
            </w:r>
          </w:p>
        </w:tc>
        <w:tc>
          <w:tcPr>
            <w:tcW w:w="1131" w:type="dxa"/>
            <w:vAlign w:val="center"/>
          </w:tcPr>
          <w:p w14:paraId="59F2078D" w14:textId="77777777" w:rsidR="00ED7DEA" w:rsidRDefault="00000000">
            <w:r>
              <w:t>0.00</w:t>
            </w:r>
          </w:p>
        </w:tc>
        <w:tc>
          <w:tcPr>
            <w:tcW w:w="1415" w:type="dxa"/>
            <w:vAlign w:val="center"/>
          </w:tcPr>
          <w:p w14:paraId="35188071" w14:textId="77777777" w:rsidR="00ED7DEA" w:rsidRDefault="00000000">
            <w:r>
              <w:t>14.29</w:t>
            </w:r>
          </w:p>
        </w:tc>
      </w:tr>
    </w:tbl>
    <w:p w14:paraId="285E99A3" w14:textId="77777777" w:rsidR="00ED7DEA" w:rsidRDefault="00000000">
      <w:pPr>
        <w:jc w:val="center"/>
      </w:pPr>
      <w:r>
        <w:rPr>
          <w:noProof/>
        </w:rPr>
        <w:lastRenderedPageBreak/>
        <w:drawing>
          <wp:inline distT="0" distB="0" distL="0" distR="0" wp14:anchorId="0B274FD7" wp14:editId="7E2E9A3B">
            <wp:extent cx="5667375" cy="29813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81325"/>
                    </a:xfrm>
                    <a:prstGeom prst="rect">
                      <a:avLst/>
                    </a:prstGeom>
                  </pic:spPr>
                </pic:pic>
              </a:graphicData>
            </a:graphic>
          </wp:inline>
        </w:drawing>
      </w:r>
    </w:p>
    <w:p w14:paraId="5038DAB4" w14:textId="77777777" w:rsidR="00ED7DEA" w:rsidRDefault="00000000">
      <w:pPr>
        <w:jc w:val="center"/>
      </w:pPr>
      <w:r>
        <w:rPr>
          <w:noProof/>
        </w:rPr>
        <w:drawing>
          <wp:inline distT="0" distB="0" distL="0" distR="0" wp14:anchorId="5CDFD34D" wp14:editId="11BA1335">
            <wp:extent cx="5667375" cy="29337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14:paraId="302B1916" w14:textId="77777777" w:rsidR="00ED7DEA" w:rsidRDefault="00000000">
      <w:pPr>
        <w:pStyle w:val="2"/>
      </w:pPr>
      <w:bookmarkStart w:id="62" w:name="_Toc185705204"/>
      <w:r>
        <w:t>逐月负荷表</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ED7DEA" w14:paraId="488785C6" w14:textId="77777777">
        <w:tc>
          <w:tcPr>
            <w:tcW w:w="854" w:type="dxa"/>
            <w:shd w:val="clear" w:color="auto" w:fill="E6E6E6"/>
            <w:vAlign w:val="center"/>
          </w:tcPr>
          <w:p w14:paraId="006E37D7" w14:textId="77777777" w:rsidR="00ED7DEA" w:rsidRDefault="00000000">
            <w:pPr>
              <w:jc w:val="center"/>
            </w:pPr>
            <w:r>
              <w:t>月份</w:t>
            </w:r>
          </w:p>
        </w:tc>
        <w:tc>
          <w:tcPr>
            <w:tcW w:w="1188" w:type="dxa"/>
            <w:shd w:val="clear" w:color="auto" w:fill="E6E6E6"/>
            <w:vAlign w:val="center"/>
          </w:tcPr>
          <w:p w14:paraId="1F60D43A" w14:textId="77777777" w:rsidR="00ED7DEA" w:rsidRDefault="00000000">
            <w:pPr>
              <w:jc w:val="right"/>
            </w:pPr>
            <w:r>
              <w:t>供暖</w:t>
            </w:r>
            <w:r>
              <w:t>(kWh)</w:t>
            </w:r>
          </w:p>
        </w:tc>
        <w:tc>
          <w:tcPr>
            <w:tcW w:w="1188" w:type="dxa"/>
            <w:shd w:val="clear" w:color="auto" w:fill="E6E6E6"/>
            <w:vAlign w:val="center"/>
          </w:tcPr>
          <w:p w14:paraId="60BA737C" w14:textId="77777777" w:rsidR="00ED7DEA" w:rsidRDefault="00000000">
            <w:pPr>
              <w:jc w:val="right"/>
            </w:pPr>
            <w:r>
              <w:t>供冷</w:t>
            </w:r>
            <w:r>
              <w:t>(kWh)</w:t>
            </w:r>
          </w:p>
        </w:tc>
        <w:tc>
          <w:tcPr>
            <w:tcW w:w="1188" w:type="dxa"/>
            <w:shd w:val="clear" w:color="auto" w:fill="E6E6E6"/>
            <w:vAlign w:val="center"/>
          </w:tcPr>
          <w:p w14:paraId="6BED4D26" w14:textId="77777777" w:rsidR="00ED7DEA" w:rsidRDefault="00000000">
            <w:pPr>
              <w:jc w:val="right"/>
            </w:pPr>
            <w:r>
              <w:t>热负荷</w:t>
            </w:r>
            <w:r>
              <w:br/>
            </w:r>
            <w:r>
              <w:t>峰值</w:t>
            </w:r>
            <w:r>
              <w:t>(kW)</w:t>
            </w:r>
          </w:p>
        </w:tc>
        <w:tc>
          <w:tcPr>
            <w:tcW w:w="1862" w:type="dxa"/>
            <w:shd w:val="clear" w:color="auto" w:fill="E6E6E6"/>
            <w:vAlign w:val="center"/>
          </w:tcPr>
          <w:p w14:paraId="09B59EF2" w14:textId="77777777" w:rsidR="00ED7DEA" w:rsidRDefault="00000000">
            <w:pPr>
              <w:jc w:val="center"/>
            </w:pPr>
            <w:r>
              <w:t>热负荷</w:t>
            </w:r>
            <w:r>
              <w:br/>
            </w:r>
            <w:r>
              <w:t>峰值时刻</w:t>
            </w:r>
          </w:p>
        </w:tc>
        <w:tc>
          <w:tcPr>
            <w:tcW w:w="1188" w:type="dxa"/>
            <w:shd w:val="clear" w:color="auto" w:fill="E6E6E6"/>
            <w:vAlign w:val="center"/>
          </w:tcPr>
          <w:p w14:paraId="179F725F" w14:textId="77777777" w:rsidR="00ED7DEA" w:rsidRDefault="00000000">
            <w:pPr>
              <w:jc w:val="right"/>
            </w:pPr>
            <w:r>
              <w:t>冷负荷</w:t>
            </w:r>
            <w:r>
              <w:br/>
            </w:r>
            <w:r>
              <w:t>峰值</w:t>
            </w:r>
            <w:r>
              <w:t>(kW)</w:t>
            </w:r>
          </w:p>
        </w:tc>
        <w:tc>
          <w:tcPr>
            <w:tcW w:w="1862" w:type="dxa"/>
            <w:shd w:val="clear" w:color="auto" w:fill="E6E6E6"/>
            <w:vAlign w:val="center"/>
          </w:tcPr>
          <w:p w14:paraId="5AF372CA" w14:textId="77777777" w:rsidR="00ED7DEA" w:rsidRDefault="00000000">
            <w:pPr>
              <w:jc w:val="center"/>
            </w:pPr>
            <w:r>
              <w:t>冷负荷</w:t>
            </w:r>
            <w:r>
              <w:br/>
            </w:r>
            <w:r>
              <w:t>峰值时刻</w:t>
            </w:r>
          </w:p>
        </w:tc>
      </w:tr>
      <w:tr w:rsidR="00ED7DEA" w14:paraId="222FDEB9" w14:textId="77777777">
        <w:tc>
          <w:tcPr>
            <w:tcW w:w="854" w:type="dxa"/>
            <w:shd w:val="clear" w:color="auto" w:fill="E6E6E6"/>
            <w:vAlign w:val="center"/>
          </w:tcPr>
          <w:p w14:paraId="1223E755" w14:textId="77777777" w:rsidR="00ED7DEA" w:rsidRDefault="00000000">
            <w:r>
              <w:t>1</w:t>
            </w:r>
            <w:r>
              <w:t>月</w:t>
            </w:r>
          </w:p>
        </w:tc>
        <w:tc>
          <w:tcPr>
            <w:tcW w:w="1188" w:type="dxa"/>
            <w:vAlign w:val="center"/>
          </w:tcPr>
          <w:p w14:paraId="066E58A9" w14:textId="77777777" w:rsidR="00ED7DEA" w:rsidRDefault="00000000">
            <w:pPr>
              <w:jc w:val="right"/>
            </w:pPr>
            <w:r>
              <w:t>21570</w:t>
            </w:r>
          </w:p>
        </w:tc>
        <w:tc>
          <w:tcPr>
            <w:tcW w:w="1188" w:type="dxa"/>
            <w:vAlign w:val="center"/>
          </w:tcPr>
          <w:p w14:paraId="524C0863" w14:textId="77777777" w:rsidR="00ED7DEA" w:rsidRDefault="00000000">
            <w:pPr>
              <w:jc w:val="right"/>
            </w:pPr>
            <w:r>
              <w:t>0</w:t>
            </w:r>
          </w:p>
        </w:tc>
        <w:tc>
          <w:tcPr>
            <w:tcW w:w="1188" w:type="dxa"/>
            <w:vAlign w:val="center"/>
          </w:tcPr>
          <w:p w14:paraId="49EA9242" w14:textId="77777777" w:rsidR="00ED7DEA" w:rsidRDefault="00000000">
            <w:pPr>
              <w:jc w:val="right"/>
            </w:pPr>
            <w:r>
              <w:rPr>
                <w:color w:val="FF0000"/>
              </w:rPr>
              <w:t>117.090</w:t>
            </w:r>
          </w:p>
        </w:tc>
        <w:tc>
          <w:tcPr>
            <w:tcW w:w="1862" w:type="dxa"/>
            <w:vAlign w:val="center"/>
          </w:tcPr>
          <w:p w14:paraId="46F9D514" w14:textId="77777777" w:rsidR="00ED7DEA" w:rsidRDefault="00000000">
            <w:r>
              <w:rPr>
                <w:color w:val="FF0000"/>
              </w:rPr>
              <w:t>1</w:t>
            </w:r>
            <w:r>
              <w:rPr>
                <w:color w:val="FF0000"/>
              </w:rPr>
              <w:t>月</w:t>
            </w:r>
            <w:r>
              <w:rPr>
                <w:color w:val="FF0000"/>
              </w:rPr>
              <w:t>14</w:t>
            </w:r>
            <w:r>
              <w:rPr>
                <w:color w:val="FF0000"/>
              </w:rPr>
              <w:t>日</w:t>
            </w:r>
            <w:r>
              <w:rPr>
                <w:color w:val="FF0000"/>
              </w:rPr>
              <w:t>8</w:t>
            </w:r>
            <w:r>
              <w:rPr>
                <w:color w:val="FF0000"/>
              </w:rPr>
              <w:t>时</w:t>
            </w:r>
          </w:p>
        </w:tc>
        <w:tc>
          <w:tcPr>
            <w:tcW w:w="1188" w:type="dxa"/>
            <w:vAlign w:val="center"/>
          </w:tcPr>
          <w:p w14:paraId="797037B4" w14:textId="77777777" w:rsidR="00ED7DEA" w:rsidRDefault="00000000">
            <w:pPr>
              <w:jc w:val="right"/>
            </w:pPr>
            <w:r>
              <w:t>0.000</w:t>
            </w:r>
          </w:p>
        </w:tc>
        <w:tc>
          <w:tcPr>
            <w:tcW w:w="1862" w:type="dxa"/>
            <w:vAlign w:val="center"/>
          </w:tcPr>
          <w:p w14:paraId="6115F39E" w14:textId="77777777" w:rsidR="00ED7DEA" w:rsidRDefault="00000000">
            <w:r>
              <w:t>--</w:t>
            </w:r>
          </w:p>
        </w:tc>
      </w:tr>
      <w:tr w:rsidR="00ED7DEA" w14:paraId="4A2977C6" w14:textId="77777777">
        <w:tc>
          <w:tcPr>
            <w:tcW w:w="854" w:type="dxa"/>
            <w:shd w:val="clear" w:color="auto" w:fill="E6E6E6"/>
            <w:vAlign w:val="center"/>
          </w:tcPr>
          <w:p w14:paraId="21802F62" w14:textId="77777777" w:rsidR="00ED7DEA" w:rsidRDefault="00000000">
            <w:r>
              <w:t>2</w:t>
            </w:r>
            <w:r>
              <w:t>月</w:t>
            </w:r>
          </w:p>
        </w:tc>
        <w:tc>
          <w:tcPr>
            <w:tcW w:w="1188" w:type="dxa"/>
            <w:vAlign w:val="center"/>
          </w:tcPr>
          <w:p w14:paraId="4DA683B7" w14:textId="77777777" w:rsidR="00ED7DEA" w:rsidRDefault="00000000">
            <w:pPr>
              <w:jc w:val="right"/>
            </w:pPr>
            <w:r>
              <w:t>9229</w:t>
            </w:r>
          </w:p>
        </w:tc>
        <w:tc>
          <w:tcPr>
            <w:tcW w:w="1188" w:type="dxa"/>
            <w:vAlign w:val="center"/>
          </w:tcPr>
          <w:p w14:paraId="0817D767" w14:textId="77777777" w:rsidR="00ED7DEA" w:rsidRDefault="00000000">
            <w:pPr>
              <w:jc w:val="right"/>
            </w:pPr>
            <w:r>
              <w:t>25</w:t>
            </w:r>
          </w:p>
        </w:tc>
        <w:tc>
          <w:tcPr>
            <w:tcW w:w="1188" w:type="dxa"/>
            <w:vAlign w:val="center"/>
          </w:tcPr>
          <w:p w14:paraId="15AF4EAE" w14:textId="77777777" w:rsidR="00ED7DEA" w:rsidRDefault="00000000">
            <w:pPr>
              <w:jc w:val="right"/>
            </w:pPr>
            <w:r>
              <w:t>80.723</w:t>
            </w:r>
          </w:p>
        </w:tc>
        <w:tc>
          <w:tcPr>
            <w:tcW w:w="1862" w:type="dxa"/>
            <w:vAlign w:val="center"/>
          </w:tcPr>
          <w:p w14:paraId="016A2EE6" w14:textId="77777777" w:rsidR="00ED7DEA" w:rsidRDefault="00000000">
            <w:r>
              <w:t>2</w:t>
            </w:r>
            <w:r>
              <w:t>月</w:t>
            </w:r>
            <w:r>
              <w:t>4</w:t>
            </w:r>
            <w:r>
              <w:t>日</w:t>
            </w:r>
            <w:r>
              <w:t>8</w:t>
            </w:r>
            <w:r>
              <w:t>时</w:t>
            </w:r>
          </w:p>
        </w:tc>
        <w:tc>
          <w:tcPr>
            <w:tcW w:w="1188" w:type="dxa"/>
            <w:vAlign w:val="center"/>
          </w:tcPr>
          <w:p w14:paraId="6195DE2E" w14:textId="77777777" w:rsidR="00ED7DEA" w:rsidRDefault="00000000">
            <w:pPr>
              <w:jc w:val="right"/>
            </w:pPr>
            <w:r>
              <w:t>1.129</w:t>
            </w:r>
          </w:p>
        </w:tc>
        <w:tc>
          <w:tcPr>
            <w:tcW w:w="1862" w:type="dxa"/>
            <w:vAlign w:val="center"/>
          </w:tcPr>
          <w:p w14:paraId="4D79867E" w14:textId="77777777" w:rsidR="00ED7DEA" w:rsidRDefault="00000000">
            <w:r>
              <w:t>2</w:t>
            </w:r>
            <w:r>
              <w:t>月</w:t>
            </w:r>
            <w:r>
              <w:t>21</w:t>
            </w:r>
            <w:r>
              <w:t>日</w:t>
            </w:r>
            <w:r>
              <w:t>14</w:t>
            </w:r>
            <w:r>
              <w:t>时</w:t>
            </w:r>
          </w:p>
        </w:tc>
      </w:tr>
      <w:tr w:rsidR="00ED7DEA" w14:paraId="28A3B9D8" w14:textId="77777777">
        <w:tc>
          <w:tcPr>
            <w:tcW w:w="854" w:type="dxa"/>
            <w:shd w:val="clear" w:color="auto" w:fill="E6E6E6"/>
            <w:vAlign w:val="center"/>
          </w:tcPr>
          <w:p w14:paraId="33E4C544" w14:textId="77777777" w:rsidR="00ED7DEA" w:rsidRDefault="00000000">
            <w:r>
              <w:t>3</w:t>
            </w:r>
            <w:r>
              <w:t>月</w:t>
            </w:r>
          </w:p>
        </w:tc>
        <w:tc>
          <w:tcPr>
            <w:tcW w:w="1188" w:type="dxa"/>
            <w:vAlign w:val="center"/>
          </w:tcPr>
          <w:p w14:paraId="6A708F7A" w14:textId="77777777" w:rsidR="00ED7DEA" w:rsidRDefault="00000000">
            <w:pPr>
              <w:jc w:val="right"/>
            </w:pPr>
            <w:r>
              <w:t>6463</w:t>
            </w:r>
          </w:p>
        </w:tc>
        <w:tc>
          <w:tcPr>
            <w:tcW w:w="1188" w:type="dxa"/>
            <w:vAlign w:val="center"/>
          </w:tcPr>
          <w:p w14:paraId="7B3D29FC" w14:textId="77777777" w:rsidR="00ED7DEA" w:rsidRDefault="00000000">
            <w:pPr>
              <w:jc w:val="right"/>
            </w:pPr>
            <w:r>
              <w:t>85</w:t>
            </w:r>
          </w:p>
        </w:tc>
        <w:tc>
          <w:tcPr>
            <w:tcW w:w="1188" w:type="dxa"/>
            <w:vAlign w:val="center"/>
          </w:tcPr>
          <w:p w14:paraId="7480B39C" w14:textId="77777777" w:rsidR="00ED7DEA" w:rsidRDefault="00000000">
            <w:pPr>
              <w:jc w:val="right"/>
            </w:pPr>
            <w:r>
              <w:t>59.812</w:t>
            </w:r>
          </w:p>
        </w:tc>
        <w:tc>
          <w:tcPr>
            <w:tcW w:w="1862" w:type="dxa"/>
            <w:vAlign w:val="center"/>
          </w:tcPr>
          <w:p w14:paraId="08776CAC" w14:textId="77777777" w:rsidR="00ED7DEA" w:rsidRDefault="00000000">
            <w:r>
              <w:t>3</w:t>
            </w:r>
            <w:r>
              <w:t>月</w:t>
            </w:r>
            <w:r>
              <w:t>4</w:t>
            </w:r>
            <w:r>
              <w:t>日</w:t>
            </w:r>
            <w:r>
              <w:t>8</w:t>
            </w:r>
            <w:r>
              <w:t>时</w:t>
            </w:r>
          </w:p>
        </w:tc>
        <w:tc>
          <w:tcPr>
            <w:tcW w:w="1188" w:type="dxa"/>
            <w:vAlign w:val="center"/>
          </w:tcPr>
          <w:p w14:paraId="6890C5D8" w14:textId="77777777" w:rsidR="00ED7DEA" w:rsidRDefault="00000000">
            <w:pPr>
              <w:jc w:val="right"/>
            </w:pPr>
            <w:r>
              <w:t>4.477</w:t>
            </w:r>
          </w:p>
        </w:tc>
        <w:tc>
          <w:tcPr>
            <w:tcW w:w="1862" w:type="dxa"/>
            <w:vAlign w:val="center"/>
          </w:tcPr>
          <w:p w14:paraId="1502D4A0" w14:textId="77777777" w:rsidR="00ED7DEA" w:rsidRDefault="00000000">
            <w:r>
              <w:t>3</w:t>
            </w:r>
            <w:r>
              <w:t>月</w:t>
            </w:r>
            <w:r>
              <w:t>31</w:t>
            </w:r>
            <w:r>
              <w:t>日</w:t>
            </w:r>
            <w:r>
              <w:t>15</w:t>
            </w:r>
            <w:r>
              <w:t>时</w:t>
            </w:r>
          </w:p>
        </w:tc>
      </w:tr>
      <w:tr w:rsidR="00ED7DEA" w14:paraId="611AA68E" w14:textId="77777777">
        <w:tc>
          <w:tcPr>
            <w:tcW w:w="854" w:type="dxa"/>
            <w:shd w:val="clear" w:color="auto" w:fill="E6E6E6"/>
            <w:vAlign w:val="center"/>
          </w:tcPr>
          <w:p w14:paraId="2C1D6465" w14:textId="77777777" w:rsidR="00ED7DEA" w:rsidRDefault="00000000">
            <w:r>
              <w:t>4</w:t>
            </w:r>
            <w:r>
              <w:t>月</w:t>
            </w:r>
          </w:p>
        </w:tc>
        <w:tc>
          <w:tcPr>
            <w:tcW w:w="1188" w:type="dxa"/>
            <w:vAlign w:val="center"/>
          </w:tcPr>
          <w:p w14:paraId="7EA130C2" w14:textId="77777777" w:rsidR="00ED7DEA" w:rsidRDefault="00000000">
            <w:pPr>
              <w:jc w:val="right"/>
            </w:pPr>
            <w:r>
              <w:t>827</w:t>
            </w:r>
          </w:p>
        </w:tc>
        <w:tc>
          <w:tcPr>
            <w:tcW w:w="1188" w:type="dxa"/>
            <w:vAlign w:val="center"/>
          </w:tcPr>
          <w:p w14:paraId="08D879EA" w14:textId="77777777" w:rsidR="00ED7DEA" w:rsidRDefault="00000000">
            <w:pPr>
              <w:jc w:val="right"/>
            </w:pPr>
            <w:r>
              <w:t>1741</w:t>
            </w:r>
          </w:p>
        </w:tc>
        <w:tc>
          <w:tcPr>
            <w:tcW w:w="1188" w:type="dxa"/>
            <w:vAlign w:val="center"/>
          </w:tcPr>
          <w:p w14:paraId="73C9CE29" w14:textId="77777777" w:rsidR="00ED7DEA" w:rsidRDefault="00000000">
            <w:pPr>
              <w:jc w:val="right"/>
            </w:pPr>
            <w:r>
              <w:t>23.494</w:t>
            </w:r>
          </w:p>
        </w:tc>
        <w:tc>
          <w:tcPr>
            <w:tcW w:w="1862" w:type="dxa"/>
            <w:vAlign w:val="center"/>
          </w:tcPr>
          <w:p w14:paraId="1FF6F807" w14:textId="77777777" w:rsidR="00ED7DEA" w:rsidRDefault="00000000">
            <w:r>
              <w:t>4</w:t>
            </w:r>
            <w:r>
              <w:t>月</w:t>
            </w:r>
            <w:r>
              <w:t>5</w:t>
            </w:r>
            <w:r>
              <w:t>日</w:t>
            </w:r>
            <w:r>
              <w:t>8</w:t>
            </w:r>
            <w:r>
              <w:t>时</w:t>
            </w:r>
          </w:p>
        </w:tc>
        <w:tc>
          <w:tcPr>
            <w:tcW w:w="1188" w:type="dxa"/>
            <w:vAlign w:val="center"/>
          </w:tcPr>
          <w:p w14:paraId="6095E534" w14:textId="77777777" w:rsidR="00ED7DEA" w:rsidRDefault="00000000">
            <w:pPr>
              <w:jc w:val="right"/>
            </w:pPr>
            <w:r>
              <w:t>21.974</w:t>
            </w:r>
          </w:p>
        </w:tc>
        <w:tc>
          <w:tcPr>
            <w:tcW w:w="1862" w:type="dxa"/>
            <w:vAlign w:val="center"/>
          </w:tcPr>
          <w:p w14:paraId="7186F2B9" w14:textId="77777777" w:rsidR="00ED7DEA" w:rsidRDefault="00000000">
            <w:r>
              <w:t>4</w:t>
            </w:r>
            <w:r>
              <w:t>月</w:t>
            </w:r>
            <w:r>
              <w:t>29</w:t>
            </w:r>
            <w:r>
              <w:t>日</w:t>
            </w:r>
            <w:r>
              <w:t>15</w:t>
            </w:r>
            <w:r>
              <w:t>时</w:t>
            </w:r>
          </w:p>
        </w:tc>
      </w:tr>
      <w:tr w:rsidR="00ED7DEA" w14:paraId="4A7A81E4" w14:textId="77777777">
        <w:tc>
          <w:tcPr>
            <w:tcW w:w="854" w:type="dxa"/>
            <w:shd w:val="clear" w:color="auto" w:fill="E6E6E6"/>
            <w:vAlign w:val="center"/>
          </w:tcPr>
          <w:p w14:paraId="56747F75" w14:textId="77777777" w:rsidR="00ED7DEA" w:rsidRDefault="00000000">
            <w:r>
              <w:t>5</w:t>
            </w:r>
            <w:r>
              <w:t>月</w:t>
            </w:r>
          </w:p>
        </w:tc>
        <w:tc>
          <w:tcPr>
            <w:tcW w:w="1188" w:type="dxa"/>
            <w:vAlign w:val="center"/>
          </w:tcPr>
          <w:p w14:paraId="4E4A9E98" w14:textId="77777777" w:rsidR="00ED7DEA" w:rsidRDefault="00000000">
            <w:pPr>
              <w:jc w:val="right"/>
            </w:pPr>
            <w:r>
              <w:t>164</w:t>
            </w:r>
          </w:p>
        </w:tc>
        <w:tc>
          <w:tcPr>
            <w:tcW w:w="1188" w:type="dxa"/>
            <w:vAlign w:val="center"/>
          </w:tcPr>
          <w:p w14:paraId="1FB3070F" w14:textId="77777777" w:rsidR="00ED7DEA" w:rsidRDefault="00000000">
            <w:pPr>
              <w:jc w:val="right"/>
            </w:pPr>
            <w:r>
              <w:t>3441</w:t>
            </w:r>
          </w:p>
        </w:tc>
        <w:tc>
          <w:tcPr>
            <w:tcW w:w="1188" w:type="dxa"/>
            <w:vAlign w:val="center"/>
          </w:tcPr>
          <w:p w14:paraId="32229C1F" w14:textId="77777777" w:rsidR="00ED7DEA" w:rsidRDefault="00000000">
            <w:pPr>
              <w:jc w:val="right"/>
            </w:pPr>
            <w:r>
              <w:t>7.461</w:t>
            </w:r>
          </w:p>
        </w:tc>
        <w:tc>
          <w:tcPr>
            <w:tcW w:w="1862" w:type="dxa"/>
            <w:vAlign w:val="center"/>
          </w:tcPr>
          <w:p w14:paraId="74CC2AA6" w14:textId="77777777" w:rsidR="00ED7DEA" w:rsidRDefault="00000000">
            <w:r>
              <w:t>5</w:t>
            </w:r>
            <w:r>
              <w:t>月</w:t>
            </w:r>
            <w:r>
              <w:t>29</w:t>
            </w:r>
            <w:r>
              <w:t>日</w:t>
            </w:r>
            <w:r>
              <w:t>8</w:t>
            </w:r>
            <w:r>
              <w:t>时</w:t>
            </w:r>
          </w:p>
        </w:tc>
        <w:tc>
          <w:tcPr>
            <w:tcW w:w="1188" w:type="dxa"/>
            <w:vAlign w:val="center"/>
          </w:tcPr>
          <w:p w14:paraId="578D16E4" w14:textId="77777777" w:rsidR="00ED7DEA" w:rsidRDefault="00000000">
            <w:pPr>
              <w:jc w:val="right"/>
            </w:pPr>
            <w:r>
              <w:rPr>
                <w:color w:val="0000FF"/>
              </w:rPr>
              <w:t>34.809</w:t>
            </w:r>
          </w:p>
        </w:tc>
        <w:tc>
          <w:tcPr>
            <w:tcW w:w="1862" w:type="dxa"/>
            <w:vAlign w:val="center"/>
          </w:tcPr>
          <w:p w14:paraId="5AB41AF1" w14:textId="77777777" w:rsidR="00ED7DEA" w:rsidRDefault="00000000">
            <w:r>
              <w:rPr>
                <w:color w:val="0000FF"/>
              </w:rPr>
              <w:t>5</w:t>
            </w:r>
            <w:r>
              <w:rPr>
                <w:color w:val="0000FF"/>
              </w:rPr>
              <w:t>月</w:t>
            </w:r>
            <w:r>
              <w:rPr>
                <w:color w:val="0000FF"/>
              </w:rPr>
              <w:t>17</w:t>
            </w:r>
            <w:r>
              <w:rPr>
                <w:color w:val="0000FF"/>
              </w:rPr>
              <w:t>日</w:t>
            </w:r>
            <w:r>
              <w:rPr>
                <w:color w:val="0000FF"/>
              </w:rPr>
              <w:t>15</w:t>
            </w:r>
            <w:r>
              <w:rPr>
                <w:color w:val="0000FF"/>
              </w:rPr>
              <w:t>时</w:t>
            </w:r>
          </w:p>
        </w:tc>
      </w:tr>
      <w:tr w:rsidR="00ED7DEA" w14:paraId="6C60F434" w14:textId="77777777">
        <w:tc>
          <w:tcPr>
            <w:tcW w:w="854" w:type="dxa"/>
            <w:shd w:val="clear" w:color="auto" w:fill="E6E6E6"/>
            <w:vAlign w:val="center"/>
          </w:tcPr>
          <w:p w14:paraId="58D5E8B6" w14:textId="77777777" w:rsidR="00ED7DEA" w:rsidRDefault="00000000">
            <w:r>
              <w:t>6</w:t>
            </w:r>
            <w:r>
              <w:t>月</w:t>
            </w:r>
          </w:p>
        </w:tc>
        <w:tc>
          <w:tcPr>
            <w:tcW w:w="1188" w:type="dxa"/>
            <w:vAlign w:val="center"/>
          </w:tcPr>
          <w:p w14:paraId="214D62A3" w14:textId="77777777" w:rsidR="00ED7DEA" w:rsidRDefault="00000000">
            <w:pPr>
              <w:jc w:val="right"/>
            </w:pPr>
            <w:r>
              <w:t>2</w:t>
            </w:r>
          </w:p>
        </w:tc>
        <w:tc>
          <w:tcPr>
            <w:tcW w:w="1188" w:type="dxa"/>
            <w:vAlign w:val="center"/>
          </w:tcPr>
          <w:p w14:paraId="30CDDCDC" w14:textId="77777777" w:rsidR="00ED7DEA" w:rsidRDefault="00000000">
            <w:pPr>
              <w:jc w:val="right"/>
            </w:pPr>
            <w:r>
              <w:t>4756</w:t>
            </w:r>
          </w:p>
        </w:tc>
        <w:tc>
          <w:tcPr>
            <w:tcW w:w="1188" w:type="dxa"/>
            <w:vAlign w:val="center"/>
          </w:tcPr>
          <w:p w14:paraId="649EAF00" w14:textId="77777777" w:rsidR="00ED7DEA" w:rsidRDefault="00000000">
            <w:pPr>
              <w:jc w:val="right"/>
            </w:pPr>
            <w:r>
              <w:t>0.905</w:t>
            </w:r>
          </w:p>
        </w:tc>
        <w:tc>
          <w:tcPr>
            <w:tcW w:w="1862" w:type="dxa"/>
            <w:vAlign w:val="center"/>
          </w:tcPr>
          <w:p w14:paraId="36AC6CFD" w14:textId="77777777" w:rsidR="00ED7DEA" w:rsidRDefault="00000000">
            <w:r>
              <w:t>6</w:t>
            </w:r>
            <w:r>
              <w:t>月</w:t>
            </w:r>
            <w:r>
              <w:t>1</w:t>
            </w:r>
            <w:r>
              <w:t>日</w:t>
            </w:r>
            <w:r>
              <w:t>5</w:t>
            </w:r>
            <w:r>
              <w:t>时</w:t>
            </w:r>
          </w:p>
        </w:tc>
        <w:tc>
          <w:tcPr>
            <w:tcW w:w="1188" w:type="dxa"/>
            <w:vAlign w:val="center"/>
          </w:tcPr>
          <w:p w14:paraId="0FDE0586" w14:textId="77777777" w:rsidR="00ED7DEA" w:rsidRDefault="00000000">
            <w:pPr>
              <w:jc w:val="right"/>
            </w:pPr>
            <w:r>
              <w:t>28.421</w:t>
            </w:r>
          </w:p>
        </w:tc>
        <w:tc>
          <w:tcPr>
            <w:tcW w:w="1862" w:type="dxa"/>
            <w:vAlign w:val="center"/>
          </w:tcPr>
          <w:p w14:paraId="53869076" w14:textId="77777777" w:rsidR="00ED7DEA" w:rsidRDefault="00000000">
            <w:r>
              <w:t>6</w:t>
            </w:r>
            <w:r>
              <w:t>月</w:t>
            </w:r>
            <w:r>
              <w:t>17</w:t>
            </w:r>
            <w:r>
              <w:t>日</w:t>
            </w:r>
            <w:r>
              <w:t>14</w:t>
            </w:r>
            <w:r>
              <w:t>时</w:t>
            </w:r>
          </w:p>
        </w:tc>
      </w:tr>
      <w:tr w:rsidR="00ED7DEA" w14:paraId="7B47466A" w14:textId="77777777">
        <w:tc>
          <w:tcPr>
            <w:tcW w:w="854" w:type="dxa"/>
            <w:shd w:val="clear" w:color="auto" w:fill="E6E6E6"/>
            <w:vAlign w:val="center"/>
          </w:tcPr>
          <w:p w14:paraId="5E8559F6" w14:textId="77777777" w:rsidR="00ED7DEA" w:rsidRDefault="00000000">
            <w:r>
              <w:t>7</w:t>
            </w:r>
            <w:r>
              <w:t>月</w:t>
            </w:r>
          </w:p>
        </w:tc>
        <w:tc>
          <w:tcPr>
            <w:tcW w:w="1188" w:type="dxa"/>
            <w:vAlign w:val="center"/>
          </w:tcPr>
          <w:p w14:paraId="3CD921F0" w14:textId="77777777" w:rsidR="00ED7DEA" w:rsidRDefault="00000000">
            <w:pPr>
              <w:jc w:val="right"/>
            </w:pPr>
            <w:r>
              <w:t>0</w:t>
            </w:r>
          </w:p>
        </w:tc>
        <w:tc>
          <w:tcPr>
            <w:tcW w:w="1188" w:type="dxa"/>
            <w:vAlign w:val="center"/>
          </w:tcPr>
          <w:p w14:paraId="70F7B96B" w14:textId="77777777" w:rsidR="00ED7DEA" w:rsidRDefault="00000000">
            <w:pPr>
              <w:jc w:val="right"/>
            </w:pPr>
            <w:r>
              <w:t>5323</w:t>
            </w:r>
          </w:p>
        </w:tc>
        <w:tc>
          <w:tcPr>
            <w:tcW w:w="1188" w:type="dxa"/>
            <w:vAlign w:val="center"/>
          </w:tcPr>
          <w:p w14:paraId="6A9137C7" w14:textId="77777777" w:rsidR="00ED7DEA" w:rsidRDefault="00000000">
            <w:pPr>
              <w:jc w:val="right"/>
            </w:pPr>
            <w:r>
              <w:t>0.000</w:t>
            </w:r>
          </w:p>
        </w:tc>
        <w:tc>
          <w:tcPr>
            <w:tcW w:w="1862" w:type="dxa"/>
            <w:vAlign w:val="center"/>
          </w:tcPr>
          <w:p w14:paraId="6015BB83" w14:textId="77777777" w:rsidR="00ED7DEA" w:rsidRDefault="00000000">
            <w:r>
              <w:t>--</w:t>
            </w:r>
          </w:p>
        </w:tc>
        <w:tc>
          <w:tcPr>
            <w:tcW w:w="1188" w:type="dxa"/>
            <w:vAlign w:val="center"/>
          </w:tcPr>
          <w:p w14:paraId="3CC771D9" w14:textId="77777777" w:rsidR="00ED7DEA" w:rsidRDefault="00000000">
            <w:pPr>
              <w:jc w:val="right"/>
            </w:pPr>
            <w:r>
              <w:t>30.894</w:t>
            </w:r>
          </w:p>
        </w:tc>
        <w:tc>
          <w:tcPr>
            <w:tcW w:w="1862" w:type="dxa"/>
            <w:vAlign w:val="center"/>
          </w:tcPr>
          <w:p w14:paraId="4A6762D4" w14:textId="77777777" w:rsidR="00ED7DEA" w:rsidRDefault="00000000">
            <w:r>
              <w:t>7</w:t>
            </w:r>
            <w:r>
              <w:t>月</w:t>
            </w:r>
            <w:r>
              <w:t>8</w:t>
            </w:r>
            <w:r>
              <w:t>日</w:t>
            </w:r>
            <w:r>
              <w:t>14</w:t>
            </w:r>
            <w:r>
              <w:t>时</w:t>
            </w:r>
          </w:p>
        </w:tc>
      </w:tr>
      <w:tr w:rsidR="00ED7DEA" w14:paraId="541ACA9F" w14:textId="77777777">
        <w:tc>
          <w:tcPr>
            <w:tcW w:w="854" w:type="dxa"/>
            <w:shd w:val="clear" w:color="auto" w:fill="E6E6E6"/>
            <w:vAlign w:val="center"/>
          </w:tcPr>
          <w:p w14:paraId="786543D2" w14:textId="77777777" w:rsidR="00ED7DEA" w:rsidRDefault="00000000">
            <w:r>
              <w:t>8</w:t>
            </w:r>
            <w:r>
              <w:t>月</w:t>
            </w:r>
          </w:p>
        </w:tc>
        <w:tc>
          <w:tcPr>
            <w:tcW w:w="1188" w:type="dxa"/>
            <w:vAlign w:val="center"/>
          </w:tcPr>
          <w:p w14:paraId="5FE7BE1B" w14:textId="77777777" w:rsidR="00ED7DEA" w:rsidRDefault="00000000">
            <w:pPr>
              <w:jc w:val="right"/>
            </w:pPr>
            <w:r>
              <w:t>0</w:t>
            </w:r>
          </w:p>
        </w:tc>
        <w:tc>
          <w:tcPr>
            <w:tcW w:w="1188" w:type="dxa"/>
            <w:vAlign w:val="center"/>
          </w:tcPr>
          <w:p w14:paraId="58750486" w14:textId="77777777" w:rsidR="00ED7DEA" w:rsidRDefault="00000000">
            <w:pPr>
              <w:jc w:val="right"/>
            </w:pPr>
            <w:r>
              <w:t>4369</w:t>
            </w:r>
          </w:p>
        </w:tc>
        <w:tc>
          <w:tcPr>
            <w:tcW w:w="1188" w:type="dxa"/>
            <w:vAlign w:val="center"/>
          </w:tcPr>
          <w:p w14:paraId="1C3B660B" w14:textId="77777777" w:rsidR="00ED7DEA" w:rsidRDefault="00000000">
            <w:pPr>
              <w:jc w:val="right"/>
            </w:pPr>
            <w:r>
              <w:t>0.000</w:t>
            </w:r>
          </w:p>
        </w:tc>
        <w:tc>
          <w:tcPr>
            <w:tcW w:w="1862" w:type="dxa"/>
            <w:vAlign w:val="center"/>
          </w:tcPr>
          <w:p w14:paraId="2DC673E9" w14:textId="77777777" w:rsidR="00ED7DEA" w:rsidRDefault="00000000">
            <w:r>
              <w:t>--</w:t>
            </w:r>
          </w:p>
        </w:tc>
        <w:tc>
          <w:tcPr>
            <w:tcW w:w="1188" w:type="dxa"/>
            <w:vAlign w:val="center"/>
          </w:tcPr>
          <w:p w14:paraId="31598929" w14:textId="77777777" w:rsidR="00ED7DEA" w:rsidRDefault="00000000">
            <w:pPr>
              <w:jc w:val="right"/>
            </w:pPr>
            <w:r>
              <w:t>29.064</w:t>
            </w:r>
          </w:p>
        </w:tc>
        <w:tc>
          <w:tcPr>
            <w:tcW w:w="1862" w:type="dxa"/>
            <w:vAlign w:val="center"/>
          </w:tcPr>
          <w:p w14:paraId="52EFC9BA" w14:textId="77777777" w:rsidR="00ED7DEA" w:rsidRDefault="00000000">
            <w:r>
              <w:t>8</w:t>
            </w:r>
            <w:r>
              <w:t>月</w:t>
            </w:r>
            <w:r>
              <w:t>5</w:t>
            </w:r>
            <w:r>
              <w:t>日</w:t>
            </w:r>
            <w:r>
              <w:t>12</w:t>
            </w:r>
            <w:r>
              <w:t>时</w:t>
            </w:r>
          </w:p>
        </w:tc>
      </w:tr>
      <w:tr w:rsidR="00ED7DEA" w14:paraId="56CD44E0" w14:textId="77777777">
        <w:tc>
          <w:tcPr>
            <w:tcW w:w="854" w:type="dxa"/>
            <w:shd w:val="clear" w:color="auto" w:fill="E6E6E6"/>
            <w:vAlign w:val="center"/>
          </w:tcPr>
          <w:p w14:paraId="22DC1EBD" w14:textId="77777777" w:rsidR="00ED7DEA" w:rsidRDefault="00000000">
            <w:r>
              <w:lastRenderedPageBreak/>
              <w:t>9</w:t>
            </w:r>
            <w:r>
              <w:t>月</w:t>
            </w:r>
          </w:p>
        </w:tc>
        <w:tc>
          <w:tcPr>
            <w:tcW w:w="1188" w:type="dxa"/>
            <w:vAlign w:val="center"/>
          </w:tcPr>
          <w:p w14:paraId="7193FE7E" w14:textId="77777777" w:rsidR="00ED7DEA" w:rsidRDefault="00000000">
            <w:pPr>
              <w:jc w:val="right"/>
            </w:pPr>
            <w:r>
              <w:t>0</w:t>
            </w:r>
          </w:p>
        </w:tc>
        <w:tc>
          <w:tcPr>
            <w:tcW w:w="1188" w:type="dxa"/>
            <w:vAlign w:val="center"/>
          </w:tcPr>
          <w:p w14:paraId="55970CB3" w14:textId="77777777" w:rsidR="00ED7DEA" w:rsidRDefault="00000000">
            <w:pPr>
              <w:jc w:val="right"/>
            </w:pPr>
            <w:r>
              <w:t>1494</w:t>
            </w:r>
          </w:p>
        </w:tc>
        <w:tc>
          <w:tcPr>
            <w:tcW w:w="1188" w:type="dxa"/>
            <w:vAlign w:val="center"/>
          </w:tcPr>
          <w:p w14:paraId="1ECF22A5" w14:textId="77777777" w:rsidR="00ED7DEA" w:rsidRDefault="00000000">
            <w:pPr>
              <w:jc w:val="right"/>
            </w:pPr>
            <w:r>
              <w:t>0.009</w:t>
            </w:r>
          </w:p>
        </w:tc>
        <w:tc>
          <w:tcPr>
            <w:tcW w:w="1862" w:type="dxa"/>
            <w:vAlign w:val="center"/>
          </w:tcPr>
          <w:p w14:paraId="0B70D1D6" w14:textId="77777777" w:rsidR="00ED7DEA" w:rsidRDefault="00000000">
            <w:r>
              <w:t>9</w:t>
            </w:r>
            <w:r>
              <w:t>月</w:t>
            </w:r>
            <w:r>
              <w:t>25</w:t>
            </w:r>
            <w:r>
              <w:t>日</w:t>
            </w:r>
            <w:r>
              <w:t>6</w:t>
            </w:r>
            <w:r>
              <w:t>时</w:t>
            </w:r>
          </w:p>
        </w:tc>
        <w:tc>
          <w:tcPr>
            <w:tcW w:w="1188" w:type="dxa"/>
            <w:vAlign w:val="center"/>
          </w:tcPr>
          <w:p w14:paraId="022EB392" w14:textId="77777777" w:rsidR="00ED7DEA" w:rsidRDefault="00000000">
            <w:pPr>
              <w:jc w:val="right"/>
            </w:pPr>
            <w:r>
              <w:t>31.449</w:t>
            </w:r>
          </w:p>
        </w:tc>
        <w:tc>
          <w:tcPr>
            <w:tcW w:w="1862" w:type="dxa"/>
            <w:vAlign w:val="center"/>
          </w:tcPr>
          <w:p w14:paraId="54AB9DB0" w14:textId="77777777" w:rsidR="00ED7DEA" w:rsidRDefault="00000000">
            <w:r>
              <w:t>9</w:t>
            </w:r>
            <w:r>
              <w:t>月</w:t>
            </w:r>
            <w:r>
              <w:t>30</w:t>
            </w:r>
            <w:r>
              <w:t>日</w:t>
            </w:r>
            <w:r>
              <w:t>15</w:t>
            </w:r>
            <w:r>
              <w:t>时</w:t>
            </w:r>
          </w:p>
        </w:tc>
      </w:tr>
      <w:tr w:rsidR="00ED7DEA" w14:paraId="339E2D62" w14:textId="77777777">
        <w:tc>
          <w:tcPr>
            <w:tcW w:w="854" w:type="dxa"/>
            <w:shd w:val="clear" w:color="auto" w:fill="E6E6E6"/>
            <w:vAlign w:val="center"/>
          </w:tcPr>
          <w:p w14:paraId="1BD83159" w14:textId="77777777" w:rsidR="00ED7DEA" w:rsidRDefault="00000000">
            <w:r>
              <w:t>10</w:t>
            </w:r>
            <w:r>
              <w:t>月</w:t>
            </w:r>
          </w:p>
        </w:tc>
        <w:tc>
          <w:tcPr>
            <w:tcW w:w="1188" w:type="dxa"/>
            <w:vAlign w:val="center"/>
          </w:tcPr>
          <w:p w14:paraId="4FE9F35B" w14:textId="77777777" w:rsidR="00ED7DEA" w:rsidRDefault="00000000">
            <w:pPr>
              <w:jc w:val="right"/>
            </w:pPr>
            <w:r>
              <w:t>604</w:t>
            </w:r>
          </w:p>
        </w:tc>
        <w:tc>
          <w:tcPr>
            <w:tcW w:w="1188" w:type="dxa"/>
            <w:vAlign w:val="center"/>
          </w:tcPr>
          <w:p w14:paraId="5D29C399" w14:textId="77777777" w:rsidR="00ED7DEA" w:rsidRDefault="00000000">
            <w:pPr>
              <w:jc w:val="right"/>
            </w:pPr>
            <w:r>
              <w:t>1066</w:t>
            </w:r>
          </w:p>
        </w:tc>
        <w:tc>
          <w:tcPr>
            <w:tcW w:w="1188" w:type="dxa"/>
            <w:vAlign w:val="center"/>
          </w:tcPr>
          <w:p w14:paraId="2641A0BF" w14:textId="77777777" w:rsidR="00ED7DEA" w:rsidRDefault="00000000">
            <w:pPr>
              <w:jc w:val="right"/>
            </w:pPr>
            <w:r>
              <w:t>12.193</w:t>
            </w:r>
          </w:p>
        </w:tc>
        <w:tc>
          <w:tcPr>
            <w:tcW w:w="1862" w:type="dxa"/>
            <w:vAlign w:val="center"/>
          </w:tcPr>
          <w:p w14:paraId="3EC082E6" w14:textId="77777777" w:rsidR="00ED7DEA" w:rsidRDefault="00000000">
            <w:r>
              <w:t>10</w:t>
            </w:r>
            <w:r>
              <w:t>月</w:t>
            </w:r>
            <w:r>
              <w:t>30</w:t>
            </w:r>
            <w:r>
              <w:t>日</w:t>
            </w:r>
            <w:r>
              <w:t>8</w:t>
            </w:r>
            <w:r>
              <w:t>时</w:t>
            </w:r>
          </w:p>
        </w:tc>
        <w:tc>
          <w:tcPr>
            <w:tcW w:w="1188" w:type="dxa"/>
            <w:vAlign w:val="center"/>
          </w:tcPr>
          <w:p w14:paraId="7A6A7E47" w14:textId="77777777" w:rsidR="00ED7DEA" w:rsidRDefault="00000000">
            <w:pPr>
              <w:jc w:val="right"/>
            </w:pPr>
            <w:r>
              <w:t>20.683</w:t>
            </w:r>
          </w:p>
        </w:tc>
        <w:tc>
          <w:tcPr>
            <w:tcW w:w="1862" w:type="dxa"/>
            <w:vAlign w:val="center"/>
          </w:tcPr>
          <w:p w14:paraId="627B69FE" w14:textId="77777777" w:rsidR="00ED7DEA" w:rsidRDefault="00000000">
            <w:r>
              <w:t>10</w:t>
            </w:r>
            <w:r>
              <w:t>月</w:t>
            </w:r>
            <w:r>
              <w:t>21</w:t>
            </w:r>
            <w:r>
              <w:t>日</w:t>
            </w:r>
            <w:r>
              <w:t>15</w:t>
            </w:r>
            <w:r>
              <w:t>时</w:t>
            </w:r>
          </w:p>
        </w:tc>
      </w:tr>
      <w:tr w:rsidR="00ED7DEA" w14:paraId="546F37C4" w14:textId="77777777">
        <w:tc>
          <w:tcPr>
            <w:tcW w:w="854" w:type="dxa"/>
            <w:shd w:val="clear" w:color="auto" w:fill="E6E6E6"/>
            <w:vAlign w:val="center"/>
          </w:tcPr>
          <w:p w14:paraId="563FE8F5" w14:textId="77777777" w:rsidR="00ED7DEA" w:rsidRDefault="00000000">
            <w:r>
              <w:t>11</w:t>
            </w:r>
            <w:r>
              <w:t>月</w:t>
            </w:r>
          </w:p>
        </w:tc>
        <w:tc>
          <w:tcPr>
            <w:tcW w:w="1188" w:type="dxa"/>
            <w:vAlign w:val="center"/>
          </w:tcPr>
          <w:p w14:paraId="6CD8EF78" w14:textId="77777777" w:rsidR="00ED7DEA" w:rsidRDefault="00000000">
            <w:pPr>
              <w:jc w:val="right"/>
            </w:pPr>
            <w:r>
              <w:t>7518</w:t>
            </w:r>
          </w:p>
        </w:tc>
        <w:tc>
          <w:tcPr>
            <w:tcW w:w="1188" w:type="dxa"/>
            <w:vAlign w:val="center"/>
          </w:tcPr>
          <w:p w14:paraId="5967C115" w14:textId="77777777" w:rsidR="00ED7DEA" w:rsidRDefault="00000000">
            <w:pPr>
              <w:jc w:val="right"/>
            </w:pPr>
            <w:r>
              <w:t>16</w:t>
            </w:r>
          </w:p>
        </w:tc>
        <w:tc>
          <w:tcPr>
            <w:tcW w:w="1188" w:type="dxa"/>
            <w:vAlign w:val="center"/>
          </w:tcPr>
          <w:p w14:paraId="7C673172" w14:textId="77777777" w:rsidR="00ED7DEA" w:rsidRDefault="00000000">
            <w:pPr>
              <w:jc w:val="right"/>
            </w:pPr>
            <w:r>
              <w:t>69.945</w:t>
            </w:r>
          </w:p>
        </w:tc>
        <w:tc>
          <w:tcPr>
            <w:tcW w:w="1862" w:type="dxa"/>
            <w:vAlign w:val="center"/>
          </w:tcPr>
          <w:p w14:paraId="1DE0D50F" w14:textId="77777777" w:rsidR="00ED7DEA" w:rsidRDefault="00000000">
            <w:r>
              <w:t>11</w:t>
            </w:r>
            <w:r>
              <w:t>月</w:t>
            </w:r>
            <w:r>
              <w:t>18</w:t>
            </w:r>
            <w:r>
              <w:t>日</w:t>
            </w:r>
            <w:r>
              <w:t>8</w:t>
            </w:r>
            <w:r>
              <w:t>时</w:t>
            </w:r>
          </w:p>
        </w:tc>
        <w:tc>
          <w:tcPr>
            <w:tcW w:w="1188" w:type="dxa"/>
            <w:vAlign w:val="center"/>
          </w:tcPr>
          <w:p w14:paraId="555A50A1" w14:textId="77777777" w:rsidR="00ED7DEA" w:rsidRDefault="00000000">
            <w:pPr>
              <w:jc w:val="right"/>
            </w:pPr>
            <w:r>
              <w:t>1.105</w:t>
            </w:r>
          </w:p>
        </w:tc>
        <w:tc>
          <w:tcPr>
            <w:tcW w:w="1862" w:type="dxa"/>
            <w:vAlign w:val="center"/>
          </w:tcPr>
          <w:p w14:paraId="04D40277" w14:textId="77777777" w:rsidR="00ED7DEA" w:rsidRDefault="00000000">
            <w:r>
              <w:t>11</w:t>
            </w:r>
            <w:r>
              <w:t>月</w:t>
            </w:r>
            <w:r>
              <w:t>3</w:t>
            </w:r>
            <w:r>
              <w:t>日</w:t>
            </w:r>
            <w:r>
              <w:t>14</w:t>
            </w:r>
            <w:r>
              <w:t>时</w:t>
            </w:r>
          </w:p>
        </w:tc>
      </w:tr>
      <w:tr w:rsidR="00ED7DEA" w14:paraId="228AB1FB" w14:textId="77777777">
        <w:tc>
          <w:tcPr>
            <w:tcW w:w="854" w:type="dxa"/>
            <w:shd w:val="clear" w:color="auto" w:fill="E6E6E6"/>
            <w:vAlign w:val="center"/>
          </w:tcPr>
          <w:p w14:paraId="49BB3E4F" w14:textId="77777777" w:rsidR="00ED7DEA" w:rsidRDefault="00000000">
            <w:r>
              <w:t>12</w:t>
            </w:r>
            <w:r>
              <w:t>月</w:t>
            </w:r>
          </w:p>
        </w:tc>
        <w:tc>
          <w:tcPr>
            <w:tcW w:w="1188" w:type="dxa"/>
            <w:vAlign w:val="center"/>
          </w:tcPr>
          <w:p w14:paraId="2F5229F4" w14:textId="77777777" w:rsidR="00ED7DEA" w:rsidRDefault="00000000">
            <w:pPr>
              <w:jc w:val="right"/>
            </w:pPr>
            <w:r>
              <w:t>18507</w:t>
            </w:r>
          </w:p>
        </w:tc>
        <w:tc>
          <w:tcPr>
            <w:tcW w:w="1188" w:type="dxa"/>
            <w:vAlign w:val="center"/>
          </w:tcPr>
          <w:p w14:paraId="7E203387" w14:textId="77777777" w:rsidR="00ED7DEA" w:rsidRDefault="00000000">
            <w:pPr>
              <w:jc w:val="right"/>
            </w:pPr>
            <w:r>
              <w:t>0</w:t>
            </w:r>
          </w:p>
        </w:tc>
        <w:tc>
          <w:tcPr>
            <w:tcW w:w="1188" w:type="dxa"/>
            <w:vAlign w:val="center"/>
          </w:tcPr>
          <w:p w14:paraId="3465C398" w14:textId="77777777" w:rsidR="00ED7DEA" w:rsidRDefault="00000000">
            <w:pPr>
              <w:jc w:val="right"/>
            </w:pPr>
            <w:r>
              <w:t>95.165</w:t>
            </w:r>
          </w:p>
        </w:tc>
        <w:tc>
          <w:tcPr>
            <w:tcW w:w="1862" w:type="dxa"/>
            <w:vAlign w:val="center"/>
          </w:tcPr>
          <w:p w14:paraId="3F0D7A4E" w14:textId="77777777" w:rsidR="00ED7DEA" w:rsidRDefault="00000000">
            <w:r>
              <w:t>12</w:t>
            </w:r>
            <w:r>
              <w:t>月</w:t>
            </w:r>
            <w:r>
              <w:t>16</w:t>
            </w:r>
            <w:r>
              <w:t>日</w:t>
            </w:r>
            <w:r>
              <w:t>8</w:t>
            </w:r>
            <w:r>
              <w:t>时</w:t>
            </w:r>
          </w:p>
        </w:tc>
        <w:tc>
          <w:tcPr>
            <w:tcW w:w="1188" w:type="dxa"/>
            <w:vAlign w:val="center"/>
          </w:tcPr>
          <w:p w14:paraId="0319E53F" w14:textId="77777777" w:rsidR="00ED7DEA" w:rsidRDefault="00000000">
            <w:pPr>
              <w:jc w:val="right"/>
            </w:pPr>
            <w:r>
              <w:t>0.000</w:t>
            </w:r>
          </w:p>
        </w:tc>
        <w:tc>
          <w:tcPr>
            <w:tcW w:w="1862" w:type="dxa"/>
            <w:vAlign w:val="center"/>
          </w:tcPr>
          <w:p w14:paraId="137C4C60" w14:textId="77777777" w:rsidR="00ED7DEA" w:rsidRDefault="00000000">
            <w:r>
              <w:t>--</w:t>
            </w:r>
          </w:p>
        </w:tc>
      </w:tr>
    </w:tbl>
    <w:p w14:paraId="3DDAB004" w14:textId="77777777" w:rsidR="00ED7DEA" w:rsidRDefault="00000000">
      <w:pPr>
        <w:jc w:val="center"/>
      </w:pPr>
      <w:r>
        <w:rPr>
          <w:noProof/>
        </w:rPr>
        <w:drawing>
          <wp:inline distT="0" distB="0" distL="0" distR="0" wp14:anchorId="2A7F90C0" wp14:editId="7AE0EDF0">
            <wp:extent cx="5667375" cy="2667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67000"/>
                    </a:xfrm>
                    <a:prstGeom prst="rect">
                      <a:avLst/>
                    </a:prstGeom>
                  </pic:spPr>
                </pic:pic>
              </a:graphicData>
            </a:graphic>
          </wp:inline>
        </w:drawing>
      </w:r>
    </w:p>
    <w:p w14:paraId="099F6E63" w14:textId="77777777" w:rsidR="00ED7DEA" w:rsidRDefault="00000000">
      <w:pPr>
        <w:jc w:val="center"/>
      </w:pPr>
      <w:r>
        <w:rPr>
          <w:noProof/>
        </w:rPr>
        <w:drawing>
          <wp:inline distT="0" distB="0" distL="0" distR="0" wp14:anchorId="22150860" wp14:editId="1BEF0BD7">
            <wp:extent cx="5667375" cy="26765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76525"/>
                    </a:xfrm>
                    <a:prstGeom prst="rect">
                      <a:avLst/>
                    </a:prstGeom>
                  </pic:spPr>
                </pic:pic>
              </a:graphicData>
            </a:graphic>
          </wp:inline>
        </w:drawing>
      </w:r>
    </w:p>
    <w:p w14:paraId="445A72C7" w14:textId="77777777" w:rsidR="00ED7DEA" w:rsidRDefault="00000000">
      <w:pPr>
        <w:pStyle w:val="1"/>
      </w:pPr>
      <w:bookmarkStart w:id="63" w:name="_Toc185705205"/>
      <w:r>
        <w:t>参照建筑</w:t>
      </w:r>
      <w:bookmarkEnd w:id="63"/>
    </w:p>
    <w:p w14:paraId="5CF21994" w14:textId="77777777" w:rsidR="00ED7DEA" w:rsidRDefault="00000000">
      <w:pPr>
        <w:pStyle w:val="2"/>
        <w:widowControl w:val="0"/>
      </w:pPr>
      <w:bookmarkStart w:id="64" w:name="_Toc185705206"/>
      <w:r>
        <w:t>负荷分项统计</w:t>
      </w:r>
      <w:bookmarkEnd w:id="64"/>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ED7DEA" w14:paraId="557AAA82" w14:textId="77777777">
        <w:tc>
          <w:tcPr>
            <w:tcW w:w="1964" w:type="dxa"/>
            <w:shd w:val="clear" w:color="auto" w:fill="E6E6E6"/>
            <w:vAlign w:val="center"/>
          </w:tcPr>
          <w:p w14:paraId="4ECC2213" w14:textId="77777777" w:rsidR="00ED7DEA" w:rsidRDefault="00000000">
            <w:pPr>
              <w:jc w:val="center"/>
            </w:pPr>
            <w:r>
              <w:t>分类</w:t>
            </w:r>
          </w:p>
        </w:tc>
        <w:tc>
          <w:tcPr>
            <w:tcW w:w="1273" w:type="dxa"/>
            <w:shd w:val="clear" w:color="auto" w:fill="E6E6E6"/>
            <w:vAlign w:val="center"/>
          </w:tcPr>
          <w:p w14:paraId="08440E8B" w14:textId="77777777" w:rsidR="00ED7DEA" w:rsidRDefault="00000000">
            <w:pPr>
              <w:jc w:val="center"/>
            </w:pPr>
            <w:r>
              <w:t>围护传热</w:t>
            </w:r>
          </w:p>
        </w:tc>
        <w:tc>
          <w:tcPr>
            <w:tcW w:w="1273" w:type="dxa"/>
            <w:shd w:val="clear" w:color="auto" w:fill="E6E6E6"/>
            <w:vAlign w:val="center"/>
          </w:tcPr>
          <w:p w14:paraId="35EEA398" w14:textId="77777777" w:rsidR="00ED7DEA" w:rsidRDefault="00000000">
            <w:pPr>
              <w:jc w:val="center"/>
            </w:pPr>
            <w:r>
              <w:t>室内得热</w:t>
            </w:r>
          </w:p>
        </w:tc>
        <w:tc>
          <w:tcPr>
            <w:tcW w:w="1131" w:type="dxa"/>
            <w:shd w:val="clear" w:color="auto" w:fill="E6E6E6"/>
            <w:vAlign w:val="center"/>
          </w:tcPr>
          <w:p w14:paraId="1F06C16F" w14:textId="77777777" w:rsidR="00ED7DEA" w:rsidRDefault="00000000">
            <w:pPr>
              <w:jc w:val="center"/>
            </w:pPr>
            <w:r>
              <w:t>窗日射</w:t>
            </w:r>
          </w:p>
        </w:tc>
        <w:tc>
          <w:tcPr>
            <w:tcW w:w="1131" w:type="dxa"/>
            <w:shd w:val="clear" w:color="auto" w:fill="E6E6E6"/>
            <w:vAlign w:val="center"/>
          </w:tcPr>
          <w:p w14:paraId="6137702D" w14:textId="77777777" w:rsidR="00ED7DEA" w:rsidRDefault="00000000">
            <w:pPr>
              <w:jc w:val="center"/>
            </w:pPr>
            <w:r>
              <w:t>新风</w:t>
            </w:r>
            <w:r>
              <w:t>/</w:t>
            </w:r>
            <w:r>
              <w:t>渗透</w:t>
            </w:r>
          </w:p>
        </w:tc>
        <w:tc>
          <w:tcPr>
            <w:tcW w:w="1131" w:type="dxa"/>
            <w:shd w:val="clear" w:color="auto" w:fill="E6E6E6"/>
            <w:vAlign w:val="center"/>
          </w:tcPr>
          <w:p w14:paraId="26D758AC" w14:textId="77777777" w:rsidR="00ED7DEA" w:rsidRDefault="00000000">
            <w:pPr>
              <w:jc w:val="center"/>
            </w:pPr>
            <w:r>
              <w:t>热回收</w:t>
            </w:r>
          </w:p>
        </w:tc>
        <w:tc>
          <w:tcPr>
            <w:tcW w:w="1415" w:type="dxa"/>
            <w:shd w:val="clear" w:color="auto" w:fill="E6E6E6"/>
            <w:vAlign w:val="center"/>
          </w:tcPr>
          <w:p w14:paraId="2E718EA9" w14:textId="77777777" w:rsidR="00ED7DEA" w:rsidRDefault="00000000">
            <w:pPr>
              <w:jc w:val="center"/>
            </w:pPr>
            <w:r>
              <w:t>合计</w:t>
            </w:r>
          </w:p>
        </w:tc>
      </w:tr>
      <w:tr w:rsidR="00ED7DEA" w14:paraId="0115F3E1" w14:textId="77777777">
        <w:tc>
          <w:tcPr>
            <w:tcW w:w="1964" w:type="dxa"/>
            <w:shd w:val="clear" w:color="auto" w:fill="E6E6E6"/>
            <w:vAlign w:val="center"/>
          </w:tcPr>
          <w:p w14:paraId="5DEC1125" w14:textId="77777777" w:rsidR="00ED7DEA" w:rsidRDefault="00000000">
            <w:r>
              <w:t>供暖</w:t>
            </w:r>
            <w:r>
              <w:t>(kWh/</w:t>
            </w:r>
            <w:r>
              <w:t>㎡</w:t>
            </w:r>
            <w:r>
              <w:t>)</w:t>
            </w:r>
          </w:p>
        </w:tc>
        <w:tc>
          <w:tcPr>
            <w:tcW w:w="1273" w:type="dxa"/>
            <w:vAlign w:val="center"/>
          </w:tcPr>
          <w:p w14:paraId="445AA310" w14:textId="77777777" w:rsidR="00ED7DEA" w:rsidRDefault="00000000">
            <w:r>
              <w:t>-55.68</w:t>
            </w:r>
          </w:p>
        </w:tc>
        <w:tc>
          <w:tcPr>
            <w:tcW w:w="1273" w:type="dxa"/>
            <w:vAlign w:val="center"/>
          </w:tcPr>
          <w:p w14:paraId="642E88DB" w14:textId="77777777" w:rsidR="00ED7DEA" w:rsidRDefault="00000000">
            <w:r>
              <w:t>0.00</w:t>
            </w:r>
          </w:p>
        </w:tc>
        <w:tc>
          <w:tcPr>
            <w:tcW w:w="1131" w:type="dxa"/>
            <w:vAlign w:val="center"/>
          </w:tcPr>
          <w:p w14:paraId="684536E9" w14:textId="77777777" w:rsidR="00ED7DEA" w:rsidRDefault="00000000">
            <w:r>
              <w:t>13.73</w:t>
            </w:r>
          </w:p>
        </w:tc>
        <w:tc>
          <w:tcPr>
            <w:tcW w:w="1131" w:type="dxa"/>
            <w:vAlign w:val="center"/>
          </w:tcPr>
          <w:p w14:paraId="4258846D" w14:textId="77777777" w:rsidR="00ED7DEA" w:rsidRDefault="00000000">
            <w:r>
              <w:t>0.00</w:t>
            </w:r>
          </w:p>
        </w:tc>
        <w:tc>
          <w:tcPr>
            <w:tcW w:w="1131" w:type="dxa"/>
            <w:vAlign w:val="center"/>
          </w:tcPr>
          <w:p w14:paraId="58DD2622" w14:textId="77777777" w:rsidR="00ED7DEA" w:rsidRDefault="00000000">
            <w:r>
              <w:t>0.00</w:t>
            </w:r>
          </w:p>
        </w:tc>
        <w:tc>
          <w:tcPr>
            <w:tcW w:w="1415" w:type="dxa"/>
            <w:vAlign w:val="center"/>
          </w:tcPr>
          <w:p w14:paraId="370CCCB4" w14:textId="77777777" w:rsidR="00ED7DEA" w:rsidRDefault="00000000">
            <w:r>
              <w:t>-41.95</w:t>
            </w:r>
          </w:p>
        </w:tc>
      </w:tr>
      <w:tr w:rsidR="00ED7DEA" w14:paraId="1CDC823F" w14:textId="77777777">
        <w:tc>
          <w:tcPr>
            <w:tcW w:w="1964" w:type="dxa"/>
            <w:shd w:val="clear" w:color="auto" w:fill="E6E6E6"/>
            <w:vAlign w:val="center"/>
          </w:tcPr>
          <w:p w14:paraId="4239B416" w14:textId="77777777" w:rsidR="00ED7DEA" w:rsidRDefault="00000000">
            <w:r>
              <w:t>供冷</w:t>
            </w:r>
            <w:r>
              <w:t>(kWh/</w:t>
            </w:r>
            <w:r>
              <w:t>㎡</w:t>
            </w:r>
            <w:r>
              <w:t>)</w:t>
            </w:r>
          </w:p>
        </w:tc>
        <w:tc>
          <w:tcPr>
            <w:tcW w:w="1273" w:type="dxa"/>
            <w:vAlign w:val="center"/>
          </w:tcPr>
          <w:p w14:paraId="3ABE966C" w14:textId="77777777" w:rsidR="00ED7DEA" w:rsidRDefault="00000000">
            <w:r>
              <w:t>7.60</w:t>
            </w:r>
          </w:p>
        </w:tc>
        <w:tc>
          <w:tcPr>
            <w:tcW w:w="1273" w:type="dxa"/>
            <w:vAlign w:val="center"/>
          </w:tcPr>
          <w:p w14:paraId="3C9D77CA" w14:textId="77777777" w:rsidR="00ED7DEA" w:rsidRDefault="00000000">
            <w:r>
              <w:t>0.00</w:t>
            </w:r>
          </w:p>
        </w:tc>
        <w:tc>
          <w:tcPr>
            <w:tcW w:w="1131" w:type="dxa"/>
            <w:vAlign w:val="center"/>
          </w:tcPr>
          <w:p w14:paraId="00094FF6" w14:textId="77777777" w:rsidR="00ED7DEA" w:rsidRDefault="00000000">
            <w:r>
              <w:t>14.08</w:t>
            </w:r>
          </w:p>
        </w:tc>
        <w:tc>
          <w:tcPr>
            <w:tcW w:w="1131" w:type="dxa"/>
            <w:vAlign w:val="center"/>
          </w:tcPr>
          <w:p w14:paraId="004D401A" w14:textId="77777777" w:rsidR="00ED7DEA" w:rsidRDefault="00000000">
            <w:r>
              <w:t>0.00</w:t>
            </w:r>
          </w:p>
        </w:tc>
        <w:tc>
          <w:tcPr>
            <w:tcW w:w="1131" w:type="dxa"/>
            <w:vAlign w:val="center"/>
          </w:tcPr>
          <w:p w14:paraId="2EA0CD9C" w14:textId="77777777" w:rsidR="00ED7DEA" w:rsidRDefault="00000000">
            <w:r>
              <w:t>0.00</w:t>
            </w:r>
          </w:p>
        </w:tc>
        <w:tc>
          <w:tcPr>
            <w:tcW w:w="1415" w:type="dxa"/>
            <w:vAlign w:val="center"/>
          </w:tcPr>
          <w:p w14:paraId="69FCA896" w14:textId="77777777" w:rsidR="00ED7DEA" w:rsidRDefault="00000000">
            <w:r>
              <w:t>21.68</w:t>
            </w:r>
          </w:p>
        </w:tc>
      </w:tr>
    </w:tbl>
    <w:p w14:paraId="527D791C" w14:textId="77777777" w:rsidR="00ED7DEA" w:rsidRDefault="00000000">
      <w:pPr>
        <w:jc w:val="center"/>
      </w:pPr>
      <w:r>
        <w:rPr>
          <w:noProof/>
        </w:rPr>
        <w:lastRenderedPageBreak/>
        <w:drawing>
          <wp:inline distT="0" distB="0" distL="0" distR="0" wp14:anchorId="3CA5FD17" wp14:editId="46EB27DB">
            <wp:extent cx="5667375" cy="29813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981325"/>
                    </a:xfrm>
                    <a:prstGeom prst="rect">
                      <a:avLst/>
                    </a:prstGeom>
                  </pic:spPr>
                </pic:pic>
              </a:graphicData>
            </a:graphic>
          </wp:inline>
        </w:drawing>
      </w:r>
    </w:p>
    <w:p w14:paraId="329C194A" w14:textId="77777777" w:rsidR="00ED7DEA" w:rsidRDefault="00000000">
      <w:pPr>
        <w:jc w:val="center"/>
      </w:pPr>
      <w:r>
        <w:rPr>
          <w:noProof/>
        </w:rPr>
        <w:drawing>
          <wp:inline distT="0" distB="0" distL="0" distR="0" wp14:anchorId="4664E7DB" wp14:editId="281F9A98">
            <wp:extent cx="5667375" cy="29337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933700"/>
                    </a:xfrm>
                    <a:prstGeom prst="rect">
                      <a:avLst/>
                    </a:prstGeom>
                  </pic:spPr>
                </pic:pic>
              </a:graphicData>
            </a:graphic>
          </wp:inline>
        </w:drawing>
      </w:r>
    </w:p>
    <w:p w14:paraId="2982F7DD" w14:textId="77777777" w:rsidR="00ED7DEA" w:rsidRDefault="00000000">
      <w:pPr>
        <w:pStyle w:val="2"/>
      </w:pPr>
      <w:bookmarkStart w:id="65" w:name="_Toc185705207"/>
      <w:r>
        <w:t>逐月负荷表</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ED7DEA" w14:paraId="5F74652C" w14:textId="77777777">
        <w:tc>
          <w:tcPr>
            <w:tcW w:w="854" w:type="dxa"/>
            <w:shd w:val="clear" w:color="auto" w:fill="E6E6E6"/>
            <w:vAlign w:val="center"/>
          </w:tcPr>
          <w:p w14:paraId="206B93CE" w14:textId="77777777" w:rsidR="00ED7DEA" w:rsidRDefault="00000000">
            <w:pPr>
              <w:jc w:val="center"/>
            </w:pPr>
            <w:r>
              <w:t>月份</w:t>
            </w:r>
          </w:p>
        </w:tc>
        <w:tc>
          <w:tcPr>
            <w:tcW w:w="1188" w:type="dxa"/>
            <w:shd w:val="clear" w:color="auto" w:fill="E6E6E6"/>
            <w:vAlign w:val="center"/>
          </w:tcPr>
          <w:p w14:paraId="5A121A5B" w14:textId="77777777" w:rsidR="00ED7DEA" w:rsidRDefault="00000000">
            <w:pPr>
              <w:jc w:val="right"/>
            </w:pPr>
            <w:r>
              <w:t>供暖</w:t>
            </w:r>
            <w:r>
              <w:t>(kWh)</w:t>
            </w:r>
          </w:p>
        </w:tc>
        <w:tc>
          <w:tcPr>
            <w:tcW w:w="1188" w:type="dxa"/>
            <w:shd w:val="clear" w:color="auto" w:fill="E6E6E6"/>
            <w:vAlign w:val="center"/>
          </w:tcPr>
          <w:p w14:paraId="0389EAB5" w14:textId="77777777" w:rsidR="00ED7DEA" w:rsidRDefault="00000000">
            <w:pPr>
              <w:jc w:val="right"/>
            </w:pPr>
            <w:r>
              <w:t>供冷</w:t>
            </w:r>
            <w:r>
              <w:t>(kWh)</w:t>
            </w:r>
          </w:p>
        </w:tc>
        <w:tc>
          <w:tcPr>
            <w:tcW w:w="1188" w:type="dxa"/>
            <w:shd w:val="clear" w:color="auto" w:fill="E6E6E6"/>
            <w:vAlign w:val="center"/>
          </w:tcPr>
          <w:p w14:paraId="5CFDC678" w14:textId="77777777" w:rsidR="00ED7DEA" w:rsidRDefault="00000000">
            <w:pPr>
              <w:jc w:val="right"/>
            </w:pPr>
            <w:r>
              <w:t>热负荷</w:t>
            </w:r>
            <w:r>
              <w:br/>
            </w:r>
            <w:r>
              <w:t>峰值</w:t>
            </w:r>
            <w:r>
              <w:t>(kW)</w:t>
            </w:r>
          </w:p>
        </w:tc>
        <w:tc>
          <w:tcPr>
            <w:tcW w:w="1862" w:type="dxa"/>
            <w:shd w:val="clear" w:color="auto" w:fill="E6E6E6"/>
            <w:vAlign w:val="center"/>
          </w:tcPr>
          <w:p w14:paraId="0EB3C396" w14:textId="77777777" w:rsidR="00ED7DEA" w:rsidRDefault="00000000">
            <w:pPr>
              <w:jc w:val="center"/>
            </w:pPr>
            <w:r>
              <w:t>热负荷</w:t>
            </w:r>
            <w:r>
              <w:br/>
            </w:r>
            <w:r>
              <w:t>峰值时刻</w:t>
            </w:r>
          </w:p>
        </w:tc>
        <w:tc>
          <w:tcPr>
            <w:tcW w:w="1188" w:type="dxa"/>
            <w:shd w:val="clear" w:color="auto" w:fill="E6E6E6"/>
            <w:vAlign w:val="center"/>
          </w:tcPr>
          <w:p w14:paraId="21630ABD" w14:textId="77777777" w:rsidR="00ED7DEA" w:rsidRDefault="00000000">
            <w:pPr>
              <w:jc w:val="right"/>
            </w:pPr>
            <w:r>
              <w:t>冷负荷</w:t>
            </w:r>
            <w:r>
              <w:br/>
            </w:r>
            <w:r>
              <w:t>峰值</w:t>
            </w:r>
            <w:r>
              <w:t>(kW)</w:t>
            </w:r>
          </w:p>
        </w:tc>
        <w:tc>
          <w:tcPr>
            <w:tcW w:w="1862" w:type="dxa"/>
            <w:shd w:val="clear" w:color="auto" w:fill="E6E6E6"/>
            <w:vAlign w:val="center"/>
          </w:tcPr>
          <w:p w14:paraId="6F9FC5CE" w14:textId="77777777" w:rsidR="00ED7DEA" w:rsidRDefault="00000000">
            <w:pPr>
              <w:jc w:val="center"/>
            </w:pPr>
            <w:r>
              <w:t>冷负荷</w:t>
            </w:r>
            <w:r>
              <w:br/>
            </w:r>
            <w:r>
              <w:t>峰值时刻</w:t>
            </w:r>
          </w:p>
        </w:tc>
      </w:tr>
      <w:tr w:rsidR="00ED7DEA" w14:paraId="27CE9B9E" w14:textId="77777777">
        <w:tc>
          <w:tcPr>
            <w:tcW w:w="854" w:type="dxa"/>
            <w:shd w:val="clear" w:color="auto" w:fill="E6E6E6"/>
            <w:vAlign w:val="center"/>
          </w:tcPr>
          <w:p w14:paraId="0F5A3436" w14:textId="77777777" w:rsidR="00ED7DEA" w:rsidRDefault="00000000">
            <w:r>
              <w:t>1</w:t>
            </w:r>
            <w:r>
              <w:t>月</w:t>
            </w:r>
          </w:p>
        </w:tc>
        <w:tc>
          <w:tcPr>
            <w:tcW w:w="1188" w:type="dxa"/>
            <w:vAlign w:val="center"/>
          </w:tcPr>
          <w:p w14:paraId="1291AC53" w14:textId="77777777" w:rsidR="00ED7DEA" w:rsidRDefault="00000000">
            <w:pPr>
              <w:jc w:val="right"/>
            </w:pPr>
            <w:r>
              <w:t>19822</w:t>
            </w:r>
          </w:p>
        </w:tc>
        <w:tc>
          <w:tcPr>
            <w:tcW w:w="1188" w:type="dxa"/>
            <w:vAlign w:val="center"/>
          </w:tcPr>
          <w:p w14:paraId="798CA22C" w14:textId="77777777" w:rsidR="00ED7DEA" w:rsidRDefault="00000000">
            <w:pPr>
              <w:jc w:val="right"/>
            </w:pPr>
            <w:r>
              <w:t>0</w:t>
            </w:r>
          </w:p>
        </w:tc>
        <w:tc>
          <w:tcPr>
            <w:tcW w:w="1188" w:type="dxa"/>
            <w:vAlign w:val="center"/>
          </w:tcPr>
          <w:p w14:paraId="233670C4" w14:textId="77777777" w:rsidR="00ED7DEA" w:rsidRDefault="00000000">
            <w:pPr>
              <w:jc w:val="right"/>
            </w:pPr>
            <w:r>
              <w:rPr>
                <w:color w:val="FF0000"/>
              </w:rPr>
              <w:t>106.061</w:t>
            </w:r>
          </w:p>
        </w:tc>
        <w:tc>
          <w:tcPr>
            <w:tcW w:w="1862" w:type="dxa"/>
            <w:vAlign w:val="center"/>
          </w:tcPr>
          <w:p w14:paraId="7A90CF90" w14:textId="77777777" w:rsidR="00ED7DEA" w:rsidRDefault="00000000">
            <w:r>
              <w:rPr>
                <w:color w:val="FF0000"/>
              </w:rPr>
              <w:t>1</w:t>
            </w:r>
            <w:r>
              <w:rPr>
                <w:color w:val="FF0000"/>
              </w:rPr>
              <w:t>月</w:t>
            </w:r>
            <w:r>
              <w:rPr>
                <w:color w:val="FF0000"/>
              </w:rPr>
              <w:t>14</w:t>
            </w:r>
            <w:r>
              <w:rPr>
                <w:color w:val="FF0000"/>
              </w:rPr>
              <w:t>日</w:t>
            </w:r>
            <w:r>
              <w:rPr>
                <w:color w:val="FF0000"/>
              </w:rPr>
              <w:t>8</w:t>
            </w:r>
            <w:r>
              <w:rPr>
                <w:color w:val="FF0000"/>
              </w:rPr>
              <w:t>时</w:t>
            </w:r>
          </w:p>
        </w:tc>
        <w:tc>
          <w:tcPr>
            <w:tcW w:w="1188" w:type="dxa"/>
            <w:vAlign w:val="center"/>
          </w:tcPr>
          <w:p w14:paraId="2077C8A4" w14:textId="77777777" w:rsidR="00ED7DEA" w:rsidRDefault="00000000">
            <w:pPr>
              <w:jc w:val="right"/>
            </w:pPr>
            <w:r>
              <w:t>0.000</w:t>
            </w:r>
          </w:p>
        </w:tc>
        <w:tc>
          <w:tcPr>
            <w:tcW w:w="1862" w:type="dxa"/>
            <w:vAlign w:val="center"/>
          </w:tcPr>
          <w:p w14:paraId="2E5902D6" w14:textId="77777777" w:rsidR="00ED7DEA" w:rsidRDefault="00000000">
            <w:r>
              <w:t>--</w:t>
            </w:r>
          </w:p>
        </w:tc>
      </w:tr>
      <w:tr w:rsidR="00ED7DEA" w14:paraId="46403C05" w14:textId="77777777">
        <w:tc>
          <w:tcPr>
            <w:tcW w:w="854" w:type="dxa"/>
            <w:shd w:val="clear" w:color="auto" w:fill="E6E6E6"/>
            <w:vAlign w:val="center"/>
          </w:tcPr>
          <w:p w14:paraId="3C34C800" w14:textId="77777777" w:rsidR="00ED7DEA" w:rsidRDefault="00000000">
            <w:r>
              <w:t>2</w:t>
            </w:r>
            <w:r>
              <w:t>月</w:t>
            </w:r>
          </w:p>
        </w:tc>
        <w:tc>
          <w:tcPr>
            <w:tcW w:w="1188" w:type="dxa"/>
            <w:vAlign w:val="center"/>
          </w:tcPr>
          <w:p w14:paraId="4FE98C67" w14:textId="77777777" w:rsidR="00ED7DEA" w:rsidRDefault="00000000">
            <w:pPr>
              <w:jc w:val="right"/>
            </w:pPr>
            <w:r>
              <w:t>10141</w:t>
            </w:r>
          </w:p>
        </w:tc>
        <w:tc>
          <w:tcPr>
            <w:tcW w:w="1188" w:type="dxa"/>
            <w:vAlign w:val="center"/>
          </w:tcPr>
          <w:p w14:paraId="4DBC348B" w14:textId="77777777" w:rsidR="00ED7DEA" w:rsidRDefault="00000000">
            <w:pPr>
              <w:jc w:val="right"/>
            </w:pPr>
            <w:r>
              <w:t>0</w:t>
            </w:r>
          </w:p>
        </w:tc>
        <w:tc>
          <w:tcPr>
            <w:tcW w:w="1188" w:type="dxa"/>
            <w:vAlign w:val="center"/>
          </w:tcPr>
          <w:p w14:paraId="48388C44" w14:textId="77777777" w:rsidR="00ED7DEA" w:rsidRDefault="00000000">
            <w:pPr>
              <w:jc w:val="right"/>
            </w:pPr>
            <w:r>
              <w:t>80.751</w:t>
            </w:r>
          </w:p>
        </w:tc>
        <w:tc>
          <w:tcPr>
            <w:tcW w:w="1862" w:type="dxa"/>
            <w:vAlign w:val="center"/>
          </w:tcPr>
          <w:p w14:paraId="3C69E964" w14:textId="77777777" w:rsidR="00ED7DEA" w:rsidRDefault="00000000">
            <w:r>
              <w:t>2</w:t>
            </w:r>
            <w:r>
              <w:t>月</w:t>
            </w:r>
            <w:r>
              <w:t>4</w:t>
            </w:r>
            <w:r>
              <w:t>日</w:t>
            </w:r>
            <w:r>
              <w:t>8</w:t>
            </w:r>
            <w:r>
              <w:t>时</w:t>
            </w:r>
          </w:p>
        </w:tc>
        <w:tc>
          <w:tcPr>
            <w:tcW w:w="1188" w:type="dxa"/>
            <w:vAlign w:val="center"/>
          </w:tcPr>
          <w:p w14:paraId="462B6F41" w14:textId="77777777" w:rsidR="00ED7DEA" w:rsidRDefault="00000000">
            <w:pPr>
              <w:jc w:val="right"/>
            </w:pPr>
            <w:r>
              <w:t>0.067</w:t>
            </w:r>
          </w:p>
        </w:tc>
        <w:tc>
          <w:tcPr>
            <w:tcW w:w="1862" w:type="dxa"/>
            <w:vAlign w:val="center"/>
          </w:tcPr>
          <w:p w14:paraId="0B57E6DC" w14:textId="77777777" w:rsidR="00ED7DEA" w:rsidRDefault="00000000">
            <w:r>
              <w:t>2</w:t>
            </w:r>
            <w:r>
              <w:t>月</w:t>
            </w:r>
            <w:r>
              <w:t>21</w:t>
            </w:r>
            <w:r>
              <w:t>日</w:t>
            </w:r>
            <w:r>
              <w:t>14</w:t>
            </w:r>
            <w:r>
              <w:t>时</w:t>
            </w:r>
          </w:p>
        </w:tc>
      </w:tr>
      <w:tr w:rsidR="00ED7DEA" w14:paraId="769EF8E6" w14:textId="77777777">
        <w:tc>
          <w:tcPr>
            <w:tcW w:w="854" w:type="dxa"/>
            <w:shd w:val="clear" w:color="auto" w:fill="E6E6E6"/>
            <w:vAlign w:val="center"/>
          </w:tcPr>
          <w:p w14:paraId="294B6B34" w14:textId="77777777" w:rsidR="00ED7DEA" w:rsidRDefault="00000000">
            <w:r>
              <w:t>3</w:t>
            </w:r>
            <w:r>
              <w:t>月</w:t>
            </w:r>
          </w:p>
        </w:tc>
        <w:tc>
          <w:tcPr>
            <w:tcW w:w="1188" w:type="dxa"/>
            <w:vAlign w:val="center"/>
          </w:tcPr>
          <w:p w14:paraId="4D5C6622" w14:textId="77777777" w:rsidR="00ED7DEA" w:rsidRDefault="00000000">
            <w:pPr>
              <w:jc w:val="right"/>
            </w:pPr>
            <w:r>
              <w:t>8631</w:t>
            </w:r>
          </w:p>
        </w:tc>
        <w:tc>
          <w:tcPr>
            <w:tcW w:w="1188" w:type="dxa"/>
            <w:vAlign w:val="center"/>
          </w:tcPr>
          <w:p w14:paraId="6CC701B0" w14:textId="77777777" w:rsidR="00ED7DEA" w:rsidRDefault="00000000">
            <w:pPr>
              <w:jc w:val="right"/>
            </w:pPr>
            <w:r>
              <w:t>1</w:t>
            </w:r>
          </w:p>
        </w:tc>
        <w:tc>
          <w:tcPr>
            <w:tcW w:w="1188" w:type="dxa"/>
            <w:vAlign w:val="center"/>
          </w:tcPr>
          <w:p w14:paraId="2998A6E3" w14:textId="77777777" w:rsidR="00ED7DEA" w:rsidRDefault="00000000">
            <w:pPr>
              <w:jc w:val="right"/>
            </w:pPr>
            <w:r>
              <w:t>64.390</w:t>
            </w:r>
          </w:p>
        </w:tc>
        <w:tc>
          <w:tcPr>
            <w:tcW w:w="1862" w:type="dxa"/>
            <w:vAlign w:val="center"/>
          </w:tcPr>
          <w:p w14:paraId="6047264F" w14:textId="77777777" w:rsidR="00ED7DEA" w:rsidRDefault="00000000">
            <w:r>
              <w:t>3</w:t>
            </w:r>
            <w:r>
              <w:t>月</w:t>
            </w:r>
            <w:r>
              <w:t>11</w:t>
            </w:r>
            <w:r>
              <w:t>日</w:t>
            </w:r>
            <w:r>
              <w:t>8</w:t>
            </w:r>
            <w:r>
              <w:t>时</w:t>
            </w:r>
          </w:p>
        </w:tc>
        <w:tc>
          <w:tcPr>
            <w:tcW w:w="1188" w:type="dxa"/>
            <w:vAlign w:val="center"/>
          </w:tcPr>
          <w:p w14:paraId="2495885B" w14:textId="77777777" w:rsidR="00ED7DEA" w:rsidRDefault="00000000">
            <w:pPr>
              <w:jc w:val="right"/>
            </w:pPr>
            <w:r>
              <w:t>0.088</w:t>
            </w:r>
          </w:p>
        </w:tc>
        <w:tc>
          <w:tcPr>
            <w:tcW w:w="1862" w:type="dxa"/>
            <w:vAlign w:val="center"/>
          </w:tcPr>
          <w:p w14:paraId="179CD4DE" w14:textId="77777777" w:rsidR="00ED7DEA" w:rsidRDefault="00000000">
            <w:r>
              <w:t>3</w:t>
            </w:r>
            <w:r>
              <w:t>月</w:t>
            </w:r>
            <w:r>
              <w:t>29</w:t>
            </w:r>
            <w:r>
              <w:t>日</w:t>
            </w:r>
            <w:r>
              <w:t>15</w:t>
            </w:r>
            <w:r>
              <w:t>时</w:t>
            </w:r>
          </w:p>
        </w:tc>
      </w:tr>
      <w:tr w:rsidR="00ED7DEA" w14:paraId="175C7B66" w14:textId="77777777">
        <w:tc>
          <w:tcPr>
            <w:tcW w:w="854" w:type="dxa"/>
            <w:shd w:val="clear" w:color="auto" w:fill="E6E6E6"/>
            <w:vAlign w:val="center"/>
          </w:tcPr>
          <w:p w14:paraId="4BBF8EDC" w14:textId="77777777" w:rsidR="00ED7DEA" w:rsidRDefault="00000000">
            <w:r>
              <w:t>4</w:t>
            </w:r>
            <w:r>
              <w:t>月</w:t>
            </w:r>
          </w:p>
        </w:tc>
        <w:tc>
          <w:tcPr>
            <w:tcW w:w="1188" w:type="dxa"/>
            <w:vAlign w:val="center"/>
          </w:tcPr>
          <w:p w14:paraId="0ED858C7" w14:textId="77777777" w:rsidR="00ED7DEA" w:rsidRDefault="00000000">
            <w:pPr>
              <w:jc w:val="right"/>
            </w:pPr>
            <w:r>
              <w:t>2950</w:t>
            </w:r>
          </w:p>
        </w:tc>
        <w:tc>
          <w:tcPr>
            <w:tcW w:w="1188" w:type="dxa"/>
            <w:vAlign w:val="center"/>
          </w:tcPr>
          <w:p w14:paraId="1CD28F61" w14:textId="77777777" w:rsidR="00ED7DEA" w:rsidRDefault="00000000">
            <w:pPr>
              <w:jc w:val="right"/>
            </w:pPr>
            <w:r>
              <w:t>330</w:t>
            </w:r>
          </w:p>
        </w:tc>
        <w:tc>
          <w:tcPr>
            <w:tcW w:w="1188" w:type="dxa"/>
            <w:vAlign w:val="center"/>
          </w:tcPr>
          <w:p w14:paraId="54D341D9" w14:textId="77777777" w:rsidR="00ED7DEA" w:rsidRDefault="00000000">
            <w:pPr>
              <w:jc w:val="right"/>
            </w:pPr>
            <w:r>
              <w:t>33.140</w:t>
            </w:r>
          </w:p>
        </w:tc>
        <w:tc>
          <w:tcPr>
            <w:tcW w:w="1862" w:type="dxa"/>
            <w:vAlign w:val="center"/>
          </w:tcPr>
          <w:p w14:paraId="4791F1DB" w14:textId="77777777" w:rsidR="00ED7DEA" w:rsidRDefault="00000000">
            <w:r>
              <w:t>4</w:t>
            </w:r>
            <w:r>
              <w:t>月</w:t>
            </w:r>
            <w:r>
              <w:t>5</w:t>
            </w:r>
            <w:r>
              <w:t>日</w:t>
            </w:r>
            <w:r>
              <w:t>8</w:t>
            </w:r>
            <w:r>
              <w:t>时</w:t>
            </w:r>
          </w:p>
        </w:tc>
        <w:tc>
          <w:tcPr>
            <w:tcW w:w="1188" w:type="dxa"/>
            <w:vAlign w:val="center"/>
          </w:tcPr>
          <w:p w14:paraId="44F83819" w14:textId="77777777" w:rsidR="00ED7DEA" w:rsidRDefault="00000000">
            <w:pPr>
              <w:jc w:val="right"/>
            </w:pPr>
            <w:r>
              <w:t>8.058</w:t>
            </w:r>
          </w:p>
        </w:tc>
        <w:tc>
          <w:tcPr>
            <w:tcW w:w="1862" w:type="dxa"/>
            <w:vAlign w:val="center"/>
          </w:tcPr>
          <w:p w14:paraId="018CF33F" w14:textId="77777777" w:rsidR="00ED7DEA" w:rsidRDefault="00000000">
            <w:r>
              <w:t>4</w:t>
            </w:r>
            <w:r>
              <w:t>月</w:t>
            </w:r>
            <w:r>
              <w:t>30</w:t>
            </w:r>
            <w:r>
              <w:t>日</w:t>
            </w:r>
            <w:r>
              <w:t>16</w:t>
            </w:r>
            <w:r>
              <w:t>时</w:t>
            </w:r>
          </w:p>
        </w:tc>
      </w:tr>
      <w:tr w:rsidR="00ED7DEA" w14:paraId="7366620F" w14:textId="77777777">
        <w:tc>
          <w:tcPr>
            <w:tcW w:w="854" w:type="dxa"/>
            <w:shd w:val="clear" w:color="auto" w:fill="E6E6E6"/>
            <w:vAlign w:val="center"/>
          </w:tcPr>
          <w:p w14:paraId="51F6C4C8" w14:textId="77777777" w:rsidR="00ED7DEA" w:rsidRDefault="00000000">
            <w:r>
              <w:t>5</w:t>
            </w:r>
            <w:r>
              <w:t>月</w:t>
            </w:r>
          </w:p>
        </w:tc>
        <w:tc>
          <w:tcPr>
            <w:tcW w:w="1188" w:type="dxa"/>
            <w:vAlign w:val="center"/>
          </w:tcPr>
          <w:p w14:paraId="02E81200" w14:textId="77777777" w:rsidR="00ED7DEA" w:rsidRDefault="00000000">
            <w:pPr>
              <w:jc w:val="right"/>
            </w:pPr>
            <w:r>
              <w:t>551</w:t>
            </w:r>
          </w:p>
        </w:tc>
        <w:tc>
          <w:tcPr>
            <w:tcW w:w="1188" w:type="dxa"/>
            <w:vAlign w:val="center"/>
          </w:tcPr>
          <w:p w14:paraId="1C0743FF" w14:textId="77777777" w:rsidR="00ED7DEA" w:rsidRDefault="00000000">
            <w:pPr>
              <w:jc w:val="right"/>
            </w:pPr>
            <w:r>
              <w:t>2860</w:t>
            </w:r>
          </w:p>
        </w:tc>
        <w:tc>
          <w:tcPr>
            <w:tcW w:w="1188" w:type="dxa"/>
            <w:vAlign w:val="center"/>
          </w:tcPr>
          <w:p w14:paraId="5DC857BE" w14:textId="77777777" w:rsidR="00ED7DEA" w:rsidRDefault="00000000">
            <w:pPr>
              <w:jc w:val="right"/>
            </w:pPr>
            <w:r>
              <w:t>8.975</w:t>
            </w:r>
          </w:p>
        </w:tc>
        <w:tc>
          <w:tcPr>
            <w:tcW w:w="1862" w:type="dxa"/>
            <w:vAlign w:val="center"/>
          </w:tcPr>
          <w:p w14:paraId="69DAF727" w14:textId="77777777" w:rsidR="00ED7DEA" w:rsidRDefault="00000000">
            <w:r>
              <w:t>5</w:t>
            </w:r>
            <w:r>
              <w:t>月</w:t>
            </w:r>
            <w:r>
              <w:t>13</w:t>
            </w:r>
            <w:r>
              <w:t>日</w:t>
            </w:r>
            <w:r>
              <w:t>8</w:t>
            </w:r>
            <w:r>
              <w:t>时</w:t>
            </w:r>
          </w:p>
        </w:tc>
        <w:tc>
          <w:tcPr>
            <w:tcW w:w="1188" w:type="dxa"/>
            <w:vAlign w:val="center"/>
          </w:tcPr>
          <w:p w14:paraId="104878EC" w14:textId="77777777" w:rsidR="00ED7DEA" w:rsidRDefault="00000000">
            <w:pPr>
              <w:jc w:val="right"/>
            </w:pPr>
            <w:r>
              <w:t>18.741</w:t>
            </w:r>
          </w:p>
        </w:tc>
        <w:tc>
          <w:tcPr>
            <w:tcW w:w="1862" w:type="dxa"/>
            <w:vAlign w:val="center"/>
          </w:tcPr>
          <w:p w14:paraId="4753C2D6" w14:textId="77777777" w:rsidR="00ED7DEA" w:rsidRDefault="00000000">
            <w:r>
              <w:t>5</w:t>
            </w:r>
            <w:r>
              <w:t>月</w:t>
            </w:r>
            <w:r>
              <w:t>23</w:t>
            </w:r>
            <w:r>
              <w:t>日</w:t>
            </w:r>
            <w:r>
              <w:t>16</w:t>
            </w:r>
            <w:r>
              <w:t>时</w:t>
            </w:r>
          </w:p>
        </w:tc>
      </w:tr>
      <w:tr w:rsidR="00ED7DEA" w14:paraId="523E7D78" w14:textId="77777777">
        <w:tc>
          <w:tcPr>
            <w:tcW w:w="854" w:type="dxa"/>
            <w:shd w:val="clear" w:color="auto" w:fill="E6E6E6"/>
            <w:vAlign w:val="center"/>
          </w:tcPr>
          <w:p w14:paraId="39CCBCE1" w14:textId="77777777" w:rsidR="00ED7DEA" w:rsidRDefault="00000000">
            <w:r>
              <w:t>6</w:t>
            </w:r>
            <w:r>
              <w:t>月</w:t>
            </w:r>
          </w:p>
        </w:tc>
        <w:tc>
          <w:tcPr>
            <w:tcW w:w="1188" w:type="dxa"/>
            <w:vAlign w:val="center"/>
          </w:tcPr>
          <w:p w14:paraId="7E76DF13" w14:textId="77777777" w:rsidR="00ED7DEA" w:rsidRDefault="00000000">
            <w:pPr>
              <w:jc w:val="right"/>
            </w:pPr>
            <w:r>
              <w:t>0</w:t>
            </w:r>
          </w:p>
        </w:tc>
        <w:tc>
          <w:tcPr>
            <w:tcW w:w="1188" w:type="dxa"/>
            <w:vAlign w:val="center"/>
          </w:tcPr>
          <w:p w14:paraId="3158C5DA" w14:textId="77777777" w:rsidR="00ED7DEA" w:rsidRDefault="00000000">
            <w:pPr>
              <w:jc w:val="right"/>
            </w:pPr>
            <w:r>
              <w:t>8318</w:t>
            </w:r>
          </w:p>
        </w:tc>
        <w:tc>
          <w:tcPr>
            <w:tcW w:w="1188" w:type="dxa"/>
            <w:vAlign w:val="center"/>
          </w:tcPr>
          <w:p w14:paraId="35AB100B" w14:textId="77777777" w:rsidR="00ED7DEA" w:rsidRDefault="00000000">
            <w:pPr>
              <w:jc w:val="right"/>
            </w:pPr>
            <w:r>
              <w:t>0.083</w:t>
            </w:r>
          </w:p>
        </w:tc>
        <w:tc>
          <w:tcPr>
            <w:tcW w:w="1862" w:type="dxa"/>
            <w:vAlign w:val="center"/>
          </w:tcPr>
          <w:p w14:paraId="7E933349" w14:textId="77777777" w:rsidR="00ED7DEA" w:rsidRDefault="00000000">
            <w:r>
              <w:t>6</w:t>
            </w:r>
            <w:r>
              <w:t>月</w:t>
            </w:r>
            <w:r>
              <w:t>3</w:t>
            </w:r>
            <w:r>
              <w:t>日</w:t>
            </w:r>
            <w:r>
              <w:t>8</w:t>
            </w:r>
            <w:r>
              <w:t>时</w:t>
            </w:r>
          </w:p>
        </w:tc>
        <w:tc>
          <w:tcPr>
            <w:tcW w:w="1188" w:type="dxa"/>
            <w:vAlign w:val="center"/>
          </w:tcPr>
          <w:p w14:paraId="702367AF" w14:textId="77777777" w:rsidR="00ED7DEA" w:rsidRDefault="00000000">
            <w:pPr>
              <w:jc w:val="right"/>
            </w:pPr>
            <w:r>
              <w:t>45.069</w:t>
            </w:r>
          </w:p>
        </w:tc>
        <w:tc>
          <w:tcPr>
            <w:tcW w:w="1862" w:type="dxa"/>
            <w:vAlign w:val="center"/>
          </w:tcPr>
          <w:p w14:paraId="194DA1A2" w14:textId="77777777" w:rsidR="00ED7DEA" w:rsidRDefault="00000000">
            <w:r>
              <w:t>6</w:t>
            </w:r>
            <w:r>
              <w:t>月</w:t>
            </w:r>
            <w:r>
              <w:t>17</w:t>
            </w:r>
            <w:r>
              <w:t>日</w:t>
            </w:r>
            <w:r>
              <w:t>8</w:t>
            </w:r>
            <w:r>
              <w:t>时</w:t>
            </w:r>
          </w:p>
        </w:tc>
      </w:tr>
      <w:tr w:rsidR="00ED7DEA" w14:paraId="51F85723" w14:textId="77777777">
        <w:tc>
          <w:tcPr>
            <w:tcW w:w="854" w:type="dxa"/>
            <w:shd w:val="clear" w:color="auto" w:fill="E6E6E6"/>
            <w:vAlign w:val="center"/>
          </w:tcPr>
          <w:p w14:paraId="42605895" w14:textId="77777777" w:rsidR="00ED7DEA" w:rsidRDefault="00000000">
            <w:r>
              <w:t>7</w:t>
            </w:r>
            <w:r>
              <w:t>月</w:t>
            </w:r>
          </w:p>
        </w:tc>
        <w:tc>
          <w:tcPr>
            <w:tcW w:w="1188" w:type="dxa"/>
            <w:vAlign w:val="center"/>
          </w:tcPr>
          <w:p w14:paraId="05332CDE" w14:textId="77777777" w:rsidR="00ED7DEA" w:rsidRDefault="00000000">
            <w:pPr>
              <w:jc w:val="right"/>
            </w:pPr>
            <w:r>
              <w:t>0</w:t>
            </w:r>
          </w:p>
        </w:tc>
        <w:tc>
          <w:tcPr>
            <w:tcW w:w="1188" w:type="dxa"/>
            <w:vAlign w:val="center"/>
          </w:tcPr>
          <w:p w14:paraId="174CE0DF" w14:textId="77777777" w:rsidR="00ED7DEA" w:rsidRDefault="00000000">
            <w:pPr>
              <w:jc w:val="right"/>
            </w:pPr>
            <w:r>
              <w:t>8799</w:t>
            </w:r>
          </w:p>
        </w:tc>
        <w:tc>
          <w:tcPr>
            <w:tcW w:w="1188" w:type="dxa"/>
            <w:vAlign w:val="center"/>
          </w:tcPr>
          <w:p w14:paraId="7B5B8288" w14:textId="77777777" w:rsidR="00ED7DEA" w:rsidRDefault="00000000">
            <w:pPr>
              <w:jc w:val="right"/>
            </w:pPr>
            <w:r>
              <w:t>0.000</w:t>
            </w:r>
          </w:p>
        </w:tc>
        <w:tc>
          <w:tcPr>
            <w:tcW w:w="1862" w:type="dxa"/>
            <w:vAlign w:val="center"/>
          </w:tcPr>
          <w:p w14:paraId="00AB8C1A" w14:textId="77777777" w:rsidR="00ED7DEA" w:rsidRDefault="00000000">
            <w:r>
              <w:t>--</w:t>
            </w:r>
          </w:p>
        </w:tc>
        <w:tc>
          <w:tcPr>
            <w:tcW w:w="1188" w:type="dxa"/>
            <w:vAlign w:val="center"/>
          </w:tcPr>
          <w:p w14:paraId="502A7C1D" w14:textId="77777777" w:rsidR="00ED7DEA" w:rsidRDefault="00000000">
            <w:pPr>
              <w:jc w:val="right"/>
            </w:pPr>
            <w:r>
              <w:t>43.544</w:t>
            </w:r>
          </w:p>
        </w:tc>
        <w:tc>
          <w:tcPr>
            <w:tcW w:w="1862" w:type="dxa"/>
            <w:vAlign w:val="center"/>
          </w:tcPr>
          <w:p w14:paraId="08E846FF" w14:textId="77777777" w:rsidR="00ED7DEA" w:rsidRDefault="00000000">
            <w:r>
              <w:t>7</w:t>
            </w:r>
            <w:r>
              <w:t>月</w:t>
            </w:r>
            <w:r>
              <w:t>8</w:t>
            </w:r>
            <w:r>
              <w:t>日</w:t>
            </w:r>
            <w:r>
              <w:t>8</w:t>
            </w:r>
            <w:r>
              <w:t>时</w:t>
            </w:r>
          </w:p>
        </w:tc>
      </w:tr>
      <w:tr w:rsidR="00ED7DEA" w14:paraId="5C36652E" w14:textId="77777777">
        <w:tc>
          <w:tcPr>
            <w:tcW w:w="854" w:type="dxa"/>
            <w:shd w:val="clear" w:color="auto" w:fill="E6E6E6"/>
            <w:vAlign w:val="center"/>
          </w:tcPr>
          <w:p w14:paraId="3F33C3E3" w14:textId="77777777" w:rsidR="00ED7DEA" w:rsidRDefault="00000000">
            <w:r>
              <w:t>8</w:t>
            </w:r>
            <w:r>
              <w:t>月</w:t>
            </w:r>
          </w:p>
        </w:tc>
        <w:tc>
          <w:tcPr>
            <w:tcW w:w="1188" w:type="dxa"/>
            <w:vAlign w:val="center"/>
          </w:tcPr>
          <w:p w14:paraId="3FEEC411" w14:textId="77777777" w:rsidR="00ED7DEA" w:rsidRDefault="00000000">
            <w:pPr>
              <w:jc w:val="right"/>
            </w:pPr>
            <w:r>
              <w:t>0</w:t>
            </w:r>
          </w:p>
        </w:tc>
        <w:tc>
          <w:tcPr>
            <w:tcW w:w="1188" w:type="dxa"/>
            <w:vAlign w:val="center"/>
          </w:tcPr>
          <w:p w14:paraId="45E48988" w14:textId="77777777" w:rsidR="00ED7DEA" w:rsidRDefault="00000000">
            <w:pPr>
              <w:jc w:val="right"/>
            </w:pPr>
            <w:r>
              <w:t>8385</w:t>
            </w:r>
          </w:p>
        </w:tc>
        <w:tc>
          <w:tcPr>
            <w:tcW w:w="1188" w:type="dxa"/>
            <w:vAlign w:val="center"/>
          </w:tcPr>
          <w:p w14:paraId="6B7CF993" w14:textId="77777777" w:rsidR="00ED7DEA" w:rsidRDefault="00000000">
            <w:pPr>
              <w:jc w:val="right"/>
            </w:pPr>
            <w:r>
              <w:t>0.000</w:t>
            </w:r>
          </w:p>
        </w:tc>
        <w:tc>
          <w:tcPr>
            <w:tcW w:w="1862" w:type="dxa"/>
            <w:vAlign w:val="center"/>
          </w:tcPr>
          <w:p w14:paraId="347F6E12" w14:textId="77777777" w:rsidR="00ED7DEA" w:rsidRDefault="00000000">
            <w:r>
              <w:t>--</w:t>
            </w:r>
          </w:p>
        </w:tc>
        <w:tc>
          <w:tcPr>
            <w:tcW w:w="1188" w:type="dxa"/>
            <w:vAlign w:val="center"/>
          </w:tcPr>
          <w:p w14:paraId="17AE7126" w14:textId="77777777" w:rsidR="00ED7DEA" w:rsidRDefault="00000000">
            <w:pPr>
              <w:jc w:val="right"/>
            </w:pPr>
            <w:r>
              <w:rPr>
                <w:color w:val="0000FF"/>
              </w:rPr>
              <w:t>46.563</w:t>
            </w:r>
          </w:p>
        </w:tc>
        <w:tc>
          <w:tcPr>
            <w:tcW w:w="1862" w:type="dxa"/>
            <w:vAlign w:val="center"/>
          </w:tcPr>
          <w:p w14:paraId="1A3772A8" w14:textId="77777777" w:rsidR="00ED7DEA" w:rsidRDefault="00000000">
            <w:r>
              <w:rPr>
                <w:color w:val="0000FF"/>
              </w:rPr>
              <w:t>8</w:t>
            </w:r>
            <w:r>
              <w:rPr>
                <w:color w:val="0000FF"/>
              </w:rPr>
              <w:t>月</w:t>
            </w:r>
            <w:r>
              <w:rPr>
                <w:color w:val="0000FF"/>
              </w:rPr>
              <w:t>5</w:t>
            </w:r>
            <w:r>
              <w:rPr>
                <w:color w:val="0000FF"/>
              </w:rPr>
              <w:t>日</w:t>
            </w:r>
            <w:r>
              <w:rPr>
                <w:color w:val="0000FF"/>
              </w:rPr>
              <w:t>8</w:t>
            </w:r>
            <w:r>
              <w:rPr>
                <w:color w:val="0000FF"/>
              </w:rPr>
              <w:t>时</w:t>
            </w:r>
          </w:p>
        </w:tc>
      </w:tr>
      <w:tr w:rsidR="00ED7DEA" w14:paraId="4171C014" w14:textId="77777777">
        <w:tc>
          <w:tcPr>
            <w:tcW w:w="854" w:type="dxa"/>
            <w:shd w:val="clear" w:color="auto" w:fill="E6E6E6"/>
            <w:vAlign w:val="center"/>
          </w:tcPr>
          <w:p w14:paraId="2DD480DC" w14:textId="77777777" w:rsidR="00ED7DEA" w:rsidRDefault="00000000">
            <w:r>
              <w:lastRenderedPageBreak/>
              <w:t>9</w:t>
            </w:r>
            <w:r>
              <w:t>月</w:t>
            </w:r>
          </w:p>
        </w:tc>
        <w:tc>
          <w:tcPr>
            <w:tcW w:w="1188" w:type="dxa"/>
            <w:vAlign w:val="center"/>
          </w:tcPr>
          <w:p w14:paraId="4C604805" w14:textId="77777777" w:rsidR="00ED7DEA" w:rsidRDefault="00000000">
            <w:pPr>
              <w:jc w:val="right"/>
            </w:pPr>
            <w:r>
              <w:t>0</w:t>
            </w:r>
          </w:p>
        </w:tc>
        <w:tc>
          <w:tcPr>
            <w:tcW w:w="1188" w:type="dxa"/>
            <w:vAlign w:val="center"/>
          </w:tcPr>
          <w:p w14:paraId="24B7C853" w14:textId="77777777" w:rsidR="00ED7DEA" w:rsidRDefault="00000000">
            <w:pPr>
              <w:jc w:val="right"/>
            </w:pPr>
            <w:r>
              <w:t>5035</w:t>
            </w:r>
          </w:p>
        </w:tc>
        <w:tc>
          <w:tcPr>
            <w:tcW w:w="1188" w:type="dxa"/>
            <w:vAlign w:val="center"/>
          </w:tcPr>
          <w:p w14:paraId="398CF032" w14:textId="77777777" w:rsidR="00ED7DEA" w:rsidRDefault="00000000">
            <w:pPr>
              <w:jc w:val="right"/>
            </w:pPr>
            <w:r>
              <w:t>0.000</w:t>
            </w:r>
          </w:p>
        </w:tc>
        <w:tc>
          <w:tcPr>
            <w:tcW w:w="1862" w:type="dxa"/>
            <w:vAlign w:val="center"/>
          </w:tcPr>
          <w:p w14:paraId="6EE7720C" w14:textId="77777777" w:rsidR="00ED7DEA" w:rsidRDefault="00000000">
            <w:r>
              <w:t>--</w:t>
            </w:r>
          </w:p>
        </w:tc>
        <w:tc>
          <w:tcPr>
            <w:tcW w:w="1188" w:type="dxa"/>
            <w:vAlign w:val="center"/>
          </w:tcPr>
          <w:p w14:paraId="400F25EE" w14:textId="77777777" w:rsidR="00ED7DEA" w:rsidRDefault="00000000">
            <w:pPr>
              <w:jc w:val="right"/>
            </w:pPr>
            <w:r>
              <w:t>32.245</w:t>
            </w:r>
          </w:p>
        </w:tc>
        <w:tc>
          <w:tcPr>
            <w:tcW w:w="1862" w:type="dxa"/>
            <w:vAlign w:val="center"/>
          </w:tcPr>
          <w:p w14:paraId="202EE0C6" w14:textId="77777777" w:rsidR="00ED7DEA" w:rsidRDefault="00000000">
            <w:r>
              <w:t>9</w:t>
            </w:r>
            <w:r>
              <w:t>月</w:t>
            </w:r>
            <w:r>
              <w:t>2</w:t>
            </w:r>
            <w:r>
              <w:t>日</w:t>
            </w:r>
            <w:r>
              <w:t>8</w:t>
            </w:r>
            <w:r>
              <w:t>时</w:t>
            </w:r>
          </w:p>
        </w:tc>
      </w:tr>
      <w:tr w:rsidR="00ED7DEA" w14:paraId="7CC662E6" w14:textId="77777777">
        <w:tc>
          <w:tcPr>
            <w:tcW w:w="854" w:type="dxa"/>
            <w:shd w:val="clear" w:color="auto" w:fill="E6E6E6"/>
            <w:vAlign w:val="center"/>
          </w:tcPr>
          <w:p w14:paraId="43E2A94A" w14:textId="77777777" w:rsidR="00ED7DEA" w:rsidRDefault="00000000">
            <w:r>
              <w:t>10</w:t>
            </w:r>
            <w:r>
              <w:t>月</w:t>
            </w:r>
          </w:p>
        </w:tc>
        <w:tc>
          <w:tcPr>
            <w:tcW w:w="1188" w:type="dxa"/>
            <w:vAlign w:val="center"/>
          </w:tcPr>
          <w:p w14:paraId="6985568B" w14:textId="77777777" w:rsidR="00ED7DEA" w:rsidRDefault="00000000">
            <w:pPr>
              <w:jc w:val="right"/>
            </w:pPr>
            <w:r>
              <w:t>730</w:t>
            </w:r>
          </w:p>
        </w:tc>
        <w:tc>
          <w:tcPr>
            <w:tcW w:w="1188" w:type="dxa"/>
            <w:vAlign w:val="center"/>
          </w:tcPr>
          <w:p w14:paraId="3B560A75" w14:textId="77777777" w:rsidR="00ED7DEA" w:rsidRDefault="00000000">
            <w:pPr>
              <w:jc w:val="right"/>
            </w:pPr>
            <w:r>
              <w:t>135</w:t>
            </w:r>
          </w:p>
        </w:tc>
        <w:tc>
          <w:tcPr>
            <w:tcW w:w="1188" w:type="dxa"/>
            <w:vAlign w:val="center"/>
          </w:tcPr>
          <w:p w14:paraId="6EDBFCEC" w14:textId="77777777" w:rsidR="00ED7DEA" w:rsidRDefault="00000000">
            <w:pPr>
              <w:jc w:val="right"/>
            </w:pPr>
            <w:r>
              <w:t>9.303</w:t>
            </w:r>
          </w:p>
        </w:tc>
        <w:tc>
          <w:tcPr>
            <w:tcW w:w="1862" w:type="dxa"/>
            <w:vAlign w:val="center"/>
          </w:tcPr>
          <w:p w14:paraId="0882E273" w14:textId="77777777" w:rsidR="00ED7DEA" w:rsidRDefault="00000000">
            <w:r>
              <w:t>10</w:t>
            </w:r>
            <w:r>
              <w:t>月</w:t>
            </w:r>
            <w:r>
              <w:t>30</w:t>
            </w:r>
            <w:r>
              <w:t>日</w:t>
            </w:r>
            <w:r>
              <w:t>8</w:t>
            </w:r>
            <w:r>
              <w:t>时</w:t>
            </w:r>
          </w:p>
        </w:tc>
        <w:tc>
          <w:tcPr>
            <w:tcW w:w="1188" w:type="dxa"/>
            <w:vAlign w:val="center"/>
          </w:tcPr>
          <w:p w14:paraId="2035FADE" w14:textId="77777777" w:rsidR="00ED7DEA" w:rsidRDefault="00000000">
            <w:pPr>
              <w:jc w:val="right"/>
            </w:pPr>
            <w:r>
              <w:t>3.442</w:t>
            </w:r>
          </w:p>
        </w:tc>
        <w:tc>
          <w:tcPr>
            <w:tcW w:w="1862" w:type="dxa"/>
            <w:vAlign w:val="center"/>
          </w:tcPr>
          <w:p w14:paraId="51E5ED1D" w14:textId="77777777" w:rsidR="00ED7DEA" w:rsidRDefault="00000000">
            <w:r>
              <w:t>10</w:t>
            </w:r>
            <w:r>
              <w:t>月</w:t>
            </w:r>
            <w:r>
              <w:t>4</w:t>
            </w:r>
            <w:r>
              <w:t>日</w:t>
            </w:r>
            <w:r>
              <w:t>15</w:t>
            </w:r>
            <w:r>
              <w:t>时</w:t>
            </w:r>
          </w:p>
        </w:tc>
      </w:tr>
      <w:tr w:rsidR="00ED7DEA" w14:paraId="6CAB0851" w14:textId="77777777">
        <w:tc>
          <w:tcPr>
            <w:tcW w:w="854" w:type="dxa"/>
            <w:shd w:val="clear" w:color="auto" w:fill="E6E6E6"/>
            <w:vAlign w:val="center"/>
          </w:tcPr>
          <w:p w14:paraId="61CD0AF0" w14:textId="77777777" w:rsidR="00ED7DEA" w:rsidRDefault="00000000">
            <w:r>
              <w:t>11</w:t>
            </w:r>
            <w:r>
              <w:t>月</w:t>
            </w:r>
          </w:p>
        </w:tc>
        <w:tc>
          <w:tcPr>
            <w:tcW w:w="1188" w:type="dxa"/>
            <w:vAlign w:val="center"/>
          </w:tcPr>
          <w:p w14:paraId="12297CEC" w14:textId="77777777" w:rsidR="00ED7DEA" w:rsidRDefault="00000000">
            <w:pPr>
              <w:jc w:val="right"/>
            </w:pPr>
            <w:r>
              <w:t>6672</w:t>
            </w:r>
          </w:p>
        </w:tc>
        <w:tc>
          <w:tcPr>
            <w:tcW w:w="1188" w:type="dxa"/>
            <w:vAlign w:val="center"/>
          </w:tcPr>
          <w:p w14:paraId="5CAA1424" w14:textId="77777777" w:rsidR="00ED7DEA" w:rsidRDefault="00000000">
            <w:pPr>
              <w:jc w:val="right"/>
            </w:pPr>
            <w:r>
              <w:t>0</w:t>
            </w:r>
          </w:p>
        </w:tc>
        <w:tc>
          <w:tcPr>
            <w:tcW w:w="1188" w:type="dxa"/>
            <w:vAlign w:val="center"/>
          </w:tcPr>
          <w:p w14:paraId="03D3A1F1" w14:textId="77777777" w:rsidR="00ED7DEA" w:rsidRDefault="00000000">
            <w:pPr>
              <w:jc w:val="right"/>
            </w:pPr>
            <w:r>
              <w:t>54.977</w:t>
            </w:r>
          </w:p>
        </w:tc>
        <w:tc>
          <w:tcPr>
            <w:tcW w:w="1862" w:type="dxa"/>
            <w:vAlign w:val="center"/>
          </w:tcPr>
          <w:p w14:paraId="68F84D80" w14:textId="77777777" w:rsidR="00ED7DEA" w:rsidRDefault="00000000">
            <w:r>
              <w:t>11</w:t>
            </w:r>
            <w:r>
              <w:t>月</w:t>
            </w:r>
            <w:r>
              <w:t>18</w:t>
            </w:r>
            <w:r>
              <w:t>日</w:t>
            </w:r>
            <w:r>
              <w:t>8</w:t>
            </w:r>
            <w:r>
              <w:t>时</w:t>
            </w:r>
          </w:p>
        </w:tc>
        <w:tc>
          <w:tcPr>
            <w:tcW w:w="1188" w:type="dxa"/>
            <w:vAlign w:val="center"/>
          </w:tcPr>
          <w:p w14:paraId="18C2151F" w14:textId="77777777" w:rsidR="00ED7DEA" w:rsidRDefault="00000000">
            <w:pPr>
              <w:jc w:val="right"/>
            </w:pPr>
            <w:r>
              <w:t>0.011</w:t>
            </w:r>
          </w:p>
        </w:tc>
        <w:tc>
          <w:tcPr>
            <w:tcW w:w="1862" w:type="dxa"/>
            <w:vAlign w:val="center"/>
          </w:tcPr>
          <w:p w14:paraId="68B11622" w14:textId="77777777" w:rsidR="00ED7DEA" w:rsidRDefault="00000000">
            <w:r>
              <w:t>11</w:t>
            </w:r>
            <w:r>
              <w:t>月</w:t>
            </w:r>
            <w:r>
              <w:t>6</w:t>
            </w:r>
            <w:r>
              <w:t>日</w:t>
            </w:r>
            <w:r>
              <w:t>15</w:t>
            </w:r>
            <w:r>
              <w:t>时</w:t>
            </w:r>
          </w:p>
        </w:tc>
      </w:tr>
      <w:tr w:rsidR="00ED7DEA" w14:paraId="64161974" w14:textId="77777777">
        <w:tc>
          <w:tcPr>
            <w:tcW w:w="854" w:type="dxa"/>
            <w:shd w:val="clear" w:color="auto" w:fill="E6E6E6"/>
            <w:vAlign w:val="center"/>
          </w:tcPr>
          <w:p w14:paraId="786AEFD4" w14:textId="77777777" w:rsidR="00ED7DEA" w:rsidRDefault="00000000">
            <w:r>
              <w:t>12</w:t>
            </w:r>
            <w:r>
              <w:t>月</w:t>
            </w:r>
          </w:p>
        </w:tc>
        <w:tc>
          <w:tcPr>
            <w:tcW w:w="1188" w:type="dxa"/>
            <w:vAlign w:val="center"/>
          </w:tcPr>
          <w:p w14:paraId="397F8124" w14:textId="77777777" w:rsidR="00ED7DEA" w:rsidRDefault="00000000">
            <w:pPr>
              <w:jc w:val="right"/>
            </w:pPr>
            <w:r>
              <w:t>16031</w:t>
            </w:r>
          </w:p>
        </w:tc>
        <w:tc>
          <w:tcPr>
            <w:tcW w:w="1188" w:type="dxa"/>
            <w:vAlign w:val="center"/>
          </w:tcPr>
          <w:p w14:paraId="6B8A15EC" w14:textId="77777777" w:rsidR="00ED7DEA" w:rsidRDefault="00000000">
            <w:pPr>
              <w:jc w:val="right"/>
            </w:pPr>
            <w:r>
              <w:t>0</w:t>
            </w:r>
          </w:p>
        </w:tc>
        <w:tc>
          <w:tcPr>
            <w:tcW w:w="1188" w:type="dxa"/>
            <w:vAlign w:val="center"/>
          </w:tcPr>
          <w:p w14:paraId="2B77E264" w14:textId="77777777" w:rsidR="00ED7DEA" w:rsidRDefault="00000000">
            <w:pPr>
              <w:jc w:val="right"/>
            </w:pPr>
            <w:r>
              <w:t>82.537</w:t>
            </w:r>
          </w:p>
        </w:tc>
        <w:tc>
          <w:tcPr>
            <w:tcW w:w="1862" w:type="dxa"/>
            <w:vAlign w:val="center"/>
          </w:tcPr>
          <w:p w14:paraId="3134E049" w14:textId="77777777" w:rsidR="00ED7DEA" w:rsidRDefault="00000000">
            <w:r>
              <w:t>12</w:t>
            </w:r>
            <w:r>
              <w:t>月</w:t>
            </w:r>
            <w:r>
              <w:t>30</w:t>
            </w:r>
            <w:r>
              <w:t>日</w:t>
            </w:r>
            <w:r>
              <w:t>8</w:t>
            </w:r>
            <w:r>
              <w:t>时</w:t>
            </w:r>
          </w:p>
        </w:tc>
        <w:tc>
          <w:tcPr>
            <w:tcW w:w="1188" w:type="dxa"/>
            <w:vAlign w:val="center"/>
          </w:tcPr>
          <w:p w14:paraId="548D0EB6" w14:textId="77777777" w:rsidR="00ED7DEA" w:rsidRDefault="00000000">
            <w:pPr>
              <w:jc w:val="right"/>
            </w:pPr>
            <w:r>
              <w:t>0.000</w:t>
            </w:r>
          </w:p>
        </w:tc>
        <w:tc>
          <w:tcPr>
            <w:tcW w:w="1862" w:type="dxa"/>
            <w:vAlign w:val="center"/>
          </w:tcPr>
          <w:p w14:paraId="427A2CD1" w14:textId="77777777" w:rsidR="00ED7DEA" w:rsidRDefault="00000000">
            <w:r>
              <w:t>--</w:t>
            </w:r>
          </w:p>
        </w:tc>
      </w:tr>
    </w:tbl>
    <w:p w14:paraId="3EDB5494" w14:textId="77777777" w:rsidR="00ED7DEA" w:rsidRDefault="00000000">
      <w:pPr>
        <w:jc w:val="center"/>
      </w:pPr>
      <w:r>
        <w:rPr>
          <w:noProof/>
        </w:rPr>
        <w:drawing>
          <wp:inline distT="0" distB="0" distL="0" distR="0" wp14:anchorId="5F7A917C" wp14:editId="7C2C1AD5">
            <wp:extent cx="5667375" cy="26670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667000"/>
                    </a:xfrm>
                    <a:prstGeom prst="rect">
                      <a:avLst/>
                    </a:prstGeom>
                  </pic:spPr>
                </pic:pic>
              </a:graphicData>
            </a:graphic>
          </wp:inline>
        </w:drawing>
      </w:r>
    </w:p>
    <w:p w14:paraId="7F4878A5" w14:textId="77777777" w:rsidR="00ED7DEA" w:rsidRDefault="00000000">
      <w:pPr>
        <w:jc w:val="center"/>
      </w:pPr>
      <w:r>
        <w:rPr>
          <w:noProof/>
        </w:rPr>
        <w:drawing>
          <wp:inline distT="0" distB="0" distL="0" distR="0" wp14:anchorId="430E66F3" wp14:editId="1A903EA3">
            <wp:extent cx="5667375" cy="26765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676525"/>
                    </a:xfrm>
                    <a:prstGeom prst="rect">
                      <a:avLst/>
                    </a:prstGeom>
                  </pic:spPr>
                </pic:pic>
              </a:graphicData>
            </a:graphic>
          </wp:inline>
        </w:drawing>
      </w:r>
    </w:p>
    <w:p w14:paraId="1A494BB4" w14:textId="77777777" w:rsidR="00ED7DEA" w:rsidRDefault="00000000">
      <w:pPr>
        <w:pStyle w:val="1"/>
      </w:pPr>
      <w:bookmarkStart w:id="66" w:name="_Toc185705208"/>
      <w:r>
        <w:t>计算结果</w:t>
      </w:r>
      <w:bookmarkEnd w:id="66"/>
    </w:p>
    <w:p w14:paraId="08E9F250" w14:textId="77777777" w:rsidR="00ED7DEA" w:rsidRDefault="00000000">
      <w:pPr>
        <w:pStyle w:val="2"/>
        <w:widowControl w:val="0"/>
      </w:pPr>
      <w:bookmarkStart w:id="67" w:name="_Toc185705209"/>
      <w:r>
        <w:t>围护结构热工性能对比</w:t>
      </w:r>
      <w:bookmarkEnd w:id="67"/>
    </w:p>
    <w:p w14:paraId="1201AA34" w14:textId="77777777" w:rsidR="00ED7DEA" w:rsidRDefault="00ED7DEA"/>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92"/>
        <w:gridCol w:w="955"/>
        <w:gridCol w:w="955"/>
        <w:gridCol w:w="1115"/>
        <w:gridCol w:w="917"/>
        <w:gridCol w:w="1147"/>
        <w:gridCol w:w="953"/>
      </w:tblGrid>
      <w:tr w:rsidR="001206D7" w14:paraId="6860D37B" w14:textId="77777777" w:rsidTr="007058A0">
        <w:trPr>
          <w:jc w:val="center"/>
        </w:trPr>
        <w:tc>
          <w:tcPr>
            <w:tcW w:w="1830" w:type="pct"/>
            <w:gridSpan w:val="3"/>
            <w:tcBorders>
              <w:top w:val="single" w:sz="12" w:space="0" w:color="auto"/>
              <w:bottom w:val="single" w:sz="6" w:space="0" w:color="auto"/>
            </w:tcBorders>
            <w:shd w:val="clear" w:color="auto" w:fill="E6E6E6"/>
            <w:vAlign w:val="center"/>
          </w:tcPr>
          <w:p w14:paraId="64EB36C6" w14:textId="77777777" w:rsidR="00F7262F" w:rsidRDefault="00F7262F">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2EA13860" w14:textId="77777777" w:rsidR="00F7262F" w:rsidRDefault="00000000" w:rsidP="00707638">
            <w:pPr>
              <w:jc w:val="center"/>
              <w:rPr>
                <w:bCs/>
                <w:szCs w:val="21"/>
              </w:rPr>
            </w:pPr>
            <w:r>
              <w:rPr>
                <w:rFonts w:hAnsi="宋体"/>
                <w:bCs/>
                <w:szCs w:val="21"/>
              </w:rPr>
              <w:t>设计建筑</w:t>
            </w:r>
          </w:p>
        </w:tc>
        <w:tc>
          <w:tcPr>
            <w:tcW w:w="1583" w:type="pct"/>
            <w:gridSpan w:val="3"/>
            <w:tcBorders>
              <w:top w:val="single" w:sz="12" w:space="0" w:color="auto"/>
              <w:bottom w:val="single" w:sz="6" w:space="0" w:color="auto"/>
            </w:tcBorders>
            <w:shd w:val="clear" w:color="auto" w:fill="E6E6E6"/>
            <w:vAlign w:val="center"/>
          </w:tcPr>
          <w:p w14:paraId="79FC8AAC" w14:textId="77777777" w:rsidR="00F7262F" w:rsidRDefault="00000000">
            <w:pPr>
              <w:jc w:val="center"/>
              <w:rPr>
                <w:bCs/>
                <w:szCs w:val="21"/>
              </w:rPr>
            </w:pPr>
            <w:r>
              <w:rPr>
                <w:rFonts w:hAnsi="宋体"/>
                <w:szCs w:val="21"/>
              </w:rPr>
              <w:t>参照建筑</w:t>
            </w:r>
          </w:p>
        </w:tc>
      </w:tr>
      <w:tr w:rsidR="007058A0" w14:paraId="50F304A5" w14:textId="77777777" w:rsidTr="007058A0">
        <w:trPr>
          <w:jc w:val="center"/>
        </w:trPr>
        <w:tc>
          <w:tcPr>
            <w:tcW w:w="1830" w:type="pct"/>
            <w:gridSpan w:val="3"/>
            <w:tcBorders>
              <w:top w:val="single" w:sz="6" w:space="0" w:color="auto"/>
              <w:bottom w:val="single" w:sz="6" w:space="0" w:color="auto"/>
            </w:tcBorders>
            <w:shd w:val="clear" w:color="auto" w:fill="E6E6E6"/>
            <w:vAlign w:val="center"/>
          </w:tcPr>
          <w:p w14:paraId="659DFE35" w14:textId="77777777" w:rsidR="00F7262F" w:rsidRDefault="00000000" w:rsidP="007058A0">
            <w:pPr>
              <w:jc w:val="center"/>
              <w:rPr>
                <w:szCs w:val="21"/>
              </w:rPr>
            </w:pPr>
            <w:r>
              <w:rPr>
                <w:rFonts w:hAnsi="宋体"/>
                <w:szCs w:val="21"/>
              </w:rPr>
              <w:t>屋顶传热系数</w:t>
            </w:r>
            <w:r>
              <w:rPr>
                <w:szCs w:val="21"/>
              </w:rPr>
              <w:t>K</w:t>
            </w:r>
          </w:p>
          <w:p w14:paraId="792E2000" w14:textId="77777777" w:rsidR="00F7262F" w:rsidRDefault="00000000" w:rsidP="007058A0">
            <w:pPr>
              <w:jc w:val="center"/>
              <w:rPr>
                <w:szCs w:val="21"/>
              </w:rPr>
            </w:pPr>
            <w:r w:rsidRPr="003A650C">
              <w:rPr>
                <w:rFonts w:hint="eastAsia"/>
                <w:szCs w:val="21"/>
              </w:rPr>
              <w:t>和热惰性指标</w:t>
            </w:r>
            <w:r w:rsidRPr="003A650C">
              <w:rPr>
                <w:szCs w:val="21"/>
              </w:rPr>
              <w:t xml:space="preserve"> D</w:t>
            </w:r>
          </w:p>
        </w:tc>
        <w:tc>
          <w:tcPr>
            <w:tcW w:w="1587" w:type="pct"/>
            <w:gridSpan w:val="3"/>
            <w:tcBorders>
              <w:top w:val="single" w:sz="6" w:space="0" w:color="auto"/>
              <w:bottom w:val="single" w:sz="6" w:space="0" w:color="auto"/>
            </w:tcBorders>
            <w:vAlign w:val="center"/>
          </w:tcPr>
          <w:p w14:paraId="798E9DA7" w14:textId="77777777" w:rsidR="00F7262F" w:rsidRDefault="00000000" w:rsidP="007058A0">
            <w:pPr>
              <w:jc w:val="center"/>
              <w:rPr>
                <w:bCs/>
                <w:szCs w:val="21"/>
              </w:rPr>
            </w:pPr>
            <w:bookmarkStart w:id="68" w:name="屋顶K"/>
            <w:r>
              <w:rPr>
                <w:bCs/>
                <w:szCs w:val="21"/>
              </w:rPr>
              <w:t>0.28</w:t>
            </w:r>
            <w:bookmarkEnd w:id="68"/>
          </w:p>
          <w:p w14:paraId="6F430108" w14:textId="77777777" w:rsidR="00F7262F" w:rsidRDefault="00000000" w:rsidP="007058A0">
            <w:pPr>
              <w:jc w:val="center"/>
              <w:rPr>
                <w:bCs/>
                <w:szCs w:val="21"/>
              </w:rPr>
            </w:pPr>
            <w:bookmarkStart w:id="69" w:name="屋顶D"/>
            <w:r>
              <w:rPr>
                <w:bCs/>
                <w:szCs w:val="21"/>
              </w:rPr>
              <w:t>9.84</w:t>
            </w:r>
            <w:bookmarkEnd w:id="69"/>
          </w:p>
        </w:tc>
        <w:tc>
          <w:tcPr>
            <w:tcW w:w="1583" w:type="pct"/>
            <w:gridSpan w:val="3"/>
            <w:tcBorders>
              <w:top w:val="single" w:sz="6" w:space="0" w:color="auto"/>
              <w:bottom w:val="single" w:sz="6" w:space="0" w:color="auto"/>
            </w:tcBorders>
            <w:vAlign w:val="center"/>
          </w:tcPr>
          <w:p w14:paraId="788B895D" w14:textId="77777777" w:rsidR="00F7262F" w:rsidRDefault="00000000" w:rsidP="00477139">
            <w:pPr>
              <w:jc w:val="center"/>
              <w:rPr>
                <w:bCs/>
                <w:szCs w:val="21"/>
              </w:rPr>
            </w:pPr>
            <w:bookmarkStart w:id="70" w:name="参照建筑屋顶K"/>
            <w:r>
              <w:rPr>
                <w:bCs/>
                <w:szCs w:val="21"/>
              </w:rPr>
              <w:t>0.40</w:t>
            </w:r>
            <w:bookmarkEnd w:id="70"/>
          </w:p>
          <w:p w14:paraId="1C219F8F" w14:textId="77777777" w:rsidR="00F7262F" w:rsidRDefault="00000000" w:rsidP="00477139">
            <w:pPr>
              <w:jc w:val="center"/>
              <w:rPr>
                <w:szCs w:val="21"/>
              </w:rPr>
            </w:pPr>
            <w:bookmarkStart w:id="71" w:name="参照建筑屋顶D"/>
            <w:r>
              <w:rPr>
                <w:bCs/>
                <w:szCs w:val="21"/>
              </w:rPr>
              <w:t>3.59</w:t>
            </w:r>
            <w:bookmarkEnd w:id="71"/>
          </w:p>
        </w:tc>
      </w:tr>
      <w:tr w:rsidR="007058A0" w14:paraId="38C7A2B0" w14:textId="77777777" w:rsidTr="007058A0">
        <w:trPr>
          <w:jc w:val="center"/>
        </w:trPr>
        <w:tc>
          <w:tcPr>
            <w:tcW w:w="1830" w:type="pct"/>
            <w:gridSpan w:val="3"/>
            <w:tcBorders>
              <w:top w:val="single" w:sz="6" w:space="0" w:color="auto"/>
              <w:bottom w:val="single" w:sz="6" w:space="0" w:color="auto"/>
            </w:tcBorders>
            <w:shd w:val="clear" w:color="auto" w:fill="E6E6E6"/>
            <w:vAlign w:val="center"/>
          </w:tcPr>
          <w:p w14:paraId="160603AA" w14:textId="77777777" w:rsidR="00F7262F" w:rsidRDefault="00000000" w:rsidP="007058A0">
            <w:pPr>
              <w:jc w:val="center"/>
              <w:rPr>
                <w:szCs w:val="21"/>
              </w:rPr>
            </w:pPr>
            <w:r>
              <w:rPr>
                <w:rFonts w:hAnsi="宋体"/>
                <w:szCs w:val="21"/>
              </w:rPr>
              <w:t>外墙传热系数</w:t>
            </w:r>
            <w:r>
              <w:rPr>
                <w:szCs w:val="21"/>
              </w:rPr>
              <w:t>K</w:t>
            </w:r>
          </w:p>
          <w:p w14:paraId="7FC73C70" w14:textId="77777777" w:rsidR="00F7262F" w:rsidRDefault="00000000" w:rsidP="007058A0">
            <w:pPr>
              <w:jc w:val="center"/>
              <w:rPr>
                <w:szCs w:val="21"/>
              </w:rPr>
            </w:pPr>
            <w:r w:rsidRPr="003A650C">
              <w:rPr>
                <w:rFonts w:hint="eastAsia"/>
                <w:szCs w:val="21"/>
              </w:rPr>
              <w:t>和热惰性指标</w:t>
            </w:r>
            <w:r w:rsidRPr="003A650C">
              <w:rPr>
                <w:szCs w:val="21"/>
              </w:rPr>
              <w:t xml:space="preserve"> D</w:t>
            </w:r>
          </w:p>
        </w:tc>
        <w:tc>
          <w:tcPr>
            <w:tcW w:w="1587" w:type="pct"/>
            <w:gridSpan w:val="3"/>
            <w:tcBorders>
              <w:top w:val="single" w:sz="6" w:space="0" w:color="auto"/>
              <w:bottom w:val="single" w:sz="6" w:space="0" w:color="auto"/>
            </w:tcBorders>
            <w:vAlign w:val="center"/>
          </w:tcPr>
          <w:p w14:paraId="196690EC" w14:textId="77777777" w:rsidR="00F7262F" w:rsidRDefault="00000000" w:rsidP="00477139">
            <w:pPr>
              <w:jc w:val="center"/>
              <w:rPr>
                <w:bCs/>
                <w:szCs w:val="21"/>
              </w:rPr>
            </w:pPr>
            <w:bookmarkStart w:id="72" w:name="外墙K"/>
            <w:r>
              <w:rPr>
                <w:bCs/>
                <w:szCs w:val="21"/>
              </w:rPr>
              <w:t>0.23</w:t>
            </w:r>
            <w:bookmarkEnd w:id="72"/>
          </w:p>
          <w:p w14:paraId="0ED26782" w14:textId="77777777" w:rsidR="00F7262F" w:rsidRDefault="00000000" w:rsidP="00477139">
            <w:pPr>
              <w:jc w:val="center"/>
              <w:rPr>
                <w:bCs/>
                <w:szCs w:val="21"/>
              </w:rPr>
            </w:pPr>
            <w:bookmarkStart w:id="73" w:name="外墙D"/>
            <w:r>
              <w:rPr>
                <w:bCs/>
                <w:szCs w:val="21"/>
              </w:rPr>
              <w:t>11.27</w:t>
            </w:r>
            <w:bookmarkEnd w:id="73"/>
          </w:p>
        </w:tc>
        <w:tc>
          <w:tcPr>
            <w:tcW w:w="1583" w:type="pct"/>
            <w:gridSpan w:val="3"/>
            <w:tcBorders>
              <w:top w:val="single" w:sz="6" w:space="0" w:color="auto"/>
              <w:bottom w:val="single" w:sz="6" w:space="0" w:color="auto"/>
            </w:tcBorders>
            <w:vAlign w:val="center"/>
          </w:tcPr>
          <w:p w14:paraId="38D99B6D" w14:textId="77777777" w:rsidR="00F7262F" w:rsidRDefault="00000000" w:rsidP="00477139">
            <w:pPr>
              <w:jc w:val="center"/>
              <w:rPr>
                <w:bCs/>
                <w:szCs w:val="21"/>
              </w:rPr>
            </w:pPr>
            <w:bookmarkStart w:id="74" w:name="参照籍建筑外墙K"/>
            <w:bookmarkStart w:id="75" w:name="参照建筑外墙K"/>
            <w:r>
              <w:rPr>
                <w:bCs/>
                <w:szCs w:val="21"/>
              </w:rPr>
              <w:t>0.45</w:t>
            </w:r>
            <w:bookmarkEnd w:id="74"/>
            <w:bookmarkEnd w:id="75"/>
          </w:p>
          <w:p w14:paraId="0F2C7D17" w14:textId="77777777" w:rsidR="00F7262F" w:rsidRDefault="00000000" w:rsidP="00477139">
            <w:pPr>
              <w:jc w:val="center"/>
              <w:rPr>
                <w:szCs w:val="21"/>
              </w:rPr>
            </w:pPr>
            <w:bookmarkStart w:id="76" w:name="参照籍建筑外墙D"/>
            <w:bookmarkStart w:id="77" w:name="参照建筑外墙D"/>
            <w:r>
              <w:rPr>
                <w:bCs/>
                <w:szCs w:val="21"/>
              </w:rPr>
              <w:t>3.50</w:t>
            </w:r>
            <w:bookmarkEnd w:id="76"/>
            <w:bookmarkEnd w:id="77"/>
          </w:p>
        </w:tc>
      </w:tr>
      <w:tr w:rsidR="007058A0" w14:paraId="521CA080" w14:textId="77777777" w:rsidTr="007058A0">
        <w:trPr>
          <w:jc w:val="center"/>
        </w:trPr>
        <w:tc>
          <w:tcPr>
            <w:tcW w:w="1830" w:type="pct"/>
            <w:gridSpan w:val="3"/>
            <w:tcBorders>
              <w:top w:val="single" w:sz="6" w:space="0" w:color="auto"/>
              <w:bottom w:val="single" w:sz="6" w:space="0" w:color="auto"/>
            </w:tcBorders>
            <w:shd w:val="clear" w:color="auto" w:fill="E6E6E6"/>
            <w:vAlign w:val="center"/>
          </w:tcPr>
          <w:p w14:paraId="5DB910C7" w14:textId="77777777" w:rsidR="00F7262F" w:rsidRPr="003A650C" w:rsidRDefault="00000000" w:rsidP="007058A0">
            <w:pPr>
              <w:jc w:val="center"/>
              <w:rPr>
                <w:szCs w:val="21"/>
              </w:rPr>
            </w:pPr>
            <w:r w:rsidRPr="003A650C">
              <w:rPr>
                <w:rFonts w:hint="eastAsia"/>
                <w:szCs w:val="21"/>
              </w:rPr>
              <w:lastRenderedPageBreak/>
              <w:t>挑空</w:t>
            </w:r>
            <w:r w:rsidRPr="003A650C">
              <w:rPr>
                <w:szCs w:val="21"/>
              </w:rPr>
              <w:t>(</w:t>
            </w:r>
            <w:r w:rsidRPr="003A650C">
              <w:rPr>
                <w:rFonts w:hint="eastAsia"/>
                <w:szCs w:val="21"/>
              </w:rPr>
              <w:t>或架空</w:t>
            </w:r>
            <w:r w:rsidRPr="003A650C">
              <w:rPr>
                <w:szCs w:val="21"/>
              </w:rPr>
              <w:t>)</w:t>
            </w:r>
            <w:r w:rsidRPr="003A650C">
              <w:rPr>
                <w:rFonts w:hint="eastAsia"/>
                <w:szCs w:val="21"/>
              </w:rPr>
              <w:t>楼板传热系数</w:t>
            </w:r>
            <w:r w:rsidRPr="003A650C">
              <w:rPr>
                <w:szCs w:val="21"/>
              </w:rPr>
              <w:t>K</w:t>
            </w:r>
          </w:p>
          <w:p w14:paraId="1FC59024" w14:textId="77777777" w:rsidR="00F7262F" w:rsidRDefault="00000000" w:rsidP="007058A0">
            <w:pPr>
              <w:jc w:val="center"/>
              <w:rPr>
                <w:rFonts w:hAnsi="宋体" w:hint="eastAsia"/>
                <w:szCs w:val="21"/>
              </w:rPr>
            </w:pPr>
            <w:r w:rsidRPr="003A650C">
              <w:rPr>
                <w:rFonts w:hint="eastAsia"/>
                <w:szCs w:val="21"/>
              </w:rPr>
              <w:t>和热惰性指标</w:t>
            </w:r>
            <w:r w:rsidRPr="003A650C">
              <w:rPr>
                <w:szCs w:val="21"/>
              </w:rPr>
              <w:t xml:space="preserve"> D</w:t>
            </w:r>
          </w:p>
        </w:tc>
        <w:tc>
          <w:tcPr>
            <w:tcW w:w="1587" w:type="pct"/>
            <w:gridSpan w:val="3"/>
            <w:tcBorders>
              <w:top w:val="single" w:sz="6" w:space="0" w:color="auto"/>
              <w:bottom w:val="single" w:sz="6" w:space="0" w:color="auto"/>
            </w:tcBorders>
            <w:vAlign w:val="center"/>
          </w:tcPr>
          <w:p w14:paraId="7937737D" w14:textId="77777777" w:rsidR="00F7262F" w:rsidRDefault="00000000" w:rsidP="00477139">
            <w:pPr>
              <w:jc w:val="center"/>
              <w:rPr>
                <w:bCs/>
                <w:szCs w:val="21"/>
              </w:rPr>
            </w:pPr>
            <w:bookmarkStart w:id="78" w:name="挑空楼板K"/>
            <w:r>
              <w:rPr>
                <w:bCs/>
                <w:szCs w:val="21"/>
              </w:rPr>
              <w:t>0.38</w:t>
            </w:r>
            <w:bookmarkEnd w:id="78"/>
          </w:p>
          <w:p w14:paraId="5F568E60" w14:textId="77777777" w:rsidR="00F7262F" w:rsidRDefault="00000000" w:rsidP="00477139">
            <w:pPr>
              <w:jc w:val="center"/>
              <w:rPr>
                <w:bCs/>
                <w:szCs w:val="21"/>
              </w:rPr>
            </w:pPr>
            <w:bookmarkStart w:id="79" w:name="挑空楼板D"/>
            <w:r>
              <w:rPr>
                <w:bCs/>
                <w:szCs w:val="21"/>
              </w:rPr>
              <w:t>3.45</w:t>
            </w:r>
            <w:bookmarkEnd w:id="79"/>
          </w:p>
        </w:tc>
        <w:tc>
          <w:tcPr>
            <w:tcW w:w="1583" w:type="pct"/>
            <w:gridSpan w:val="3"/>
            <w:tcBorders>
              <w:top w:val="single" w:sz="6" w:space="0" w:color="auto"/>
              <w:bottom w:val="single" w:sz="6" w:space="0" w:color="auto"/>
            </w:tcBorders>
            <w:vAlign w:val="center"/>
          </w:tcPr>
          <w:p w14:paraId="16A0DE68" w14:textId="77777777" w:rsidR="00F7262F" w:rsidRDefault="00000000" w:rsidP="00477139">
            <w:pPr>
              <w:jc w:val="center"/>
              <w:rPr>
                <w:bCs/>
                <w:szCs w:val="21"/>
              </w:rPr>
            </w:pPr>
            <w:bookmarkStart w:id="80" w:name="参照建筑挑空楼板K"/>
            <w:r>
              <w:rPr>
                <w:bCs/>
                <w:szCs w:val="21"/>
              </w:rPr>
              <w:t>0.45</w:t>
            </w:r>
            <w:bookmarkEnd w:id="80"/>
          </w:p>
          <w:p w14:paraId="3480F3FA" w14:textId="77777777" w:rsidR="00F7262F" w:rsidRDefault="00000000" w:rsidP="00477139">
            <w:pPr>
              <w:jc w:val="center"/>
              <w:rPr>
                <w:szCs w:val="21"/>
              </w:rPr>
            </w:pPr>
            <w:bookmarkStart w:id="81" w:name="参照建筑挑空楼板D"/>
            <w:r>
              <w:rPr>
                <w:bCs/>
                <w:szCs w:val="21"/>
              </w:rPr>
              <w:t>3.33</w:t>
            </w:r>
            <w:bookmarkEnd w:id="81"/>
          </w:p>
        </w:tc>
      </w:tr>
      <w:tr w:rsidR="007058A0" w14:paraId="67CF7A31" w14:textId="77777777" w:rsidTr="007058A0">
        <w:trPr>
          <w:jc w:val="center"/>
        </w:trPr>
        <w:tc>
          <w:tcPr>
            <w:tcW w:w="1830" w:type="pct"/>
            <w:gridSpan w:val="3"/>
            <w:tcBorders>
              <w:top w:val="single" w:sz="6" w:space="0" w:color="auto"/>
              <w:bottom w:val="single" w:sz="6" w:space="0" w:color="auto"/>
            </w:tcBorders>
            <w:shd w:val="clear" w:color="auto" w:fill="E6E6E6"/>
            <w:vAlign w:val="center"/>
          </w:tcPr>
          <w:p w14:paraId="2F4630CF" w14:textId="77777777" w:rsidR="00F7262F" w:rsidRPr="003A650C" w:rsidRDefault="00000000" w:rsidP="007058A0">
            <w:pPr>
              <w:jc w:val="center"/>
              <w:rPr>
                <w:bCs/>
                <w:szCs w:val="21"/>
              </w:rPr>
            </w:pPr>
            <w:r w:rsidRPr="003A650C">
              <w:rPr>
                <w:rFonts w:hint="eastAsia"/>
                <w:bCs/>
                <w:szCs w:val="21"/>
              </w:rPr>
              <w:t>天窗传热系数</w:t>
            </w:r>
            <w:r w:rsidRPr="003A650C">
              <w:rPr>
                <w:bCs/>
                <w:szCs w:val="21"/>
              </w:rPr>
              <w:t>K</w:t>
            </w:r>
          </w:p>
          <w:p w14:paraId="32CB34AA" w14:textId="77777777" w:rsidR="00F7262F" w:rsidRDefault="00000000" w:rsidP="007058A0">
            <w:pPr>
              <w:jc w:val="center"/>
              <w:rPr>
                <w:szCs w:val="21"/>
              </w:rPr>
            </w:pPr>
            <w:r w:rsidRPr="003A650C">
              <w:rPr>
                <w:rFonts w:hint="eastAsia"/>
                <w:bCs/>
                <w:szCs w:val="21"/>
              </w:rPr>
              <w:t>和太阳得热系数</w:t>
            </w:r>
            <w:r w:rsidRPr="003A650C">
              <w:rPr>
                <w:bCs/>
                <w:szCs w:val="21"/>
              </w:rPr>
              <w:t xml:space="preserve"> SHGC</w:t>
            </w:r>
          </w:p>
        </w:tc>
        <w:tc>
          <w:tcPr>
            <w:tcW w:w="1587" w:type="pct"/>
            <w:gridSpan w:val="3"/>
            <w:tcBorders>
              <w:top w:val="single" w:sz="6" w:space="0" w:color="auto"/>
              <w:bottom w:val="single" w:sz="6" w:space="0" w:color="auto"/>
            </w:tcBorders>
            <w:vAlign w:val="center"/>
          </w:tcPr>
          <w:p w14:paraId="38B031D4" w14:textId="77777777" w:rsidR="00F7262F" w:rsidRDefault="00000000" w:rsidP="00477139">
            <w:pPr>
              <w:jc w:val="center"/>
              <w:rPr>
                <w:bCs/>
                <w:szCs w:val="21"/>
              </w:rPr>
            </w:pPr>
            <w:bookmarkStart w:id="82" w:name="天窗K"/>
            <w:r>
              <w:rPr>
                <w:bCs/>
                <w:szCs w:val="21"/>
              </w:rPr>
              <w:t>－</w:t>
            </w:r>
            <w:bookmarkEnd w:id="82"/>
          </w:p>
          <w:p w14:paraId="5A746436" w14:textId="77777777" w:rsidR="00F7262F" w:rsidRDefault="00000000" w:rsidP="00477139">
            <w:pPr>
              <w:jc w:val="center"/>
              <w:rPr>
                <w:bCs/>
                <w:szCs w:val="21"/>
              </w:rPr>
            </w:pPr>
            <w:bookmarkStart w:id="83" w:name="天窗SHGC"/>
            <w:r>
              <w:rPr>
                <w:bCs/>
                <w:szCs w:val="21"/>
              </w:rPr>
              <w:t>－</w:t>
            </w:r>
            <w:bookmarkEnd w:id="83"/>
          </w:p>
        </w:tc>
        <w:tc>
          <w:tcPr>
            <w:tcW w:w="1583" w:type="pct"/>
            <w:gridSpan w:val="3"/>
            <w:tcBorders>
              <w:top w:val="single" w:sz="6" w:space="0" w:color="auto"/>
              <w:bottom w:val="single" w:sz="6" w:space="0" w:color="auto"/>
            </w:tcBorders>
            <w:vAlign w:val="center"/>
          </w:tcPr>
          <w:p w14:paraId="3E354F6C" w14:textId="77777777" w:rsidR="00F7262F" w:rsidRDefault="00000000" w:rsidP="00477139">
            <w:pPr>
              <w:jc w:val="center"/>
              <w:rPr>
                <w:bCs/>
                <w:szCs w:val="21"/>
              </w:rPr>
            </w:pPr>
            <w:bookmarkStart w:id="84" w:name="参照建筑天窗K"/>
            <w:r>
              <w:rPr>
                <w:bCs/>
                <w:szCs w:val="21"/>
              </w:rPr>
              <w:t>－</w:t>
            </w:r>
            <w:bookmarkEnd w:id="84"/>
          </w:p>
          <w:p w14:paraId="1E34B9FA" w14:textId="77777777" w:rsidR="00F7262F" w:rsidRDefault="00000000" w:rsidP="00477139">
            <w:pPr>
              <w:jc w:val="center"/>
              <w:rPr>
                <w:szCs w:val="21"/>
              </w:rPr>
            </w:pPr>
            <w:bookmarkStart w:id="85" w:name="参照建筑天窗SHGC"/>
            <w:r>
              <w:rPr>
                <w:bCs/>
                <w:szCs w:val="21"/>
              </w:rPr>
              <w:t>－</w:t>
            </w:r>
            <w:bookmarkEnd w:id="85"/>
          </w:p>
        </w:tc>
      </w:tr>
      <w:tr w:rsidR="00C11119" w14:paraId="5F206D6E" w14:textId="77777777" w:rsidTr="007058A0">
        <w:trPr>
          <w:jc w:val="center"/>
        </w:trPr>
        <w:tc>
          <w:tcPr>
            <w:tcW w:w="489" w:type="pct"/>
            <w:vMerge w:val="restart"/>
            <w:tcBorders>
              <w:top w:val="single" w:sz="6" w:space="0" w:color="auto"/>
              <w:bottom w:val="single" w:sz="6" w:space="0" w:color="auto"/>
            </w:tcBorders>
            <w:shd w:val="clear" w:color="auto" w:fill="E6E6E6"/>
            <w:vAlign w:val="center"/>
          </w:tcPr>
          <w:p w14:paraId="1D8FA9DB" w14:textId="77777777" w:rsidR="00F7262F" w:rsidRDefault="00000000" w:rsidP="00707638">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2B73FA4C" w14:textId="77777777" w:rsidR="00F7262F" w:rsidRDefault="00000000" w:rsidP="00707638">
            <w:pPr>
              <w:jc w:val="center"/>
              <w:rPr>
                <w:bCs/>
                <w:szCs w:val="21"/>
              </w:rPr>
            </w:pPr>
            <w:r>
              <w:rPr>
                <w:rFonts w:hint="eastAsia"/>
                <w:bCs/>
                <w:szCs w:val="21"/>
              </w:rPr>
              <w:t>朝向</w:t>
            </w:r>
          </w:p>
        </w:tc>
        <w:tc>
          <w:tcPr>
            <w:tcW w:w="940" w:type="pct"/>
            <w:tcBorders>
              <w:top w:val="single" w:sz="6" w:space="0" w:color="auto"/>
              <w:left w:val="single" w:sz="4" w:space="0" w:color="auto"/>
              <w:bottom w:val="single" w:sz="6" w:space="0" w:color="auto"/>
            </w:tcBorders>
            <w:shd w:val="clear" w:color="auto" w:fill="E6E6E6"/>
            <w:vAlign w:val="center"/>
          </w:tcPr>
          <w:p w14:paraId="1B55F0E1" w14:textId="77777777" w:rsidR="00F7262F" w:rsidRDefault="00000000" w:rsidP="00C11119">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4B06B537" w14:textId="77777777" w:rsidR="00F7262F" w:rsidRDefault="00000000" w:rsidP="00707638">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5B62D1C6" w14:textId="77777777" w:rsidR="00F7262F" w:rsidRDefault="00000000" w:rsidP="00707638">
            <w:pPr>
              <w:jc w:val="center"/>
              <w:rPr>
                <w:bCs/>
                <w:szCs w:val="21"/>
              </w:rPr>
            </w:pPr>
            <w:r>
              <w:rPr>
                <w:rFonts w:hint="eastAsia"/>
                <w:bCs/>
                <w:szCs w:val="21"/>
              </w:rPr>
              <w:t>传热</w:t>
            </w:r>
          </w:p>
          <w:p w14:paraId="79168E1D" w14:textId="77777777" w:rsidR="00F7262F" w:rsidRDefault="00000000" w:rsidP="00707638">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7156F208" w14:textId="77777777" w:rsidR="00F7262F" w:rsidRDefault="00000000" w:rsidP="00707638">
            <w:pPr>
              <w:jc w:val="center"/>
              <w:rPr>
                <w:bCs/>
                <w:szCs w:val="21"/>
              </w:rPr>
            </w:pPr>
            <w:r>
              <w:rPr>
                <w:rFonts w:hint="eastAsia"/>
                <w:bCs/>
                <w:szCs w:val="21"/>
              </w:rPr>
              <w:t>太阳得热系数</w:t>
            </w:r>
          </w:p>
        </w:tc>
        <w:tc>
          <w:tcPr>
            <w:tcW w:w="481" w:type="pct"/>
            <w:tcBorders>
              <w:top w:val="single" w:sz="6" w:space="0" w:color="auto"/>
              <w:bottom w:val="single" w:sz="6" w:space="0" w:color="auto"/>
            </w:tcBorders>
            <w:shd w:val="clear" w:color="auto" w:fill="E6E6E6"/>
            <w:vAlign w:val="center"/>
          </w:tcPr>
          <w:p w14:paraId="2F9014B8" w14:textId="77777777" w:rsidR="00F7262F" w:rsidRDefault="00000000" w:rsidP="00707638">
            <w:pPr>
              <w:jc w:val="center"/>
              <w:rPr>
                <w:bCs/>
                <w:szCs w:val="21"/>
              </w:rPr>
            </w:pPr>
            <w:r>
              <w:rPr>
                <w:rFonts w:hint="eastAsia"/>
                <w:bCs/>
                <w:szCs w:val="21"/>
              </w:rPr>
              <w:t>窗墙比</w:t>
            </w:r>
          </w:p>
        </w:tc>
        <w:tc>
          <w:tcPr>
            <w:tcW w:w="602" w:type="pct"/>
            <w:tcBorders>
              <w:top w:val="single" w:sz="6" w:space="0" w:color="auto"/>
              <w:bottom w:val="single" w:sz="6" w:space="0" w:color="auto"/>
            </w:tcBorders>
            <w:shd w:val="clear" w:color="auto" w:fill="E6E6E6"/>
            <w:vAlign w:val="center"/>
          </w:tcPr>
          <w:p w14:paraId="45779B67" w14:textId="77777777" w:rsidR="00F7262F" w:rsidRDefault="00000000" w:rsidP="00707638">
            <w:pPr>
              <w:jc w:val="center"/>
              <w:rPr>
                <w:bCs/>
                <w:szCs w:val="21"/>
              </w:rPr>
            </w:pPr>
            <w:r>
              <w:rPr>
                <w:rFonts w:hint="eastAsia"/>
                <w:bCs/>
                <w:szCs w:val="21"/>
              </w:rPr>
              <w:t>传热</w:t>
            </w:r>
          </w:p>
          <w:p w14:paraId="18919FFA" w14:textId="77777777" w:rsidR="00F7262F" w:rsidRDefault="00000000" w:rsidP="00707638">
            <w:pPr>
              <w:jc w:val="center"/>
              <w:rPr>
                <w:bCs/>
                <w:szCs w:val="21"/>
              </w:rPr>
            </w:pPr>
            <w:r>
              <w:rPr>
                <w:rFonts w:hint="eastAsia"/>
                <w:bCs/>
                <w:szCs w:val="21"/>
              </w:rPr>
              <w:t>系数</w:t>
            </w:r>
          </w:p>
        </w:tc>
        <w:tc>
          <w:tcPr>
            <w:tcW w:w="500" w:type="pct"/>
            <w:tcBorders>
              <w:top w:val="single" w:sz="6" w:space="0" w:color="auto"/>
              <w:bottom w:val="single" w:sz="6" w:space="0" w:color="auto"/>
            </w:tcBorders>
            <w:shd w:val="clear" w:color="auto" w:fill="E6E6E6"/>
            <w:vAlign w:val="center"/>
          </w:tcPr>
          <w:p w14:paraId="25B30054" w14:textId="77777777" w:rsidR="00F7262F" w:rsidRDefault="00000000" w:rsidP="00707638">
            <w:pPr>
              <w:jc w:val="center"/>
              <w:rPr>
                <w:bCs/>
                <w:szCs w:val="21"/>
              </w:rPr>
            </w:pPr>
            <w:r>
              <w:rPr>
                <w:rFonts w:hint="eastAsia"/>
                <w:bCs/>
                <w:szCs w:val="21"/>
              </w:rPr>
              <w:t>太阳得热系数</w:t>
            </w:r>
          </w:p>
        </w:tc>
      </w:tr>
      <w:tr w:rsidR="00C11119" w14:paraId="7A32F5A8" w14:textId="77777777" w:rsidTr="007058A0">
        <w:trPr>
          <w:trHeight w:hRule="exact" w:val="454"/>
          <w:jc w:val="center"/>
        </w:trPr>
        <w:tc>
          <w:tcPr>
            <w:tcW w:w="489" w:type="pct"/>
            <w:vMerge/>
            <w:tcBorders>
              <w:top w:val="single" w:sz="6" w:space="0" w:color="auto"/>
              <w:bottom w:val="single" w:sz="6" w:space="0" w:color="auto"/>
            </w:tcBorders>
            <w:vAlign w:val="center"/>
          </w:tcPr>
          <w:p w14:paraId="7A1309C5" w14:textId="77777777" w:rsidR="00F7262F" w:rsidRDefault="00F7262F"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476AD196" w14:textId="77777777" w:rsidR="00F7262F" w:rsidRDefault="00000000" w:rsidP="00707638">
            <w:pPr>
              <w:jc w:val="center"/>
              <w:rPr>
                <w:rFonts w:hAnsi="宋体" w:hint="eastAsia"/>
                <w:bCs/>
                <w:szCs w:val="21"/>
              </w:rPr>
            </w:pPr>
            <w:bookmarkStart w:id="86" w:name="多立面－计算条件表－14－2－朝向立面窗墙比KSHGC参照"/>
            <w:r>
              <w:rPr>
                <w:rFonts w:hAnsi="宋体" w:hint="eastAsia"/>
                <w:bCs/>
                <w:szCs w:val="21"/>
              </w:rPr>
              <w:t>南向</w:t>
            </w:r>
            <w:bookmarkEnd w:id="86"/>
          </w:p>
        </w:tc>
        <w:tc>
          <w:tcPr>
            <w:tcW w:w="940" w:type="pct"/>
            <w:tcBorders>
              <w:top w:val="single" w:sz="6" w:space="0" w:color="auto"/>
              <w:left w:val="single" w:sz="4" w:space="0" w:color="auto"/>
              <w:bottom w:val="single" w:sz="6" w:space="0" w:color="auto"/>
            </w:tcBorders>
            <w:shd w:val="clear" w:color="auto" w:fill="auto"/>
            <w:vAlign w:val="center"/>
          </w:tcPr>
          <w:p w14:paraId="67F74D9E" w14:textId="77777777" w:rsidR="00F7262F" w:rsidRDefault="00000000" w:rsidP="00C11119">
            <w:pPr>
              <w:jc w:val="center"/>
              <w:rPr>
                <w:rFonts w:hAnsi="宋体" w:hint="eastAsia"/>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15699658" w14:textId="77777777" w:rsidR="00F7262F" w:rsidRDefault="00000000" w:rsidP="00707638">
            <w:pPr>
              <w:jc w:val="center"/>
              <w:rPr>
                <w:bCs/>
                <w:szCs w:val="21"/>
              </w:rPr>
            </w:pPr>
            <w:r>
              <w:rPr>
                <w:bCs/>
                <w:szCs w:val="21"/>
              </w:rPr>
              <w:t>0.42</w:t>
            </w:r>
          </w:p>
        </w:tc>
        <w:tc>
          <w:tcPr>
            <w:tcW w:w="501" w:type="pct"/>
            <w:tcBorders>
              <w:top w:val="single" w:sz="6" w:space="0" w:color="auto"/>
              <w:bottom w:val="single" w:sz="6" w:space="0" w:color="auto"/>
            </w:tcBorders>
            <w:vAlign w:val="center"/>
          </w:tcPr>
          <w:p w14:paraId="0EB96FAF" w14:textId="77777777" w:rsidR="00F7262F" w:rsidRDefault="00000000" w:rsidP="00707638">
            <w:pPr>
              <w:jc w:val="center"/>
              <w:rPr>
                <w:bCs/>
                <w:szCs w:val="21"/>
              </w:rPr>
            </w:pPr>
            <w:r>
              <w:rPr>
                <w:bCs/>
                <w:szCs w:val="21"/>
              </w:rPr>
              <w:t>2.00</w:t>
            </w:r>
          </w:p>
        </w:tc>
        <w:tc>
          <w:tcPr>
            <w:tcW w:w="585" w:type="pct"/>
            <w:tcBorders>
              <w:top w:val="single" w:sz="6" w:space="0" w:color="auto"/>
              <w:bottom w:val="single" w:sz="6" w:space="0" w:color="auto"/>
            </w:tcBorders>
            <w:vAlign w:val="center"/>
          </w:tcPr>
          <w:p w14:paraId="7AFE4B83" w14:textId="77777777" w:rsidR="00F7262F" w:rsidRDefault="00000000" w:rsidP="00707638">
            <w:pPr>
              <w:jc w:val="center"/>
              <w:rPr>
                <w:bCs/>
                <w:szCs w:val="21"/>
              </w:rPr>
            </w:pPr>
            <w:r>
              <w:rPr>
                <w:bCs/>
                <w:szCs w:val="21"/>
              </w:rPr>
              <w:t>0.29</w:t>
            </w:r>
          </w:p>
        </w:tc>
        <w:tc>
          <w:tcPr>
            <w:tcW w:w="481" w:type="pct"/>
            <w:tcBorders>
              <w:top w:val="single" w:sz="6" w:space="0" w:color="auto"/>
              <w:bottom w:val="single" w:sz="6" w:space="0" w:color="auto"/>
            </w:tcBorders>
            <w:vAlign w:val="center"/>
          </w:tcPr>
          <w:p w14:paraId="08A3D09D" w14:textId="77777777" w:rsidR="00F7262F" w:rsidRDefault="00000000" w:rsidP="00707638">
            <w:pPr>
              <w:jc w:val="center"/>
              <w:rPr>
                <w:bCs/>
                <w:szCs w:val="21"/>
              </w:rPr>
            </w:pPr>
            <w:r>
              <w:rPr>
                <w:bCs/>
                <w:szCs w:val="21"/>
              </w:rPr>
              <w:t>0.42</w:t>
            </w:r>
          </w:p>
        </w:tc>
        <w:tc>
          <w:tcPr>
            <w:tcW w:w="602" w:type="pct"/>
            <w:tcBorders>
              <w:top w:val="single" w:sz="6" w:space="0" w:color="auto"/>
              <w:bottom w:val="single" w:sz="6" w:space="0" w:color="auto"/>
            </w:tcBorders>
            <w:vAlign w:val="center"/>
          </w:tcPr>
          <w:p w14:paraId="0F86B96E" w14:textId="77777777" w:rsidR="00F7262F" w:rsidRDefault="00000000" w:rsidP="00707638">
            <w:pPr>
              <w:jc w:val="center"/>
              <w:rPr>
                <w:bCs/>
                <w:szCs w:val="21"/>
              </w:rPr>
            </w:pPr>
            <w:r>
              <w:rPr>
                <w:bCs/>
                <w:szCs w:val="21"/>
              </w:rPr>
              <w:t>1.90</w:t>
            </w:r>
          </w:p>
        </w:tc>
        <w:tc>
          <w:tcPr>
            <w:tcW w:w="500" w:type="pct"/>
            <w:tcBorders>
              <w:top w:val="single" w:sz="6" w:space="0" w:color="auto"/>
              <w:bottom w:val="single" w:sz="6" w:space="0" w:color="auto"/>
            </w:tcBorders>
            <w:vAlign w:val="center"/>
          </w:tcPr>
          <w:p w14:paraId="3E8472C0" w14:textId="77777777" w:rsidR="00F7262F" w:rsidRDefault="00000000" w:rsidP="00707638">
            <w:pPr>
              <w:jc w:val="center"/>
              <w:rPr>
                <w:bCs/>
                <w:szCs w:val="21"/>
              </w:rPr>
            </w:pPr>
            <w:r>
              <w:rPr>
                <w:bCs/>
                <w:szCs w:val="21"/>
              </w:rPr>
              <w:t>0.43</w:t>
            </w:r>
          </w:p>
        </w:tc>
      </w:tr>
      <w:tr w:rsidR="00C11119" w14:paraId="4B239372" w14:textId="77777777" w:rsidTr="007058A0">
        <w:trPr>
          <w:trHeight w:val="454"/>
          <w:jc w:val="center"/>
        </w:trPr>
        <w:tc>
          <w:tcPr>
            <w:tcW w:w="489" w:type="pct"/>
            <w:vMerge/>
            <w:tcBorders>
              <w:top w:val="single" w:sz="6" w:space="0" w:color="auto"/>
              <w:bottom w:val="single" w:sz="6" w:space="0" w:color="auto"/>
            </w:tcBorders>
            <w:vAlign w:val="center"/>
          </w:tcPr>
          <w:p w14:paraId="100719EE" w14:textId="77777777" w:rsidR="00F7262F" w:rsidRDefault="00F7262F"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7B7A8883" w14:textId="77777777" w:rsidR="00F7262F" w:rsidRDefault="00000000" w:rsidP="00707638">
            <w:pPr>
              <w:jc w:val="center"/>
              <w:rPr>
                <w:bCs/>
                <w:szCs w:val="21"/>
              </w:rPr>
            </w:pPr>
            <w:r>
              <w:rPr>
                <w:bCs/>
                <w:szCs w:val="21"/>
              </w:rPr>
              <w:t>北向</w:t>
            </w:r>
          </w:p>
        </w:tc>
        <w:tc>
          <w:tcPr>
            <w:tcW w:w="940" w:type="pct"/>
            <w:tcBorders>
              <w:top w:val="single" w:sz="6" w:space="0" w:color="auto"/>
              <w:left w:val="single" w:sz="4" w:space="0" w:color="auto"/>
              <w:bottom w:val="single" w:sz="6" w:space="0" w:color="auto"/>
            </w:tcBorders>
            <w:shd w:val="clear" w:color="auto" w:fill="auto"/>
            <w:vAlign w:val="center"/>
          </w:tcPr>
          <w:p w14:paraId="26D40D9E" w14:textId="77777777" w:rsidR="00F7262F" w:rsidRDefault="00000000" w:rsidP="00C11119">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14:paraId="301B1BF9" w14:textId="77777777" w:rsidR="00F7262F" w:rsidRDefault="00000000" w:rsidP="00707638">
            <w:pPr>
              <w:jc w:val="center"/>
              <w:rPr>
                <w:bCs/>
                <w:szCs w:val="21"/>
              </w:rPr>
            </w:pPr>
            <w:r>
              <w:rPr>
                <w:bCs/>
                <w:szCs w:val="21"/>
              </w:rPr>
              <w:t>0.30</w:t>
            </w:r>
          </w:p>
        </w:tc>
        <w:tc>
          <w:tcPr>
            <w:tcW w:w="501" w:type="pct"/>
            <w:tcBorders>
              <w:top w:val="single" w:sz="6" w:space="0" w:color="auto"/>
              <w:bottom w:val="single" w:sz="6" w:space="0" w:color="auto"/>
            </w:tcBorders>
            <w:vAlign w:val="center"/>
          </w:tcPr>
          <w:p w14:paraId="1B0CF46E" w14:textId="77777777" w:rsidR="00F7262F" w:rsidRDefault="00000000" w:rsidP="00707638">
            <w:pPr>
              <w:jc w:val="center"/>
              <w:rPr>
                <w:bCs/>
                <w:szCs w:val="21"/>
              </w:rPr>
            </w:pPr>
            <w:r>
              <w:rPr>
                <w:bCs/>
                <w:szCs w:val="21"/>
              </w:rPr>
              <w:t>2.00</w:t>
            </w:r>
          </w:p>
        </w:tc>
        <w:tc>
          <w:tcPr>
            <w:tcW w:w="585" w:type="pct"/>
            <w:tcBorders>
              <w:top w:val="single" w:sz="6" w:space="0" w:color="auto"/>
              <w:bottom w:val="single" w:sz="6" w:space="0" w:color="auto"/>
            </w:tcBorders>
            <w:vAlign w:val="center"/>
          </w:tcPr>
          <w:p w14:paraId="5B09D2B0" w14:textId="77777777" w:rsidR="00F7262F" w:rsidRDefault="00000000" w:rsidP="00707638">
            <w:pPr>
              <w:jc w:val="center"/>
              <w:rPr>
                <w:bCs/>
                <w:szCs w:val="21"/>
              </w:rPr>
            </w:pPr>
            <w:r>
              <w:rPr>
                <w:bCs/>
                <w:szCs w:val="21"/>
              </w:rPr>
              <w:t>0.29</w:t>
            </w:r>
          </w:p>
        </w:tc>
        <w:tc>
          <w:tcPr>
            <w:tcW w:w="481" w:type="pct"/>
            <w:tcBorders>
              <w:top w:val="single" w:sz="6" w:space="0" w:color="auto"/>
              <w:bottom w:val="single" w:sz="6" w:space="0" w:color="auto"/>
            </w:tcBorders>
            <w:vAlign w:val="center"/>
          </w:tcPr>
          <w:p w14:paraId="22E482A8" w14:textId="77777777" w:rsidR="00F7262F" w:rsidRDefault="00000000" w:rsidP="00707638">
            <w:pPr>
              <w:jc w:val="center"/>
              <w:rPr>
                <w:bCs/>
                <w:szCs w:val="21"/>
              </w:rPr>
            </w:pPr>
            <w:r>
              <w:rPr>
                <w:bCs/>
                <w:szCs w:val="21"/>
              </w:rPr>
              <w:t>0.30</w:t>
            </w:r>
          </w:p>
        </w:tc>
        <w:tc>
          <w:tcPr>
            <w:tcW w:w="602" w:type="pct"/>
            <w:tcBorders>
              <w:top w:val="single" w:sz="6" w:space="0" w:color="auto"/>
              <w:bottom w:val="single" w:sz="6" w:space="0" w:color="auto"/>
            </w:tcBorders>
            <w:vAlign w:val="center"/>
          </w:tcPr>
          <w:p w14:paraId="33751CE8" w14:textId="77777777" w:rsidR="00F7262F" w:rsidRDefault="00000000" w:rsidP="00707638">
            <w:pPr>
              <w:jc w:val="center"/>
              <w:rPr>
                <w:bCs/>
                <w:szCs w:val="21"/>
              </w:rPr>
            </w:pPr>
            <w:r>
              <w:rPr>
                <w:bCs/>
                <w:szCs w:val="21"/>
              </w:rPr>
              <w:t>2.50</w:t>
            </w:r>
          </w:p>
        </w:tc>
        <w:tc>
          <w:tcPr>
            <w:tcW w:w="500" w:type="pct"/>
            <w:tcBorders>
              <w:top w:val="single" w:sz="6" w:space="0" w:color="auto"/>
              <w:bottom w:val="single" w:sz="6" w:space="0" w:color="auto"/>
            </w:tcBorders>
            <w:vAlign w:val="center"/>
          </w:tcPr>
          <w:p w14:paraId="2EE2BAC3" w14:textId="77777777" w:rsidR="00F7262F" w:rsidRDefault="00000000" w:rsidP="00707638">
            <w:pPr>
              <w:jc w:val="center"/>
              <w:rPr>
                <w:bCs/>
                <w:szCs w:val="21"/>
              </w:rPr>
            </w:pPr>
            <w:r>
              <w:rPr>
                <w:bCs/>
                <w:szCs w:val="21"/>
              </w:rPr>
              <w:t>－－</w:t>
            </w:r>
          </w:p>
        </w:tc>
      </w:tr>
      <w:tr w:rsidR="00C11119" w14:paraId="74C108CA" w14:textId="77777777" w:rsidTr="007058A0">
        <w:trPr>
          <w:trHeight w:val="454"/>
          <w:jc w:val="center"/>
        </w:trPr>
        <w:tc>
          <w:tcPr>
            <w:tcW w:w="489" w:type="pct"/>
            <w:vMerge/>
            <w:tcBorders>
              <w:top w:val="single" w:sz="6" w:space="0" w:color="auto"/>
              <w:bottom w:val="single" w:sz="6" w:space="0" w:color="auto"/>
            </w:tcBorders>
            <w:vAlign w:val="center"/>
          </w:tcPr>
          <w:p w14:paraId="2EDC56A1" w14:textId="77777777" w:rsidR="00F7262F" w:rsidRDefault="00F7262F"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55F42CA3" w14:textId="77777777" w:rsidR="00F7262F" w:rsidRDefault="00000000" w:rsidP="00707638">
            <w:pPr>
              <w:jc w:val="center"/>
              <w:rPr>
                <w:bCs/>
                <w:szCs w:val="21"/>
              </w:rPr>
            </w:pPr>
            <w:r>
              <w:rPr>
                <w:bCs/>
                <w:szCs w:val="21"/>
              </w:rPr>
              <w:t>东向</w:t>
            </w:r>
          </w:p>
        </w:tc>
        <w:tc>
          <w:tcPr>
            <w:tcW w:w="940" w:type="pct"/>
            <w:tcBorders>
              <w:top w:val="single" w:sz="6" w:space="0" w:color="auto"/>
              <w:left w:val="single" w:sz="4" w:space="0" w:color="auto"/>
              <w:bottom w:val="single" w:sz="6" w:space="0" w:color="auto"/>
            </w:tcBorders>
            <w:shd w:val="clear" w:color="auto" w:fill="auto"/>
            <w:vAlign w:val="center"/>
          </w:tcPr>
          <w:p w14:paraId="1361545E" w14:textId="77777777" w:rsidR="00F7262F" w:rsidRDefault="00000000" w:rsidP="00C11119">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17EE43E3" w14:textId="77777777" w:rsidR="00F7262F" w:rsidRDefault="00000000" w:rsidP="00707638">
            <w:pPr>
              <w:jc w:val="center"/>
              <w:rPr>
                <w:bCs/>
                <w:szCs w:val="21"/>
              </w:rPr>
            </w:pPr>
            <w:r>
              <w:rPr>
                <w:bCs/>
                <w:szCs w:val="21"/>
              </w:rPr>
              <w:t>0.11</w:t>
            </w:r>
          </w:p>
        </w:tc>
        <w:tc>
          <w:tcPr>
            <w:tcW w:w="501" w:type="pct"/>
            <w:tcBorders>
              <w:top w:val="single" w:sz="6" w:space="0" w:color="auto"/>
              <w:bottom w:val="single" w:sz="6" w:space="0" w:color="auto"/>
            </w:tcBorders>
            <w:vAlign w:val="center"/>
          </w:tcPr>
          <w:p w14:paraId="2AAF159C" w14:textId="77777777" w:rsidR="00F7262F" w:rsidRDefault="00000000" w:rsidP="00707638">
            <w:pPr>
              <w:jc w:val="center"/>
              <w:rPr>
                <w:bCs/>
                <w:szCs w:val="21"/>
              </w:rPr>
            </w:pPr>
            <w:r>
              <w:rPr>
                <w:bCs/>
                <w:szCs w:val="21"/>
              </w:rPr>
              <w:t>2.00</w:t>
            </w:r>
          </w:p>
        </w:tc>
        <w:tc>
          <w:tcPr>
            <w:tcW w:w="585" w:type="pct"/>
            <w:tcBorders>
              <w:top w:val="single" w:sz="6" w:space="0" w:color="auto"/>
              <w:bottom w:val="single" w:sz="6" w:space="0" w:color="auto"/>
            </w:tcBorders>
            <w:vAlign w:val="center"/>
          </w:tcPr>
          <w:p w14:paraId="19DCD9B7" w14:textId="77777777" w:rsidR="00F7262F" w:rsidRDefault="00000000" w:rsidP="00707638">
            <w:pPr>
              <w:jc w:val="center"/>
              <w:rPr>
                <w:bCs/>
                <w:szCs w:val="21"/>
              </w:rPr>
            </w:pPr>
            <w:r>
              <w:rPr>
                <w:bCs/>
                <w:szCs w:val="21"/>
              </w:rPr>
              <w:t>0.29</w:t>
            </w:r>
          </w:p>
        </w:tc>
        <w:tc>
          <w:tcPr>
            <w:tcW w:w="481" w:type="pct"/>
            <w:tcBorders>
              <w:top w:val="single" w:sz="6" w:space="0" w:color="auto"/>
              <w:bottom w:val="single" w:sz="6" w:space="0" w:color="auto"/>
            </w:tcBorders>
            <w:vAlign w:val="center"/>
          </w:tcPr>
          <w:p w14:paraId="4899055E" w14:textId="77777777" w:rsidR="00F7262F" w:rsidRDefault="00000000" w:rsidP="00707638">
            <w:pPr>
              <w:jc w:val="center"/>
              <w:rPr>
                <w:bCs/>
                <w:szCs w:val="21"/>
              </w:rPr>
            </w:pPr>
            <w:r>
              <w:rPr>
                <w:bCs/>
                <w:szCs w:val="21"/>
              </w:rPr>
              <w:t>0.11</w:t>
            </w:r>
          </w:p>
        </w:tc>
        <w:tc>
          <w:tcPr>
            <w:tcW w:w="602" w:type="pct"/>
            <w:tcBorders>
              <w:top w:val="single" w:sz="6" w:space="0" w:color="auto"/>
              <w:bottom w:val="single" w:sz="6" w:space="0" w:color="auto"/>
            </w:tcBorders>
            <w:vAlign w:val="center"/>
          </w:tcPr>
          <w:p w14:paraId="316FB05B" w14:textId="77777777" w:rsidR="00F7262F" w:rsidRDefault="00000000" w:rsidP="00707638">
            <w:pPr>
              <w:jc w:val="center"/>
              <w:rPr>
                <w:bCs/>
                <w:szCs w:val="21"/>
              </w:rPr>
            </w:pPr>
            <w:r>
              <w:rPr>
                <w:bCs/>
                <w:szCs w:val="21"/>
              </w:rPr>
              <w:t>2.80</w:t>
            </w:r>
          </w:p>
        </w:tc>
        <w:tc>
          <w:tcPr>
            <w:tcW w:w="500" w:type="pct"/>
            <w:tcBorders>
              <w:top w:val="single" w:sz="6" w:space="0" w:color="auto"/>
              <w:bottom w:val="single" w:sz="6" w:space="0" w:color="auto"/>
            </w:tcBorders>
            <w:vAlign w:val="center"/>
          </w:tcPr>
          <w:p w14:paraId="24CD584B" w14:textId="77777777" w:rsidR="00F7262F" w:rsidRDefault="00000000" w:rsidP="00707638">
            <w:pPr>
              <w:jc w:val="center"/>
              <w:rPr>
                <w:bCs/>
                <w:szCs w:val="21"/>
              </w:rPr>
            </w:pPr>
            <w:r>
              <w:rPr>
                <w:bCs/>
                <w:szCs w:val="21"/>
              </w:rPr>
              <w:t>－－</w:t>
            </w:r>
          </w:p>
        </w:tc>
      </w:tr>
      <w:tr w:rsidR="00C11119" w14:paraId="60A1DEB9" w14:textId="77777777" w:rsidTr="007058A0">
        <w:trPr>
          <w:trHeight w:val="454"/>
          <w:jc w:val="center"/>
        </w:trPr>
        <w:tc>
          <w:tcPr>
            <w:tcW w:w="489" w:type="pct"/>
            <w:vMerge/>
            <w:tcBorders>
              <w:top w:val="single" w:sz="6" w:space="0" w:color="auto"/>
              <w:bottom w:val="single" w:sz="12" w:space="0" w:color="auto"/>
            </w:tcBorders>
            <w:vAlign w:val="center"/>
          </w:tcPr>
          <w:p w14:paraId="2C7B1B87" w14:textId="77777777" w:rsidR="00F7262F" w:rsidRDefault="00F7262F" w:rsidP="00707638">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09DBE47C" w14:textId="77777777" w:rsidR="00F7262F" w:rsidRDefault="00000000" w:rsidP="00707638">
            <w:pPr>
              <w:jc w:val="center"/>
              <w:rPr>
                <w:bCs/>
                <w:szCs w:val="21"/>
              </w:rPr>
            </w:pPr>
            <w:r>
              <w:rPr>
                <w:bCs/>
                <w:szCs w:val="21"/>
              </w:rPr>
              <w:t>西向</w:t>
            </w:r>
          </w:p>
        </w:tc>
        <w:tc>
          <w:tcPr>
            <w:tcW w:w="940" w:type="pct"/>
            <w:tcBorders>
              <w:top w:val="single" w:sz="6" w:space="0" w:color="auto"/>
              <w:left w:val="single" w:sz="4" w:space="0" w:color="auto"/>
              <w:bottom w:val="single" w:sz="12" w:space="0" w:color="auto"/>
            </w:tcBorders>
            <w:shd w:val="clear" w:color="auto" w:fill="auto"/>
            <w:vAlign w:val="center"/>
          </w:tcPr>
          <w:p w14:paraId="53D925BD" w14:textId="77777777" w:rsidR="00F7262F" w:rsidRDefault="00000000" w:rsidP="00C11119">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14:paraId="4C89A272" w14:textId="77777777" w:rsidR="00F7262F" w:rsidRDefault="00000000" w:rsidP="00707638">
            <w:pPr>
              <w:jc w:val="center"/>
              <w:rPr>
                <w:bCs/>
                <w:szCs w:val="21"/>
              </w:rPr>
            </w:pPr>
            <w:r>
              <w:rPr>
                <w:bCs/>
                <w:szCs w:val="21"/>
              </w:rPr>
              <w:t>0.30</w:t>
            </w:r>
          </w:p>
        </w:tc>
        <w:tc>
          <w:tcPr>
            <w:tcW w:w="501" w:type="pct"/>
            <w:tcBorders>
              <w:top w:val="single" w:sz="6" w:space="0" w:color="auto"/>
              <w:bottom w:val="single" w:sz="12" w:space="0" w:color="auto"/>
            </w:tcBorders>
            <w:vAlign w:val="center"/>
          </w:tcPr>
          <w:p w14:paraId="5729C0A3" w14:textId="77777777" w:rsidR="00F7262F" w:rsidRDefault="00000000" w:rsidP="00707638">
            <w:pPr>
              <w:jc w:val="center"/>
              <w:rPr>
                <w:bCs/>
                <w:szCs w:val="21"/>
              </w:rPr>
            </w:pPr>
            <w:r>
              <w:rPr>
                <w:bCs/>
                <w:szCs w:val="21"/>
              </w:rPr>
              <w:t>2.00</w:t>
            </w:r>
          </w:p>
        </w:tc>
        <w:tc>
          <w:tcPr>
            <w:tcW w:w="585" w:type="pct"/>
            <w:tcBorders>
              <w:top w:val="single" w:sz="6" w:space="0" w:color="auto"/>
              <w:bottom w:val="single" w:sz="12" w:space="0" w:color="auto"/>
            </w:tcBorders>
            <w:vAlign w:val="center"/>
          </w:tcPr>
          <w:p w14:paraId="77D00328" w14:textId="77777777" w:rsidR="00F7262F" w:rsidRDefault="00000000" w:rsidP="00707638">
            <w:pPr>
              <w:jc w:val="center"/>
              <w:rPr>
                <w:bCs/>
                <w:szCs w:val="21"/>
              </w:rPr>
            </w:pPr>
            <w:r>
              <w:rPr>
                <w:bCs/>
                <w:szCs w:val="21"/>
              </w:rPr>
              <w:t>0.29</w:t>
            </w:r>
          </w:p>
        </w:tc>
        <w:tc>
          <w:tcPr>
            <w:tcW w:w="481" w:type="pct"/>
            <w:tcBorders>
              <w:top w:val="single" w:sz="6" w:space="0" w:color="auto"/>
              <w:bottom w:val="single" w:sz="12" w:space="0" w:color="auto"/>
            </w:tcBorders>
            <w:vAlign w:val="center"/>
          </w:tcPr>
          <w:p w14:paraId="0215FC7D" w14:textId="77777777" w:rsidR="00F7262F" w:rsidRDefault="00000000" w:rsidP="00707638">
            <w:pPr>
              <w:jc w:val="center"/>
              <w:rPr>
                <w:bCs/>
                <w:szCs w:val="21"/>
              </w:rPr>
            </w:pPr>
            <w:r>
              <w:rPr>
                <w:bCs/>
                <w:szCs w:val="21"/>
              </w:rPr>
              <w:t>0.30</w:t>
            </w:r>
          </w:p>
        </w:tc>
        <w:tc>
          <w:tcPr>
            <w:tcW w:w="602" w:type="pct"/>
            <w:tcBorders>
              <w:top w:val="single" w:sz="6" w:space="0" w:color="auto"/>
              <w:bottom w:val="single" w:sz="12" w:space="0" w:color="auto"/>
            </w:tcBorders>
            <w:vAlign w:val="center"/>
          </w:tcPr>
          <w:p w14:paraId="2083EAB4" w14:textId="77777777" w:rsidR="00F7262F" w:rsidRDefault="00000000" w:rsidP="00707638">
            <w:pPr>
              <w:jc w:val="center"/>
              <w:rPr>
                <w:bCs/>
                <w:szCs w:val="21"/>
              </w:rPr>
            </w:pPr>
            <w:r>
              <w:rPr>
                <w:bCs/>
                <w:szCs w:val="21"/>
              </w:rPr>
              <w:t>2.50</w:t>
            </w:r>
          </w:p>
        </w:tc>
        <w:tc>
          <w:tcPr>
            <w:tcW w:w="500" w:type="pct"/>
            <w:tcBorders>
              <w:top w:val="single" w:sz="6" w:space="0" w:color="auto"/>
              <w:bottom w:val="single" w:sz="12" w:space="0" w:color="auto"/>
            </w:tcBorders>
            <w:vAlign w:val="center"/>
          </w:tcPr>
          <w:p w14:paraId="7FCFC412" w14:textId="77777777" w:rsidR="00F7262F" w:rsidRDefault="00000000" w:rsidP="00707638">
            <w:pPr>
              <w:jc w:val="center"/>
              <w:rPr>
                <w:bCs/>
                <w:szCs w:val="21"/>
              </w:rPr>
            </w:pPr>
            <w:r>
              <w:rPr>
                <w:bCs/>
                <w:szCs w:val="21"/>
              </w:rPr>
              <w:t>0.52</w:t>
            </w:r>
          </w:p>
        </w:tc>
      </w:tr>
    </w:tbl>
    <w:p w14:paraId="3CEA4689" w14:textId="77777777" w:rsidR="00ED7DEA" w:rsidRDefault="00000000">
      <w:pPr>
        <w:widowControl w:val="0"/>
        <w:jc w:val="both"/>
        <w:rPr>
          <w:color w:val="000000"/>
        </w:rPr>
      </w:pPr>
      <w:r>
        <w:rPr>
          <w:color w:val="000000"/>
        </w:rPr>
        <w:t>备注：</w:t>
      </w:r>
    </w:p>
    <w:p w14:paraId="02A0BBC2" w14:textId="77777777" w:rsidR="00ED7DEA" w:rsidRDefault="00000000">
      <w:pPr>
        <w:widowControl w:val="0"/>
        <w:jc w:val="both"/>
        <w:rPr>
          <w:color w:val="000000"/>
        </w:rPr>
      </w:pPr>
      <w:r>
        <w:rPr>
          <w:color w:val="000000"/>
        </w:rPr>
        <w:t xml:space="preserve">1. </w:t>
      </w:r>
      <w:r>
        <w:rPr>
          <w:color w:val="000000"/>
        </w:rPr>
        <w:t>传热系数的单位</w:t>
      </w:r>
      <w:r>
        <w:rPr>
          <w:color w:val="000000"/>
        </w:rPr>
        <w:t>W/(m2.k)</w:t>
      </w:r>
      <w:r>
        <w:rPr>
          <w:color w:val="000000"/>
        </w:rPr>
        <w:t>，其他参数无量纲</w:t>
      </w:r>
      <w:r>
        <w:rPr>
          <w:color w:val="000000"/>
        </w:rPr>
        <w:t>.</w:t>
      </w:r>
    </w:p>
    <w:p w14:paraId="6B4FA79D" w14:textId="77777777" w:rsidR="00ED7DEA" w:rsidRDefault="00000000">
      <w:pPr>
        <w:widowControl w:val="0"/>
        <w:jc w:val="both"/>
        <w:rPr>
          <w:color w:val="000000"/>
        </w:rPr>
      </w:pPr>
      <w:r>
        <w:rPr>
          <w:color w:val="000000"/>
        </w:rPr>
        <w:t xml:space="preserve">2. </w:t>
      </w:r>
      <w:r>
        <w:rPr>
          <w:color w:val="000000"/>
        </w:rPr>
        <w:t>屋顶和外墙的传热系数</w:t>
      </w:r>
      <w:r>
        <w:rPr>
          <w:color w:val="000000"/>
        </w:rPr>
        <w:t>K</w:t>
      </w:r>
      <w:r>
        <w:rPr>
          <w:color w:val="000000"/>
        </w:rPr>
        <w:t>和热情性指标</w:t>
      </w:r>
      <w:r>
        <w:rPr>
          <w:color w:val="000000"/>
        </w:rPr>
        <w:t>D</w:t>
      </w:r>
      <w:r>
        <w:rPr>
          <w:color w:val="000000"/>
        </w:rPr>
        <w:t>指平均值</w:t>
      </w:r>
      <w:r>
        <w:rPr>
          <w:color w:val="000000"/>
        </w:rPr>
        <w:t>.</w:t>
      </w:r>
    </w:p>
    <w:p w14:paraId="69DE1D55" w14:textId="77777777" w:rsidR="00ED7DEA" w:rsidRDefault="00000000">
      <w:pPr>
        <w:widowControl w:val="0"/>
        <w:jc w:val="both"/>
        <w:rPr>
          <w:color w:val="000000"/>
        </w:rPr>
      </w:pPr>
      <w:r>
        <w:rPr>
          <w:color w:val="000000"/>
        </w:rPr>
        <w:t xml:space="preserve">3. </w:t>
      </w:r>
      <w:r>
        <w:rPr>
          <w:color w:val="000000"/>
        </w:rPr>
        <w:t>设计建筑：</w:t>
      </w:r>
      <w:r>
        <w:rPr>
          <w:color w:val="000000"/>
        </w:rPr>
        <w:t>“—”</w:t>
      </w:r>
      <w:r>
        <w:rPr>
          <w:color w:val="000000"/>
        </w:rPr>
        <w:t>代表本工程无对应项</w:t>
      </w:r>
      <w:r>
        <w:rPr>
          <w:color w:val="000000"/>
        </w:rPr>
        <w:t>.</w:t>
      </w:r>
    </w:p>
    <w:p w14:paraId="09183AFF" w14:textId="77777777" w:rsidR="00ED7DEA" w:rsidRDefault="00000000">
      <w:pPr>
        <w:widowControl w:val="0"/>
        <w:jc w:val="both"/>
        <w:rPr>
          <w:color w:val="000000"/>
        </w:rPr>
      </w:pPr>
      <w:r>
        <w:rPr>
          <w:color w:val="000000"/>
        </w:rPr>
        <w:t xml:space="preserve">4. </w:t>
      </w:r>
      <w:r>
        <w:rPr>
          <w:color w:val="000000"/>
        </w:rPr>
        <w:t>参照建筑：</w:t>
      </w:r>
      <w:r>
        <w:rPr>
          <w:color w:val="000000"/>
        </w:rPr>
        <w:t>“— —”</w:t>
      </w:r>
      <w:r>
        <w:rPr>
          <w:color w:val="000000"/>
        </w:rPr>
        <w:t>代表参照建筑不要求，取值同设计建筑</w:t>
      </w:r>
      <w:r>
        <w:rPr>
          <w:color w:val="000000"/>
        </w:rPr>
        <w:t>.</w:t>
      </w:r>
    </w:p>
    <w:p w14:paraId="019BF872" w14:textId="77777777" w:rsidR="00ED7DEA" w:rsidRDefault="00000000">
      <w:pPr>
        <w:pStyle w:val="2"/>
        <w:widowControl w:val="0"/>
      </w:pPr>
      <w:bookmarkStart w:id="87" w:name="_Toc185705210"/>
      <w:r>
        <w:t>围护结构节能率</w:t>
      </w:r>
      <w:bookmarkEnd w:id="87"/>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274D5B2D" w14:textId="77777777">
        <w:tc>
          <w:tcPr>
            <w:tcW w:w="807" w:type="pct"/>
            <w:shd w:val="clear" w:color="auto" w:fill="E0E0E0"/>
            <w:vAlign w:val="center"/>
          </w:tcPr>
          <w:p w14:paraId="5796DC8B" w14:textId="77777777" w:rsidR="00F7262F" w:rsidRPr="00D33D55" w:rsidRDefault="00000000"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5197A400" w14:textId="77777777" w:rsidR="00F7262F" w:rsidRPr="00D33D55" w:rsidRDefault="00000000" w:rsidP="00F21AC0">
            <w:pPr>
              <w:jc w:val="center"/>
              <w:rPr>
                <w:lang w:val="en-US"/>
              </w:rPr>
            </w:pPr>
            <w:r w:rsidRPr="00D33D55">
              <w:rPr>
                <w:rFonts w:hint="eastAsia"/>
                <w:lang w:val="en-US"/>
              </w:rPr>
              <w:t>能耗子类</w:t>
            </w:r>
          </w:p>
        </w:tc>
        <w:tc>
          <w:tcPr>
            <w:tcW w:w="877" w:type="pct"/>
            <w:shd w:val="clear" w:color="auto" w:fill="E0E0E0"/>
            <w:vAlign w:val="center"/>
          </w:tcPr>
          <w:p w14:paraId="417B81B2" w14:textId="77777777" w:rsidR="00F7262F" w:rsidRPr="00D33D55" w:rsidRDefault="00000000" w:rsidP="00F21AC0">
            <w:pPr>
              <w:jc w:val="center"/>
              <w:rPr>
                <w:lang w:val="en-US"/>
              </w:rPr>
            </w:pPr>
            <w:bookmarkStart w:id="88" w:name="设计建筑别名"/>
            <w:r w:rsidRPr="00D33D55">
              <w:rPr>
                <w:rFonts w:hint="eastAsia"/>
                <w:lang w:val="en-US"/>
              </w:rPr>
              <w:t>设计建筑</w:t>
            </w:r>
            <w:bookmarkEnd w:id="88"/>
          </w:p>
          <w:p w14:paraId="3A2B6082" w14:textId="77777777" w:rsidR="00F7262F" w:rsidRPr="00D33D55" w:rsidRDefault="00000000"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2D2222B6" w14:textId="77777777" w:rsidR="00F7262F" w:rsidRPr="00D33D55" w:rsidRDefault="00000000" w:rsidP="00F21AC0">
            <w:pPr>
              <w:jc w:val="center"/>
              <w:rPr>
                <w:lang w:val="en-US"/>
              </w:rPr>
            </w:pPr>
            <w:bookmarkStart w:id="89" w:name="参照建筑别名"/>
            <w:r w:rsidRPr="00D33D55">
              <w:rPr>
                <w:rFonts w:hint="eastAsia"/>
                <w:lang w:val="en-US"/>
              </w:rPr>
              <w:t>参照建筑</w:t>
            </w:r>
            <w:bookmarkEnd w:id="89"/>
          </w:p>
          <w:p w14:paraId="119A5E89" w14:textId="77777777" w:rsidR="00F7262F" w:rsidRPr="00D33D55" w:rsidRDefault="00000000"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6A296D02" w14:textId="77777777" w:rsidR="00F7262F" w:rsidRPr="00D33D55" w:rsidRDefault="00000000" w:rsidP="00F21AC0">
            <w:pPr>
              <w:jc w:val="center"/>
              <w:rPr>
                <w:lang w:val="en-US"/>
              </w:rPr>
            </w:pPr>
            <w:bookmarkStart w:id="90" w:name="节能率别名"/>
            <w:r w:rsidRPr="00D33D55">
              <w:rPr>
                <w:rFonts w:hint="eastAsia"/>
                <w:lang w:val="en-US"/>
              </w:rPr>
              <w:t>节能率</w:t>
            </w:r>
            <w:bookmarkEnd w:id="90"/>
          </w:p>
          <w:p w14:paraId="5247CB41" w14:textId="77777777" w:rsidR="00F7262F" w:rsidRPr="00D33D55" w:rsidRDefault="00000000"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7CFE034D" w14:textId="77777777">
        <w:tc>
          <w:tcPr>
            <w:tcW w:w="807" w:type="pct"/>
            <w:vMerge w:val="restart"/>
            <w:shd w:val="clear" w:color="auto" w:fill="E0E0E0"/>
            <w:vAlign w:val="center"/>
          </w:tcPr>
          <w:p w14:paraId="5DAF89AA" w14:textId="77777777" w:rsidR="00F7262F" w:rsidRPr="00D33D55" w:rsidRDefault="00000000"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32412111" w14:textId="77777777" w:rsidR="00F7262F" w:rsidRPr="00D33D55" w:rsidRDefault="00000000" w:rsidP="00F21AC0">
            <w:pPr>
              <w:jc w:val="center"/>
              <w:rPr>
                <w:lang w:val="en-US"/>
              </w:rPr>
            </w:pPr>
            <w:r>
              <w:rPr>
                <w:rFonts w:hint="eastAsia"/>
                <w:lang w:val="en-US"/>
              </w:rPr>
              <w:t>耗</w:t>
            </w:r>
            <w:r>
              <w:rPr>
                <w:lang w:val="en-US"/>
              </w:rPr>
              <w:t>冷量</w:t>
            </w:r>
          </w:p>
        </w:tc>
        <w:tc>
          <w:tcPr>
            <w:tcW w:w="877" w:type="pct"/>
            <w:vAlign w:val="center"/>
          </w:tcPr>
          <w:p w14:paraId="079E48A5" w14:textId="77777777" w:rsidR="00F7262F" w:rsidRPr="00D33D55" w:rsidRDefault="00000000" w:rsidP="00F21AC0">
            <w:pPr>
              <w:jc w:val="center"/>
              <w:rPr>
                <w:lang w:val="en-US"/>
              </w:rPr>
            </w:pPr>
            <w:bookmarkStart w:id="91" w:name="耗冷量2"/>
            <w:r w:rsidRPr="00D33D55">
              <w:rPr>
                <w:rFonts w:hint="eastAsia"/>
                <w:lang w:val="en-US"/>
              </w:rPr>
              <w:t>14.29</w:t>
            </w:r>
            <w:bookmarkEnd w:id="91"/>
          </w:p>
        </w:tc>
        <w:tc>
          <w:tcPr>
            <w:tcW w:w="877" w:type="pct"/>
            <w:vAlign w:val="center"/>
          </w:tcPr>
          <w:p w14:paraId="5E558FA5" w14:textId="77777777" w:rsidR="00F7262F" w:rsidRPr="00D33D55" w:rsidRDefault="00000000" w:rsidP="00F21AC0">
            <w:pPr>
              <w:jc w:val="center"/>
              <w:rPr>
                <w:lang w:val="en-US"/>
              </w:rPr>
            </w:pPr>
            <w:bookmarkStart w:id="92" w:name="参照建筑耗冷量2"/>
            <w:r w:rsidRPr="00D33D55">
              <w:rPr>
                <w:rFonts w:hint="eastAsia"/>
                <w:lang w:val="en-US"/>
              </w:rPr>
              <w:t>21.68</w:t>
            </w:r>
            <w:bookmarkEnd w:id="92"/>
          </w:p>
        </w:tc>
        <w:tc>
          <w:tcPr>
            <w:tcW w:w="961" w:type="pct"/>
            <w:vAlign w:val="center"/>
          </w:tcPr>
          <w:p w14:paraId="1374A581" w14:textId="77777777" w:rsidR="00F7262F" w:rsidRPr="00D33D55" w:rsidRDefault="00000000" w:rsidP="00F21AC0">
            <w:pPr>
              <w:jc w:val="center"/>
              <w:rPr>
                <w:lang w:val="en-US"/>
              </w:rPr>
            </w:pPr>
            <w:bookmarkStart w:id="93" w:name="节能率耗冷量2"/>
            <w:r w:rsidRPr="00D33D55">
              <w:rPr>
                <w:rFonts w:hint="eastAsia"/>
                <w:lang w:val="en-US"/>
              </w:rPr>
              <w:t>34.10%</w:t>
            </w:r>
            <w:bookmarkEnd w:id="93"/>
          </w:p>
        </w:tc>
      </w:tr>
      <w:tr w:rsidR="00380333" w:rsidRPr="00D33D55" w14:paraId="6E62714E" w14:textId="77777777">
        <w:tc>
          <w:tcPr>
            <w:tcW w:w="807" w:type="pct"/>
            <w:vMerge/>
            <w:shd w:val="clear" w:color="auto" w:fill="E0E0E0"/>
            <w:vAlign w:val="center"/>
          </w:tcPr>
          <w:p w14:paraId="37D19F14" w14:textId="77777777" w:rsidR="00F7262F" w:rsidRPr="00D33D55" w:rsidRDefault="00F7262F"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7FD090B6" w14:textId="77777777" w:rsidR="00F7262F" w:rsidRPr="00D33D55" w:rsidRDefault="00000000" w:rsidP="00F21AC0">
            <w:pPr>
              <w:jc w:val="center"/>
              <w:rPr>
                <w:lang w:val="en-US"/>
              </w:rPr>
            </w:pPr>
            <w:r>
              <w:rPr>
                <w:rFonts w:hint="eastAsia"/>
                <w:lang w:val="en-US"/>
              </w:rPr>
              <w:t>耗热</w:t>
            </w:r>
            <w:r w:rsidRPr="00D33D55">
              <w:rPr>
                <w:rFonts w:hint="eastAsia"/>
                <w:lang w:val="en-US"/>
              </w:rPr>
              <w:t>量</w:t>
            </w:r>
          </w:p>
        </w:tc>
        <w:tc>
          <w:tcPr>
            <w:tcW w:w="877" w:type="pct"/>
            <w:vAlign w:val="center"/>
          </w:tcPr>
          <w:p w14:paraId="7F4C9D22" w14:textId="77777777" w:rsidR="00F7262F" w:rsidRPr="00D33D55" w:rsidRDefault="00000000" w:rsidP="00F21AC0">
            <w:pPr>
              <w:jc w:val="center"/>
              <w:rPr>
                <w:lang w:val="en-US"/>
              </w:rPr>
            </w:pPr>
            <w:bookmarkStart w:id="94" w:name="耗热量2"/>
            <w:r w:rsidRPr="00D33D55">
              <w:rPr>
                <w:rFonts w:hint="eastAsia"/>
                <w:lang w:val="en-US"/>
              </w:rPr>
              <w:t>41.54</w:t>
            </w:r>
            <w:bookmarkEnd w:id="94"/>
          </w:p>
        </w:tc>
        <w:tc>
          <w:tcPr>
            <w:tcW w:w="877" w:type="pct"/>
            <w:vAlign w:val="center"/>
          </w:tcPr>
          <w:p w14:paraId="39352DD8" w14:textId="77777777" w:rsidR="00F7262F" w:rsidRPr="00D33D55" w:rsidRDefault="00000000" w:rsidP="00F21AC0">
            <w:pPr>
              <w:jc w:val="center"/>
              <w:rPr>
                <w:lang w:val="en-US"/>
              </w:rPr>
            </w:pPr>
            <w:bookmarkStart w:id="95" w:name="参照建筑耗热量2"/>
            <w:r w:rsidRPr="00D33D55">
              <w:rPr>
                <w:rFonts w:hint="eastAsia"/>
                <w:lang w:val="en-US"/>
              </w:rPr>
              <w:t>41.95</w:t>
            </w:r>
            <w:bookmarkEnd w:id="95"/>
          </w:p>
        </w:tc>
        <w:tc>
          <w:tcPr>
            <w:tcW w:w="961" w:type="pct"/>
            <w:vAlign w:val="center"/>
          </w:tcPr>
          <w:p w14:paraId="482C8120" w14:textId="77777777" w:rsidR="00F7262F" w:rsidRPr="00D33D55" w:rsidRDefault="00000000" w:rsidP="00F21AC0">
            <w:pPr>
              <w:jc w:val="center"/>
              <w:rPr>
                <w:lang w:val="en-US"/>
              </w:rPr>
            </w:pPr>
            <w:bookmarkStart w:id="96" w:name="节能率耗热量2"/>
            <w:r w:rsidRPr="00D33D55">
              <w:rPr>
                <w:rFonts w:hint="eastAsia"/>
                <w:lang w:val="en-US"/>
              </w:rPr>
              <w:t>0.98%</w:t>
            </w:r>
            <w:bookmarkEnd w:id="96"/>
          </w:p>
        </w:tc>
      </w:tr>
      <w:tr w:rsidR="00380333" w:rsidRPr="00D33D55" w14:paraId="065669DE" w14:textId="77777777" w:rsidTr="00C706F1">
        <w:tc>
          <w:tcPr>
            <w:tcW w:w="807" w:type="pct"/>
            <w:vMerge/>
            <w:shd w:val="clear" w:color="auto" w:fill="E0E0E0"/>
            <w:vAlign w:val="center"/>
          </w:tcPr>
          <w:p w14:paraId="51A19E84" w14:textId="77777777" w:rsidR="00F7262F" w:rsidRPr="00D33D55" w:rsidRDefault="00F7262F"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404B1E6C" w14:textId="77777777" w:rsidR="00F7262F" w:rsidRPr="00D33D55" w:rsidRDefault="00000000" w:rsidP="00F21AC0">
            <w:pPr>
              <w:jc w:val="center"/>
              <w:rPr>
                <w:lang w:val="en-US"/>
              </w:rPr>
            </w:pPr>
            <w:r w:rsidRPr="00D33D55">
              <w:rPr>
                <w:rFonts w:hint="eastAsia"/>
                <w:lang w:val="en-US"/>
              </w:rPr>
              <w:t>冷热合计</w:t>
            </w:r>
          </w:p>
        </w:tc>
        <w:tc>
          <w:tcPr>
            <w:tcW w:w="877" w:type="pct"/>
            <w:vAlign w:val="center"/>
          </w:tcPr>
          <w:p w14:paraId="1CDAE15D" w14:textId="77777777" w:rsidR="00F7262F" w:rsidRPr="00D33D55" w:rsidRDefault="00000000" w:rsidP="00F21AC0">
            <w:pPr>
              <w:jc w:val="center"/>
              <w:rPr>
                <w:lang w:val="en-US"/>
              </w:rPr>
            </w:pPr>
            <w:bookmarkStart w:id="97" w:name="耗冷耗热量2"/>
            <w:r w:rsidRPr="00D33D55">
              <w:rPr>
                <w:rFonts w:hint="eastAsia"/>
                <w:lang w:val="en-US"/>
              </w:rPr>
              <w:t>55.83</w:t>
            </w:r>
            <w:bookmarkEnd w:id="97"/>
          </w:p>
        </w:tc>
        <w:tc>
          <w:tcPr>
            <w:tcW w:w="877" w:type="pct"/>
            <w:vAlign w:val="center"/>
          </w:tcPr>
          <w:p w14:paraId="1404753E" w14:textId="77777777" w:rsidR="00F7262F" w:rsidRPr="00D33D55" w:rsidRDefault="00000000" w:rsidP="00F21AC0">
            <w:pPr>
              <w:jc w:val="center"/>
              <w:rPr>
                <w:lang w:val="en-US"/>
              </w:rPr>
            </w:pPr>
            <w:bookmarkStart w:id="98" w:name="参照建筑耗冷耗热量2"/>
            <w:r w:rsidRPr="00D33D55">
              <w:rPr>
                <w:rFonts w:hint="eastAsia"/>
                <w:lang w:val="en-US"/>
              </w:rPr>
              <w:t>63.63</w:t>
            </w:r>
            <w:bookmarkEnd w:id="98"/>
          </w:p>
        </w:tc>
        <w:tc>
          <w:tcPr>
            <w:tcW w:w="961" w:type="pct"/>
            <w:vAlign w:val="center"/>
          </w:tcPr>
          <w:p w14:paraId="0A1297CE" w14:textId="77777777" w:rsidR="00F7262F" w:rsidRPr="00D33D55" w:rsidRDefault="00000000" w:rsidP="00F21AC0">
            <w:pPr>
              <w:jc w:val="center"/>
              <w:rPr>
                <w:lang w:val="en-US"/>
              </w:rPr>
            </w:pPr>
            <w:bookmarkStart w:id="99" w:name="节能率耗冷耗热量2"/>
            <w:r w:rsidRPr="00D33D55">
              <w:rPr>
                <w:rFonts w:hint="eastAsia"/>
                <w:lang w:val="en-US"/>
              </w:rPr>
              <w:t>12.27%</w:t>
            </w:r>
            <w:bookmarkEnd w:id="99"/>
          </w:p>
        </w:tc>
      </w:tr>
      <w:tr w:rsidR="003D4441" w:rsidRPr="00D33D55" w14:paraId="4C7701BC" w14:textId="77777777" w:rsidTr="00C706F1">
        <w:tc>
          <w:tcPr>
            <w:tcW w:w="807" w:type="pct"/>
            <w:vMerge w:val="restart"/>
            <w:shd w:val="clear" w:color="auto" w:fill="E0E0E0"/>
            <w:vAlign w:val="center"/>
          </w:tcPr>
          <w:p w14:paraId="3C282DAF" w14:textId="77777777" w:rsidR="00F7262F" w:rsidRPr="00D33D55" w:rsidRDefault="00000000"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6C6D69B7" w14:textId="77777777" w:rsidR="00F7262F"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14:paraId="3C7D74D6" w14:textId="77777777" w:rsidR="00F7262F" w:rsidRPr="00D33D55" w:rsidRDefault="00000000" w:rsidP="00F21AC0">
            <w:pPr>
              <w:jc w:val="center"/>
              <w:rPr>
                <w:lang w:val="en-US"/>
              </w:rPr>
            </w:pPr>
            <w:bookmarkStart w:id="100" w:name="供冷综合效率折算权重"/>
            <w:r w:rsidRPr="00D33D55">
              <w:rPr>
                <w:rFonts w:hint="eastAsia"/>
                <w:lang w:val="en-US"/>
              </w:rPr>
              <w:t>2.5</w:t>
            </w:r>
            <w:bookmarkEnd w:id="100"/>
          </w:p>
        </w:tc>
        <w:tc>
          <w:tcPr>
            <w:tcW w:w="877" w:type="pct"/>
            <w:vAlign w:val="center"/>
          </w:tcPr>
          <w:p w14:paraId="33F80A30" w14:textId="77777777" w:rsidR="00F7262F" w:rsidRPr="00D33D55" w:rsidRDefault="00000000" w:rsidP="00F21AC0">
            <w:pPr>
              <w:jc w:val="center"/>
              <w:rPr>
                <w:lang w:val="en-US"/>
              </w:rPr>
            </w:pPr>
            <w:bookmarkStart w:id="101" w:name="供冷综合效率折算权重2"/>
            <w:r w:rsidRPr="00D33D55">
              <w:rPr>
                <w:rFonts w:hint="eastAsia"/>
                <w:lang w:val="en-US"/>
              </w:rPr>
              <w:t>2.5</w:t>
            </w:r>
            <w:bookmarkEnd w:id="101"/>
          </w:p>
        </w:tc>
        <w:tc>
          <w:tcPr>
            <w:tcW w:w="961" w:type="pct"/>
            <w:vMerge w:val="restart"/>
            <w:vAlign w:val="center"/>
          </w:tcPr>
          <w:p w14:paraId="4DABA21D" w14:textId="77777777" w:rsidR="00F7262F" w:rsidRPr="00D33D55" w:rsidRDefault="00000000" w:rsidP="003D4441">
            <w:pPr>
              <w:jc w:val="center"/>
              <w:rPr>
                <w:lang w:val="en-US"/>
              </w:rPr>
            </w:pPr>
            <w:bookmarkStart w:id="102" w:name="节能率空调能耗"/>
            <w:r w:rsidRPr="00D33D55">
              <w:rPr>
                <w:rFonts w:hint="eastAsia"/>
                <w:lang w:val="en-US"/>
              </w:rPr>
              <w:t>34.10%</w:t>
            </w:r>
            <w:bookmarkEnd w:id="102"/>
          </w:p>
        </w:tc>
      </w:tr>
      <w:tr w:rsidR="003D4441" w:rsidRPr="00D33D55" w14:paraId="05DEA7B2" w14:textId="77777777" w:rsidTr="00C706F1">
        <w:tc>
          <w:tcPr>
            <w:tcW w:w="807" w:type="pct"/>
            <w:vMerge/>
            <w:shd w:val="clear" w:color="auto" w:fill="E0E0E0"/>
            <w:vAlign w:val="center"/>
          </w:tcPr>
          <w:p w14:paraId="0C8A62EA" w14:textId="77777777" w:rsidR="00F7262F" w:rsidRPr="00D33D55" w:rsidRDefault="00F7262F"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40167C7" w14:textId="77777777" w:rsidR="00F7262F" w:rsidRPr="00D33D55" w:rsidRDefault="00000000" w:rsidP="00F21AC0">
            <w:pPr>
              <w:jc w:val="center"/>
              <w:rPr>
                <w:lang w:val="en-US"/>
              </w:rPr>
            </w:pPr>
            <w:r>
              <w:rPr>
                <w:rFonts w:hint="eastAsia"/>
                <w:lang w:val="en-US"/>
              </w:rPr>
              <w:t>供冷</w:t>
            </w:r>
            <w:r>
              <w:rPr>
                <w:lang w:val="en-US"/>
              </w:rPr>
              <w:t>能耗</w:t>
            </w:r>
          </w:p>
        </w:tc>
        <w:tc>
          <w:tcPr>
            <w:tcW w:w="877" w:type="pct"/>
            <w:vAlign w:val="center"/>
          </w:tcPr>
          <w:p w14:paraId="34F6FCAF" w14:textId="77777777" w:rsidR="00F7262F" w:rsidRPr="00D33D55" w:rsidRDefault="00000000" w:rsidP="00F21AC0">
            <w:pPr>
              <w:jc w:val="center"/>
              <w:rPr>
                <w:lang w:val="en-US"/>
              </w:rPr>
            </w:pPr>
            <w:bookmarkStart w:id="103" w:name="空调能耗"/>
            <w:r w:rsidRPr="00D33D55">
              <w:rPr>
                <w:rFonts w:hint="eastAsia"/>
                <w:lang w:val="en-US"/>
              </w:rPr>
              <w:t>5.71</w:t>
            </w:r>
            <w:bookmarkEnd w:id="103"/>
          </w:p>
        </w:tc>
        <w:tc>
          <w:tcPr>
            <w:tcW w:w="877" w:type="pct"/>
            <w:vAlign w:val="center"/>
          </w:tcPr>
          <w:p w14:paraId="024892AE" w14:textId="77777777" w:rsidR="00F7262F" w:rsidRPr="00D33D55" w:rsidRDefault="00000000" w:rsidP="00F21AC0">
            <w:pPr>
              <w:jc w:val="center"/>
              <w:rPr>
                <w:lang w:val="en-US"/>
              </w:rPr>
            </w:pPr>
            <w:bookmarkStart w:id="104" w:name="参照建筑空调能耗"/>
            <w:r w:rsidRPr="00D33D55">
              <w:rPr>
                <w:rFonts w:hint="eastAsia"/>
                <w:lang w:val="en-US"/>
              </w:rPr>
              <w:t>8.67</w:t>
            </w:r>
            <w:bookmarkEnd w:id="104"/>
          </w:p>
        </w:tc>
        <w:tc>
          <w:tcPr>
            <w:tcW w:w="961" w:type="pct"/>
            <w:vMerge/>
            <w:vAlign w:val="center"/>
          </w:tcPr>
          <w:p w14:paraId="352FCD2B" w14:textId="77777777" w:rsidR="00F7262F" w:rsidRPr="00D33D55" w:rsidRDefault="00F7262F" w:rsidP="00F21AC0">
            <w:pPr>
              <w:jc w:val="center"/>
              <w:rPr>
                <w:lang w:val="en-US"/>
              </w:rPr>
            </w:pPr>
          </w:p>
        </w:tc>
      </w:tr>
      <w:tr w:rsidR="003D4441" w:rsidRPr="00D33D55" w14:paraId="0B0418BD" w14:textId="77777777" w:rsidTr="00C706F1">
        <w:tc>
          <w:tcPr>
            <w:tcW w:w="807" w:type="pct"/>
            <w:vMerge w:val="restart"/>
            <w:shd w:val="clear" w:color="auto" w:fill="E0E0E0"/>
            <w:vAlign w:val="center"/>
          </w:tcPr>
          <w:p w14:paraId="49D3FD34" w14:textId="77777777" w:rsidR="00F7262F" w:rsidRPr="00D33D55" w:rsidRDefault="00000000"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64A58DCD" w14:textId="77777777" w:rsidR="00F7262F"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14:paraId="3E3DF07A" w14:textId="77777777" w:rsidR="00F7262F" w:rsidRPr="00D33D55" w:rsidRDefault="00000000" w:rsidP="00F21AC0">
            <w:pPr>
              <w:jc w:val="center"/>
              <w:rPr>
                <w:lang w:val="en-US"/>
              </w:rPr>
            </w:pPr>
            <w:bookmarkStart w:id="105" w:name="供暖综合效率折算权重"/>
            <w:r w:rsidRPr="00D33D55">
              <w:rPr>
                <w:rFonts w:hint="eastAsia"/>
                <w:lang w:val="en-US"/>
              </w:rPr>
              <w:t>1.6</w:t>
            </w:r>
            <w:bookmarkEnd w:id="105"/>
          </w:p>
        </w:tc>
        <w:tc>
          <w:tcPr>
            <w:tcW w:w="877" w:type="pct"/>
            <w:vAlign w:val="center"/>
          </w:tcPr>
          <w:p w14:paraId="693F4D96" w14:textId="77777777" w:rsidR="00F7262F" w:rsidRPr="00D33D55" w:rsidRDefault="00000000" w:rsidP="00F21AC0">
            <w:pPr>
              <w:jc w:val="center"/>
              <w:rPr>
                <w:lang w:val="en-US"/>
              </w:rPr>
            </w:pPr>
            <w:bookmarkStart w:id="106" w:name="供暖综合效率折算权重2"/>
            <w:r w:rsidRPr="00D33D55">
              <w:rPr>
                <w:rFonts w:hint="eastAsia"/>
                <w:lang w:val="en-US"/>
              </w:rPr>
              <w:t>1.6</w:t>
            </w:r>
            <w:bookmarkEnd w:id="106"/>
          </w:p>
        </w:tc>
        <w:tc>
          <w:tcPr>
            <w:tcW w:w="961" w:type="pct"/>
            <w:vMerge w:val="restart"/>
            <w:vAlign w:val="center"/>
          </w:tcPr>
          <w:p w14:paraId="3C906875" w14:textId="77777777" w:rsidR="00F7262F" w:rsidRPr="00D33D55" w:rsidRDefault="00000000" w:rsidP="003D4441">
            <w:pPr>
              <w:jc w:val="center"/>
              <w:rPr>
                <w:lang w:val="en-US"/>
              </w:rPr>
            </w:pPr>
            <w:bookmarkStart w:id="107" w:name="节能率供暖能耗"/>
            <w:r w:rsidRPr="00D33D55">
              <w:rPr>
                <w:rFonts w:hint="eastAsia"/>
                <w:lang w:val="en-US"/>
              </w:rPr>
              <w:t>0.98%</w:t>
            </w:r>
            <w:bookmarkEnd w:id="107"/>
          </w:p>
        </w:tc>
      </w:tr>
      <w:tr w:rsidR="003D4441" w:rsidRPr="00D33D55" w14:paraId="454E469E" w14:textId="77777777" w:rsidTr="00C706F1">
        <w:tc>
          <w:tcPr>
            <w:tcW w:w="807" w:type="pct"/>
            <w:vMerge/>
            <w:shd w:val="clear" w:color="auto" w:fill="E0E0E0"/>
            <w:vAlign w:val="center"/>
          </w:tcPr>
          <w:p w14:paraId="3735C208" w14:textId="77777777" w:rsidR="00F7262F" w:rsidRPr="00D33D55" w:rsidRDefault="00F7262F"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24618FAA" w14:textId="77777777" w:rsidR="00F7262F" w:rsidRPr="00D33D55" w:rsidRDefault="00000000" w:rsidP="00F21AC0">
            <w:pPr>
              <w:jc w:val="center"/>
              <w:rPr>
                <w:lang w:val="en-US"/>
              </w:rPr>
            </w:pPr>
            <w:r>
              <w:rPr>
                <w:rFonts w:hint="eastAsia"/>
                <w:lang w:val="en-US"/>
              </w:rPr>
              <w:t>供暖能耗</w:t>
            </w:r>
          </w:p>
        </w:tc>
        <w:tc>
          <w:tcPr>
            <w:tcW w:w="877" w:type="pct"/>
            <w:vAlign w:val="center"/>
          </w:tcPr>
          <w:p w14:paraId="4DD12FAB" w14:textId="77777777" w:rsidR="00F7262F" w:rsidRPr="00D33D55" w:rsidRDefault="00000000" w:rsidP="00F21AC0">
            <w:pPr>
              <w:jc w:val="center"/>
              <w:rPr>
                <w:lang w:val="en-US"/>
              </w:rPr>
            </w:pPr>
            <w:bookmarkStart w:id="108" w:name="供暖能耗"/>
            <w:r w:rsidRPr="00D33D55">
              <w:rPr>
                <w:rFonts w:hint="eastAsia"/>
                <w:lang w:val="en-US"/>
              </w:rPr>
              <w:t>25.96</w:t>
            </w:r>
            <w:bookmarkEnd w:id="108"/>
          </w:p>
        </w:tc>
        <w:tc>
          <w:tcPr>
            <w:tcW w:w="877" w:type="pct"/>
            <w:vAlign w:val="center"/>
          </w:tcPr>
          <w:p w14:paraId="6D1E94D3" w14:textId="77777777" w:rsidR="00F7262F" w:rsidRPr="00D33D55" w:rsidRDefault="00000000" w:rsidP="00F21AC0">
            <w:pPr>
              <w:jc w:val="center"/>
              <w:rPr>
                <w:lang w:val="en-US"/>
              </w:rPr>
            </w:pPr>
            <w:bookmarkStart w:id="109" w:name="参照建筑供暖能耗"/>
            <w:r w:rsidRPr="00D33D55">
              <w:rPr>
                <w:rFonts w:hint="eastAsia"/>
                <w:lang w:val="en-US"/>
              </w:rPr>
              <w:t>26.22</w:t>
            </w:r>
            <w:bookmarkEnd w:id="109"/>
          </w:p>
        </w:tc>
        <w:tc>
          <w:tcPr>
            <w:tcW w:w="961" w:type="pct"/>
            <w:vMerge/>
            <w:vAlign w:val="center"/>
          </w:tcPr>
          <w:p w14:paraId="49405D76" w14:textId="77777777" w:rsidR="00F7262F" w:rsidRPr="00D33D55" w:rsidRDefault="00F7262F" w:rsidP="00F21AC0">
            <w:pPr>
              <w:jc w:val="center"/>
              <w:rPr>
                <w:lang w:val="en-US"/>
              </w:rPr>
            </w:pPr>
          </w:p>
        </w:tc>
      </w:tr>
      <w:tr w:rsidR="001C67CE" w:rsidRPr="00D33D55" w14:paraId="2DC5D76B" w14:textId="77777777" w:rsidTr="001C67CE">
        <w:tc>
          <w:tcPr>
            <w:tcW w:w="2285" w:type="pct"/>
            <w:gridSpan w:val="2"/>
            <w:shd w:val="clear" w:color="auto" w:fill="E0E0E0"/>
            <w:vAlign w:val="center"/>
          </w:tcPr>
          <w:p w14:paraId="66F7F190" w14:textId="77777777" w:rsidR="00F7262F" w:rsidRPr="00D33D55" w:rsidRDefault="00000000"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50FB1D2B" w14:textId="77777777" w:rsidR="00F7262F" w:rsidRPr="00D33D55" w:rsidRDefault="00000000" w:rsidP="00F21AC0">
            <w:pPr>
              <w:jc w:val="center"/>
              <w:rPr>
                <w:lang w:val="en-US"/>
              </w:rPr>
            </w:pPr>
            <w:bookmarkStart w:id="110" w:name="空调供暖能耗"/>
            <w:r w:rsidRPr="00D33D55">
              <w:rPr>
                <w:rFonts w:hint="eastAsia"/>
                <w:lang w:val="en-US"/>
              </w:rPr>
              <w:t>31.68</w:t>
            </w:r>
            <w:bookmarkEnd w:id="110"/>
          </w:p>
        </w:tc>
        <w:tc>
          <w:tcPr>
            <w:tcW w:w="877" w:type="pct"/>
            <w:vAlign w:val="center"/>
          </w:tcPr>
          <w:p w14:paraId="4C9ADE20" w14:textId="77777777" w:rsidR="00F7262F" w:rsidRPr="00D33D55" w:rsidRDefault="00000000" w:rsidP="00F21AC0">
            <w:pPr>
              <w:jc w:val="center"/>
              <w:rPr>
                <w:lang w:val="en-US"/>
              </w:rPr>
            </w:pPr>
            <w:bookmarkStart w:id="111" w:name="参照建筑空调供暖能耗"/>
            <w:r w:rsidRPr="00D33D55">
              <w:rPr>
                <w:rFonts w:hint="eastAsia"/>
                <w:lang w:val="en-US"/>
              </w:rPr>
              <w:t>34.89</w:t>
            </w:r>
            <w:bookmarkEnd w:id="111"/>
          </w:p>
        </w:tc>
        <w:tc>
          <w:tcPr>
            <w:tcW w:w="961" w:type="pct"/>
            <w:vAlign w:val="center"/>
          </w:tcPr>
          <w:p w14:paraId="6C4853DB" w14:textId="77777777" w:rsidR="00F7262F" w:rsidRPr="00D33D55" w:rsidRDefault="00000000" w:rsidP="00F21AC0">
            <w:pPr>
              <w:jc w:val="center"/>
              <w:rPr>
                <w:lang w:val="en-US"/>
              </w:rPr>
            </w:pPr>
            <w:bookmarkStart w:id="112" w:name="节能率空调供暖能耗"/>
            <w:r w:rsidRPr="00D33D55">
              <w:rPr>
                <w:rFonts w:hint="eastAsia"/>
                <w:lang w:val="en-US"/>
              </w:rPr>
              <w:t>9.21%</w:t>
            </w:r>
            <w:bookmarkEnd w:id="112"/>
          </w:p>
        </w:tc>
      </w:tr>
    </w:tbl>
    <w:p w14:paraId="19E5FC37" w14:textId="77777777" w:rsidR="00F7262F" w:rsidRPr="00380333" w:rsidRDefault="00F7262F" w:rsidP="00380333">
      <w:pPr>
        <w:jc w:val="center"/>
        <w:rPr>
          <w:sz w:val="20"/>
          <w:lang w:val="en-US"/>
        </w:rPr>
      </w:pPr>
    </w:p>
    <w:p w14:paraId="27098361" w14:textId="77777777" w:rsidR="00ED7DEA" w:rsidRDefault="00ED7DEA">
      <w:pPr>
        <w:widowControl w:val="0"/>
        <w:jc w:val="both"/>
        <w:rPr>
          <w:color w:val="000000"/>
        </w:rPr>
      </w:pPr>
    </w:p>
    <w:p w14:paraId="3301D8F6" w14:textId="77777777" w:rsidR="00ED7DEA" w:rsidRDefault="00000000">
      <w:pPr>
        <w:pStyle w:val="1"/>
        <w:widowControl w:val="0"/>
        <w:jc w:val="both"/>
        <w:rPr>
          <w:color w:val="000000"/>
        </w:rPr>
      </w:pPr>
      <w:bookmarkStart w:id="113" w:name="_Toc185705211"/>
      <w:r>
        <w:rPr>
          <w:color w:val="000000"/>
        </w:rPr>
        <w:t>绿色建筑性能评估得分</w:t>
      </w:r>
      <w:bookmarkEnd w:id="113"/>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78610E" w14:paraId="16E5649E" w14:textId="77777777" w:rsidTr="003945BC">
        <w:trPr>
          <w:jc w:val="center"/>
        </w:trPr>
        <w:tc>
          <w:tcPr>
            <w:tcW w:w="1970" w:type="dxa"/>
            <w:shd w:val="clear" w:color="auto" w:fill="E6E6E6"/>
            <w:vAlign w:val="center"/>
          </w:tcPr>
          <w:p w14:paraId="68ED1C19" w14:textId="77777777" w:rsidR="00F7262F" w:rsidRDefault="00000000" w:rsidP="000D3FD4">
            <w:pPr>
              <w:jc w:val="center"/>
            </w:pPr>
            <w:r>
              <w:rPr>
                <w:rFonts w:hint="eastAsia"/>
              </w:rPr>
              <w:t>标准</w:t>
            </w:r>
            <w:r>
              <w:t>条文</w:t>
            </w:r>
          </w:p>
        </w:tc>
        <w:tc>
          <w:tcPr>
            <w:tcW w:w="5670" w:type="dxa"/>
            <w:shd w:val="clear" w:color="auto" w:fill="E6E6E6"/>
            <w:vAlign w:val="center"/>
          </w:tcPr>
          <w:p w14:paraId="6B5BD6E7" w14:textId="77777777" w:rsidR="00F7262F" w:rsidRDefault="00000000" w:rsidP="00E853D2">
            <w:pPr>
              <w:jc w:val="center"/>
            </w:pPr>
            <w:r>
              <w:rPr>
                <w:rFonts w:hint="eastAsia"/>
              </w:rPr>
              <w:t>得分</w:t>
            </w:r>
            <w:r>
              <w:t>评价</w:t>
            </w:r>
          </w:p>
        </w:tc>
        <w:tc>
          <w:tcPr>
            <w:tcW w:w="992" w:type="dxa"/>
            <w:shd w:val="clear" w:color="auto" w:fill="E6E6E6"/>
            <w:vAlign w:val="center"/>
          </w:tcPr>
          <w:p w14:paraId="3D50445E" w14:textId="77777777" w:rsidR="00F7262F" w:rsidRDefault="00000000" w:rsidP="000D3FD4">
            <w:pPr>
              <w:jc w:val="center"/>
            </w:pPr>
            <w:r>
              <w:rPr>
                <w:rFonts w:hint="eastAsia"/>
              </w:rPr>
              <w:t>节能率</w:t>
            </w:r>
          </w:p>
        </w:tc>
        <w:tc>
          <w:tcPr>
            <w:tcW w:w="706" w:type="dxa"/>
            <w:shd w:val="clear" w:color="auto" w:fill="E6E6E6"/>
            <w:vAlign w:val="center"/>
          </w:tcPr>
          <w:p w14:paraId="4B5BAC14" w14:textId="77777777" w:rsidR="00F7262F" w:rsidRDefault="00000000" w:rsidP="000D3FD4">
            <w:pPr>
              <w:jc w:val="center"/>
            </w:pPr>
            <w:r>
              <w:t>得分</w:t>
            </w:r>
          </w:p>
        </w:tc>
      </w:tr>
      <w:tr w:rsidR="0078610E" w14:paraId="7E2CA7DA" w14:textId="77777777" w:rsidTr="003945BC">
        <w:trPr>
          <w:jc w:val="center"/>
        </w:trPr>
        <w:tc>
          <w:tcPr>
            <w:tcW w:w="1970" w:type="dxa"/>
            <w:vAlign w:val="center"/>
          </w:tcPr>
          <w:p w14:paraId="7951C3B5" w14:textId="77777777" w:rsidR="00F7262F" w:rsidRPr="00F551E5" w:rsidRDefault="00000000" w:rsidP="001B5BD7">
            <w:r>
              <w:t>7.2.4</w:t>
            </w:r>
            <w:r w:rsidRPr="00F551E5">
              <w:t xml:space="preserve"> </w:t>
            </w:r>
            <w:r>
              <w:rPr>
                <w:rFonts w:hint="eastAsia"/>
              </w:rPr>
              <w:t>优化</w:t>
            </w:r>
            <w:r>
              <w:t>围护结构热工性能</w:t>
            </w:r>
          </w:p>
        </w:tc>
        <w:tc>
          <w:tcPr>
            <w:tcW w:w="5670" w:type="dxa"/>
            <w:vAlign w:val="center"/>
          </w:tcPr>
          <w:p w14:paraId="50CDED71" w14:textId="77777777" w:rsidR="00F7262F" w:rsidRPr="008C3966" w:rsidRDefault="00000000" w:rsidP="008C3966">
            <w:pPr>
              <w:widowControl w:val="0"/>
              <w:autoSpaceDE w:val="0"/>
              <w:autoSpaceDN w:val="0"/>
              <w:adjustRightInd w:val="0"/>
            </w:pPr>
            <w:r w:rsidRPr="008C3966">
              <w:rPr>
                <w:rFonts w:hint="eastAsia"/>
              </w:rPr>
              <w:t>建筑供暖空调负</w:t>
            </w:r>
            <w:r w:rsidRPr="008C3966">
              <w:t>荷降低</w:t>
            </w:r>
            <w:r w:rsidRPr="008C3966">
              <w:t xml:space="preserve">5%, </w:t>
            </w:r>
            <w:r w:rsidRPr="008C3966">
              <w:rPr>
                <w:rFonts w:hint="eastAsia"/>
              </w:rPr>
              <w:t>得</w:t>
            </w:r>
            <w:r w:rsidRPr="008C3966">
              <w:t xml:space="preserve">5 </w:t>
            </w:r>
            <w:r w:rsidRPr="008C3966">
              <w:rPr>
                <w:rFonts w:hint="eastAsia"/>
              </w:rPr>
              <w:t>分；降低</w:t>
            </w:r>
            <w:r w:rsidRPr="008C3966">
              <w:t xml:space="preserve">10%, </w:t>
            </w:r>
            <w:r w:rsidRPr="008C3966">
              <w:rPr>
                <w:rFonts w:hint="eastAsia"/>
              </w:rPr>
              <w:t>得</w:t>
            </w:r>
            <w:r w:rsidRPr="008C3966">
              <w:t>10</w:t>
            </w:r>
          </w:p>
          <w:p w14:paraId="071AD71B" w14:textId="77777777" w:rsidR="00F7262F" w:rsidRPr="00F551E5" w:rsidRDefault="00000000" w:rsidP="008C3966">
            <w:r w:rsidRPr="008C3966">
              <w:rPr>
                <w:rFonts w:hint="eastAsia"/>
              </w:rPr>
              <w:t>分；降低</w:t>
            </w:r>
            <w:r w:rsidRPr="008C3966">
              <w:t xml:space="preserve">15%, </w:t>
            </w:r>
            <w:r w:rsidRPr="008C3966">
              <w:rPr>
                <w:rFonts w:hint="eastAsia"/>
              </w:rPr>
              <w:t>得</w:t>
            </w:r>
            <w:r w:rsidRPr="008C3966">
              <w:t xml:space="preserve">15 </w:t>
            </w:r>
            <w:r w:rsidRPr="008C3966">
              <w:rPr>
                <w:rFonts w:hint="eastAsia"/>
              </w:rPr>
              <w:t>分。</w:t>
            </w:r>
          </w:p>
        </w:tc>
        <w:tc>
          <w:tcPr>
            <w:tcW w:w="992" w:type="dxa"/>
            <w:vAlign w:val="center"/>
          </w:tcPr>
          <w:p w14:paraId="2BBACC20" w14:textId="0BD9CB29" w:rsidR="00F7262F" w:rsidRDefault="00A22D99" w:rsidP="000D3FD4">
            <w:bookmarkStart w:id="114" w:name="节能率计算目标"/>
            <w:r>
              <w:rPr>
                <w:rFonts w:hint="eastAsia"/>
              </w:rPr>
              <w:t>10.12</w:t>
            </w:r>
            <w:r w:rsidR="00000000">
              <w:t>%</w:t>
            </w:r>
            <w:bookmarkEnd w:id="114"/>
          </w:p>
        </w:tc>
        <w:tc>
          <w:tcPr>
            <w:tcW w:w="706" w:type="dxa"/>
            <w:vAlign w:val="center"/>
          </w:tcPr>
          <w:p w14:paraId="3835ACA2" w14:textId="490AE43E" w:rsidR="00F7262F" w:rsidRDefault="00A22D99" w:rsidP="000D3FD4">
            <w:pPr>
              <w:rPr>
                <w:rFonts w:hint="eastAsia"/>
              </w:rPr>
            </w:pPr>
            <w:r>
              <w:rPr>
                <w:rFonts w:hint="eastAsia"/>
              </w:rPr>
              <w:t>10</w:t>
            </w:r>
          </w:p>
        </w:tc>
      </w:tr>
      <w:tr w:rsidR="000D2224" w14:paraId="04C72125" w14:textId="77777777" w:rsidTr="000D2224">
        <w:trPr>
          <w:jc w:val="center"/>
        </w:trPr>
        <w:tc>
          <w:tcPr>
            <w:tcW w:w="1970" w:type="dxa"/>
            <w:shd w:val="clear" w:color="auto" w:fill="E7E6E6" w:themeFill="background2"/>
            <w:vAlign w:val="center"/>
          </w:tcPr>
          <w:p w14:paraId="123050B5" w14:textId="77777777" w:rsidR="00F7262F" w:rsidRPr="00F551E5" w:rsidRDefault="00000000" w:rsidP="000D3FD4">
            <w:r>
              <w:rPr>
                <w:rFonts w:hint="eastAsia"/>
              </w:rPr>
              <w:t>标准</w:t>
            </w:r>
            <w:r>
              <w:t>依据</w:t>
            </w:r>
          </w:p>
        </w:tc>
        <w:tc>
          <w:tcPr>
            <w:tcW w:w="7368" w:type="dxa"/>
            <w:gridSpan w:val="3"/>
            <w:vAlign w:val="center"/>
          </w:tcPr>
          <w:p w14:paraId="6294E2A1" w14:textId="77777777" w:rsidR="00F7262F" w:rsidRDefault="00000000" w:rsidP="000D3FD4">
            <w:r w:rsidRPr="001E22E0">
              <w:rPr>
                <w:rFonts w:hint="eastAsia"/>
              </w:rPr>
              <w:t>《绿色建筑评价标准》</w:t>
            </w:r>
            <w:r>
              <w:rPr>
                <w:rFonts w:hint="eastAsia"/>
              </w:rPr>
              <w:t>GB</w:t>
            </w:r>
            <w:r>
              <w:t>-</w:t>
            </w:r>
            <w:r>
              <w:rPr>
                <w:rFonts w:hint="eastAsia"/>
              </w:rPr>
              <w:t>T 50378-2019</w:t>
            </w:r>
          </w:p>
        </w:tc>
      </w:tr>
    </w:tbl>
    <w:p w14:paraId="664F3612" w14:textId="77777777" w:rsidR="00F7262F" w:rsidRDefault="00F7262F"/>
    <w:p w14:paraId="07DA4222" w14:textId="77777777" w:rsidR="00ED7DEA" w:rsidRDefault="00ED7DEA">
      <w:pPr>
        <w:widowControl w:val="0"/>
        <w:jc w:val="both"/>
        <w:rPr>
          <w:color w:val="000000"/>
        </w:rPr>
      </w:pPr>
    </w:p>
    <w:p w14:paraId="5B27D3EA" w14:textId="77777777" w:rsidR="00ED7DEA" w:rsidRDefault="00000000">
      <w:pPr>
        <w:widowControl w:val="0"/>
        <w:jc w:val="center"/>
        <w:rPr>
          <w:color w:val="000000"/>
        </w:rPr>
      </w:pPr>
      <w:r>
        <w:rPr>
          <w:noProof/>
        </w:rPr>
        <w:lastRenderedPageBreak/>
        <w:drawing>
          <wp:inline distT="0" distB="0" distL="0" distR="0" wp14:anchorId="3EDF208F" wp14:editId="10F0D50F">
            <wp:extent cx="4829682" cy="457248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829682" cy="4572480"/>
                    </a:xfrm>
                    <a:prstGeom prst="rect">
                      <a:avLst/>
                    </a:prstGeom>
                  </pic:spPr>
                </pic:pic>
              </a:graphicData>
            </a:graphic>
          </wp:inline>
        </w:drawing>
      </w:r>
    </w:p>
    <w:p w14:paraId="21F98F60" w14:textId="77777777" w:rsidR="00ED7DEA" w:rsidRDefault="00000000">
      <w:pPr>
        <w:widowControl w:val="0"/>
        <w:jc w:val="center"/>
        <w:rPr>
          <w:color w:val="000000"/>
        </w:rPr>
      </w:pPr>
      <w:r>
        <w:rPr>
          <w:noProof/>
        </w:rPr>
        <w:lastRenderedPageBreak/>
        <w:drawing>
          <wp:inline distT="0" distB="0" distL="0" distR="0" wp14:anchorId="022A6264" wp14:editId="2F0D43D0">
            <wp:extent cx="4829682" cy="4582006"/>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29682" cy="4582006"/>
                    </a:xfrm>
                    <a:prstGeom prst="rect">
                      <a:avLst/>
                    </a:prstGeom>
                  </pic:spPr>
                </pic:pic>
              </a:graphicData>
            </a:graphic>
          </wp:inline>
        </w:drawing>
      </w:r>
    </w:p>
    <w:p w14:paraId="7DFE27C5" w14:textId="77777777" w:rsidR="00ED7DEA" w:rsidRDefault="00000000">
      <w:pPr>
        <w:widowControl w:val="0"/>
        <w:jc w:val="center"/>
        <w:rPr>
          <w:color w:val="000000"/>
        </w:rPr>
      </w:pPr>
      <w:r>
        <w:rPr>
          <w:noProof/>
        </w:rPr>
        <w:lastRenderedPageBreak/>
        <w:drawing>
          <wp:inline distT="0" distB="0" distL="0" distR="0" wp14:anchorId="2AEF3FDC" wp14:editId="3771955E">
            <wp:extent cx="5667375" cy="4238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4238625"/>
                    </a:xfrm>
                    <a:prstGeom prst="rect">
                      <a:avLst/>
                    </a:prstGeom>
                  </pic:spPr>
                </pic:pic>
              </a:graphicData>
            </a:graphic>
          </wp:inline>
        </w:drawing>
      </w:r>
    </w:p>
    <w:p w14:paraId="1A489EDD" w14:textId="77777777" w:rsidR="00ED7DEA" w:rsidRDefault="00ED7DEA">
      <w:pPr>
        <w:widowControl w:val="0"/>
        <w:jc w:val="both"/>
        <w:rPr>
          <w:color w:val="000000"/>
        </w:rPr>
      </w:pPr>
    </w:p>
    <w:sectPr w:rsidR="00ED7DEA"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1FB95" w14:textId="77777777" w:rsidR="002F2ADF" w:rsidRDefault="002F2ADF" w:rsidP="00203A7D">
      <w:r>
        <w:separator/>
      </w:r>
    </w:p>
  </w:endnote>
  <w:endnote w:type="continuationSeparator" w:id="0">
    <w:p w14:paraId="7F0B4785" w14:textId="77777777" w:rsidR="002F2ADF" w:rsidRDefault="002F2AD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E7FC"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C65B32C"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A8EA"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267BB">
      <w:rPr>
        <w:rStyle w:val="a9"/>
        <w:noProof/>
      </w:rPr>
      <w:t>2</w:t>
    </w:r>
    <w:r>
      <w:rPr>
        <w:rStyle w:val="a9"/>
      </w:rPr>
      <w:fldChar w:fldCharType="end"/>
    </w:r>
  </w:p>
  <w:p w14:paraId="4C12F518"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76C7" w14:textId="77777777" w:rsidR="002F2ADF" w:rsidRDefault="002F2ADF" w:rsidP="00203A7D">
      <w:r>
        <w:separator/>
      </w:r>
    </w:p>
  </w:footnote>
  <w:footnote w:type="continuationSeparator" w:id="0">
    <w:p w14:paraId="74358792" w14:textId="77777777" w:rsidR="002F2ADF" w:rsidRDefault="002F2AD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0D8C" w14:textId="77777777" w:rsidR="00E31452" w:rsidRDefault="00490FB1" w:rsidP="00E31452">
    <w:pPr>
      <w:pStyle w:val="a4"/>
      <w:jc w:val="left"/>
    </w:pPr>
    <w:r>
      <w:rPr>
        <w:noProof/>
        <w:lang w:val="en-US"/>
      </w:rPr>
      <w:drawing>
        <wp:inline distT="0" distB="0" distL="0" distR="0" wp14:anchorId="70E5CD03" wp14:editId="3AF6EDA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03306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6A"/>
    <w:rsid w:val="00005553"/>
    <w:rsid w:val="00024A13"/>
    <w:rsid w:val="00031D69"/>
    <w:rsid w:val="00037A4C"/>
    <w:rsid w:val="000D2AF7"/>
    <w:rsid w:val="000D5BDD"/>
    <w:rsid w:val="000F7EF2"/>
    <w:rsid w:val="00121509"/>
    <w:rsid w:val="00122AE1"/>
    <w:rsid w:val="0014776A"/>
    <w:rsid w:val="001A18B0"/>
    <w:rsid w:val="00203A7D"/>
    <w:rsid w:val="0022447D"/>
    <w:rsid w:val="002555B8"/>
    <w:rsid w:val="002F2ADF"/>
    <w:rsid w:val="0030437C"/>
    <w:rsid w:val="003121F7"/>
    <w:rsid w:val="00314D29"/>
    <w:rsid w:val="00322D6A"/>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2B6A"/>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9E0A55"/>
    <w:rsid w:val="00A22D99"/>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C4FDD"/>
    <w:rsid w:val="00ED7DEA"/>
    <w:rsid w:val="00EF5AB9"/>
    <w:rsid w:val="00F7262F"/>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E0788AB"/>
  <w15:chartTrackingRefBased/>
  <w15:docId w15:val="{4CA22DCE-7B28-47B3-98EB-99116F92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10">
    <w:name w:val="标题 1 字符"/>
    <w:basedOn w:val="a1"/>
    <w:link w:val="1"/>
    <w:rsid w:val="00BF19A7"/>
    <w:rPr>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R~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88</TotalTime>
  <Pages>15</Pages>
  <Words>1119</Words>
  <Characters>6382</Characters>
  <Application>Microsoft Office Word</Application>
  <DocSecurity>0</DocSecurity>
  <Lines>53</Lines>
  <Paragraphs>14</Paragraphs>
  <ScaleCrop>false</ScaleCrop>
  <Company>ths</Company>
  <LinksUpToDate>false</LinksUpToDate>
  <CharactersWithSpaces>7487</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Jiang Rain</dc:creator>
  <cp:keywords/>
  <cp:lastModifiedBy>雨 姜</cp:lastModifiedBy>
  <cp:revision>3</cp:revision>
  <cp:lastPrinted>1899-12-31T16:00:00Z</cp:lastPrinted>
  <dcterms:created xsi:type="dcterms:W3CDTF">2024-12-21T12:26:00Z</dcterms:created>
  <dcterms:modified xsi:type="dcterms:W3CDTF">2024-12-22T14:49:00Z</dcterms:modified>
</cp:coreProperties>
</file>