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874B1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30F56FEC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4CFACD0B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5067BD1A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50EEA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6FD5EB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B83C05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南昌某幼儿园</w:t>
            </w:r>
            <w:bookmarkEnd w:id="0"/>
          </w:p>
        </w:tc>
      </w:tr>
      <w:tr w14:paraId="2752F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3B968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8D20703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南昌</w:t>
            </w:r>
            <w:bookmarkEnd w:id="1"/>
          </w:p>
        </w:tc>
      </w:tr>
      <w:tr w14:paraId="2DA01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BD1C8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8FA79A9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2FE3E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E0045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5DCCAD8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6A556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61B8F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DA601EB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5A289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F0FF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611A350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A9A1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A37F2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7274BD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A2DC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6806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2423FB3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BFE1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35EF8F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7664C06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3194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B11C97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26AC015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2024年12月20日</w:t>
            </w:r>
            <w:bookmarkEnd w:id="5"/>
          </w:p>
        </w:tc>
      </w:tr>
    </w:tbl>
    <w:p w14:paraId="4A895EAD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C24BD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DB01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FE17CA3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0C13D6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37895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FE8F904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5460CF0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5A601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DA200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DE89C1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00C05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0A17B5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42B4780D">
            <w:pPr>
              <w:rPr>
                <w:szCs w:val="18"/>
              </w:rPr>
            </w:pPr>
            <w:bookmarkStart w:id="9" w:name="加密锁号"/>
            <w:r>
              <w:t>T18270851291</w:t>
            </w:r>
            <w:bookmarkEnd w:id="9"/>
          </w:p>
        </w:tc>
      </w:tr>
    </w:tbl>
    <w:p w14:paraId="70B3FBBF">
      <w:pPr>
        <w:jc w:val="center"/>
        <w:rPr>
          <w:rFonts w:ascii="Times New Roman" w:hAnsi="Times New Roman" w:cs="Times New Roman"/>
          <w:b/>
          <w:sz w:val="56"/>
        </w:rPr>
      </w:pPr>
    </w:p>
    <w:p w14:paraId="03440BE2">
      <w:pPr>
        <w:jc w:val="center"/>
        <w:rPr>
          <w:rFonts w:ascii="Times New Roman" w:hAnsi="Times New Roman" w:cs="Times New Roman"/>
          <w:b/>
          <w:sz w:val="56"/>
        </w:rPr>
      </w:pPr>
    </w:p>
    <w:p w14:paraId="2B111583">
      <w:pPr>
        <w:tabs>
          <w:tab w:val="left" w:pos="1052"/>
        </w:tabs>
        <w:rPr>
          <w:rFonts w:ascii="Times New Roman" w:hAnsi="Times New Roman" w:cs="Times New Roman"/>
        </w:rPr>
      </w:pPr>
    </w:p>
    <w:p w14:paraId="0CF4A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4625BD">
      <w:pPr>
        <w:rPr>
          <w:rFonts w:ascii="Times New Roman" w:hAnsi="Times New Roman" w:cs="Times New Roman"/>
        </w:rPr>
      </w:pPr>
    </w:p>
    <w:p w14:paraId="27DB9EA1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1A9D992A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_Toc13170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_Toc13170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5186383C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_Toc30992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_Toc30992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C918DC9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_Toc20496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_Toc20496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20FC160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_Toc9206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_Toc9206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A072A3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_Toc27719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_Toc27719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29E5459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_Toc6967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_Toc6967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098007F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_Toc15086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_Toc15086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973C0E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_Toc18855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_Toc18855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950CCF4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_Toc14737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_Toc14737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6E7B65F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_Toc9343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_Toc9343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31B411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_Toc18148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_Toc18148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D4B5400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_Toc15512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_Toc15512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089D7AE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_Toc29058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_Toc29058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D2F07BD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_Toc19107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_Toc19107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CEFF846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_Toc27092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_Toc27092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A35FE15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3DE92384">
      <w:pPr>
        <w:rPr>
          <w:rFonts w:ascii="Times New Roman" w:hAnsi="Times New Roman" w:cs="Times New Roman"/>
          <w:sz w:val="32"/>
        </w:rPr>
      </w:pPr>
    </w:p>
    <w:p w14:paraId="0165E42E">
      <w:pPr>
        <w:rPr>
          <w:rFonts w:ascii="Times New Roman" w:hAnsi="Times New Roman" w:cs="Times New Roman"/>
          <w:sz w:val="32"/>
        </w:rPr>
      </w:pPr>
    </w:p>
    <w:p w14:paraId="42B30290">
      <w:pPr>
        <w:rPr>
          <w:rFonts w:ascii="Times New Roman" w:hAnsi="Times New Roman" w:cs="Times New Roman"/>
          <w:sz w:val="32"/>
        </w:rPr>
      </w:pPr>
    </w:p>
    <w:p w14:paraId="02C31F69">
      <w:pPr>
        <w:rPr>
          <w:rFonts w:ascii="Times New Roman" w:hAnsi="Times New Roman" w:cs="Times New Roman"/>
          <w:sz w:val="32"/>
        </w:rPr>
      </w:pPr>
    </w:p>
    <w:p w14:paraId="0A0096A5">
      <w:pPr>
        <w:jc w:val="center"/>
        <w:rPr>
          <w:rFonts w:ascii="Times New Roman" w:hAnsi="Times New Roman" w:cs="Times New Roman"/>
          <w:sz w:val="32"/>
        </w:rPr>
      </w:pPr>
    </w:p>
    <w:p w14:paraId="349C3057">
      <w:pPr>
        <w:rPr>
          <w:rFonts w:ascii="Times New Roman" w:hAnsi="Times New Roman" w:cs="Times New Roman"/>
          <w:sz w:val="32"/>
        </w:rPr>
      </w:pPr>
    </w:p>
    <w:p w14:paraId="4BDBAE84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6D3B4CAC">
      <w:pPr>
        <w:spacing w:before="156"/>
        <w:rPr>
          <w:rFonts w:ascii="Times New Roman" w:hAnsi="Times New Roman" w:cs="Times New Roman"/>
        </w:rPr>
      </w:pPr>
    </w:p>
    <w:p w14:paraId="696B9054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3170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15443BE1">
      <w:pPr>
        <w:pStyle w:val="3"/>
        <w:rPr>
          <w:rFonts w:ascii="Times New Roman" w:hAnsi="Times New Roman"/>
          <w:sz w:val="24"/>
          <w:szCs w:val="24"/>
        </w:rPr>
      </w:pPr>
      <w:bookmarkStart w:id="12" w:name="_Toc30992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51234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50E887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C34566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3446A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962D2B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南昌</w:t>
            </w:r>
            <w:bookmarkEnd w:id="13"/>
          </w:p>
        </w:tc>
      </w:tr>
      <w:tr w14:paraId="7B31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6E0543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0E2EBBB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2593.78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1B7550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5E87C2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11.700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30183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4B2F41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7728AA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57ACB9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4FA665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454E7806">
      <w:pPr>
        <w:rPr>
          <w:rFonts w:ascii="Times New Roman" w:hAnsi="Times New Roman" w:cs="Times New Roman"/>
          <w:lang w:val="zh-CN" w:eastAsia="zh-CN"/>
        </w:rPr>
      </w:pPr>
    </w:p>
    <w:p w14:paraId="6AA56954">
      <w:pPr>
        <w:pStyle w:val="3"/>
        <w:rPr>
          <w:rFonts w:ascii="Times New Roman" w:hAnsi="Times New Roman"/>
          <w:sz w:val="24"/>
          <w:szCs w:val="24"/>
        </w:rPr>
      </w:pPr>
      <w:bookmarkStart w:id="16" w:name="_Toc20496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6768A655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33F3CC09">
      <w:pPr>
        <w:jc w:val="center"/>
        <w:rPr>
          <w:rFonts w:ascii="Times New Roman" w:hAnsi="Times New Roman" w:cs="Times New Roman"/>
          <w:lang w:val="zh-CN" w:eastAsia="zh-CN"/>
        </w:rPr>
      </w:pPr>
    </w:p>
    <w:p w14:paraId="1F8269C0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41338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09500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4AFCD7E8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40100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62856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5A2D26A3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07FF9828">
      <w:pPr>
        <w:jc w:val="center"/>
        <w:rPr>
          <w:rFonts w:ascii="Times New Roman" w:hAnsi="Times New Roman" w:cs="Times New Roman"/>
          <w:lang w:val="zh-CN" w:eastAsia="zh-CN"/>
        </w:rPr>
      </w:pPr>
    </w:p>
    <w:p w14:paraId="3E445DD7">
      <w:pPr>
        <w:pStyle w:val="3"/>
        <w:rPr>
          <w:rFonts w:ascii="Times New Roman" w:hAnsi="Times New Roman"/>
          <w:sz w:val="24"/>
          <w:szCs w:val="24"/>
        </w:rPr>
      </w:pPr>
      <w:bookmarkStart w:id="18" w:name="_Toc9206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03E724DC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22B8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47A1CB11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4160E87A">
      <w:pPr>
        <w:jc w:val="center"/>
        <w:rPr>
          <w:rFonts w:ascii="Times New Roman" w:hAnsi="Times New Roman" w:cs="Times New Roman"/>
          <w:lang w:val="zh-CN" w:eastAsia="zh-CN"/>
        </w:rPr>
      </w:pPr>
    </w:p>
    <w:p w14:paraId="10E13582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7719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29BCF945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76892CD5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57C19C51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2F1B3189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22AB6149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1E81BE3A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34062998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1539997F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6967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37EF0B6B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39637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64B4F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27E16FAA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2A7CD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4C56A1B3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4A74765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6D120E79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37F61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3F203389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5739C18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05608CD9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016A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D8BC671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6131AD2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28BA37A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08E6DE5E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6AAFCAE7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22399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3BE307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4597D7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499CF3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17A820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6521CA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3C145F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49161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6BC08AD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367290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0C05ABA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4948F5F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3FF9B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012507F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786A5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5A1BE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79E5A69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2362885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4C6B03A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4DA15FDE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2291DF55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227AC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62725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756496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67182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38CDFF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5A918D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17270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67785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31EBB87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66CE375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196C5F0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407DB7D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3A182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5A6603B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7F670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4BC9244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9465C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044DA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BDC6B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77C75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570FAB8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0C4FD02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79ACD2F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7471442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6CBF809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4DAC57E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72ED3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2104BE7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06610A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7B06D6D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4F40E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6A49C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00D83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51D05A2">
      <w:pPr>
        <w:spacing w:before="120"/>
        <w:rPr>
          <w:rFonts w:ascii="Times New Roman" w:hAnsi="Times New Roman" w:cs="Times New Roman"/>
          <w:lang w:val="zh-CN"/>
        </w:rPr>
      </w:pPr>
    </w:p>
    <w:p w14:paraId="711A8E25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5086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3B95C921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0569FEF2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3C92C2C7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BC167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6FC0147D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5CCFC6EE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24D8377C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470B0350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79F4DAE6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3E01F89E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4DA9CC8B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6A159395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24F5C837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8855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4F5059C6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5685266C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14737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2A1D82AB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7544CDB7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3205F25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7A8BC81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9343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497BE56C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148E7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7BA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B65C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54ADE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3AC0C29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658960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3856D06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0C955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D3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15CCC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B4A18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F398F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6DDFC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257A8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42D6C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CB6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5FDD11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92662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DBFD2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0.0098</w:t>
            </w:r>
          </w:p>
        </w:tc>
        <w:tc>
          <w:tcPr>
            <w:vAlign w:val="center"/>
          </w:tcPr>
          <w:p w14:paraId="70172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0.0055</w:t>
            </w:r>
          </w:p>
        </w:tc>
        <w:tc>
          <w:tcPr>
            <w:vAlign w:val="center"/>
          </w:tcPr>
          <w:p w14:paraId="6A225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0.0082</w:t>
            </w:r>
          </w:p>
        </w:tc>
      </w:tr>
      <w:tr w14:paraId="0C9AD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9E0D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290BD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8432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362A7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5F9399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122CB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481E0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A4D0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071B1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4F3DF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0EB23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48DC1F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791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</w:tbl>
    <w:p w14:paraId="47E0F88A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53C35FFF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57448D6F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579BE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2EAD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A9934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A99C8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DBCEED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4045BAD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7C788D7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02549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1E4BA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19E10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3094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</w:t>
            </w:r>
          </w:p>
        </w:tc>
        <w:tc>
          <w:tcPr>
            <w:vMerge w:val="restart"/>
            <w:vAlign w:val="center"/>
          </w:tcPr>
          <w:p w14:paraId="12B504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2D50DC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5F663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8CD17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4EE36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91.3</w:t>
            </w:r>
          </w:p>
        </w:tc>
      </w:tr>
      <w:tr w14:paraId="0B60C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DC9F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2BE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4852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1337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7878B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EFA0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25054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26.6</w:t>
            </w:r>
          </w:p>
        </w:tc>
      </w:tr>
    </w:tbl>
    <w:p w14:paraId="36888637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752B3A90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8148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26B5C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1D09485B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27069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485709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4A4545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31E640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7F7E6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37132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0265C924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5CDA8B3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1D70A1D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492E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0603385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0360C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284A68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D57A10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372D1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59C46745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AB41DB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9043C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7C9D36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8839B5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5AE7B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462E1692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79DF4E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17370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389EAD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D6BCFD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3317399F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7E786A07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50F41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7A41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DA4BF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3320DA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9CD1DE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1899417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58F4D7D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1028B9A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0668D36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1A360C6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1E328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66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611B9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</w:t>
            </w:r>
          </w:p>
        </w:tc>
        <w:tc>
          <w:tcPr>
            <w:vAlign w:val="center"/>
          </w:tcPr>
          <w:p w14:paraId="2D2A8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2817B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60C9B0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</w:t>
            </w:r>
          </w:p>
        </w:tc>
        <w:tc>
          <w:tcPr>
            <w:vAlign w:val="center"/>
          </w:tcPr>
          <w:p w14:paraId="724B71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17C19F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E151E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598E2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4502F424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67E117A6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6E020D51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28831022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667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ED33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4E07FF66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5512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4DE11F48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5A53B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4DF68C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4CC8A0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51E50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68ABB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2CB2A2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5E745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5D6E0277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7A346C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175E397C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35316D3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08832F3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3A1E8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2CBE3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7B4E82D7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3F09D0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029063A3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74543CA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27C424D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483D5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0158757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2E900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1A2EB4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1AFB10E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CC74A0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5D7706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24E654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02B4BF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0522F3C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596C36D4">
      <w:pPr>
        <w:pStyle w:val="2"/>
        <w:numPr>
          <w:ilvl w:val="0"/>
          <w:numId w:val="1"/>
        </w:numPr>
      </w:pPr>
      <w:bookmarkStart w:id="39" w:name="_Toc29058"/>
      <w:bookmarkStart w:id="40" w:name="附录"/>
      <w:r>
        <w:rPr>
          <w:rFonts w:hint="eastAsia"/>
        </w:rPr>
        <w:t>附录</w:t>
      </w:r>
      <w:bookmarkEnd w:id="39"/>
    </w:p>
    <w:p w14:paraId="69F2F3C1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19107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0B7AC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3EA3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B4CE8F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9BEE8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EB0BDB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38C9D5E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52930E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A5BAA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12C29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8AF7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E941E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</w:t>
            </w:r>
          </w:p>
        </w:tc>
        <w:tc>
          <w:tcPr>
            <w:vMerge w:val="restart"/>
            <w:vAlign w:val="center"/>
          </w:tcPr>
          <w:p w14:paraId="2612E0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460602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580619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A309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8176B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91.3</w:t>
            </w:r>
          </w:p>
        </w:tc>
      </w:tr>
      <w:tr w14:paraId="2407E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DD3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18E6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DD89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771C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B4F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B6B83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5FB854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26.6</w:t>
            </w:r>
          </w:p>
        </w:tc>
      </w:tr>
      <w:tr w14:paraId="44BA1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3CAF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09C18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</w:p>
        </w:tc>
        <w:tc>
          <w:tcPr>
            <w:vMerge w:val="restart"/>
            <w:vAlign w:val="center"/>
          </w:tcPr>
          <w:p w14:paraId="6CC3CA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 w14:paraId="497292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 w14:paraId="24F48A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88CC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AEAA9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9.2</w:t>
            </w:r>
          </w:p>
        </w:tc>
      </w:tr>
      <w:tr w14:paraId="0E768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4937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81FD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277D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9831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B660A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DE0B8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7463F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7.9</w:t>
            </w:r>
          </w:p>
        </w:tc>
      </w:tr>
      <w:tr w14:paraId="2D033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9565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77C5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180F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1E8E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C8B6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8EA7B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C0A61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14.5</w:t>
            </w:r>
          </w:p>
        </w:tc>
      </w:tr>
    </w:tbl>
    <w:p w14:paraId="7F95A61D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6EF6CEBF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27092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6D547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F2D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507220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77B223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D602E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407FC27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6422D1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0F16EE0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556A49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773C00B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13A14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814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DAAF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</w:t>
            </w:r>
          </w:p>
        </w:tc>
        <w:tc>
          <w:tcPr>
            <w:vAlign w:val="center"/>
          </w:tcPr>
          <w:p w14:paraId="047D2D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33B5FA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76AECB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</w:t>
            </w:r>
          </w:p>
        </w:tc>
        <w:tc>
          <w:tcPr>
            <w:vAlign w:val="center"/>
          </w:tcPr>
          <w:p w14:paraId="7D92FA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3F03447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2C6F9E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0157A6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8744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7D3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3648A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</w:p>
        </w:tc>
        <w:tc>
          <w:tcPr>
            <w:vAlign w:val="center"/>
          </w:tcPr>
          <w:p w14:paraId="53D974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21262F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15291B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4A13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0.131</w:t>
            </w:r>
          </w:p>
        </w:tc>
        <w:tc>
          <w:tcPr>
            <w:vAlign w:val="center"/>
          </w:tcPr>
          <w:p w14:paraId="1BF32B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F4BDA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F1ADF2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01156CB1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54C02798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5183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7624CD2D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399A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C6ABA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4D2BD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D661C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5DE5F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FE504C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23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6.jpeg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5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tmp51.dotx</Template>
  <Pages>9</Pages>
  <Words>2199</Words>
  <Characters>2813</Characters>
  <Lines>25</Lines>
  <Paragraphs>7</Paragraphs>
  <TotalTime>0</TotalTime>
  <ScaleCrop>false</ScaleCrop>
  <LinksUpToDate>false</LinksUpToDate>
  <CharactersWithSpaces>3893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2024-12-20T05:54:00Z</dcterms:created>
  <dc:creator>杨一成</dc:creator>
  <cp:lastModifiedBy>杨一成</cp:lastModifiedBy>
  <dcterms:modified xsi:type="dcterms:W3CDTF">2024-12-20T05:54:52Z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73D51A0ECF8C4820B5940CD75543FF77_11</vt:lpwstr>
  </property>
  <property fmtid="{D5CDD505-2E9C-101B-9397-08002B2CF9AE}" pid="3" name="KSOProductBuildVer">
    <vt:lpwstr>2052-12.1.0.19302</vt:lpwstr>
  </property>
</Properties>
</file>