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D15317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28DEF172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111C4FA7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56C3B6B0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571D0D70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0AC9D0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5D0BB5A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2703CCD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山野于琳——卜空村绿色生态休闲民宿改造</w:t>
            </w:r>
          </w:p>
        </w:tc>
      </w:tr>
      <w:tr w14:paraId="401F51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EC6A8D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81D27D4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福建-南平</w:t>
            </w:r>
          </w:p>
        </w:tc>
      </w:tr>
      <w:tr w14:paraId="041504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003E751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1F4A250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11B591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10B2B9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9358782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1847FC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6A8DB0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1A624FF">
            <w:pPr>
              <w:rPr>
                <w:rFonts w:ascii="宋体" w:hAnsi="宋体"/>
                <w:szCs w:val="21"/>
              </w:rPr>
            </w:pPr>
            <w:bookmarkStart w:id="5" w:name="设计单位"/>
          </w:p>
        </w:tc>
      </w:tr>
      <w:tr w14:paraId="679F54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3EEDACF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9DF68AC">
            <w:pPr>
              <w:rPr>
                <w:rFonts w:ascii="宋体" w:hAnsi="宋体"/>
                <w:szCs w:val="21"/>
              </w:rPr>
            </w:pPr>
          </w:p>
        </w:tc>
      </w:tr>
      <w:tr w14:paraId="30EBA8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5E137A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2E44235F">
            <w:pPr>
              <w:rPr>
                <w:rFonts w:ascii="宋体" w:hAnsi="宋体"/>
                <w:szCs w:val="21"/>
              </w:rPr>
            </w:pPr>
          </w:p>
        </w:tc>
      </w:tr>
      <w:tr w14:paraId="327B26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40AC11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2E1D25C9">
            <w:pPr>
              <w:rPr>
                <w:rFonts w:ascii="宋体" w:hAnsi="宋体"/>
                <w:szCs w:val="21"/>
              </w:rPr>
            </w:pPr>
          </w:p>
        </w:tc>
      </w:tr>
      <w:tr w14:paraId="7AD55D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AD7D18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19150DEB">
            <w:pPr>
              <w:rPr>
                <w:rFonts w:ascii="宋体" w:hAnsi="宋体"/>
                <w:szCs w:val="21"/>
              </w:rPr>
            </w:pPr>
          </w:p>
        </w:tc>
      </w:tr>
      <w:tr w14:paraId="5FF6CC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2BDEA40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91EEECB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2024年12月24日</w:t>
            </w:r>
            <w:bookmarkEnd w:id="6"/>
          </w:p>
        </w:tc>
      </w:tr>
    </w:tbl>
    <w:p w14:paraId="09817B2E">
      <w:pPr>
        <w:spacing w:line="240" w:lineRule="auto"/>
        <w:rPr>
          <w:rFonts w:ascii="宋体" w:hAnsi="宋体"/>
          <w:lang w:val="en-US"/>
        </w:rPr>
      </w:pPr>
    </w:p>
    <w:p w14:paraId="1E087AA7">
      <w:pPr>
        <w:spacing w:line="240" w:lineRule="auto"/>
        <w:rPr>
          <w:rFonts w:ascii="宋体" w:hAnsi="宋体"/>
          <w:lang w:val="en-US"/>
        </w:rPr>
      </w:pPr>
    </w:p>
    <w:p w14:paraId="125C61B7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857375" cy="18573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570" cy="18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62DC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3E701E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30919F71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35FB908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346DE1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25B82288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10A835E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42904F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300784C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2E8F6115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2E4950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4824377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4EAE60B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T13302890716</w:t>
            </w:r>
            <w:bookmarkEnd w:id="10"/>
          </w:p>
        </w:tc>
      </w:tr>
    </w:tbl>
    <w:p w14:paraId="3E731633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648FE05E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_Toc31694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_Toc31694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4ED51BD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_Toc13674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_Toc13674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14A65EC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_Toc20142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_Toc20142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EC21ACD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_Toc28999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_Toc28999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EC777E0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_Toc15416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_Toc15416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D80CA6A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_Toc2403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_Toc2403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892F30C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_Toc1374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_Toc1374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5B60217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_Toc24238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_Toc24238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307EB9A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_Toc17384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_Toc17384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75C88AD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_Toc30182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_Toc30182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88C9744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_Toc23380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_Toc23380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25079C79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_Toc6019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_Toc6019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FFD06D9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_Toc16767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_Toc16767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196CCFB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_Toc31781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_Toc31781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00FCCD0E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_Toc26067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_Toc26067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031AA53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_Toc20886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_Toc20886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85C82D4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_Toc29404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_Toc29404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6C4A7E0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_Toc1164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_Toc1164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394763E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_Toc17764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_Toc17764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959B88B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_Toc24020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_Toc24020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E5F7D9A">
      <w:pPr>
        <w:pStyle w:val="19"/>
        <w:spacing w:line="240" w:lineRule="auto"/>
      </w:pPr>
      <w:r>
        <w:fldChar w:fldCharType="end"/>
      </w:r>
      <w:bookmarkEnd w:id="11"/>
    </w:p>
    <w:p w14:paraId="006875C2">
      <w:pPr>
        <w:rPr>
          <w:lang w:val="en-US"/>
        </w:rPr>
      </w:pPr>
    </w:p>
    <w:p w14:paraId="5728CE30">
      <w:pPr>
        <w:rPr>
          <w:lang w:val="en-US"/>
        </w:rPr>
      </w:pPr>
    </w:p>
    <w:p w14:paraId="2D854E33">
      <w:pPr>
        <w:rPr>
          <w:lang w:val="en-US"/>
        </w:rPr>
      </w:pPr>
    </w:p>
    <w:p w14:paraId="79F5A743">
      <w:pPr>
        <w:rPr>
          <w:lang w:val="en-US"/>
        </w:rPr>
      </w:pPr>
    </w:p>
    <w:p w14:paraId="43C2B629">
      <w:pPr>
        <w:rPr>
          <w:lang w:val="en-US"/>
        </w:rPr>
      </w:pPr>
    </w:p>
    <w:p w14:paraId="54C1AD4D">
      <w:pPr>
        <w:rPr>
          <w:lang w:val="en-US"/>
        </w:rPr>
      </w:pPr>
    </w:p>
    <w:p w14:paraId="018D5319">
      <w:pPr>
        <w:rPr>
          <w:lang w:val="en-US"/>
        </w:rPr>
      </w:pPr>
    </w:p>
    <w:p w14:paraId="663293BB">
      <w:pPr>
        <w:rPr>
          <w:lang w:val="en-US"/>
        </w:rPr>
      </w:pPr>
    </w:p>
    <w:p w14:paraId="36123630">
      <w:pPr>
        <w:rPr>
          <w:lang w:val="en-US"/>
        </w:rPr>
      </w:pPr>
    </w:p>
    <w:p w14:paraId="18A19147">
      <w:pPr>
        <w:rPr>
          <w:lang w:val="en-US"/>
        </w:rPr>
      </w:pPr>
    </w:p>
    <w:p w14:paraId="4110CC8A">
      <w:pPr>
        <w:rPr>
          <w:lang w:val="en-US"/>
        </w:rPr>
      </w:pPr>
    </w:p>
    <w:p w14:paraId="7EC5C78A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7683521F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34A028EF">
      <w:pPr>
        <w:pStyle w:val="2"/>
      </w:pPr>
      <w:bookmarkStart w:id="12" w:name="_Toc452108759"/>
      <w:bookmarkStart w:id="13" w:name="_Toc31694"/>
      <w:r>
        <w:rPr>
          <w:rFonts w:hint="eastAsia"/>
        </w:rPr>
        <w:t>项目概况</w:t>
      </w:r>
      <w:bookmarkEnd w:id="12"/>
      <w:bookmarkEnd w:id="13"/>
    </w:p>
    <w:p w14:paraId="0B0D6319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2CC795CB">
      <w:pPr>
        <w:pStyle w:val="3"/>
        <w:ind w:firstLine="420"/>
        <w:rPr>
          <w:lang w:val="en-US"/>
        </w:rPr>
      </w:pPr>
    </w:p>
    <w:p w14:paraId="33030C1D">
      <w:pPr>
        <w:pStyle w:val="3"/>
        <w:ind w:firstLine="420"/>
        <w:rPr>
          <w:lang w:val="en-US"/>
        </w:rPr>
      </w:pPr>
    </w:p>
    <w:p w14:paraId="7CFEC98F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6EBD9391">
      <w:pPr>
        <w:pStyle w:val="4"/>
      </w:pPr>
      <w:bookmarkStart w:id="15" w:name="_Toc452108760"/>
      <w:bookmarkStart w:id="16" w:name="_Toc13674"/>
      <w:r>
        <w:t>平面图</w:t>
      </w:r>
      <w:bookmarkEnd w:id="15"/>
      <w:bookmarkEnd w:id="16"/>
    </w:p>
    <w:p w14:paraId="7BAA363B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5476875" cy="80105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808A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1582DC33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3829050" cy="80105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3CDA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1A09485F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3438525" cy="80105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F59F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 w14:paraId="1DC276BE">
      <w:pPr>
        <w:pStyle w:val="3"/>
        <w:ind w:firstLine="0" w:firstLineChars="0"/>
        <w:jc w:val="center"/>
        <w:rPr>
          <w:lang w:val="en-US"/>
        </w:rPr>
      </w:pPr>
    </w:p>
    <w:p w14:paraId="05DE2EC3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456342E8">
      <w:pPr>
        <w:pStyle w:val="4"/>
      </w:pPr>
      <w:bookmarkStart w:id="18" w:name="_Toc452108761"/>
      <w:bookmarkStart w:id="19" w:name="_Toc20142"/>
      <w:r>
        <w:rPr>
          <w:rFonts w:hint="eastAsia"/>
        </w:rPr>
        <w:t>三</w:t>
      </w:r>
      <w:r>
        <w:t>维视图</w:t>
      </w:r>
      <w:bookmarkEnd w:id="18"/>
      <w:bookmarkEnd w:id="19"/>
    </w:p>
    <w:p w14:paraId="23F04A5E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48CE3C50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201D3BDD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699D6252">
      <w:pPr>
        <w:pStyle w:val="2"/>
      </w:pPr>
      <w:bookmarkStart w:id="21" w:name="TitleFormat"/>
      <w:bookmarkStart w:id="22" w:name="_Toc452108762"/>
      <w:bookmarkStart w:id="23" w:name="_Toc28999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660B002E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638B344E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《福建省绿色建筑设计标准》DBJ/T 13-197-2022</w:t>
      </w:r>
    </w:p>
    <w:p w14:paraId="710FEE09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F224321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5"/>
    </w:p>
    <w:p w14:paraId="4BEF43A0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6" w:name="_Hlk13516321"/>
    </w:p>
    <w:bookmarkEnd w:id="26"/>
    <w:p w14:paraId="1A68A951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17FAE358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7EA6E901">
      <w:pPr>
        <w:pStyle w:val="2"/>
      </w:pPr>
      <w:bookmarkStart w:id="27" w:name="_Toc15416"/>
      <w:r>
        <w:rPr>
          <w:rFonts w:hint="eastAsia"/>
        </w:rPr>
        <w:t>参考</w:t>
      </w:r>
      <w:r>
        <w:t>标准</w:t>
      </w:r>
      <w:bookmarkEnd w:id="24"/>
      <w:bookmarkEnd w:id="27"/>
    </w:p>
    <w:p w14:paraId="3BF967C9">
      <w:pPr>
        <w:pStyle w:val="3"/>
        <w:ind w:firstLine="420"/>
        <w:rPr>
          <w:rFonts w:asciiTheme="minorEastAsia" w:hAnsiTheme="minorEastAsia" w:eastAsiaTheme="minorEastAsia"/>
          <w:lang w:val="en-US"/>
        </w:rPr>
      </w:pPr>
      <w:bookmarkStart w:id="28" w:name="_Toc451698935"/>
      <w:bookmarkStart w:id="29" w:name="_Toc452108764"/>
      <w:bookmarkStart w:id="30" w:name="_Toc451436145"/>
      <w:r>
        <w:rPr>
          <w:rFonts w:hint="eastAsia"/>
          <w:lang w:val="en-US"/>
        </w:rPr>
        <w:t>室内热舒适评</w:t>
      </w:r>
      <w:r>
        <w:rPr>
          <w:rFonts w:hint="eastAsia" w:asciiTheme="minorEastAsia" w:hAnsiTheme="minorEastAsia" w:eastAsiaTheme="minorEastAsia"/>
          <w:lang w:val="en-US"/>
        </w:rPr>
        <w:t>价的主要依据为《福建省绿色建筑设计标准》DBJ/T 13-197-2022中有关室内热湿环境</w:t>
      </w:r>
      <w:r>
        <w:rPr>
          <w:rFonts w:hint="eastAsia" w:asciiTheme="minorEastAsia" w:hAnsiTheme="minorEastAsia" w:eastAsiaTheme="minorEastAsia"/>
          <w:b/>
          <w:bCs/>
          <w:lang w:val="en-US"/>
        </w:rPr>
        <w:t>5.2.28</w:t>
      </w:r>
      <w:r>
        <w:rPr>
          <w:rFonts w:hint="eastAsia" w:asciiTheme="minorEastAsia" w:hAnsiTheme="minorEastAsia" w:eastAsiaTheme="minorEastAsia"/>
          <w:lang w:val="en-US"/>
        </w:rPr>
        <w:t>条要求，具体评分规则如下：</w:t>
      </w:r>
    </w:p>
    <w:p w14:paraId="74EE828C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6592D7F4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>表 5. 2. 28 建筑主要功能房间室内热环境参数在适应性热舒适区域的时间比例</w:t>
      </w:r>
    </w:p>
    <w:tbl>
      <w:tblPr>
        <w:tblStyle w:val="22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7"/>
        <w:gridCol w:w="2835"/>
        <w:gridCol w:w="3119"/>
      </w:tblGrid>
      <w:tr w14:paraId="1BB1E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62" w:type="dxa"/>
            <w:gridSpan w:val="2"/>
            <w:vAlign w:val="center"/>
          </w:tcPr>
          <w:p w14:paraId="63AF12FF">
            <w:pPr>
              <w:pStyle w:val="36"/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           </w:t>
            </w:r>
            <w:r>
              <w:rPr>
                <w:rFonts w:hint="eastAsia"/>
                <w:szCs w:val="21"/>
              </w:rPr>
              <w:t>技术指标</w:t>
            </w:r>
          </w:p>
        </w:tc>
        <w:tc>
          <w:tcPr>
            <w:tcW w:w="3119" w:type="dxa"/>
            <w:vAlign w:val="center"/>
          </w:tcPr>
          <w:p w14:paraId="51BFAC62">
            <w:pPr>
              <w:pStyle w:val="36"/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得分</w:t>
            </w:r>
          </w:p>
        </w:tc>
      </w:tr>
      <w:tr w14:paraId="582DF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restart"/>
            <w:vAlign w:val="center"/>
          </w:tcPr>
          <w:p w14:paraId="355A9E79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建筑主要功能房间室内热环境参数在适应性热舒适区域的时间比例</w:t>
            </w:r>
          </w:p>
        </w:tc>
        <w:tc>
          <w:tcPr>
            <w:tcW w:w="2835" w:type="dxa"/>
            <w:vAlign w:val="center"/>
          </w:tcPr>
          <w:p w14:paraId="25F92FC5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≥30%</w:t>
            </w:r>
          </w:p>
        </w:tc>
        <w:tc>
          <w:tcPr>
            <w:tcW w:w="3119" w:type="dxa"/>
            <w:vAlign w:val="center"/>
          </w:tcPr>
          <w:p w14:paraId="74A44E46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</w:tr>
      <w:tr w14:paraId="5C24E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continue"/>
            <w:vAlign w:val="center"/>
          </w:tcPr>
          <w:p w14:paraId="4DA63352">
            <w:pPr>
              <w:pStyle w:val="36"/>
              <w:spacing w:line="360" w:lineRule="exact"/>
              <w:jc w:val="center"/>
              <w:rPr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4076E57C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≥40%</w:t>
            </w:r>
          </w:p>
        </w:tc>
        <w:tc>
          <w:tcPr>
            <w:tcW w:w="3119" w:type="dxa"/>
            <w:vAlign w:val="center"/>
          </w:tcPr>
          <w:p w14:paraId="4605347C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</w:tr>
      <w:tr w14:paraId="25DFA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continue"/>
            <w:vAlign w:val="center"/>
          </w:tcPr>
          <w:p w14:paraId="472FDBB6">
            <w:pPr>
              <w:pStyle w:val="36"/>
              <w:spacing w:line="360" w:lineRule="exact"/>
              <w:jc w:val="center"/>
              <w:rPr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7DEAFC99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≥50%</w:t>
            </w:r>
          </w:p>
        </w:tc>
        <w:tc>
          <w:tcPr>
            <w:tcW w:w="3119" w:type="dxa"/>
            <w:vAlign w:val="center"/>
          </w:tcPr>
          <w:p w14:paraId="51BF7A3F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</w:tr>
      <w:tr w14:paraId="02DAF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continue"/>
            <w:vAlign w:val="center"/>
          </w:tcPr>
          <w:p w14:paraId="0D62DD14">
            <w:pPr>
              <w:pStyle w:val="36"/>
              <w:spacing w:line="360" w:lineRule="exact"/>
              <w:jc w:val="center"/>
              <w:rPr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5D506474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≥60%</w:t>
            </w:r>
          </w:p>
        </w:tc>
        <w:tc>
          <w:tcPr>
            <w:tcW w:w="3119" w:type="dxa"/>
            <w:vAlign w:val="center"/>
          </w:tcPr>
          <w:p w14:paraId="74802D17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</w:tr>
      <w:tr w14:paraId="30C86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continue"/>
            <w:vAlign w:val="center"/>
          </w:tcPr>
          <w:p w14:paraId="49F31454">
            <w:pPr>
              <w:pStyle w:val="36"/>
              <w:spacing w:line="360" w:lineRule="exact"/>
              <w:jc w:val="center"/>
              <w:rPr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0B768202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≥70%</w:t>
            </w:r>
          </w:p>
        </w:tc>
        <w:tc>
          <w:tcPr>
            <w:tcW w:w="3119" w:type="dxa"/>
            <w:vAlign w:val="center"/>
          </w:tcPr>
          <w:p w14:paraId="51BF6ED1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</w:tr>
      <w:tr w14:paraId="62B69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continue"/>
            <w:vAlign w:val="center"/>
          </w:tcPr>
          <w:p w14:paraId="28875AC5">
            <w:pPr>
              <w:pStyle w:val="36"/>
              <w:spacing w:line="360" w:lineRule="exact"/>
              <w:jc w:val="center"/>
              <w:rPr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69FB460C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≥80%</w:t>
            </w:r>
          </w:p>
        </w:tc>
        <w:tc>
          <w:tcPr>
            <w:tcW w:w="3119" w:type="dxa"/>
            <w:vAlign w:val="center"/>
          </w:tcPr>
          <w:p w14:paraId="01FC77D6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</w:tr>
      <w:tr w14:paraId="4D78A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7" w:type="dxa"/>
            <w:vMerge w:val="continue"/>
            <w:vAlign w:val="center"/>
          </w:tcPr>
          <w:p w14:paraId="26BB1787">
            <w:pPr>
              <w:pStyle w:val="36"/>
              <w:spacing w:line="360" w:lineRule="exact"/>
              <w:jc w:val="center"/>
              <w:rPr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2EE36529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≥90%</w:t>
            </w:r>
          </w:p>
        </w:tc>
        <w:tc>
          <w:tcPr>
            <w:tcW w:w="3119" w:type="dxa"/>
            <w:vAlign w:val="center"/>
          </w:tcPr>
          <w:p w14:paraId="2F56E852">
            <w:pPr>
              <w:pStyle w:val="36"/>
              <w:spacing w:line="36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</w:tbl>
    <w:p w14:paraId="715558B0">
      <w:pPr>
        <w:pStyle w:val="2"/>
      </w:pPr>
      <w:bookmarkStart w:id="31" w:name="_Toc2403"/>
      <w:r>
        <w:rPr>
          <w:rFonts w:hint="eastAsia"/>
        </w:rPr>
        <w:t>计算</w:t>
      </w:r>
      <w:bookmarkEnd w:id="28"/>
      <w:bookmarkEnd w:id="29"/>
      <w:r>
        <w:rPr>
          <w:rFonts w:hint="eastAsia"/>
        </w:rPr>
        <w:t>方法</w:t>
      </w:r>
      <w:bookmarkEnd w:id="31"/>
    </w:p>
    <w:p w14:paraId="788DAA9A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3EACEB1B">
      <w:pPr>
        <w:pStyle w:val="4"/>
      </w:pPr>
      <w:bookmarkStart w:id="32" w:name="_Toc1374"/>
      <w:r>
        <w:rPr>
          <w:rFonts w:hint="eastAsia"/>
        </w:rPr>
        <w:t>参数定义</w:t>
      </w:r>
      <w:bookmarkEnd w:id="32"/>
    </w:p>
    <w:p w14:paraId="1EFC4D20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4B27DE51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3" w:name="_Toc452108765"/>
      <w:bookmarkStart w:id="34" w:name="_Toc451698937"/>
      <w:r>
        <w:rPr>
          <w:rFonts w:hint="eastAsia"/>
          <w:lang w:val="en-US"/>
        </w:rPr>
        <w:t>对应的室内热环境参数。</w:t>
      </w:r>
    </w:p>
    <w:p w14:paraId="0A022B54">
      <w:pPr>
        <w:pStyle w:val="4"/>
      </w:pPr>
      <w:bookmarkStart w:id="35" w:name="_Toc24238"/>
      <w:r>
        <w:rPr>
          <w:rFonts w:hint="eastAsia"/>
        </w:rPr>
        <w:t>计算流程</w:t>
      </w:r>
      <w:bookmarkEnd w:id="35"/>
    </w:p>
    <w:p w14:paraId="6DD83B10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1AF1A03E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1782219D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3E923DF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503A2D4C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2324DA07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EA6A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1A83D5A1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3ABF6748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11D972EC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394A10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2CAAF186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165869D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53886F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AEFE329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1B2F14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076748B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8A43945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45183969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A613951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0A8D1A7B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78EDA43E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07786B5B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5E0E0CA4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425B18CC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7AC35236">
      <w:pPr>
        <w:adjustRightInd w:val="0"/>
        <w:spacing w:line="360" w:lineRule="auto"/>
        <w:ind w:firstLine="420" w:firstLineChars="200"/>
        <w:rPr>
          <w:sz w:val="28"/>
        </w:rPr>
      </w:pPr>
      <w:bookmarkStart w:id="36" w:name="_Hlk36153165"/>
      <w:r>
        <w:rPr>
          <w:rFonts w:hint="eastAsia"/>
          <w:szCs w:val="21"/>
        </w:rPr>
        <w:t>室内适应性舒适温度时间比例</w:t>
      </w:r>
      <w:bookmarkEnd w:id="36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393C7720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5C1538B9">
      <w:pPr>
        <w:pStyle w:val="4"/>
      </w:pPr>
      <w:bookmarkStart w:id="37" w:name="_Toc17384"/>
      <w:r>
        <w:rPr>
          <w:rFonts w:hint="eastAsia"/>
        </w:rPr>
        <w:t>计算参数</w:t>
      </w:r>
      <w:bookmarkEnd w:id="37"/>
    </w:p>
    <w:p w14:paraId="19B92AD0">
      <w:pPr>
        <w:pStyle w:val="5"/>
      </w:pPr>
      <w:bookmarkStart w:id="38" w:name="_Toc30182"/>
      <w:r>
        <w:rPr>
          <w:rFonts w:hint="eastAsia"/>
        </w:rPr>
        <w:t>室外月平均温度</w:t>
      </w:r>
      <w:bookmarkEnd w:id="38"/>
    </w:p>
    <w:p w14:paraId="2C10DF81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39" w:name="站台城市"/>
      <w:r>
        <w:rPr>
          <w:rFonts w:hint="eastAsia" w:ascii="Calibri" w:hAnsi="Calibri"/>
          <w:kern w:val="2"/>
          <w:lang w:val="en-US"/>
        </w:rPr>
        <w:t>建瓯</w:t>
      </w:r>
      <w:bookmarkEnd w:id="39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6ED8FAFD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0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0"/>
      <w:r>
        <w:drawing>
          <wp:inline distT="0" distB="0" distL="0" distR="0">
            <wp:extent cx="5667375" cy="292417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13B9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784C17C1">
      <w:pPr>
        <w:pStyle w:val="5"/>
      </w:pPr>
      <w:bookmarkStart w:id="41" w:name="_Toc23380"/>
      <w:r>
        <w:rPr>
          <w:rFonts w:hint="eastAsia"/>
        </w:rPr>
        <w:t>室内热舒适温度</w:t>
      </w:r>
      <w:bookmarkEnd w:id="41"/>
    </w:p>
    <w:p w14:paraId="2BD2E4DE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3CF17F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225EF799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4ECE67A4">
            <w:pPr>
              <w:jc w:val="center"/>
            </w:pPr>
            <w:bookmarkStart w:id="42" w:name="室内热舒适温度表"/>
            <w:r>
              <w:rPr>
                <w:rFonts w:hint="eastAsia"/>
              </w:rPr>
              <w:t>室外月平均温度</w:t>
            </w:r>
            <w:bookmarkEnd w:id="42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0E23EA68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3CE1F3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420AFA6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0C04663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9.4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6FCE689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1E674C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EA2E5E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F5A48B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11.8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8D6018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18.0~25.0</w:t>
            </w:r>
          </w:p>
        </w:tc>
      </w:tr>
      <w:tr w14:paraId="474E82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DE7755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23183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6B1E9A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14:paraId="7421D8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C3E4B0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B2ED0C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8F8B22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14:paraId="1ACEC6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7D49C1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4A3F15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6D50C4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14:paraId="069687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D24136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52FC4F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0497B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14:paraId="675911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3B5006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B38C71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87AB3D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23.1~30.1</w:t>
            </w:r>
          </w:p>
        </w:tc>
      </w:tr>
      <w:tr w14:paraId="44A713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4809CB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547DE7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08BD0E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23.0~30.0</w:t>
            </w:r>
          </w:p>
        </w:tc>
      </w:tr>
      <w:tr w14:paraId="141193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C1E47D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190C2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28535D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14:paraId="67F8EF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7EABB0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280A5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45FDFB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20.4~27.4</w:t>
            </w:r>
          </w:p>
        </w:tc>
      </w:tr>
      <w:tr w14:paraId="7505C7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2C61EF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63DE76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EE96E5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  <w:tr w14:paraId="2C4C9B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A81628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7E2F9E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4CA9DE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17.5~24.5</w:t>
            </w:r>
          </w:p>
        </w:tc>
      </w:tr>
    </w:tbl>
    <w:p w14:paraId="2174F528">
      <w:pPr>
        <w:pStyle w:val="5"/>
      </w:pPr>
      <w:bookmarkStart w:id="43" w:name="_Toc6019"/>
      <w:r>
        <w:rPr>
          <w:rFonts w:hint="eastAsia"/>
        </w:rPr>
        <w:t>参评时间</w:t>
      </w:r>
      <w:r>
        <w:t>段</w:t>
      </w:r>
      <w:bookmarkEnd w:id="43"/>
    </w:p>
    <w:p w14:paraId="7C85B75B">
      <w:pPr>
        <w:pStyle w:val="3"/>
        <w:ind w:firstLine="420"/>
        <w:rPr>
          <w:lang w:val="en-US"/>
        </w:rPr>
      </w:pPr>
      <w:bookmarkStart w:id="44" w:name="参评时间段"/>
      <w:r>
        <w:rPr>
          <w:rFonts w:hint="eastAsia"/>
          <w:lang w:val="en-US"/>
        </w:rPr>
        <w:t>1月1日至12月31日。</w:t>
      </w:r>
      <w:bookmarkEnd w:id="44"/>
    </w:p>
    <w:p w14:paraId="0243723E">
      <w:pPr>
        <w:pStyle w:val="5"/>
      </w:pPr>
      <w:bookmarkStart w:id="45" w:name="_Toc16767"/>
      <w:r>
        <w:rPr>
          <w:rFonts w:hint="eastAsia"/>
        </w:rPr>
        <w:t>围护结构热工性能参数</w:t>
      </w:r>
      <w:bookmarkEnd w:id="45"/>
    </w:p>
    <w:p w14:paraId="1A70EB20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6" w:name="表名"/>
      <w:r>
        <w:rPr>
          <w:rFonts w:hint="eastAsia"/>
        </w:rPr>
        <w:t>屋顶构造一</w:t>
      </w:r>
      <w:bookmarkEnd w:id="46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FF168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F82BF20">
            <w:pPr>
              <w:jc w:val="center"/>
            </w:pPr>
            <w:bookmarkStart w:id="47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EB5BF5F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16432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CCCBBB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BE6EF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BA7CD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C3F206">
            <w:pPr>
              <w:jc w:val="center"/>
            </w:pPr>
            <w:r>
              <w:t>热惰性指标</w:t>
            </w:r>
          </w:p>
        </w:tc>
      </w:tr>
      <w:tr w14:paraId="3CF865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1477A0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B90FD6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57AB3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49D03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D3BAC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2CFA3C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5C6035B">
            <w:pPr>
              <w:jc w:val="center"/>
            </w:pPr>
            <w:r>
              <w:t>D=R*S</w:t>
            </w:r>
          </w:p>
        </w:tc>
      </w:tr>
      <w:tr w14:paraId="4F513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94118E8">
            <w:r>
              <w:t>陶土填充</w:t>
            </w:r>
          </w:p>
        </w:tc>
        <w:tc>
          <w:tcPr>
            <w:tcW w:w="849" w:type="dxa"/>
            <w:vAlign w:val="center"/>
          </w:tcPr>
          <w:p w14:paraId="4470CC95">
            <w:r>
              <w:t>20</w:t>
            </w:r>
          </w:p>
        </w:tc>
        <w:tc>
          <w:tcPr>
            <w:tcW w:w="1075" w:type="dxa"/>
            <w:vAlign w:val="center"/>
          </w:tcPr>
          <w:p w14:paraId="33D069B5">
            <w:r>
              <w:t>0.150</w:t>
            </w:r>
          </w:p>
        </w:tc>
        <w:tc>
          <w:tcPr>
            <w:tcW w:w="1075" w:type="dxa"/>
            <w:vAlign w:val="center"/>
          </w:tcPr>
          <w:p w14:paraId="40DFCE60">
            <w:r>
              <w:t>8.000</w:t>
            </w:r>
          </w:p>
        </w:tc>
        <w:tc>
          <w:tcPr>
            <w:tcW w:w="848" w:type="dxa"/>
            <w:vAlign w:val="center"/>
          </w:tcPr>
          <w:p w14:paraId="6FFC0A2C">
            <w:r>
              <w:t>1.00</w:t>
            </w:r>
          </w:p>
        </w:tc>
        <w:tc>
          <w:tcPr>
            <w:tcW w:w="1075" w:type="dxa"/>
            <w:vAlign w:val="center"/>
          </w:tcPr>
          <w:p w14:paraId="25B2437F">
            <w:r>
              <w:t>0.133</w:t>
            </w:r>
          </w:p>
        </w:tc>
        <w:tc>
          <w:tcPr>
            <w:tcW w:w="1064" w:type="dxa"/>
            <w:vAlign w:val="center"/>
          </w:tcPr>
          <w:p w14:paraId="56BE295A">
            <w:r>
              <w:t>1.067</w:t>
            </w:r>
          </w:p>
        </w:tc>
      </w:tr>
      <w:tr w14:paraId="12F497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A1B80B8">
            <w:r>
              <w:t>挂瓦条(无保温性能)</w:t>
            </w:r>
          </w:p>
        </w:tc>
        <w:tc>
          <w:tcPr>
            <w:tcW w:w="849" w:type="dxa"/>
            <w:vAlign w:val="center"/>
          </w:tcPr>
          <w:p w14:paraId="6BDB0C3A">
            <w:r>
              <w:t>20</w:t>
            </w:r>
          </w:p>
        </w:tc>
        <w:tc>
          <w:tcPr>
            <w:tcW w:w="1075" w:type="dxa"/>
            <w:vAlign w:val="center"/>
          </w:tcPr>
          <w:p w14:paraId="3106961D">
            <w:r>
              <w:t>5.000</w:t>
            </w:r>
          </w:p>
        </w:tc>
        <w:tc>
          <w:tcPr>
            <w:tcW w:w="1075" w:type="dxa"/>
            <w:vAlign w:val="center"/>
          </w:tcPr>
          <w:p w14:paraId="36FD167E">
            <w:r>
              <w:t>10.583</w:t>
            </w:r>
          </w:p>
        </w:tc>
        <w:tc>
          <w:tcPr>
            <w:tcW w:w="848" w:type="dxa"/>
            <w:vAlign w:val="center"/>
          </w:tcPr>
          <w:p w14:paraId="4EA1CE04">
            <w:r>
              <w:t>1.00</w:t>
            </w:r>
          </w:p>
        </w:tc>
        <w:tc>
          <w:tcPr>
            <w:tcW w:w="1075" w:type="dxa"/>
            <w:vAlign w:val="center"/>
          </w:tcPr>
          <w:p w14:paraId="146A4F89">
            <w:r>
              <w:t>0.004</w:t>
            </w:r>
          </w:p>
        </w:tc>
        <w:tc>
          <w:tcPr>
            <w:tcW w:w="1064" w:type="dxa"/>
            <w:vAlign w:val="center"/>
          </w:tcPr>
          <w:p w14:paraId="7AAD43D9">
            <w:r>
              <w:t>0.042</w:t>
            </w:r>
          </w:p>
        </w:tc>
      </w:tr>
      <w:tr w14:paraId="18D111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B7A740A">
            <w:r>
              <w:t>柔性防水层</w:t>
            </w:r>
          </w:p>
        </w:tc>
        <w:tc>
          <w:tcPr>
            <w:tcW w:w="849" w:type="dxa"/>
            <w:vAlign w:val="center"/>
          </w:tcPr>
          <w:p w14:paraId="61491474">
            <w:r>
              <w:t>5</w:t>
            </w:r>
          </w:p>
        </w:tc>
        <w:tc>
          <w:tcPr>
            <w:tcW w:w="1075" w:type="dxa"/>
            <w:vAlign w:val="center"/>
          </w:tcPr>
          <w:p w14:paraId="73850A2C">
            <w:r>
              <w:t>0.170</w:t>
            </w:r>
          </w:p>
        </w:tc>
        <w:tc>
          <w:tcPr>
            <w:tcW w:w="1075" w:type="dxa"/>
            <w:vAlign w:val="center"/>
          </w:tcPr>
          <w:p w14:paraId="17FAD856">
            <w:r>
              <w:t>3.330</w:t>
            </w:r>
          </w:p>
        </w:tc>
        <w:tc>
          <w:tcPr>
            <w:tcW w:w="848" w:type="dxa"/>
            <w:vAlign w:val="center"/>
          </w:tcPr>
          <w:p w14:paraId="154B3D73">
            <w:r>
              <w:t>1.00</w:t>
            </w:r>
          </w:p>
        </w:tc>
        <w:tc>
          <w:tcPr>
            <w:tcW w:w="1075" w:type="dxa"/>
            <w:vAlign w:val="center"/>
          </w:tcPr>
          <w:p w14:paraId="396A75C1">
            <w:r>
              <w:t>0.029</w:t>
            </w:r>
          </w:p>
        </w:tc>
        <w:tc>
          <w:tcPr>
            <w:tcW w:w="1064" w:type="dxa"/>
            <w:vAlign w:val="center"/>
          </w:tcPr>
          <w:p w14:paraId="61ADD1AE">
            <w:r>
              <w:t>0.098</w:t>
            </w:r>
          </w:p>
        </w:tc>
      </w:tr>
      <w:tr w14:paraId="144ED8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B7F7BDF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4D552896">
            <w:r>
              <w:t>20</w:t>
            </w:r>
          </w:p>
        </w:tc>
        <w:tc>
          <w:tcPr>
            <w:tcW w:w="1075" w:type="dxa"/>
            <w:vAlign w:val="center"/>
          </w:tcPr>
          <w:p w14:paraId="0CB90166">
            <w:r>
              <w:t>0.140</w:t>
            </w:r>
          </w:p>
        </w:tc>
        <w:tc>
          <w:tcPr>
            <w:tcW w:w="1075" w:type="dxa"/>
            <w:vAlign w:val="center"/>
          </w:tcPr>
          <w:p w14:paraId="6556D4B7">
            <w:r>
              <w:t>3.850</w:t>
            </w:r>
          </w:p>
        </w:tc>
        <w:tc>
          <w:tcPr>
            <w:tcW w:w="848" w:type="dxa"/>
            <w:vAlign w:val="center"/>
          </w:tcPr>
          <w:p w14:paraId="7F134268">
            <w:r>
              <w:t>1.00</w:t>
            </w:r>
          </w:p>
        </w:tc>
        <w:tc>
          <w:tcPr>
            <w:tcW w:w="1075" w:type="dxa"/>
            <w:vAlign w:val="center"/>
          </w:tcPr>
          <w:p w14:paraId="2EE305A6">
            <w:r>
              <w:t>0.143</w:t>
            </w:r>
          </w:p>
        </w:tc>
        <w:tc>
          <w:tcPr>
            <w:tcW w:w="1064" w:type="dxa"/>
            <w:vAlign w:val="center"/>
          </w:tcPr>
          <w:p w14:paraId="0E11860C">
            <w:r>
              <w:t>0.550</w:t>
            </w:r>
          </w:p>
        </w:tc>
      </w:tr>
      <w:tr w14:paraId="5FB109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FE227A7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3B8B213A">
            <w:r>
              <w:t>20</w:t>
            </w:r>
          </w:p>
        </w:tc>
        <w:tc>
          <w:tcPr>
            <w:tcW w:w="1075" w:type="dxa"/>
            <w:vAlign w:val="center"/>
          </w:tcPr>
          <w:p w14:paraId="62DFE18E">
            <w:r>
              <w:t>0.140</w:t>
            </w:r>
          </w:p>
        </w:tc>
        <w:tc>
          <w:tcPr>
            <w:tcW w:w="1075" w:type="dxa"/>
            <w:vAlign w:val="center"/>
          </w:tcPr>
          <w:p w14:paraId="6F3DAF14">
            <w:r>
              <w:t>3.850</w:t>
            </w:r>
          </w:p>
        </w:tc>
        <w:tc>
          <w:tcPr>
            <w:tcW w:w="848" w:type="dxa"/>
            <w:vAlign w:val="center"/>
          </w:tcPr>
          <w:p w14:paraId="366A2773">
            <w:r>
              <w:t>1.00</w:t>
            </w:r>
          </w:p>
        </w:tc>
        <w:tc>
          <w:tcPr>
            <w:tcW w:w="1075" w:type="dxa"/>
            <w:vAlign w:val="center"/>
          </w:tcPr>
          <w:p w14:paraId="499A03C5">
            <w:r>
              <w:t>0.143</w:t>
            </w:r>
          </w:p>
        </w:tc>
        <w:tc>
          <w:tcPr>
            <w:tcW w:w="1064" w:type="dxa"/>
            <w:vAlign w:val="center"/>
          </w:tcPr>
          <w:p w14:paraId="51695E9F">
            <w:r>
              <w:t>0.550</w:t>
            </w:r>
          </w:p>
        </w:tc>
      </w:tr>
      <w:tr w14:paraId="4247B7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4B4BE81">
            <w:r>
              <w:t>空气层</w:t>
            </w:r>
          </w:p>
        </w:tc>
        <w:tc>
          <w:tcPr>
            <w:tcW w:w="849" w:type="dxa"/>
            <w:vAlign w:val="center"/>
          </w:tcPr>
          <w:p w14:paraId="72BAF850">
            <w:r>
              <w:t>400</w:t>
            </w:r>
          </w:p>
        </w:tc>
        <w:tc>
          <w:tcPr>
            <w:tcW w:w="1075" w:type="dxa"/>
            <w:vAlign w:val="center"/>
          </w:tcPr>
          <w:p w14:paraId="27561A25">
            <w:r>
              <w:t>0.023</w:t>
            </w:r>
          </w:p>
        </w:tc>
        <w:tc>
          <w:tcPr>
            <w:tcW w:w="1075" w:type="dxa"/>
            <w:vAlign w:val="center"/>
          </w:tcPr>
          <w:p w14:paraId="0A34AA14">
            <w:r>
              <w:t>0.100</w:t>
            </w:r>
          </w:p>
        </w:tc>
        <w:tc>
          <w:tcPr>
            <w:tcW w:w="848" w:type="dxa"/>
            <w:vAlign w:val="center"/>
          </w:tcPr>
          <w:p w14:paraId="701A4668">
            <w:r>
              <w:t>1.00</w:t>
            </w:r>
          </w:p>
        </w:tc>
        <w:tc>
          <w:tcPr>
            <w:tcW w:w="1075" w:type="dxa"/>
            <w:vAlign w:val="center"/>
          </w:tcPr>
          <w:p w14:paraId="72A3EC93">
            <w:r>
              <w:t>17.391</w:t>
            </w:r>
          </w:p>
        </w:tc>
        <w:tc>
          <w:tcPr>
            <w:tcW w:w="1064" w:type="dxa"/>
            <w:vAlign w:val="center"/>
          </w:tcPr>
          <w:p w14:paraId="08E4B7A5">
            <w:r>
              <w:t>1.739</w:t>
            </w:r>
          </w:p>
        </w:tc>
      </w:tr>
      <w:tr w14:paraId="6FD8A2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277DCC0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494AAB79">
            <w:r>
              <w:t>20</w:t>
            </w:r>
          </w:p>
        </w:tc>
        <w:tc>
          <w:tcPr>
            <w:tcW w:w="1075" w:type="dxa"/>
            <w:vAlign w:val="center"/>
          </w:tcPr>
          <w:p w14:paraId="64A41758">
            <w:r>
              <w:t>0.093</w:t>
            </w:r>
          </w:p>
        </w:tc>
        <w:tc>
          <w:tcPr>
            <w:tcW w:w="1075" w:type="dxa"/>
            <w:vAlign w:val="center"/>
          </w:tcPr>
          <w:p w14:paraId="22D79D7D">
            <w:r>
              <w:t>1.950</w:t>
            </w:r>
          </w:p>
        </w:tc>
        <w:tc>
          <w:tcPr>
            <w:tcW w:w="848" w:type="dxa"/>
            <w:vAlign w:val="center"/>
          </w:tcPr>
          <w:p w14:paraId="54865B0B">
            <w:r>
              <w:t>1.00</w:t>
            </w:r>
          </w:p>
        </w:tc>
        <w:tc>
          <w:tcPr>
            <w:tcW w:w="1075" w:type="dxa"/>
            <w:vAlign w:val="center"/>
          </w:tcPr>
          <w:p w14:paraId="1E32F86C">
            <w:r>
              <w:t>0.215</w:t>
            </w:r>
          </w:p>
        </w:tc>
        <w:tc>
          <w:tcPr>
            <w:tcW w:w="1064" w:type="dxa"/>
            <w:vAlign w:val="center"/>
          </w:tcPr>
          <w:p w14:paraId="575CAAEA">
            <w:r>
              <w:t>0.419</w:t>
            </w:r>
          </w:p>
        </w:tc>
      </w:tr>
      <w:tr w14:paraId="75218D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CD30EB3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7B23D97B">
            <w:r>
              <w:t>20</w:t>
            </w:r>
          </w:p>
        </w:tc>
        <w:tc>
          <w:tcPr>
            <w:tcW w:w="1075" w:type="dxa"/>
            <w:vAlign w:val="center"/>
          </w:tcPr>
          <w:p w14:paraId="69FA2333">
            <w:r>
              <w:t>0.093</w:t>
            </w:r>
          </w:p>
        </w:tc>
        <w:tc>
          <w:tcPr>
            <w:tcW w:w="1075" w:type="dxa"/>
            <w:vAlign w:val="center"/>
          </w:tcPr>
          <w:p w14:paraId="7AF43165">
            <w:r>
              <w:t>1.950</w:t>
            </w:r>
          </w:p>
        </w:tc>
        <w:tc>
          <w:tcPr>
            <w:tcW w:w="848" w:type="dxa"/>
            <w:vAlign w:val="center"/>
          </w:tcPr>
          <w:p w14:paraId="69009DEC">
            <w:r>
              <w:t>1.00</w:t>
            </w:r>
          </w:p>
        </w:tc>
        <w:tc>
          <w:tcPr>
            <w:tcW w:w="1075" w:type="dxa"/>
            <w:vAlign w:val="center"/>
          </w:tcPr>
          <w:p w14:paraId="425D8DC7">
            <w:r>
              <w:t>0.215</w:t>
            </w:r>
          </w:p>
        </w:tc>
        <w:tc>
          <w:tcPr>
            <w:tcW w:w="1064" w:type="dxa"/>
            <w:vAlign w:val="center"/>
          </w:tcPr>
          <w:p w14:paraId="3D09861E">
            <w:r>
              <w:t>0.419</w:t>
            </w:r>
          </w:p>
        </w:tc>
      </w:tr>
      <w:tr w14:paraId="4F38ED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9259AC">
            <w:r>
              <w:t>各层之和∑</w:t>
            </w:r>
          </w:p>
        </w:tc>
        <w:tc>
          <w:tcPr>
            <w:tcW w:w="849" w:type="dxa"/>
            <w:vAlign w:val="center"/>
          </w:tcPr>
          <w:p w14:paraId="2521BCF3">
            <w:r>
              <w:t>525</w:t>
            </w:r>
          </w:p>
        </w:tc>
        <w:tc>
          <w:tcPr>
            <w:tcW w:w="1075" w:type="dxa"/>
            <w:vAlign w:val="center"/>
          </w:tcPr>
          <w:p w14:paraId="4E1E6AE8">
            <w:r>
              <w:t>－</w:t>
            </w:r>
          </w:p>
        </w:tc>
        <w:tc>
          <w:tcPr>
            <w:tcW w:w="1075" w:type="dxa"/>
            <w:vAlign w:val="center"/>
          </w:tcPr>
          <w:p w14:paraId="78A1B9DA">
            <w:r>
              <w:t>－</w:t>
            </w:r>
          </w:p>
        </w:tc>
        <w:tc>
          <w:tcPr>
            <w:tcW w:w="848" w:type="dxa"/>
            <w:vAlign w:val="center"/>
          </w:tcPr>
          <w:p w14:paraId="716DD4D0">
            <w:r>
              <w:t>－</w:t>
            </w:r>
          </w:p>
        </w:tc>
        <w:tc>
          <w:tcPr>
            <w:tcW w:w="1075" w:type="dxa"/>
            <w:vAlign w:val="center"/>
          </w:tcPr>
          <w:p w14:paraId="46C56F23">
            <w:r>
              <w:t>18.274</w:t>
            </w:r>
          </w:p>
        </w:tc>
        <w:tc>
          <w:tcPr>
            <w:tcW w:w="1064" w:type="dxa"/>
            <w:vAlign w:val="center"/>
          </w:tcPr>
          <w:p w14:paraId="062CABE4">
            <w:r>
              <w:t>4.885</w:t>
            </w:r>
          </w:p>
        </w:tc>
      </w:tr>
      <w:tr w14:paraId="6DDA5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F5DCF4F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98FCB86">
            <w:pPr>
              <w:jc w:val="center"/>
            </w:pPr>
            <w:r>
              <w:t>0.75[默认]</w:t>
            </w:r>
          </w:p>
        </w:tc>
      </w:tr>
      <w:tr w14:paraId="6B8053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E779092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38935CCD">
            <w:pPr>
              <w:jc w:val="center"/>
            </w:pPr>
            <w:r>
              <w:t>0.05</w:t>
            </w:r>
          </w:p>
        </w:tc>
      </w:tr>
      <w:bookmarkEnd w:id="47"/>
    </w:tbl>
    <w:p w14:paraId="248DA10E">
      <w:pPr>
        <w:pStyle w:val="30"/>
        <w:spacing w:line="360" w:lineRule="exact"/>
        <w:ind w:firstLine="3840" w:firstLineChars="1600"/>
      </w:pPr>
    </w:p>
    <w:p w14:paraId="4C41F36C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6BDF7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8E81A90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CFA73B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1CB206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6CF4F4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72962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ACDAE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184EF5">
            <w:pPr>
              <w:jc w:val="center"/>
            </w:pPr>
            <w:r>
              <w:t>热惰性指标</w:t>
            </w:r>
          </w:p>
        </w:tc>
      </w:tr>
      <w:tr w14:paraId="5CF8CD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3E5BEF0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37C753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F72C6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DACFF4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8BF5C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B6469E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48D792">
            <w:pPr>
              <w:jc w:val="center"/>
            </w:pPr>
            <w:r>
              <w:t>D=R*S</w:t>
            </w:r>
          </w:p>
        </w:tc>
      </w:tr>
      <w:tr w14:paraId="0CFB75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BFAD514">
            <w:r>
              <w:t>保温砂浆</w:t>
            </w:r>
          </w:p>
        </w:tc>
        <w:tc>
          <w:tcPr>
            <w:tcW w:w="849" w:type="dxa"/>
            <w:vAlign w:val="center"/>
          </w:tcPr>
          <w:p w14:paraId="70595164">
            <w:r>
              <w:t>20</w:t>
            </w:r>
          </w:p>
        </w:tc>
        <w:tc>
          <w:tcPr>
            <w:tcW w:w="1075" w:type="dxa"/>
            <w:vAlign w:val="center"/>
          </w:tcPr>
          <w:p w14:paraId="142F312E">
            <w:r>
              <w:t>0.260</w:t>
            </w:r>
          </w:p>
        </w:tc>
        <w:tc>
          <w:tcPr>
            <w:tcW w:w="1075" w:type="dxa"/>
            <w:vAlign w:val="center"/>
          </w:tcPr>
          <w:p w14:paraId="28445168">
            <w:r>
              <w:t>10.627</w:t>
            </w:r>
          </w:p>
        </w:tc>
        <w:tc>
          <w:tcPr>
            <w:tcW w:w="848" w:type="dxa"/>
            <w:vAlign w:val="center"/>
          </w:tcPr>
          <w:p w14:paraId="4C4968BB">
            <w:r>
              <w:t>1.00</w:t>
            </w:r>
          </w:p>
        </w:tc>
        <w:tc>
          <w:tcPr>
            <w:tcW w:w="1075" w:type="dxa"/>
            <w:vAlign w:val="center"/>
          </w:tcPr>
          <w:p w14:paraId="33A9161F">
            <w:r>
              <w:t>0.077</w:t>
            </w:r>
          </w:p>
        </w:tc>
        <w:tc>
          <w:tcPr>
            <w:tcW w:w="1064" w:type="dxa"/>
            <w:vAlign w:val="center"/>
          </w:tcPr>
          <w:p w14:paraId="45E94DFD">
            <w:r>
              <w:t>0.817</w:t>
            </w:r>
          </w:p>
        </w:tc>
      </w:tr>
      <w:tr w14:paraId="0DCC05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1B4AF45">
            <w:r>
              <w:t>稻草夯土</w:t>
            </w:r>
          </w:p>
        </w:tc>
        <w:tc>
          <w:tcPr>
            <w:tcW w:w="849" w:type="dxa"/>
            <w:vAlign w:val="center"/>
          </w:tcPr>
          <w:p w14:paraId="630E081A">
            <w:r>
              <w:t>200</w:t>
            </w:r>
          </w:p>
        </w:tc>
        <w:tc>
          <w:tcPr>
            <w:tcW w:w="1075" w:type="dxa"/>
            <w:vAlign w:val="center"/>
          </w:tcPr>
          <w:p w14:paraId="133E7C2B">
            <w:r>
              <w:t>0.930</w:t>
            </w:r>
          </w:p>
        </w:tc>
        <w:tc>
          <w:tcPr>
            <w:tcW w:w="1075" w:type="dxa"/>
            <w:vAlign w:val="center"/>
          </w:tcPr>
          <w:p w14:paraId="1745433D">
            <w:r>
              <w:t>8.889</w:t>
            </w:r>
          </w:p>
        </w:tc>
        <w:tc>
          <w:tcPr>
            <w:tcW w:w="848" w:type="dxa"/>
            <w:vAlign w:val="center"/>
          </w:tcPr>
          <w:p w14:paraId="12DBAA3B">
            <w:r>
              <w:t>1.00</w:t>
            </w:r>
          </w:p>
        </w:tc>
        <w:tc>
          <w:tcPr>
            <w:tcW w:w="1075" w:type="dxa"/>
            <w:vAlign w:val="center"/>
          </w:tcPr>
          <w:p w14:paraId="19408232">
            <w:r>
              <w:t>0.215</w:t>
            </w:r>
          </w:p>
        </w:tc>
        <w:tc>
          <w:tcPr>
            <w:tcW w:w="1064" w:type="dxa"/>
            <w:vAlign w:val="center"/>
          </w:tcPr>
          <w:p w14:paraId="17300B3B">
            <w:r>
              <w:t>1.912</w:t>
            </w:r>
          </w:p>
        </w:tc>
      </w:tr>
      <w:tr w14:paraId="09E04D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EA2860A">
            <w:r>
              <w:t>稻草夯土</w:t>
            </w:r>
          </w:p>
        </w:tc>
        <w:tc>
          <w:tcPr>
            <w:tcW w:w="849" w:type="dxa"/>
            <w:vAlign w:val="center"/>
          </w:tcPr>
          <w:p w14:paraId="2291D415">
            <w:r>
              <w:t>200</w:t>
            </w:r>
          </w:p>
        </w:tc>
        <w:tc>
          <w:tcPr>
            <w:tcW w:w="1075" w:type="dxa"/>
            <w:vAlign w:val="center"/>
          </w:tcPr>
          <w:p w14:paraId="3FFC3DB3">
            <w:r>
              <w:t>0.930</w:t>
            </w:r>
          </w:p>
        </w:tc>
        <w:tc>
          <w:tcPr>
            <w:tcW w:w="1075" w:type="dxa"/>
            <w:vAlign w:val="center"/>
          </w:tcPr>
          <w:p w14:paraId="3B4A46EB">
            <w:r>
              <w:t>8.889</w:t>
            </w:r>
          </w:p>
        </w:tc>
        <w:tc>
          <w:tcPr>
            <w:tcW w:w="848" w:type="dxa"/>
            <w:vAlign w:val="center"/>
          </w:tcPr>
          <w:p w14:paraId="6F2A8AAC">
            <w:r>
              <w:t>1.00</w:t>
            </w:r>
          </w:p>
        </w:tc>
        <w:tc>
          <w:tcPr>
            <w:tcW w:w="1075" w:type="dxa"/>
            <w:vAlign w:val="center"/>
          </w:tcPr>
          <w:p w14:paraId="0BBB4B25">
            <w:r>
              <w:t>0.215</w:t>
            </w:r>
          </w:p>
        </w:tc>
        <w:tc>
          <w:tcPr>
            <w:tcW w:w="1064" w:type="dxa"/>
            <w:vAlign w:val="center"/>
          </w:tcPr>
          <w:p w14:paraId="271025E2">
            <w:r>
              <w:t>1.912</w:t>
            </w:r>
          </w:p>
        </w:tc>
      </w:tr>
      <w:tr w14:paraId="5DD494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72C4E5">
            <w:r>
              <w:t>保温砂浆</w:t>
            </w:r>
          </w:p>
        </w:tc>
        <w:tc>
          <w:tcPr>
            <w:tcW w:w="849" w:type="dxa"/>
            <w:vAlign w:val="center"/>
          </w:tcPr>
          <w:p w14:paraId="04E95974">
            <w:r>
              <w:t>20</w:t>
            </w:r>
          </w:p>
        </w:tc>
        <w:tc>
          <w:tcPr>
            <w:tcW w:w="1075" w:type="dxa"/>
            <w:vAlign w:val="center"/>
          </w:tcPr>
          <w:p w14:paraId="702A6F58">
            <w:r>
              <w:t>0.260</w:t>
            </w:r>
          </w:p>
        </w:tc>
        <w:tc>
          <w:tcPr>
            <w:tcW w:w="1075" w:type="dxa"/>
            <w:vAlign w:val="center"/>
          </w:tcPr>
          <w:p w14:paraId="0841697E">
            <w:r>
              <w:t>10.627</w:t>
            </w:r>
          </w:p>
        </w:tc>
        <w:tc>
          <w:tcPr>
            <w:tcW w:w="848" w:type="dxa"/>
            <w:vAlign w:val="center"/>
          </w:tcPr>
          <w:p w14:paraId="57941721">
            <w:r>
              <w:t>1.00</w:t>
            </w:r>
          </w:p>
        </w:tc>
        <w:tc>
          <w:tcPr>
            <w:tcW w:w="1075" w:type="dxa"/>
            <w:vAlign w:val="center"/>
          </w:tcPr>
          <w:p w14:paraId="33F5D67A">
            <w:r>
              <w:t>0.077</w:t>
            </w:r>
          </w:p>
        </w:tc>
        <w:tc>
          <w:tcPr>
            <w:tcW w:w="1064" w:type="dxa"/>
            <w:vAlign w:val="center"/>
          </w:tcPr>
          <w:p w14:paraId="2EE3A093">
            <w:r>
              <w:t>0.817</w:t>
            </w:r>
          </w:p>
        </w:tc>
      </w:tr>
      <w:tr w14:paraId="74F91F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B49B3BB">
            <w:r>
              <w:t>各层之和∑</w:t>
            </w:r>
          </w:p>
        </w:tc>
        <w:tc>
          <w:tcPr>
            <w:tcW w:w="849" w:type="dxa"/>
            <w:vAlign w:val="center"/>
          </w:tcPr>
          <w:p w14:paraId="212DA58C">
            <w:r>
              <w:t>440</w:t>
            </w:r>
          </w:p>
        </w:tc>
        <w:tc>
          <w:tcPr>
            <w:tcW w:w="1075" w:type="dxa"/>
            <w:vAlign w:val="center"/>
          </w:tcPr>
          <w:p w14:paraId="12125896">
            <w:r>
              <w:t>－</w:t>
            </w:r>
          </w:p>
        </w:tc>
        <w:tc>
          <w:tcPr>
            <w:tcW w:w="1075" w:type="dxa"/>
            <w:vAlign w:val="center"/>
          </w:tcPr>
          <w:p w14:paraId="1DB94CBD">
            <w:r>
              <w:t>－</w:t>
            </w:r>
          </w:p>
        </w:tc>
        <w:tc>
          <w:tcPr>
            <w:tcW w:w="848" w:type="dxa"/>
            <w:vAlign w:val="center"/>
          </w:tcPr>
          <w:p w14:paraId="3A7334C9">
            <w:r>
              <w:t>－</w:t>
            </w:r>
          </w:p>
        </w:tc>
        <w:tc>
          <w:tcPr>
            <w:tcW w:w="1075" w:type="dxa"/>
            <w:vAlign w:val="center"/>
          </w:tcPr>
          <w:p w14:paraId="59A16E19">
            <w:r>
              <w:t>0.584</w:t>
            </w:r>
          </w:p>
        </w:tc>
        <w:tc>
          <w:tcPr>
            <w:tcW w:w="1064" w:type="dxa"/>
            <w:vAlign w:val="center"/>
          </w:tcPr>
          <w:p w14:paraId="0296C825">
            <w:r>
              <w:t>5.458</w:t>
            </w:r>
          </w:p>
        </w:tc>
      </w:tr>
      <w:tr w14:paraId="5BC342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432FE2C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1454203">
            <w:pPr>
              <w:jc w:val="center"/>
            </w:pPr>
            <w:r>
              <w:t>0.75[默认]</w:t>
            </w:r>
          </w:p>
        </w:tc>
      </w:tr>
      <w:tr w14:paraId="6B1EF7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6043643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3560A9F4">
            <w:pPr>
              <w:jc w:val="center"/>
            </w:pPr>
            <w:r>
              <w:t>1.36</w:t>
            </w:r>
          </w:p>
        </w:tc>
      </w:tr>
    </w:tbl>
    <w:p w14:paraId="692CD555">
      <w:pPr>
        <w:pStyle w:val="30"/>
        <w:spacing w:line="360" w:lineRule="exact"/>
        <w:ind w:firstLine="3840" w:firstLineChars="1600"/>
      </w:pPr>
    </w:p>
    <w:p w14:paraId="09DD435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梁柱构造一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B7718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1C5DF0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67C801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CE77D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523FB4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4462D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664BD7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09558F">
            <w:pPr>
              <w:jc w:val="center"/>
            </w:pPr>
            <w:r>
              <w:t>热惰性指标</w:t>
            </w:r>
          </w:p>
        </w:tc>
      </w:tr>
      <w:tr w14:paraId="7F5586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9CC56D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24BBC9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24CC5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C87C9B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74775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6007E3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39588A0">
            <w:pPr>
              <w:jc w:val="center"/>
            </w:pPr>
            <w:r>
              <w:t>D=R*S</w:t>
            </w:r>
          </w:p>
        </w:tc>
      </w:tr>
      <w:tr w14:paraId="071110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CDCCF1F">
            <w:r>
              <w:t>保温砂浆</w:t>
            </w:r>
          </w:p>
        </w:tc>
        <w:tc>
          <w:tcPr>
            <w:tcW w:w="849" w:type="dxa"/>
            <w:vAlign w:val="center"/>
          </w:tcPr>
          <w:p w14:paraId="0EA2635A">
            <w:r>
              <w:t>20</w:t>
            </w:r>
          </w:p>
        </w:tc>
        <w:tc>
          <w:tcPr>
            <w:tcW w:w="1075" w:type="dxa"/>
            <w:vAlign w:val="center"/>
          </w:tcPr>
          <w:p w14:paraId="2943A6C1">
            <w:r>
              <w:t>0.260</w:t>
            </w:r>
          </w:p>
        </w:tc>
        <w:tc>
          <w:tcPr>
            <w:tcW w:w="1075" w:type="dxa"/>
            <w:vAlign w:val="center"/>
          </w:tcPr>
          <w:p w14:paraId="44521E72">
            <w:r>
              <w:t>10.627</w:t>
            </w:r>
          </w:p>
        </w:tc>
        <w:tc>
          <w:tcPr>
            <w:tcW w:w="848" w:type="dxa"/>
            <w:vAlign w:val="center"/>
          </w:tcPr>
          <w:p w14:paraId="290FCCF3">
            <w:r>
              <w:t>1.00</w:t>
            </w:r>
          </w:p>
        </w:tc>
        <w:tc>
          <w:tcPr>
            <w:tcW w:w="1075" w:type="dxa"/>
            <w:vAlign w:val="center"/>
          </w:tcPr>
          <w:p w14:paraId="058C6648">
            <w:r>
              <w:t>0.077</w:t>
            </w:r>
          </w:p>
        </w:tc>
        <w:tc>
          <w:tcPr>
            <w:tcW w:w="1064" w:type="dxa"/>
            <w:vAlign w:val="center"/>
          </w:tcPr>
          <w:p w14:paraId="4DBCD964">
            <w:r>
              <w:t>0.817</w:t>
            </w:r>
          </w:p>
        </w:tc>
      </w:tr>
      <w:tr w14:paraId="37E7E5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60FD79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38E787B">
            <w:r>
              <w:t>20</w:t>
            </w:r>
          </w:p>
        </w:tc>
        <w:tc>
          <w:tcPr>
            <w:tcW w:w="1075" w:type="dxa"/>
            <w:vAlign w:val="center"/>
          </w:tcPr>
          <w:p w14:paraId="43CB4CE1">
            <w:r>
              <w:t>0.030</w:t>
            </w:r>
          </w:p>
        </w:tc>
        <w:tc>
          <w:tcPr>
            <w:tcW w:w="1075" w:type="dxa"/>
            <w:vAlign w:val="center"/>
          </w:tcPr>
          <w:p w14:paraId="3D144028">
            <w:r>
              <w:t>0.340</w:t>
            </w:r>
          </w:p>
        </w:tc>
        <w:tc>
          <w:tcPr>
            <w:tcW w:w="848" w:type="dxa"/>
            <w:vAlign w:val="center"/>
          </w:tcPr>
          <w:p w14:paraId="5C92B896">
            <w:r>
              <w:t>1.20</w:t>
            </w:r>
          </w:p>
        </w:tc>
        <w:tc>
          <w:tcPr>
            <w:tcW w:w="1075" w:type="dxa"/>
            <w:vAlign w:val="center"/>
          </w:tcPr>
          <w:p w14:paraId="47D111B6">
            <w:r>
              <w:t>0.556</w:t>
            </w:r>
          </w:p>
        </w:tc>
        <w:tc>
          <w:tcPr>
            <w:tcW w:w="1064" w:type="dxa"/>
            <w:vAlign w:val="center"/>
          </w:tcPr>
          <w:p w14:paraId="6AE536F8">
            <w:r>
              <w:t>0.227</w:t>
            </w:r>
          </w:p>
        </w:tc>
      </w:tr>
      <w:tr w14:paraId="2FA909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9F8B299">
            <w:r>
              <w:t>三合土</w:t>
            </w:r>
          </w:p>
        </w:tc>
        <w:tc>
          <w:tcPr>
            <w:tcW w:w="849" w:type="dxa"/>
            <w:vAlign w:val="center"/>
          </w:tcPr>
          <w:p w14:paraId="61BE6889">
            <w:r>
              <w:t>200</w:t>
            </w:r>
          </w:p>
        </w:tc>
        <w:tc>
          <w:tcPr>
            <w:tcW w:w="1075" w:type="dxa"/>
            <w:vAlign w:val="center"/>
          </w:tcPr>
          <w:p w14:paraId="2FBBB9B4">
            <w:r>
              <w:t>0.500</w:t>
            </w:r>
          </w:p>
        </w:tc>
        <w:tc>
          <w:tcPr>
            <w:tcW w:w="1075" w:type="dxa"/>
            <w:vAlign w:val="center"/>
          </w:tcPr>
          <w:p w14:paraId="0A6F66ED">
            <w:r>
              <w:t>10.000</w:t>
            </w:r>
          </w:p>
        </w:tc>
        <w:tc>
          <w:tcPr>
            <w:tcW w:w="848" w:type="dxa"/>
            <w:vAlign w:val="center"/>
          </w:tcPr>
          <w:p w14:paraId="3DCA50AD">
            <w:r>
              <w:t>1.00</w:t>
            </w:r>
          </w:p>
        </w:tc>
        <w:tc>
          <w:tcPr>
            <w:tcW w:w="1075" w:type="dxa"/>
            <w:vAlign w:val="center"/>
          </w:tcPr>
          <w:p w14:paraId="7347FF93">
            <w:r>
              <w:t>0.400</w:t>
            </w:r>
          </w:p>
        </w:tc>
        <w:tc>
          <w:tcPr>
            <w:tcW w:w="1064" w:type="dxa"/>
            <w:vAlign w:val="center"/>
          </w:tcPr>
          <w:p w14:paraId="023111F7">
            <w:r>
              <w:t>4.000</w:t>
            </w:r>
          </w:p>
        </w:tc>
      </w:tr>
      <w:tr w14:paraId="669644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CDBDDD">
            <w:r>
              <w:t>保温砂浆</w:t>
            </w:r>
          </w:p>
        </w:tc>
        <w:tc>
          <w:tcPr>
            <w:tcW w:w="849" w:type="dxa"/>
            <w:vAlign w:val="center"/>
          </w:tcPr>
          <w:p w14:paraId="1DE62DB4">
            <w:r>
              <w:t>20</w:t>
            </w:r>
          </w:p>
        </w:tc>
        <w:tc>
          <w:tcPr>
            <w:tcW w:w="1075" w:type="dxa"/>
            <w:vAlign w:val="center"/>
          </w:tcPr>
          <w:p w14:paraId="5CEC4E53">
            <w:r>
              <w:t>0.260</w:t>
            </w:r>
          </w:p>
        </w:tc>
        <w:tc>
          <w:tcPr>
            <w:tcW w:w="1075" w:type="dxa"/>
            <w:vAlign w:val="center"/>
          </w:tcPr>
          <w:p w14:paraId="73942E6B">
            <w:r>
              <w:t>10.627</w:t>
            </w:r>
          </w:p>
        </w:tc>
        <w:tc>
          <w:tcPr>
            <w:tcW w:w="848" w:type="dxa"/>
            <w:vAlign w:val="center"/>
          </w:tcPr>
          <w:p w14:paraId="73678478">
            <w:r>
              <w:t>1.00</w:t>
            </w:r>
          </w:p>
        </w:tc>
        <w:tc>
          <w:tcPr>
            <w:tcW w:w="1075" w:type="dxa"/>
            <w:vAlign w:val="center"/>
          </w:tcPr>
          <w:p w14:paraId="474AD32E">
            <w:r>
              <w:t>0.077</w:t>
            </w:r>
          </w:p>
        </w:tc>
        <w:tc>
          <w:tcPr>
            <w:tcW w:w="1064" w:type="dxa"/>
            <w:vAlign w:val="center"/>
          </w:tcPr>
          <w:p w14:paraId="649B26E4">
            <w:r>
              <w:t>0.817</w:t>
            </w:r>
          </w:p>
        </w:tc>
      </w:tr>
      <w:tr w14:paraId="00EC03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49C5BF4">
            <w:r>
              <w:t>各层之和∑</w:t>
            </w:r>
          </w:p>
        </w:tc>
        <w:tc>
          <w:tcPr>
            <w:tcW w:w="849" w:type="dxa"/>
            <w:vAlign w:val="center"/>
          </w:tcPr>
          <w:p w14:paraId="1514FF0F">
            <w:r>
              <w:t>260</w:t>
            </w:r>
          </w:p>
        </w:tc>
        <w:tc>
          <w:tcPr>
            <w:tcW w:w="1075" w:type="dxa"/>
            <w:vAlign w:val="center"/>
          </w:tcPr>
          <w:p w14:paraId="61ADB2C9">
            <w:r>
              <w:t>－</w:t>
            </w:r>
          </w:p>
        </w:tc>
        <w:tc>
          <w:tcPr>
            <w:tcW w:w="1075" w:type="dxa"/>
            <w:vAlign w:val="center"/>
          </w:tcPr>
          <w:p w14:paraId="62712007">
            <w:r>
              <w:t>－</w:t>
            </w:r>
          </w:p>
        </w:tc>
        <w:tc>
          <w:tcPr>
            <w:tcW w:w="848" w:type="dxa"/>
            <w:vAlign w:val="center"/>
          </w:tcPr>
          <w:p w14:paraId="19A6FC9D">
            <w:r>
              <w:t>－</w:t>
            </w:r>
          </w:p>
        </w:tc>
        <w:tc>
          <w:tcPr>
            <w:tcW w:w="1075" w:type="dxa"/>
            <w:vAlign w:val="center"/>
          </w:tcPr>
          <w:p w14:paraId="41703AD9">
            <w:r>
              <w:t>1.109</w:t>
            </w:r>
          </w:p>
        </w:tc>
        <w:tc>
          <w:tcPr>
            <w:tcW w:w="1064" w:type="dxa"/>
            <w:vAlign w:val="center"/>
          </w:tcPr>
          <w:p w14:paraId="3A6469BA">
            <w:r>
              <w:t>5.862</w:t>
            </w:r>
          </w:p>
        </w:tc>
      </w:tr>
      <w:tr w14:paraId="3C5442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E3EF5A4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C36F6E6">
            <w:pPr>
              <w:jc w:val="center"/>
            </w:pPr>
            <w:r>
              <w:t>0.75[默认]</w:t>
            </w:r>
          </w:p>
        </w:tc>
      </w:tr>
      <w:tr w14:paraId="351F87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FB5846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7924679">
            <w:pPr>
              <w:jc w:val="center"/>
            </w:pPr>
            <w:r>
              <w:t>0.79</w:t>
            </w:r>
          </w:p>
        </w:tc>
      </w:tr>
    </w:tbl>
    <w:p w14:paraId="71DE4217">
      <w:pPr>
        <w:pStyle w:val="30"/>
        <w:spacing w:line="360" w:lineRule="exact"/>
        <w:ind w:firstLine="3840" w:firstLineChars="1600"/>
      </w:pPr>
    </w:p>
    <w:p w14:paraId="4C912E9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A638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DEBCC16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BA9B99B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16CEBE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E32AA9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13554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80EDA5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531FBA">
            <w:pPr>
              <w:jc w:val="center"/>
            </w:pPr>
            <w:r>
              <w:t>热惰性指标</w:t>
            </w:r>
          </w:p>
        </w:tc>
      </w:tr>
      <w:tr w14:paraId="15CA02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DE6D9E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7B465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54CD1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1984B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305423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582DDD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68A254">
            <w:pPr>
              <w:jc w:val="center"/>
            </w:pPr>
            <w:r>
              <w:t>D=R*S</w:t>
            </w:r>
          </w:p>
        </w:tc>
      </w:tr>
      <w:tr w14:paraId="4773C6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71354A5">
            <w:r>
              <w:t>三合土</w:t>
            </w:r>
          </w:p>
        </w:tc>
        <w:tc>
          <w:tcPr>
            <w:tcW w:w="849" w:type="dxa"/>
            <w:vAlign w:val="center"/>
          </w:tcPr>
          <w:p w14:paraId="6BB8564F">
            <w:r>
              <w:t>100</w:t>
            </w:r>
          </w:p>
        </w:tc>
        <w:tc>
          <w:tcPr>
            <w:tcW w:w="1075" w:type="dxa"/>
            <w:vAlign w:val="center"/>
          </w:tcPr>
          <w:p w14:paraId="10D3C600">
            <w:r>
              <w:t>0.500</w:t>
            </w:r>
          </w:p>
        </w:tc>
        <w:tc>
          <w:tcPr>
            <w:tcW w:w="1075" w:type="dxa"/>
            <w:vAlign w:val="center"/>
          </w:tcPr>
          <w:p w14:paraId="719128EC">
            <w:r>
              <w:t>10.000</w:t>
            </w:r>
          </w:p>
        </w:tc>
        <w:tc>
          <w:tcPr>
            <w:tcW w:w="848" w:type="dxa"/>
            <w:vAlign w:val="center"/>
          </w:tcPr>
          <w:p w14:paraId="13E806FA">
            <w:r>
              <w:t>1.00</w:t>
            </w:r>
          </w:p>
        </w:tc>
        <w:tc>
          <w:tcPr>
            <w:tcW w:w="1075" w:type="dxa"/>
            <w:vAlign w:val="center"/>
          </w:tcPr>
          <w:p w14:paraId="53C0BE94">
            <w:r>
              <w:t>0.200</w:t>
            </w:r>
          </w:p>
        </w:tc>
        <w:tc>
          <w:tcPr>
            <w:tcW w:w="1064" w:type="dxa"/>
            <w:vAlign w:val="center"/>
          </w:tcPr>
          <w:p w14:paraId="79E8298D">
            <w:r>
              <w:t>2.000</w:t>
            </w:r>
          </w:p>
        </w:tc>
      </w:tr>
      <w:tr w14:paraId="68C4EA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B2B0752">
            <w:r>
              <w:t>各层之和∑</w:t>
            </w:r>
          </w:p>
        </w:tc>
        <w:tc>
          <w:tcPr>
            <w:tcW w:w="849" w:type="dxa"/>
            <w:vAlign w:val="center"/>
          </w:tcPr>
          <w:p w14:paraId="451DE829">
            <w:r>
              <w:t>100</w:t>
            </w:r>
          </w:p>
        </w:tc>
        <w:tc>
          <w:tcPr>
            <w:tcW w:w="1075" w:type="dxa"/>
            <w:vAlign w:val="center"/>
          </w:tcPr>
          <w:p w14:paraId="25A814F3">
            <w:r>
              <w:t>－</w:t>
            </w:r>
          </w:p>
        </w:tc>
        <w:tc>
          <w:tcPr>
            <w:tcW w:w="1075" w:type="dxa"/>
            <w:vAlign w:val="center"/>
          </w:tcPr>
          <w:p w14:paraId="4200B3C2">
            <w:r>
              <w:t>－</w:t>
            </w:r>
          </w:p>
        </w:tc>
        <w:tc>
          <w:tcPr>
            <w:tcW w:w="848" w:type="dxa"/>
            <w:vAlign w:val="center"/>
          </w:tcPr>
          <w:p w14:paraId="55476F85">
            <w:r>
              <w:t>－</w:t>
            </w:r>
          </w:p>
        </w:tc>
        <w:tc>
          <w:tcPr>
            <w:tcW w:w="1075" w:type="dxa"/>
            <w:vAlign w:val="center"/>
          </w:tcPr>
          <w:p w14:paraId="05850E73">
            <w:r>
              <w:t>0.200</w:t>
            </w:r>
          </w:p>
        </w:tc>
        <w:tc>
          <w:tcPr>
            <w:tcW w:w="1064" w:type="dxa"/>
            <w:vAlign w:val="center"/>
          </w:tcPr>
          <w:p w14:paraId="143DFE91">
            <w:r>
              <w:t>2.000</w:t>
            </w:r>
          </w:p>
        </w:tc>
      </w:tr>
      <w:tr w14:paraId="14071B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3290C18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6F052F3A">
            <w:pPr>
              <w:jc w:val="center"/>
            </w:pPr>
            <w:r>
              <w:t>0.52</w:t>
            </w:r>
          </w:p>
        </w:tc>
      </w:tr>
    </w:tbl>
    <w:p w14:paraId="10D43DB0">
      <w:pPr>
        <w:pStyle w:val="30"/>
        <w:spacing w:line="360" w:lineRule="exact"/>
        <w:ind w:firstLine="3840" w:firstLineChars="1600"/>
      </w:pPr>
    </w:p>
    <w:p w14:paraId="24342A2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C838E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22CBCC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9B181EF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3FC9D0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4ADD4F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D8D3A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CE9971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A8144D">
            <w:pPr>
              <w:jc w:val="center"/>
            </w:pPr>
            <w:r>
              <w:t>热惰性指标</w:t>
            </w:r>
          </w:p>
        </w:tc>
      </w:tr>
      <w:tr w14:paraId="65AB9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474E22B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FA881D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28694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BF456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86907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26CD0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2247FD">
            <w:pPr>
              <w:jc w:val="center"/>
            </w:pPr>
            <w:r>
              <w:t>D=R*S</w:t>
            </w:r>
          </w:p>
        </w:tc>
      </w:tr>
      <w:tr w14:paraId="04E6F5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B5BAC39">
            <w:r>
              <w:t>三合土</w:t>
            </w:r>
          </w:p>
        </w:tc>
        <w:tc>
          <w:tcPr>
            <w:tcW w:w="849" w:type="dxa"/>
            <w:vAlign w:val="center"/>
          </w:tcPr>
          <w:p w14:paraId="7AC1F038">
            <w:r>
              <w:t>100</w:t>
            </w:r>
          </w:p>
        </w:tc>
        <w:tc>
          <w:tcPr>
            <w:tcW w:w="1075" w:type="dxa"/>
            <w:vAlign w:val="center"/>
          </w:tcPr>
          <w:p w14:paraId="385B59DB">
            <w:r>
              <w:t>0.500</w:t>
            </w:r>
          </w:p>
        </w:tc>
        <w:tc>
          <w:tcPr>
            <w:tcW w:w="1075" w:type="dxa"/>
            <w:vAlign w:val="center"/>
          </w:tcPr>
          <w:p w14:paraId="23300B2D">
            <w:r>
              <w:t>10.000</w:t>
            </w:r>
          </w:p>
        </w:tc>
        <w:tc>
          <w:tcPr>
            <w:tcW w:w="848" w:type="dxa"/>
            <w:vAlign w:val="center"/>
          </w:tcPr>
          <w:p w14:paraId="37AC43B3">
            <w:r>
              <w:t>1.00</w:t>
            </w:r>
          </w:p>
        </w:tc>
        <w:tc>
          <w:tcPr>
            <w:tcW w:w="1075" w:type="dxa"/>
            <w:vAlign w:val="center"/>
          </w:tcPr>
          <w:p w14:paraId="08C805BE">
            <w:r>
              <w:t>0.200</w:t>
            </w:r>
          </w:p>
        </w:tc>
        <w:tc>
          <w:tcPr>
            <w:tcW w:w="1064" w:type="dxa"/>
            <w:vAlign w:val="center"/>
          </w:tcPr>
          <w:p w14:paraId="21F9F005">
            <w:r>
              <w:t>2.000</w:t>
            </w:r>
          </w:p>
        </w:tc>
      </w:tr>
      <w:tr w14:paraId="177F37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413199C">
            <w:r>
              <w:t>各层之和∑</w:t>
            </w:r>
          </w:p>
        </w:tc>
        <w:tc>
          <w:tcPr>
            <w:tcW w:w="849" w:type="dxa"/>
            <w:vAlign w:val="center"/>
          </w:tcPr>
          <w:p w14:paraId="2B3C0AFC">
            <w:r>
              <w:t>100</w:t>
            </w:r>
          </w:p>
        </w:tc>
        <w:tc>
          <w:tcPr>
            <w:tcW w:w="1075" w:type="dxa"/>
            <w:vAlign w:val="center"/>
          </w:tcPr>
          <w:p w14:paraId="3FAB4DC8">
            <w:r>
              <w:t>－</w:t>
            </w:r>
          </w:p>
        </w:tc>
        <w:tc>
          <w:tcPr>
            <w:tcW w:w="1075" w:type="dxa"/>
            <w:vAlign w:val="center"/>
          </w:tcPr>
          <w:p w14:paraId="4666AF57">
            <w:r>
              <w:t>－</w:t>
            </w:r>
          </w:p>
        </w:tc>
        <w:tc>
          <w:tcPr>
            <w:tcW w:w="848" w:type="dxa"/>
            <w:vAlign w:val="center"/>
          </w:tcPr>
          <w:p w14:paraId="38905085">
            <w:r>
              <w:t>－</w:t>
            </w:r>
          </w:p>
        </w:tc>
        <w:tc>
          <w:tcPr>
            <w:tcW w:w="1075" w:type="dxa"/>
            <w:vAlign w:val="center"/>
          </w:tcPr>
          <w:p w14:paraId="29352754">
            <w:r>
              <w:t>0.200</w:t>
            </w:r>
          </w:p>
        </w:tc>
        <w:tc>
          <w:tcPr>
            <w:tcW w:w="1064" w:type="dxa"/>
            <w:vAlign w:val="center"/>
          </w:tcPr>
          <w:p w14:paraId="66D41306">
            <w:r>
              <w:t>2.000</w:t>
            </w:r>
          </w:p>
        </w:tc>
      </w:tr>
      <w:tr w14:paraId="136EB3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BFDAB06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0D19878B">
            <w:pPr>
              <w:jc w:val="center"/>
            </w:pPr>
            <w:r>
              <w:t>0.30</w:t>
            </w:r>
          </w:p>
        </w:tc>
      </w:tr>
    </w:tbl>
    <w:p w14:paraId="601EF659">
      <w:pPr>
        <w:pStyle w:val="30"/>
        <w:spacing w:line="360" w:lineRule="exact"/>
        <w:ind w:firstLine="3840" w:firstLineChars="1600"/>
      </w:pPr>
    </w:p>
    <w:p w14:paraId="6457431C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户墙构造一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29B6B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39A609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9AF3A7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2E55D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17FEBB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0DF44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D3EA02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E6CB5A">
            <w:pPr>
              <w:jc w:val="center"/>
            </w:pPr>
            <w:r>
              <w:t>热惰性指标</w:t>
            </w:r>
          </w:p>
        </w:tc>
      </w:tr>
      <w:tr w14:paraId="217B78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7F2570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1EBDE8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F7571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18262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2E7E9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FE6FA3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43635C">
            <w:pPr>
              <w:jc w:val="center"/>
            </w:pPr>
            <w:r>
              <w:t>D=R*S</w:t>
            </w:r>
          </w:p>
        </w:tc>
      </w:tr>
      <w:tr w14:paraId="659F5E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37AC425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4155E531">
            <w:r>
              <w:t>20</w:t>
            </w:r>
          </w:p>
        </w:tc>
        <w:tc>
          <w:tcPr>
            <w:tcW w:w="1075" w:type="dxa"/>
            <w:vAlign w:val="center"/>
          </w:tcPr>
          <w:p w14:paraId="4342758B">
            <w:r>
              <w:t>0.093</w:t>
            </w:r>
          </w:p>
        </w:tc>
        <w:tc>
          <w:tcPr>
            <w:tcW w:w="1075" w:type="dxa"/>
            <w:vAlign w:val="center"/>
          </w:tcPr>
          <w:p w14:paraId="38EC633F">
            <w:r>
              <w:t>1.950</w:t>
            </w:r>
          </w:p>
        </w:tc>
        <w:tc>
          <w:tcPr>
            <w:tcW w:w="848" w:type="dxa"/>
            <w:vAlign w:val="center"/>
          </w:tcPr>
          <w:p w14:paraId="16CD9A56">
            <w:r>
              <w:t>1.00</w:t>
            </w:r>
          </w:p>
        </w:tc>
        <w:tc>
          <w:tcPr>
            <w:tcW w:w="1075" w:type="dxa"/>
            <w:vAlign w:val="center"/>
          </w:tcPr>
          <w:p w14:paraId="41A44527">
            <w:r>
              <w:t>0.215</w:t>
            </w:r>
          </w:p>
        </w:tc>
        <w:tc>
          <w:tcPr>
            <w:tcW w:w="1064" w:type="dxa"/>
            <w:vAlign w:val="center"/>
          </w:tcPr>
          <w:p w14:paraId="4DBA83BA">
            <w:r>
              <w:t>0.419</w:t>
            </w:r>
          </w:p>
        </w:tc>
      </w:tr>
      <w:tr w14:paraId="06BD31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9DC1575">
            <w:r>
              <w:t>酚醛板（用于墙体）</w:t>
            </w:r>
          </w:p>
        </w:tc>
        <w:tc>
          <w:tcPr>
            <w:tcW w:w="849" w:type="dxa"/>
            <w:vAlign w:val="center"/>
          </w:tcPr>
          <w:p w14:paraId="7F7C1432">
            <w:r>
              <w:t>20</w:t>
            </w:r>
          </w:p>
        </w:tc>
        <w:tc>
          <w:tcPr>
            <w:tcW w:w="1075" w:type="dxa"/>
            <w:vAlign w:val="center"/>
          </w:tcPr>
          <w:p w14:paraId="4F194F3E">
            <w:r>
              <w:t>0.034</w:t>
            </w:r>
          </w:p>
        </w:tc>
        <w:tc>
          <w:tcPr>
            <w:tcW w:w="1075" w:type="dxa"/>
            <w:vAlign w:val="center"/>
          </w:tcPr>
          <w:p w14:paraId="0285292A">
            <w:r>
              <w:t>10.000</w:t>
            </w:r>
          </w:p>
        </w:tc>
        <w:tc>
          <w:tcPr>
            <w:tcW w:w="848" w:type="dxa"/>
            <w:vAlign w:val="center"/>
          </w:tcPr>
          <w:p w14:paraId="6C6D7722">
            <w:r>
              <w:t>1.00</w:t>
            </w:r>
          </w:p>
        </w:tc>
        <w:tc>
          <w:tcPr>
            <w:tcW w:w="1075" w:type="dxa"/>
            <w:vAlign w:val="center"/>
          </w:tcPr>
          <w:p w14:paraId="3B7D1688">
            <w:r>
              <w:t>0.588</w:t>
            </w:r>
          </w:p>
        </w:tc>
        <w:tc>
          <w:tcPr>
            <w:tcW w:w="1064" w:type="dxa"/>
            <w:vAlign w:val="center"/>
          </w:tcPr>
          <w:p w14:paraId="01E4B7B2">
            <w:r>
              <w:t>5.882</w:t>
            </w:r>
          </w:p>
        </w:tc>
      </w:tr>
      <w:tr w14:paraId="47A24B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C560852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733CFE9A">
            <w:r>
              <w:t>20</w:t>
            </w:r>
          </w:p>
        </w:tc>
        <w:tc>
          <w:tcPr>
            <w:tcW w:w="1075" w:type="dxa"/>
            <w:vAlign w:val="center"/>
          </w:tcPr>
          <w:p w14:paraId="23519FB2">
            <w:r>
              <w:t>0.093</w:t>
            </w:r>
          </w:p>
        </w:tc>
        <w:tc>
          <w:tcPr>
            <w:tcW w:w="1075" w:type="dxa"/>
            <w:vAlign w:val="center"/>
          </w:tcPr>
          <w:p w14:paraId="1D2059EC">
            <w:r>
              <w:t>1.950</w:t>
            </w:r>
          </w:p>
        </w:tc>
        <w:tc>
          <w:tcPr>
            <w:tcW w:w="848" w:type="dxa"/>
            <w:vAlign w:val="center"/>
          </w:tcPr>
          <w:p w14:paraId="235F088E">
            <w:r>
              <w:t>1.00</w:t>
            </w:r>
          </w:p>
        </w:tc>
        <w:tc>
          <w:tcPr>
            <w:tcW w:w="1075" w:type="dxa"/>
            <w:vAlign w:val="center"/>
          </w:tcPr>
          <w:p w14:paraId="3188DF1B">
            <w:r>
              <w:t>0.215</w:t>
            </w:r>
          </w:p>
        </w:tc>
        <w:tc>
          <w:tcPr>
            <w:tcW w:w="1064" w:type="dxa"/>
            <w:vAlign w:val="center"/>
          </w:tcPr>
          <w:p w14:paraId="7FADD2D7">
            <w:r>
              <w:t>0.419</w:t>
            </w:r>
          </w:p>
        </w:tc>
      </w:tr>
      <w:tr w14:paraId="69CDB5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34BA58C">
            <w:r>
              <w:t>各层之和∑</w:t>
            </w:r>
          </w:p>
        </w:tc>
        <w:tc>
          <w:tcPr>
            <w:tcW w:w="849" w:type="dxa"/>
            <w:vAlign w:val="center"/>
          </w:tcPr>
          <w:p w14:paraId="35EFC8CA">
            <w:r>
              <w:t>60</w:t>
            </w:r>
          </w:p>
        </w:tc>
        <w:tc>
          <w:tcPr>
            <w:tcW w:w="1075" w:type="dxa"/>
            <w:vAlign w:val="center"/>
          </w:tcPr>
          <w:p w14:paraId="4D203FED">
            <w:r>
              <w:t>－</w:t>
            </w:r>
          </w:p>
        </w:tc>
        <w:tc>
          <w:tcPr>
            <w:tcW w:w="1075" w:type="dxa"/>
            <w:vAlign w:val="center"/>
          </w:tcPr>
          <w:p w14:paraId="38195FD2">
            <w:r>
              <w:t>－</w:t>
            </w:r>
          </w:p>
        </w:tc>
        <w:tc>
          <w:tcPr>
            <w:tcW w:w="848" w:type="dxa"/>
            <w:vAlign w:val="center"/>
          </w:tcPr>
          <w:p w14:paraId="5A97A066">
            <w:r>
              <w:t>－</w:t>
            </w:r>
          </w:p>
        </w:tc>
        <w:tc>
          <w:tcPr>
            <w:tcW w:w="1075" w:type="dxa"/>
            <w:vAlign w:val="center"/>
          </w:tcPr>
          <w:p w14:paraId="031C4B26">
            <w:r>
              <w:t>1.018</w:t>
            </w:r>
          </w:p>
        </w:tc>
        <w:tc>
          <w:tcPr>
            <w:tcW w:w="1064" w:type="dxa"/>
            <w:vAlign w:val="center"/>
          </w:tcPr>
          <w:p w14:paraId="20F8BB1E">
            <w:r>
              <w:t>6.721</w:t>
            </w:r>
          </w:p>
        </w:tc>
      </w:tr>
      <w:tr w14:paraId="4C3EFB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AC753B7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540A0C79">
            <w:pPr>
              <w:jc w:val="center"/>
            </w:pPr>
            <w:r>
              <w:t>0.81</w:t>
            </w:r>
          </w:p>
        </w:tc>
      </w:tr>
    </w:tbl>
    <w:p w14:paraId="2B6D3208">
      <w:pPr>
        <w:pStyle w:val="30"/>
        <w:spacing w:line="360" w:lineRule="exact"/>
        <w:ind w:firstLine="3840" w:firstLineChars="1600"/>
      </w:pPr>
    </w:p>
    <w:p w14:paraId="4F514F72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内墙构造一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ED47D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840E28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B278FC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B303C2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22EDB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968663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E7CBA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02FDC5B">
            <w:pPr>
              <w:jc w:val="center"/>
            </w:pPr>
            <w:r>
              <w:t>热惰性指标</w:t>
            </w:r>
          </w:p>
        </w:tc>
      </w:tr>
      <w:tr w14:paraId="4BD3CC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D88613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DE1D96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09747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E8DDD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272468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E556A4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404765">
            <w:pPr>
              <w:jc w:val="center"/>
            </w:pPr>
            <w:r>
              <w:t>D=R*S</w:t>
            </w:r>
          </w:p>
        </w:tc>
      </w:tr>
      <w:tr w14:paraId="03835F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A7B37CC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391A137C">
            <w:r>
              <w:t>20</w:t>
            </w:r>
          </w:p>
        </w:tc>
        <w:tc>
          <w:tcPr>
            <w:tcW w:w="1075" w:type="dxa"/>
            <w:vAlign w:val="center"/>
          </w:tcPr>
          <w:p w14:paraId="3FD933B0">
            <w:r>
              <w:t>0.093</w:t>
            </w:r>
          </w:p>
        </w:tc>
        <w:tc>
          <w:tcPr>
            <w:tcW w:w="1075" w:type="dxa"/>
            <w:vAlign w:val="center"/>
          </w:tcPr>
          <w:p w14:paraId="13089CF3">
            <w:r>
              <w:t>1.950</w:t>
            </w:r>
          </w:p>
        </w:tc>
        <w:tc>
          <w:tcPr>
            <w:tcW w:w="848" w:type="dxa"/>
            <w:vAlign w:val="center"/>
          </w:tcPr>
          <w:p w14:paraId="7C86C766">
            <w:r>
              <w:t>1.00</w:t>
            </w:r>
          </w:p>
        </w:tc>
        <w:tc>
          <w:tcPr>
            <w:tcW w:w="1075" w:type="dxa"/>
            <w:vAlign w:val="center"/>
          </w:tcPr>
          <w:p w14:paraId="5A01E8B6">
            <w:r>
              <w:t>0.215</w:t>
            </w:r>
          </w:p>
        </w:tc>
        <w:tc>
          <w:tcPr>
            <w:tcW w:w="1064" w:type="dxa"/>
            <w:vAlign w:val="center"/>
          </w:tcPr>
          <w:p w14:paraId="45D535AE">
            <w:r>
              <w:t>0.419</w:t>
            </w:r>
          </w:p>
        </w:tc>
      </w:tr>
      <w:tr w14:paraId="4FC56C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38646A">
            <w:r>
              <w:t>酚醛板（用于墙体）</w:t>
            </w:r>
          </w:p>
        </w:tc>
        <w:tc>
          <w:tcPr>
            <w:tcW w:w="849" w:type="dxa"/>
            <w:vAlign w:val="center"/>
          </w:tcPr>
          <w:p w14:paraId="636C88D7">
            <w:r>
              <w:t>20</w:t>
            </w:r>
          </w:p>
        </w:tc>
        <w:tc>
          <w:tcPr>
            <w:tcW w:w="1075" w:type="dxa"/>
            <w:vAlign w:val="center"/>
          </w:tcPr>
          <w:p w14:paraId="58FCC279">
            <w:r>
              <w:t>0.034</w:t>
            </w:r>
          </w:p>
        </w:tc>
        <w:tc>
          <w:tcPr>
            <w:tcW w:w="1075" w:type="dxa"/>
            <w:vAlign w:val="center"/>
          </w:tcPr>
          <w:p w14:paraId="6D3074C7">
            <w:r>
              <w:t>10.000</w:t>
            </w:r>
          </w:p>
        </w:tc>
        <w:tc>
          <w:tcPr>
            <w:tcW w:w="848" w:type="dxa"/>
            <w:vAlign w:val="center"/>
          </w:tcPr>
          <w:p w14:paraId="7125A808">
            <w:r>
              <w:t>1.00</w:t>
            </w:r>
          </w:p>
        </w:tc>
        <w:tc>
          <w:tcPr>
            <w:tcW w:w="1075" w:type="dxa"/>
            <w:vAlign w:val="center"/>
          </w:tcPr>
          <w:p w14:paraId="1A0F7302">
            <w:r>
              <w:t>0.588</w:t>
            </w:r>
          </w:p>
        </w:tc>
        <w:tc>
          <w:tcPr>
            <w:tcW w:w="1064" w:type="dxa"/>
            <w:vAlign w:val="center"/>
          </w:tcPr>
          <w:p w14:paraId="7624619A">
            <w:r>
              <w:t>5.882</w:t>
            </w:r>
          </w:p>
        </w:tc>
      </w:tr>
      <w:tr w14:paraId="0CCF0E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CA62FC5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7A35E894">
            <w:r>
              <w:t>20</w:t>
            </w:r>
          </w:p>
        </w:tc>
        <w:tc>
          <w:tcPr>
            <w:tcW w:w="1075" w:type="dxa"/>
            <w:vAlign w:val="center"/>
          </w:tcPr>
          <w:p w14:paraId="05CD1D94">
            <w:r>
              <w:t>0.093</w:t>
            </w:r>
          </w:p>
        </w:tc>
        <w:tc>
          <w:tcPr>
            <w:tcW w:w="1075" w:type="dxa"/>
            <w:vAlign w:val="center"/>
          </w:tcPr>
          <w:p w14:paraId="12AD1F19">
            <w:r>
              <w:t>1.950</w:t>
            </w:r>
          </w:p>
        </w:tc>
        <w:tc>
          <w:tcPr>
            <w:tcW w:w="848" w:type="dxa"/>
            <w:vAlign w:val="center"/>
          </w:tcPr>
          <w:p w14:paraId="35A56F85">
            <w:r>
              <w:t>1.00</w:t>
            </w:r>
          </w:p>
        </w:tc>
        <w:tc>
          <w:tcPr>
            <w:tcW w:w="1075" w:type="dxa"/>
            <w:vAlign w:val="center"/>
          </w:tcPr>
          <w:p w14:paraId="17ECA8E9">
            <w:r>
              <w:t>0.215</w:t>
            </w:r>
          </w:p>
        </w:tc>
        <w:tc>
          <w:tcPr>
            <w:tcW w:w="1064" w:type="dxa"/>
            <w:vAlign w:val="center"/>
          </w:tcPr>
          <w:p w14:paraId="4B8DE326">
            <w:r>
              <w:t>0.419</w:t>
            </w:r>
          </w:p>
        </w:tc>
      </w:tr>
      <w:tr w14:paraId="453FF8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25C28C">
            <w:r>
              <w:t>各层之和∑</w:t>
            </w:r>
          </w:p>
        </w:tc>
        <w:tc>
          <w:tcPr>
            <w:tcW w:w="849" w:type="dxa"/>
            <w:vAlign w:val="center"/>
          </w:tcPr>
          <w:p w14:paraId="70E945C2">
            <w:r>
              <w:t>60</w:t>
            </w:r>
          </w:p>
        </w:tc>
        <w:tc>
          <w:tcPr>
            <w:tcW w:w="1075" w:type="dxa"/>
            <w:vAlign w:val="center"/>
          </w:tcPr>
          <w:p w14:paraId="5F90F3CD">
            <w:r>
              <w:t>－</w:t>
            </w:r>
          </w:p>
        </w:tc>
        <w:tc>
          <w:tcPr>
            <w:tcW w:w="1075" w:type="dxa"/>
            <w:vAlign w:val="center"/>
          </w:tcPr>
          <w:p w14:paraId="5101527E">
            <w:r>
              <w:t>－</w:t>
            </w:r>
          </w:p>
        </w:tc>
        <w:tc>
          <w:tcPr>
            <w:tcW w:w="848" w:type="dxa"/>
            <w:vAlign w:val="center"/>
          </w:tcPr>
          <w:p w14:paraId="068B0D17">
            <w:r>
              <w:t>－</w:t>
            </w:r>
          </w:p>
        </w:tc>
        <w:tc>
          <w:tcPr>
            <w:tcW w:w="1075" w:type="dxa"/>
            <w:vAlign w:val="center"/>
          </w:tcPr>
          <w:p w14:paraId="33F605C8">
            <w:r>
              <w:t>1.018</w:t>
            </w:r>
          </w:p>
        </w:tc>
        <w:tc>
          <w:tcPr>
            <w:tcW w:w="1064" w:type="dxa"/>
            <w:vAlign w:val="center"/>
          </w:tcPr>
          <w:p w14:paraId="7668F60C">
            <w:r>
              <w:t>6.721</w:t>
            </w:r>
          </w:p>
        </w:tc>
      </w:tr>
      <w:tr w14:paraId="1CA4F8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86CC69A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2897091">
            <w:pPr>
              <w:jc w:val="center"/>
            </w:pPr>
            <w:r>
              <w:t>0.81</w:t>
            </w:r>
          </w:p>
        </w:tc>
      </w:tr>
    </w:tbl>
    <w:p w14:paraId="73900A01">
      <w:pPr>
        <w:pStyle w:val="30"/>
        <w:spacing w:line="360" w:lineRule="exact"/>
        <w:ind w:firstLine="3840" w:firstLineChars="1600"/>
      </w:pPr>
    </w:p>
    <w:p w14:paraId="7418708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控温与非控温空间隔墙构造一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2A80C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CA25CB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C161E05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9A86DA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CB3B6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74860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47ADD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EA30BD">
            <w:pPr>
              <w:jc w:val="center"/>
            </w:pPr>
            <w:r>
              <w:t>热惰性指标</w:t>
            </w:r>
          </w:p>
        </w:tc>
      </w:tr>
      <w:tr w14:paraId="70953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467F94A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256FD78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BEB6D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162C7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0F2FAF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BC79D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0FD287">
            <w:pPr>
              <w:jc w:val="center"/>
            </w:pPr>
            <w:r>
              <w:t>D=R*S</w:t>
            </w:r>
          </w:p>
        </w:tc>
      </w:tr>
      <w:tr w14:paraId="37B53B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C563391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7288D615">
            <w:r>
              <w:t>20</w:t>
            </w:r>
          </w:p>
        </w:tc>
        <w:tc>
          <w:tcPr>
            <w:tcW w:w="1075" w:type="dxa"/>
            <w:vAlign w:val="center"/>
          </w:tcPr>
          <w:p w14:paraId="5425468C">
            <w:r>
              <w:t>0.093</w:t>
            </w:r>
          </w:p>
        </w:tc>
        <w:tc>
          <w:tcPr>
            <w:tcW w:w="1075" w:type="dxa"/>
            <w:vAlign w:val="center"/>
          </w:tcPr>
          <w:p w14:paraId="09F779E5">
            <w:r>
              <w:t>1.950</w:t>
            </w:r>
          </w:p>
        </w:tc>
        <w:tc>
          <w:tcPr>
            <w:tcW w:w="848" w:type="dxa"/>
            <w:vAlign w:val="center"/>
          </w:tcPr>
          <w:p w14:paraId="2065F6DC">
            <w:r>
              <w:t>1.00</w:t>
            </w:r>
          </w:p>
        </w:tc>
        <w:tc>
          <w:tcPr>
            <w:tcW w:w="1075" w:type="dxa"/>
            <w:vAlign w:val="center"/>
          </w:tcPr>
          <w:p w14:paraId="38641808">
            <w:r>
              <w:t>0.215</w:t>
            </w:r>
          </w:p>
        </w:tc>
        <w:tc>
          <w:tcPr>
            <w:tcW w:w="1064" w:type="dxa"/>
            <w:vAlign w:val="center"/>
          </w:tcPr>
          <w:p w14:paraId="5F59E66D">
            <w:r>
              <w:t>0.419</w:t>
            </w:r>
          </w:p>
        </w:tc>
      </w:tr>
      <w:tr w14:paraId="25D3F0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BA5FD79">
            <w:r>
              <w:t>酚醛板（用于墙体）</w:t>
            </w:r>
          </w:p>
        </w:tc>
        <w:tc>
          <w:tcPr>
            <w:tcW w:w="849" w:type="dxa"/>
            <w:vAlign w:val="center"/>
          </w:tcPr>
          <w:p w14:paraId="4ECA8376">
            <w:r>
              <w:t>20</w:t>
            </w:r>
          </w:p>
        </w:tc>
        <w:tc>
          <w:tcPr>
            <w:tcW w:w="1075" w:type="dxa"/>
            <w:vAlign w:val="center"/>
          </w:tcPr>
          <w:p w14:paraId="37269087">
            <w:r>
              <w:t>0.034</w:t>
            </w:r>
          </w:p>
        </w:tc>
        <w:tc>
          <w:tcPr>
            <w:tcW w:w="1075" w:type="dxa"/>
            <w:vAlign w:val="center"/>
          </w:tcPr>
          <w:p w14:paraId="4F7B3CE6">
            <w:r>
              <w:t>10.000</w:t>
            </w:r>
          </w:p>
        </w:tc>
        <w:tc>
          <w:tcPr>
            <w:tcW w:w="848" w:type="dxa"/>
            <w:vAlign w:val="center"/>
          </w:tcPr>
          <w:p w14:paraId="00BD61A2">
            <w:r>
              <w:t>1.00</w:t>
            </w:r>
          </w:p>
        </w:tc>
        <w:tc>
          <w:tcPr>
            <w:tcW w:w="1075" w:type="dxa"/>
            <w:vAlign w:val="center"/>
          </w:tcPr>
          <w:p w14:paraId="2491679F">
            <w:r>
              <w:t>0.588</w:t>
            </w:r>
          </w:p>
        </w:tc>
        <w:tc>
          <w:tcPr>
            <w:tcW w:w="1064" w:type="dxa"/>
            <w:vAlign w:val="center"/>
          </w:tcPr>
          <w:p w14:paraId="5E8B7AA9">
            <w:r>
              <w:t>5.882</w:t>
            </w:r>
          </w:p>
        </w:tc>
      </w:tr>
      <w:tr w14:paraId="70E93E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706C4CE">
            <w:r>
              <w:t>软木板(ρ=300)</w:t>
            </w:r>
          </w:p>
        </w:tc>
        <w:tc>
          <w:tcPr>
            <w:tcW w:w="849" w:type="dxa"/>
            <w:vAlign w:val="center"/>
          </w:tcPr>
          <w:p w14:paraId="1BAA3B3B">
            <w:r>
              <w:t>20</w:t>
            </w:r>
          </w:p>
        </w:tc>
        <w:tc>
          <w:tcPr>
            <w:tcW w:w="1075" w:type="dxa"/>
            <w:vAlign w:val="center"/>
          </w:tcPr>
          <w:p w14:paraId="4943B11D">
            <w:r>
              <w:t>0.093</w:t>
            </w:r>
          </w:p>
        </w:tc>
        <w:tc>
          <w:tcPr>
            <w:tcW w:w="1075" w:type="dxa"/>
            <w:vAlign w:val="center"/>
          </w:tcPr>
          <w:p w14:paraId="4D4D3591">
            <w:r>
              <w:t>1.950</w:t>
            </w:r>
          </w:p>
        </w:tc>
        <w:tc>
          <w:tcPr>
            <w:tcW w:w="848" w:type="dxa"/>
            <w:vAlign w:val="center"/>
          </w:tcPr>
          <w:p w14:paraId="7360A825">
            <w:r>
              <w:t>1.00</w:t>
            </w:r>
          </w:p>
        </w:tc>
        <w:tc>
          <w:tcPr>
            <w:tcW w:w="1075" w:type="dxa"/>
            <w:vAlign w:val="center"/>
          </w:tcPr>
          <w:p w14:paraId="2D076294">
            <w:r>
              <w:t>0.215</w:t>
            </w:r>
          </w:p>
        </w:tc>
        <w:tc>
          <w:tcPr>
            <w:tcW w:w="1064" w:type="dxa"/>
            <w:vAlign w:val="center"/>
          </w:tcPr>
          <w:p w14:paraId="7571E893">
            <w:r>
              <w:t>0.419</w:t>
            </w:r>
          </w:p>
        </w:tc>
      </w:tr>
      <w:tr w14:paraId="5CA618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8FF72F">
            <w:r>
              <w:t>各层之和∑</w:t>
            </w:r>
          </w:p>
        </w:tc>
        <w:tc>
          <w:tcPr>
            <w:tcW w:w="849" w:type="dxa"/>
            <w:vAlign w:val="center"/>
          </w:tcPr>
          <w:p w14:paraId="50EA862B">
            <w:r>
              <w:t>60</w:t>
            </w:r>
          </w:p>
        </w:tc>
        <w:tc>
          <w:tcPr>
            <w:tcW w:w="1075" w:type="dxa"/>
            <w:vAlign w:val="center"/>
          </w:tcPr>
          <w:p w14:paraId="71B58DF0">
            <w:r>
              <w:t>－</w:t>
            </w:r>
          </w:p>
        </w:tc>
        <w:tc>
          <w:tcPr>
            <w:tcW w:w="1075" w:type="dxa"/>
            <w:vAlign w:val="center"/>
          </w:tcPr>
          <w:p w14:paraId="2538E4D3">
            <w:r>
              <w:t>－</w:t>
            </w:r>
          </w:p>
        </w:tc>
        <w:tc>
          <w:tcPr>
            <w:tcW w:w="848" w:type="dxa"/>
            <w:vAlign w:val="center"/>
          </w:tcPr>
          <w:p w14:paraId="6A6020D5">
            <w:r>
              <w:t>－</w:t>
            </w:r>
          </w:p>
        </w:tc>
        <w:tc>
          <w:tcPr>
            <w:tcW w:w="1075" w:type="dxa"/>
            <w:vAlign w:val="center"/>
          </w:tcPr>
          <w:p w14:paraId="41FDFB19">
            <w:r>
              <w:t>1.018</w:t>
            </w:r>
          </w:p>
        </w:tc>
        <w:tc>
          <w:tcPr>
            <w:tcW w:w="1064" w:type="dxa"/>
            <w:vAlign w:val="center"/>
          </w:tcPr>
          <w:p w14:paraId="7C56EA62">
            <w:r>
              <w:t>6.721</w:t>
            </w:r>
          </w:p>
        </w:tc>
      </w:tr>
      <w:tr w14:paraId="1F44E4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BDBF041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525AB8A">
            <w:pPr>
              <w:jc w:val="center"/>
            </w:pPr>
            <w:r>
              <w:t>0.81</w:t>
            </w:r>
          </w:p>
        </w:tc>
      </w:tr>
    </w:tbl>
    <w:p w14:paraId="419A963A">
      <w:pPr>
        <w:pStyle w:val="30"/>
        <w:spacing w:line="360" w:lineRule="exact"/>
        <w:ind w:firstLine="3840" w:firstLineChars="1600"/>
      </w:pPr>
    </w:p>
    <w:p w14:paraId="50D3D18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2927D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B95E68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C54D266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DA8BF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C4970F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A38E1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DB597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FEB32C1">
            <w:pPr>
              <w:jc w:val="center"/>
            </w:pPr>
            <w:r>
              <w:t>热惰性指标</w:t>
            </w:r>
          </w:p>
        </w:tc>
      </w:tr>
      <w:tr w14:paraId="66D0B1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1F7DFC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B5D363F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35209F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937E6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948C6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A1F07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F2E4D9">
            <w:pPr>
              <w:jc w:val="center"/>
            </w:pPr>
            <w:r>
              <w:t>D=R*S</w:t>
            </w:r>
          </w:p>
        </w:tc>
      </w:tr>
      <w:tr w14:paraId="799B89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95F4E5">
            <w:r>
              <w:t>实木地板</w:t>
            </w:r>
          </w:p>
        </w:tc>
        <w:tc>
          <w:tcPr>
            <w:tcW w:w="849" w:type="dxa"/>
            <w:vAlign w:val="center"/>
          </w:tcPr>
          <w:p w14:paraId="490F9312">
            <w:r>
              <w:t>25</w:t>
            </w:r>
          </w:p>
        </w:tc>
        <w:tc>
          <w:tcPr>
            <w:tcW w:w="1075" w:type="dxa"/>
            <w:vAlign w:val="center"/>
          </w:tcPr>
          <w:p w14:paraId="1EB9088C">
            <w:r>
              <w:t>0.170</w:t>
            </w:r>
          </w:p>
        </w:tc>
        <w:tc>
          <w:tcPr>
            <w:tcW w:w="1075" w:type="dxa"/>
            <w:vAlign w:val="center"/>
          </w:tcPr>
          <w:p w14:paraId="7371ACCC">
            <w:r>
              <w:t>4.661</w:t>
            </w:r>
          </w:p>
        </w:tc>
        <w:tc>
          <w:tcPr>
            <w:tcW w:w="848" w:type="dxa"/>
            <w:vAlign w:val="center"/>
          </w:tcPr>
          <w:p w14:paraId="358C26AD">
            <w:r>
              <w:t>1.00</w:t>
            </w:r>
          </w:p>
        </w:tc>
        <w:tc>
          <w:tcPr>
            <w:tcW w:w="1075" w:type="dxa"/>
            <w:vAlign w:val="center"/>
          </w:tcPr>
          <w:p w14:paraId="28274C89">
            <w:r>
              <w:t>0.147</w:t>
            </w:r>
          </w:p>
        </w:tc>
        <w:tc>
          <w:tcPr>
            <w:tcW w:w="1064" w:type="dxa"/>
            <w:vAlign w:val="center"/>
          </w:tcPr>
          <w:p w14:paraId="2C5E4AEA">
            <w:r>
              <w:t>0.685</w:t>
            </w:r>
          </w:p>
        </w:tc>
      </w:tr>
      <w:tr w14:paraId="11E0B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A171647">
            <w:r>
              <w:t>酚醛板（用于地面）</w:t>
            </w:r>
          </w:p>
        </w:tc>
        <w:tc>
          <w:tcPr>
            <w:tcW w:w="849" w:type="dxa"/>
            <w:vAlign w:val="center"/>
          </w:tcPr>
          <w:p w14:paraId="5114D04C">
            <w:r>
              <w:t>25</w:t>
            </w:r>
          </w:p>
        </w:tc>
        <w:tc>
          <w:tcPr>
            <w:tcW w:w="1075" w:type="dxa"/>
            <w:vAlign w:val="center"/>
          </w:tcPr>
          <w:p w14:paraId="1FBE44E3">
            <w:r>
              <w:t>0.040</w:t>
            </w:r>
          </w:p>
        </w:tc>
        <w:tc>
          <w:tcPr>
            <w:tcW w:w="1075" w:type="dxa"/>
            <w:vAlign w:val="center"/>
          </w:tcPr>
          <w:p w14:paraId="722CD488">
            <w:r>
              <w:t>10.000</w:t>
            </w:r>
          </w:p>
        </w:tc>
        <w:tc>
          <w:tcPr>
            <w:tcW w:w="848" w:type="dxa"/>
            <w:vAlign w:val="center"/>
          </w:tcPr>
          <w:p w14:paraId="1C7B3701">
            <w:r>
              <w:t>1.00</w:t>
            </w:r>
          </w:p>
        </w:tc>
        <w:tc>
          <w:tcPr>
            <w:tcW w:w="1075" w:type="dxa"/>
            <w:vAlign w:val="center"/>
          </w:tcPr>
          <w:p w14:paraId="1F87EDF5">
            <w:r>
              <w:t>0.625</w:t>
            </w:r>
          </w:p>
        </w:tc>
        <w:tc>
          <w:tcPr>
            <w:tcW w:w="1064" w:type="dxa"/>
            <w:vAlign w:val="center"/>
          </w:tcPr>
          <w:p w14:paraId="5E587298">
            <w:r>
              <w:t>6.250</w:t>
            </w:r>
          </w:p>
        </w:tc>
      </w:tr>
      <w:tr w14:paraId="73B0EF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1BA307">
            <w:r>
              <w:t>橡木、枫树（热流方向顺木纹）</w:t>
            </w:r>
          </w:p>
        </w:tc>
        <w:tc>
          <w:tcPr>
            <w:tcW w:w="849" w:type="dxa"/>
            <w:vAlign w:val="center"/>
          </w:tcPr>
          <w:p w14:paraId="1A7BBD3D">
            <w:r>
              <w:t>50</w:t>
            </w:r>
          </w:p>
        </w:tc>
        <w:tc>
          <w:tcPr>
            <w:tcW w:w="1075" w:type="dxa"/>
            <w:vAlign w:val="center"/>
          </w:tcPr>
          <w:p w14:paraId="4FDA15D4">
            <w:r>
              <w:t>0.350</w:t>
            </w:r>
          </w:p>
        </w:tc>
        <w:tc>
          <w:tcPr>
            <w:tcW w:w="1075" w:type="dxa"/>
            <w:vAlign w:val="center"/>
          </w:tcPr>
          <w:p w14:paraId="061396F7">
            <w:r>
              <w:t>6.930</w:t>
            </w:r>
          </w:p>
        </w:tc>
        <w:tc>
          <w:tcPr>
            <w:tcW w:w="848" w:type="dxa"/>
            <w:vAlign w:val="center"/>
          </w:tcPr>
          <w:p w14:paraId="5E7ECF86">
            <w:r>
              <w:t>1.00</w:t>
            </w:r>
          </w:p>
        </w:tc>
        <w:tc>
          <w:tcPr>
            <w:tcW w:w="1075" w:type="dxa"/>
            <w:vAlign w:val="center"/>
          </w:tcPr>
          <w:p w14:paraId="30CA754C">
            <w:r>
              <w:t>0.143</w:t>
            </w:r>
          </w:p>
        </w:tc>
        <w:tc>
          <w:tcPr>
            <w:tcW w:w="1064" w:type="dxa"/>
            <w:vAlign w:val="center"/>
          </w:tcPr>
          <w:p w14:paraId="25E09DC0">
            <w:r>
              <w:t>0.990</w:t>
            </w:r>
          </w:p>
        </w:tc>
      </w:tr>
      <w:tr w14:paraId="1B747D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81F4160">
            <w:r>
              <w:t>各层之和∑</w:t>
            </w:r>
          </w:p>
        </w:tc>
        <w:tc>
          <w:tcPr>
            <w:tcW w:w="849" w:type="dxa"/>
            <w:vAlign w:val="center"/>
          </w:tcPr>
          <w:p w14:paraId="5DCCE21D">
            <w:r>
              <w:t>100</w:t>
            </w:r>
          </w:p>
        </w:tc>
        <w:tc>
          <w:tcPr>
            <w:tcW w:w="1075" w:type="dxa"/>
            <w:vAlign w:val="center"/>
          </w:tcPr>
          <w:p w14:paraId="28C794BD">
            <w:r>
              <w:t>－</w:t>
            </w:r>
          </w:p>
        </w:tc>
        <w:tc>
          <w:tcPr>
            <w:tcW w:w="1075" w:type="dxa"/>
            <w:vAlign w:val="center"/>
          </w:tcPr>
          <w:p w14:paraId="67714C89">
            <w:r>
              <w:t>－</w:t>
            </w:r>
          </w:p>
        </w:tc>
        <w:tc>
          <w:tcPr>
            <w:tcW w:w="848" w:type="dxa"/>
            <w:vAlign w:val="center"/>
          </w:tcPr>
          <w:p w14:paraId="4CDE18C0">
            <w:r>
              <w:t>－</w:t>
            </w:r>
          </w:p>
        </w:tc>
        <w:tc>
          <w:tcPr>
            <w:tcW w:w="1075" w:type="dxa"/>
            <w:vAlign w:val="center"/>
          </w:tcPr>
          <w:p w14:paraId="795DDDF6">
            <w:r>
              <w:t>0.915</w:t>
            </w:r>
          </w:p>
        </w:tc>
        <w:tc>
          <w:tcPr>
            <w:tcW w:w="1064" w:type="dxa"/>
            <w:vAlign w:val="center"/>
          </w:tcPr>
          <w:p w14:paraId="7146AE8A">
            <w:r>
              <w:t>7.925</w:t>
            </w:r>
          </w:p>
        </w:tc>
      </w:tr>
      <w:tr w14:paraId="738D19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71F0316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7BBFF727">
            <w:pPr>
              <w:jc w:val="center"/>
            </w:pPr>
            <w:r>
              <w:t>0.88</w:t>
            </w:r>
          </w:p>
        </w:tc>
      </w:tr>
    </w:tbl>
    <w:p w14:paraId="5E4FFABF">
      <w:pPr>
        <w:pStyle w:val="30"/>
        <w:spacing w:line="360" w:lineRule="exact"/>
        <w:ind w:firstLine="3840" w:firstLineChars="1600"/>
      </w:pPr>
    </w:p>
    <w:p w14:paraId="736666C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控温与非控温空间楼板构造一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053D0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C17C7D4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CB882A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284E5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D3331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60C8C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7E0189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60A177">
            <w:pPr>
              <w:jc w:val="center"/>
            </w:pPr>
            <w:r>
              <w:t>热惰性指标</w:t>
            </w:r>
          </w:p>
        </w:tc>
      </w:tr>
      <w:tr w14:paraId="470FDA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76FBBD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444B2F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8A2F5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CB004B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F4D954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F2DA1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782691">
            <w:pPr>
              <w:jc w:val="center"/>
            </w:pPr>
            <w:r>
              <w:t>D=R*S</w:t>
            </w:r>
          </w:p>
        </w:tc>
      </w:tr>
      <w:tr w14:paraId="1C41B8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FD79CF5">
            <w:r>
              <w:t>实木地板</w:t>
            </w:r>
          </w:p>
        </w:tc>
        <w:tc>
          <w:tcPr>
            <w:tcW w:w="849" w:type="dxa"/>
            <w:vAlign w:val="center"/>
          </w:tcPr>
          <w:p w14:paraId="5E727C22">
            <w:r>
              <w:t>25</w:t>
            </w:r>
          </w:p>
        </w:tc>
        <w:tc>
          <w:tcPr>
            <w:tcW w:w="1075" w:type="dxa"/>
            <w:vAlign w:val="center"/>
          </w:tcPr>
          <w:p w14:paraId="4FEA8354">
            <w:r>
              <w:t>0.170</w:t>
            </w:r>
          </w:p>
        </w:tc>
        <w:tc>
          <w:tcPr>
            <w:tcW w:w="1075" w:type="dxa"/>
            <w:vAlign w:val="center"/>
          </w:tcPr>
          <w:p w14:paraId="133774BA">
            <w:r>
              <w:t>4.661</w:t>
            </w:r>
          </w:p>
        </w:tc>
        <w:tc>
          <w:tcPr>
            <w:tcW w:w="848" w:type="dxa"/>
            <w:vAlign w:val="center"/>
          </w:tcPr>
          <w:p w14:paraId="1359BF2A">
            <w:r>
              <w:t>1.00</w:t>
            </w:r>
          </w:p>
        </w:tc>
        <w:tc>
          <w:tcPr>
            <w:tcW w:w="1075" w:type="dxa"/>
            <w:vAlign w:val="center"/>
          </w:tcPr>
          <w:p w14:paraId="02BA5548">
            <w:r>
              <w:t>0.147</w:t>
            </w:r>
          </w:p>
        </w:tc>
        <w:tc>
          <w:tcPr>
            <w:tcW w:w="1064" w:type="dxa"/>
            <w:vAlign w:val="center"/>
          </w:tcPr>
          <w:p w14:paraId="0EDF56E1">
            <w:r>
              <w:t>0.685</w:t>
            </w:r>
          </w:p>
        </w:tc>
      </w:tr>
      <w:tr w14:paraId="52366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70E4747">
            <w:r>
              <w:t>酚醛板（用于地面）</w:t>
            </w:r>
          </w:p>
        </w:tc>
        <w:tc>
          <w:tcPr>
            <w:tcW w:w="849" w:type="dxa"/>
            <w:vAlign w:val="center"/>
          </w:tcPr>
          <w:p w14:paraId="59C73F00">
            <w:r>
              <w:t>25</w:t>
            </w:r>
          </w:p>
        </w:tc>
        <w:tc>
          <w:tcPr>
            <w:tcW w:w="1075" w:type="dxa"/>
            <w:vAlign w:val="center"/>
          </w:tcPr>
          <w:p w14:paraId="661467D7">
            <w:r>
              <w:t>0.040</w:t>
            </w:r>
          </w:p>
        </w:tc>
        <w:tc>
          <w:tcPr>
            <w:tcW w:w="1075" w:type="dxa"/>
            <w:vAlign w:val="center"/>
          </w:tcPr>
          <w:p w14:paraId="1612DB41">
            <w:r>
              <w:t>10.000</w:t>
            </w:r>
          </w:p>
        </w:tc>
        <w:tc>
          <w:tcPr>
            <w:tcW w:w="848" w:type="dxa"/>
            <w:vAlign w:val="center"/>
          </w:tcPr>
          <w:p w14:paraId="01C42E9A">
            <w:r>
              <w:t>1.00</w:t>
            </w:r>
          </w:p>
        </w:tc>
        <w:tc>
          <w:tcPr>
            <w:tcW w:w="1075" w:type="dxa"/>
            <w:vAlign w:val="center"/>
          </w:tcPr>
          <w:p w14:paraId="56CD165D">
            <w:r>
              <w:t>0.625</w:t>
            </w:r>
          </w:p>
        </w:tc>
        <w:tc>
          <w:tcPr>
            <w:tcW w:w="1064" w:type="dxa"/>
            <w:vAlign w:val="center"/>
          </w:tcPr>
          <w:p w14:paraId="10F8E095">
            <w:r>
              <w:t>6.250</w:t>
            </w:r>
          </w:p>
        </w:tc>
      </w:tr>
      <w:tr w14:paraId="025F05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3261FA3">
            <w:r>
              <w:t>橡木、枫树（热流方向顺木纹）</w:t>
            </w:r>
          </w:p>
        </w:tc>
        <w:tc>
          <w:tcPr>
            <w:tcW w:w="849" w:type="dxa"/>
            <w:vAlign w:val="center"/>
          </w:tcPr>
          <w:p w14:paraId="4512CF7D">
            <w:r>
              <w:t>50</w:t>
            </w:r>
          </w:p>
        </w:tc>
        <w:tc>
          <w:tcPr>
            <w:tcW w:w="1075" w:type="dxa"/>
            <w:vAlign w:val="center"/>
          </w:tcPr>
          <w:p w14:paraId="2E709D95">
            <w:r>
              <w:t>0.350</w:t>
            </w:r>
          </w:p>
        </w:tc>
        <w:tc>
          <w:tcPr>
            <w:tcW w:w="1075" w:type="dxa"/>
            <w:vAlign w:val="center"/>
          </w:tcPr>
          <w:p w14:paraId="12C0CB55">
            <w:r>
              <w:t>6.930</w:t>
            </w:r>
          </w:p>
        </w:tc>
        <w:tc>
          <w:tcPr>
            <w:tcW w:w="848" w:type="dxa"/>
            <w:vAlign w:val="center"/>
          </w:tcPr>
          <w:p w14:paraId="7CC3BEDB">
            <w:r>
              <w:t>1.00</w:t>
            </w:r>
          </w:p>
        </w:tc>
        <w:tc>
          <w:tcPr>
            <w:tcW w:w="1075" w:type="dxa"/>
            <w:vAlign w:val="center"/>
          </w:tcPr>
          <w:p w14:paraId="72852989">
            <w:r>
              <w:t>0.143</w:t>
            </w:r>
          </w:p>
        </w:tc>
        <w:tc>
          <w:tcPr>
            <w:tcW w:w="1064" w:type="dxa"/>
            <w:vAlign w:val="center"/>
          </w:tcPr>
          <w:p w14:paraId="3B0C8C61">
            <w:r>
              <w:t>0.990</w:t>
            </w:r>
          </w:p>
        </w:tc>
      </w:tr>
      <w:tr w14:paraId="6DC283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43311C7">
            <w:r>
              <w:t>各层之和∑</w:t>
            </w:r>
          </w:p>
        </w:tc>
        <w:tc>
          <w:tcPr>
            <w:tcW w:w="849" w:type="dxa"/>
            <w:vAlign w:val="center"/>
          </w:tcPr>
          <w:p w14:paraId="7CB57B5E">
            <w:r>
              <w:t>100</w:t>
            </w:r>
          </w:p>
        </w:tc>
        <w:tc>
          <w:tcPr>
            <w:tcW w:w="1075" w:type="dxa"/>
            <w:vAlign w:val="center"/>
          </w:tcPr>
          <w:p w14:paraId="19200A1D">
            <w:r>
              <w:t>－</w:t>
            </w:r>
          </w:p>
        </w:tc>
        <w:tc>
          <w:tcPr>
            <w:tcW w:w="1075" w:type="dxa"/>
            <w:vAlign w:val="center"/>
          </w:tcPr>
          <w:p w14:paraId="61D0568C">
            <w:r>
              <w:t>－</w:t>
            </w:r>
          </w:p>
        </w:tc>
        <w:tc>
          <w:tcPr>
            <w:tcW w:w="848" w:type="dxa"/>
            <w:vAlign w:val="center"/>
          </w:tcPr>
          <w:p w14:paraId="6225B1DE">
            <w:r>
              <w:t>－</w:t>
            </w:r>
          </w:p>
        </w:tc>
        <w:tc>
          <w:tcPr>
            <w:tcW w:w="1075" w:type="dxa"/>
            <w:vAlign w:val="center"/>
          </w:tcPr>
          <w:p w14:paraId="51703AC0">
            <w:r>
              <w:t>0.915</w:t>
            </w:r>
          </w:p>
        </w:tc>
        <w:tc>
          <w:tcPr>
            <w:tcW w:w="1064" w:type="dxa"/>
            <w:vAlign w:val="center"/>
          </w:tcPr>
          <w:p w14:paraId="4BAD0F24">
            <w:r>
              <w:t>7.925</w:t>
            </w:r>
          </w:p>
        </w:tc>
      </w:tr>
      <w:tr w14:paraId="59A627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28C283B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5A68A07C">
            <w:pPr>
              <w:jc w:val="center"/>
            </w:pPr>
            <w:r>
              <w:t>0.88</w:t>
            </w:r>
          </w:p>
        </w:tc>
      </w:tr>
    </w:tbl>
    <w:p w14:paraId="149EB92A">
      <w:pPr>
        <w:pStyle w:val="30"/>
        <w:spacing w:line="360" w:lineRule="exact"/>
        <w:ind w:firstLine="3840" w:firstLineChars="1600"/>
      </w:pPr>
    </w:p>
    <w:p w14:paraId="4584B97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68系列内平开木窗(5+12A+5Low-E)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63F0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E981CF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34D1C0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21160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F7E128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09B4D6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0D8C7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35EBC5">
            <w:pPr>
              <w:jc w:val="center"/>
            </w:pPr>
            <w:r>
              <w:t>热惰性指标</w:t>
            </w:r>
          </w:p>
        </w:tc>
      </w:tr>
      <w:tr w14:paraId="25FC3C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C27BD86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590B51A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F82D7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7AD8B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F530B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7D74E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49FA69">
            <w:pPr>
              <w:jc w:val="center"/>
            </w:pPr>
            <w:r>
              <w:t>D=R*S</w:t>
            </w:r>
          </w:p>
        </w:tc>
      </w:tr>
      <w:tr w14:paraId="5C7029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B90EA66">
            <w:r>
              <w:t>各层之和∑</w:t>
            </w:r>
          </w:p>
        </w:tc>
        <w:tc>
          <w:tcPr>
            <w:tcW w:w="849" w:type="dxa"/>
            <w:vAlign w:val="center"/>
          </w:tcPr>
          <w:p w14:paraId="595DDEA8">
            <w:r>
              <w:t>0</w:t>
            </w:r>
          </w:p>
        </w:tc>
        <w:tc>
          <w:tcPr>
            <w:tcW w:w="1075" w:type="dxa"/>
            <w:vAlign w:val="center"/>
          </w:tcPr>
          <w:p w14:paraId="732EF870">
            <w:r>
              <w:t>－</w:t>
            </w:r>
          </w:p>
        </w:tc>
        <w:tc>
          <w:tcPr>
            <w:tcW w:w="1075" w:type="dxa"/>
            <w:vAlign w:val="center"/>
          </w:tcPr>
          <w:p w14:paraId="425AAE97">
            <w:r>
              <w:t>－</w:t>
            </w:r>
          </w:p>
        </w:tc>
        <w:tc>
          <w:tcPr>
            <w:tcW w:w="848" w:type="dxa"/>
            <w:vAlign w:val="center"/>
          </w:tcPr>
          <w:p w14:paraId="55643CE9">
            <w:r>
              <w:t>－</w:t>
            </w:r>
          </w:p>
        </w:tc>
        <w:tc>
          <w:tcPr>
            <w:tcW w:w="1075" w:type="dxa"/>
            <w:vAlign w:val="center"/>
          </w:tcPr>
          <w:p w14:paraId="30434A15">
            <w:r>
              <w:t>0.000</w:t>
            </w:r>
          </w:p>
        </w:tc>
        <w:tc>
          <w:tcPr>
            <w:tcW w:w="1064" w:type="dxa"/>
            <w:vAlign w:val="center"/>
          </w:tcPr>
          <w:p w14:paraId="0C3FA537">
            <w:r>
              <w:t>0.000</w:t>
            </w:r>
          </w:p>
        </w:tc>
      </w:tr>
      <w:tr w14:paraId="4BC58F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00AB401">
            <w:r>
              <w:t>传热系数K</w:t>
            </w:r>
          </w:p>
        </w:tc>
        <w:tc>
          <w:tcPr>
            <w:tcW w:w="5986" w:type="dxa"/>
            <w:gridSpan w:val="6"/>
          </w:tcPr>
          <w:p w14:paraId="56DB1497">
            <w:pPr>
              <w:jc w:val="center"/>
            </w:pPr>
            <w:r>
              <w:t>1.90</w:t>
            </w:r>
          </w:p>
        </w:tc>
      </w:tr>
      <w:tr w14:paraId="259C1B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2D6C850"/>
        </w:tc>
        <w:tc>
          <w:tcPr>
            <w:tcW w:w="5986" w:type="dxa"/>
            <w:gridSpan w:val="6"/>
          </w:tcPr>
          <w:p w14:paraId="5F890FD2">
            <w:pPr>
              <w:jc w:val="center"/>
            </w:pPr>
          </w:p>
        </w:tc>
      </w:tr>
    </w:tbl>
    <w:p w14:paraId="690A67CA">
      <w:pPr>
        <w:pStyle w:val="30"/>
        <w:spacing w:line="360" w:lineRule="exact"/>
        <w:ind w:firstLine="3840" w:firstLineChars="1600"/>
      </w:pPr>
    </w:p>
    <w:p w14:paraId="078F6C11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F5109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F343E9C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D98103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51DDB6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C6D27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73DE2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03D782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5F8DC7A">
            <w:pPr>
              <w:jc w:val="center"/>
            </w:pPr>
            <w:r>
              <w:t>热惰性指标</w:t>
            </w:r>
          </w:p>
        </w:tc>
      </w:tr>
      <w:tr w14:paraId="7DAB84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719363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CF3CDA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4A9EA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3003BD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A8BC3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8190CC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516F86">
            <w:pPr>
              <w:jc w:val="center"/>
            </w:pPr>
            <w:r>
              <w:t>D=R*S</w:t>
            </w:r>
          </w:p>
        </w:tc>
      </w:tr>
      <w:tr w14:paraId="41311A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6D1348C">
            <w:r>
              <w:t>水泥砂浆</w:t>
            </w:r>
          </w:p>
        </w:tc>
        <w:tc>
          <w:tcPr>
            <w:tcW w:w="849" w:type="dxa"/>
            <w:vAlign w:val="center"/>
          </w:tcPr>
          <w:p w14:paraId="559BDA06">
            <w:r>
              <w:t>20</w:t>
            </w:r>
          </w:p>
        </w:tc>
        <w:tc>
          <w:tcPr>
            <w:tcW w:w="1075" w:type="dxa"/>
            <w:vAlign w:val="center"/>
          </w:tcPr>
          <w:p w14:paraId="69AAA521">
            <w:r>
              <w:t>0.930</w:t>
            </w:r>
          </w:p>
        </w:tc>
        <w:tc>
          <w:tcPr>
            <w:tcW w:w="1075" w:type="dxa"/>
            <w:vAlign w:val="center"/>
          </w:tcPr>
          <w:p w14:paraId="60551B06">
            <w:r>
              <w:t>11.370</w:t>
            </w:r>
          </w:p>
        </w:tc>
        <w:tc>
          <w:tcPr>
            <w:tcW w:w="848" w:type="dxa"/>
            <w:vAlign w:val="center"/>
          </w:tcPr>
          <w:p w14:paraId="51868BBF">
            <w:r>
              <w:t>1.00</w:t>
            </w:r>
          </w:p>
        </w:tc>
        <w:tc>
          <w:tcPr>
            <w:tcW w:w="1075" w:type="dxa"/>
            <w:vAlign w:val="center"/>
          </w:tcPr>
          <w:p w14:paraId="76927027">
            <w:r>
              <w:t>0.022</w:t>
            </w:r>
          </w:p>
        </w:tc>
        <w:tc>
          <w:tcPr>
            <w:tcW w:w="1064" w:type="dxa"/>
            <w:vAlign w:val="center"/>
          </w:tcPr>
          <w:p w14:paraId="455127AA">
            <w:r>
              <w:t>0.245</w:t>
            </w:r>
          </w:p>
        </w:tc>
      </w:tr>
      <w:tr w14:paraId="4EAD0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918CAE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732B6E64">
            <w:r>
              <w:t>190</w:t>
            </w:r>
          </w:p>
        </w:tc>
        <w:tc>
          <w:tcPr>
            <w:tcW w:w="1075" w:type="dxa"/>
            <w:vAlign w:val="center"/>
          </w:tcPr>
          <w:p w14:paraId="4A18CFBF">
            <w:r>
              <w:t>0.750</w:t>
            </w:r>
          </w:p>
        </w:tc>
        <w:tc>
          <w:tcPr>
            <w:tcW w:w="1075" w:type="dxa"/>
            <w:vAlign w:val="center"/>
          </w:tcPr>
          <w:p w14:paraId="36BF922D">
            <w:r>
              <w:t>7.490</w:t>
            </w:r>
          </w:p>
        </w:tc>
        <w:tc>
          <w:tcPr>
            <w:tcW w:w="848" w:type="dxa"/>
            <w:vAlign w:val="center"/>
          </w:tcPr>
          <w:p w14:paraId="5DCB523E">
            <w:r>
              <w:t>1.00</w:t>
            </w:r>
          </w:p>
        </w:tc>
        <w:tc>
          <w:tcPr>
            <w:tcW w:w="1075" w:type="dxa"/>
            <w:vAlign w:val="center"/>
          </w:tcPr>
          <w:p w14:paraId="56871D99">
            <w:r>
              <w:t>0.253</w:t>
            </w:r>
          </w:p>
        </w:tc>
        <w:tc>
          <w:tcPr>
            <w:tcW w:w="1064" w:type="dxa"/>
            <w:vAlign w:val="center"/>
          </w:tcPr>
          <w:p w14:paraId="50908A81">
            <w:r>
              <w:t>1.897</w:t>
            </w:r>
          </w:p>
        </w:tc>
      </w:tr>
      <w:tr w14:paraId="6593A9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8F7FC35">
            <w:r>
              <w:t>石灰砂浆</w:t>
            </w:r>
          </w:p>
        </w:tc>
        <w:tc>
          <w:tcPr>
            <w:tcW w:w="849" w:type="dxa"/>
            <w:vAlign w:val="center"/>
          </w:tcPr>
          <w:p w14:paraId="0183E6E9">
            <w:r>
              <w:t>20</w:t>
            </w:r>
          </w:p>
        </w:tc>
        <w:tc>
          <w:tcPr>
            <w:tcW w:w="1075" w:type="dxa"/>
            <w:vAlign w:val="center"/>
          </w:tcPr>
          <w:p w14:paraId="3BDC9939">
            <w:r>
              <w:t>0.810</w:t>
            </w:r>
          </w:p>
        </w:tc>
        <w:tc>
          <w:tcPr>
            <w:tcW w:w="1075" w:type="dxa"/>
            <w:vAlign w:val="center"/>
          </w:tcPr>
          <w:p w14:paraId="166B1343">
            <w:r>
              <w:t>10.070</w:t>
            </w:r>
          </w:p>
        </w:tc>
        <w:tc>
          <w:tcPr>
            <w:tcW w:w="848" w:type="dxa"/>
            <w:vAlign w:val="center"/>
          </w:tcPr>
          <w:p w14:paraId="5F045F29">
            <w:r>
              <w:t>1.00</w:t>
            </w:r>
          </w:p>
        </w:tc>
        <w:tc>
          <w:tcPr>
            <w:tcW w:w="1075" w:type="dxa"/>
            <w:vAlign w:val="center"/>
          </w:tcPr>
          <w:p w14:paraId="300E451E">
            <w:r>
              <w:t>0.025</w:t>
            </w:r>
          </w:p>
        </w:tc>
        <w:tc>
          <w:tcPr>
            <w:tcW w:w="1064" w:type="dxa"/>
            <w:vAlign w:val="center"/>
          </w:tcPr>
          <w:p w14:paraId="617799F6">
            <w:r>
              <w:t>0.249</w:t>
            </w:r>
          </w:p>
        </w:tc>
      </w:tr>
      <w:tr w14:paraId="1B582B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5538ACD">
            <w:r>
              <w:t>各层之和∑</w:t>
            </w:r>
          </w:p>
        </w:tc>
        <w:tc>
          <w:tcPr>
            <w:tcW w:w="849" w:type="dxa"/>
            <w:vAlign w:val="center"/>
          </w:tcPr>
          <w:p w14:paraId="37D46AA6">
            <w:r>
              <w:t>230</w:t>
            </w:r>
          </w:p>
        </w:tc>
        <w:tc>
          <w:tcPr>
            <w:tcW w:w="1075" w:type="dxa"/>
            <w:vAlign w:val="center"/>
          </w:tcPr>
          <w:p w14:paraId="74D1A35D">
            <w:r>
              <w:t>－</w:t>
            </w:r>
          </w:p>
        </w:tc>
        <w:tc>
          <w:tcPr>
            <w:tcW w:w="1075" w:type="dxa"/>
            <w:vAlign w:val="center"/>
          </w:tcPr>
          <w:p w14:paraId="30ECA3E2">
            <w:r>
              <w:t>－</w:t>
            </w:r>
          </w:p>
        </w:tc>
        <w:tc>
          <w:tcPr>
            <w:tcW w:w="848" w:type="dxa"/>
            <w:vAlign w:val="center"/>
          </w:tcPr>
          <w:p w14:paraId="70288AD0">
            <w:r>
              <w:t>－</w:t>
            </w:r>
          </w:p>
        </w:tc>
        <w:tc>
          <w:tcPr>
            <w:tcW w:w="1075" w:type="dxa"/>
            <w:vAlign w:val="center"/>
          </w:tcPr>
          <w:p w14:paraId="16BCA27C">
            <w:r>
              <w:t>0.300</w:t>
            </w:r>
          </w:p>
        </w:tc>
        <w:tc>
          <w:tcPr>
            <w:tcW w:w="1064" w:type="dxa"/>
            <w:vAlign w:val="center"/>
          </w:tcPr>
          <w:p w14:paraId="4AE04360">
            <w:r>
              <w:t>2.391</w:t>
            </w:r>
          </w:p>
        </w:tc>
      </w:tr>
      <w:tr w14:paraId="05AA57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E6FC7C3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1021CED5">
            <w:pPr>
              <w:jc w:val="center"/>
            </w:pPr>
            <w:r>
              <w:t>1.93</w:t>
            </w:r>
          </w:p>
        </w:tc>
      </w:tr>
    </w:tbl>
    <w:p w14:paraId="78BFC46F">
      <w:pPr>
        <w:pStyle w:val="30"/>
        <w:spacing w:line="360" w:lineRule="exact"/>
        <w:ind w:firstLine="3840" w:firstLineChars="1600"/>
      </w:pPr>
    </w:p>
    <w:p w14:paraId="6A948DD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2C7DB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A15DEE8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DF12C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8E302A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C4E430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6FEC3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AE2FC0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E8E152">
            <w:pPr>
              <w:jc w:val="center"/>
            </w:pPr>
            <w:r>
              <w:t>热惰性指标</w:t>
            </w:r>
          </w:p>
        </w:tc>
      </w:tr>
      <w:tr w14:paraId="6CDCCB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48EDA96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344555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E909BA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08439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0AE06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79A4D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3D7AA2">
            <w:pPr>
              <w:jc w:val="center"/>
            </w:pPr>
            <w:r>
              <w:t>D=R*S</w:t>
            </w:r>
          </w:p>
        </w:tc>
      </w:tr>
      <w:tr w14:paraId="13CDEE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FABB997">
            <w:r>
              <w:t>水泥砂浆</w:t>
            </w:r>
          </w:p>
        </w:tc>
        <w:tc>
          <w:tcPr>
            <w:tcW w:w="849" w:type="dxa"/>
            <w:vAlign w:val="center"/>
          </w:tcPr>
          <w:p w14:paraId="0F811670">
            <w:r>
              <w:t>20</w:t>
            </w:r>
          </w:p>
        </w:tc>
        <w:tc>
          <w:tcPr>
            <w:tcW w:w="1075" w:type="dxa"/>
            <w:vAlign w:val="center"/>
          </w:tcPr>
          <w:p w14:paraId="2C916684">
            <w:r>
              <w:t>0.930</w:t>
            </w:r>
          </w:p>
        </w:tc>
        <w:tc>
          <w:tcPr>
            <w:tcW w:w="1075" w:type="dxa"/>
            <w:vAlign w:val="center"/>
          </w:tcPr>
          <w:p w14:paraId="4D3AC72B">
            <w:r>
              <w:t>11.370</w:t>
            </w:r>
          </w:p>
        </w:tc>
        <w:tc>
          <w:tcPr>
            <w:tcW w:w="848" w:type="dxa"/>
            <w:vAlign w:val="center"/>
          </w:tcPr>
          <w:p w14:paraId="1EE68543">
            <w:r>
              <w:t>1.00</w:t>
            </w:r>
          </w:p>
        </w:tc>
        <w:tc>
          <w:tcPr>
            <w:tcW w:w="1075" w:type="dxa"/>
            <w:vAlign w:val="center"/>
          </w:tcPr>
          <w:p w14:paraId="6F258580">
            <w:r>
              <w:t>0.022</w:t>
            </w:r>
          </w:p>
        </w:tc>
        <w:tc>
          <w:tcPr>
            <w:tcW w:w="1064" w:type="dxa"/>
            <w:vAlign w:val="center"/>
          </w:tcPr>
          <w:p w14:paraId="63E505E7">
            <w:r>
              <w:t>0.245</w:t>
            </w:r>
          </w:p>
        </w:tc>
      </w:tr>
      <w:tr w14:paraId="682CCD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92C056">
            <w:r>
              <w:t>钢筋混凝土</w:t>
            </w:r>
          </w:p>
        </w:tc>
        <w:tc>
          <w:tcPr>
            <w:tcW w:w="849" w:type="dxa"/>
            <w:vAlign w:val="center"/>
          </w:tcPr>
          <w:p w14:paraId="5382C327">
            <w:r>
              <w:t>120</w:t>
            </w:r>
          </w:p>
        </w:tc>
        <w:tc>
          <w:tcPr>
            <w:tcW w:w="1075" w:type="dxa"/>
            <w:vAlign w:val="center"/>
          </w:tcPr>
          <w:p w14:paraId="312F232F">
            <w:r>
              <w:t>1.740</w:t>
            </w:r>
          </w:p>
        </w:tc>
        <w:tc>
          <w:tcPr>
            <w:tcW w:w="1075" w:type="dxa"/>
            <w:vAlign w:val="center"/>
          </w:tcPr>
          <w:p w14:paraId="2B31AC30">
            <w:r>
              <w:t>17.200</w:t>
            </w:r>
          </w:p>
        </w:tc>
        <w:tc>
          <w:tcPr>
            <w:tcW w:w="848" w:type="dxa"/>
            <w:vAlign w:val="center"/>
          </w:tcPr>
          <w:p w14:paraId="641C4193">
            <w:r>
              <w:t>1.00</w:t>
            </w:r>
          </w:p>
        </w:tc>
        <w:tc>
          <w:tcPr>
            <w:tcW w:w="1075" w:type="dxa"/>
            <w:vAlign w:val="center"/>
          </w:tcPr>
          <w:p w14:paraId="5EC38A30">
            <w:r>
              <w:t>0.069</w:t>
            </w:r>
          </w:p>
        </w:tc>
        <w:tc>
          <w:tcPr>
            <w:tcW w:w="1064" w:type="dxa"/>
            <w:vAlign w:val="center"/>
          </w:tcPr>
          <w:p w14:paraId="18BEAD95">
            <w:r>
              <w:t>1.186</w:t>
            </w:r>
          </w:p>
        </w:tc>
      </w:tr>
      <w:tr w14:paraId="6A9B53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B848912">
            <w:r>
              <w:t>石灰砂浆</w:t>
            </w:r>
          </w:p>
        </w:tc>
        <w:tc>
          <w:tcPr>
            <w:tcW w:w="849" w:type="dxa"/>
            <w:vAlign w:val="center"/>
          </w:tcPr>
          <w:p w14:paraId="6BBE4B08">
            <w:r>
              <w:t>20</w:t>
            </w:r>
          </w:p>
        </w:tc>
        <w:tc>
          <w:tcPr>
            <w:tcW w:w="1075" w:type="dxa"/>
            <w:vAlign w:val="center"/>
          </w:tcPr>
          <w:p w14:paraId="2B6DDD35">
            <w:r>
              <w:t>0.810</w:t>
            </w:r>
          </w:p>
        </w:tc>
        <w:tc>
          <w:tcPr>
            <w:tcW w:w="1075" w:type="dxa"/>
            <w:vAlign w:val="center"/>
          </w:tcPr>
          <w:p w14:paraId="3CDFC3B5">
            <w:r>
              <w:t>10.070</w:t>
            </w:r>
          </w:p>
        </w:tc>
        <w:tc>
          <w:tcPr>
            <w:tcW w:w="848" w:type="dxa"/>
            <w:vAlign w:val="center"/>
          </w:tcPr>
          <w:p w14:paraId="2256B088">
            <w:r>
              <w:t>1.00</w:t>
            </w:r>
          </w:p>
        </w:tc>
        <w:tc>
          <w:tcPr>
            <w:tcW w:w="1075" w:type="dxa"/>
            <w:vAlign w:val="center"/>
          </w:tcPr>
          <w:p w14:paraId="6679E02F">
            <w:r>
              <w:t>0.025</w:t>
            </w:r>
          </w:p>
        </w:tc>
        <w:tc>
          <w:tcPr>
            <w:tcW w:w="1064" w:type="dxa"/>
            <w:vAlign w:val="center"/>
          </w:tcPr>
          <w:p w14:paraId="68BABFFB">
            <w:r>
              <w:t>0.249</w:t>
            </w:r>
          </w:p>
        </w:tc>
      </w:tr>
      <w:tr w14:paraId="2278C9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79E6F85">
            <w:r>
              <w:t>各层之和∑</w:t>
            </w:r>
          </w:p>
        </w:tc>
        <w:tc>
          <w:tcPr>
            <w:tcW w:w="849" w:type="dxa"/>
            <w:vAlign w:val="center"/>
          </w:tcPr>
          <w:p w14:paraId="4B1090B9">
            <w:r>
              <w:t>160</w:t>
            </w:r>
          </w:p>
        </w:tc>
        <w:tc>
          <w:tcPr>
            <w:tcW w:w="1075" w:type="dxa"/>
            <w:vAlign w:val="center"/>
          </w:tcPr>
          <w:p w14:paraId="280F14AB">
            <w:r>
              <w:t>－</w:t>
            </w:r>
          </w:p>
        </w:tc>
        <w:tc>
          <w:tcPr>
            <w:tcW w:w="1075" w:type="dxa"/>
            <w:vAlign w:val="center"/>
          </w:tcPr>
          <w:p w14:paraId="23AB0711">
            <w:r>
              <w:t>－</w:t>
            </w:r>
          </w:p>
        </w:tc>
        <w:tc>
          <w:tcPr>
            <w:tcW w:w="848" w:type="dxa"/>
            <w:vAlign w:val="center"/>
          </w:tcPr>
          <w:p w14:paraId="233D1E3A">
            <w:r>
              <w:t>－</w:t>
            </w:r>
          </w:p>
        </w:tc>
        <w:tc>
          <w:tcPr>
            <w:tcW w:w="1075" w:type="dxa"/>
            <w:vAlign w:val="center"/>
          </w:tcPr>
          <w:p w14:paraId="2356661C">
            <w:r>
              <w:t>0.115</w:t>
            </w:r>
          </w:p>
        </w:tc>
        <w:tc>
          <w:tcPr>
            <w:tcW w:w="1064" w:type="dxa"/>
            <w:vAlign w:val="center"/>
          </w:tcPr>
          <w:p w14:paraId="766699C8">
            <w:r>
              <w:t>1.679</w:t>
            </w:r>
          </w:p>
        </w:tc>
      </w:tr>
      <w:tr w14:paraId="5F77AC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DB847FA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762D5AF1">
            <w:pPr>
              <w:jc w:val="center"/>
            </w:pPr>
            <w:r>
              <w:t>2.98</w:t>
            </w:r>
          </w:p>
        </w:tc>
      </w:tr>
    </w:tbl>
    <w:p w14:paraId="4F355448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双层实体木制外门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1.30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28D8753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开敞阳台外门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7713AF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E10F2DB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5276FC6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24D0A2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1C6BE54E">
            <w:r>
              <w:t>单层实体木制外门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0193425">
            <w:pPr>
              <w:jc w:val="center"/>
            </w:pPr>
            <w:r>
              <w:t>1.97</w:t>
            </w:r>
          </w:p>
        </w:tc>
      </w:tr>
    </w:tbl>
    <w:p w14:paraId="57C13211">
      <w:pPr>
        <w:pStyle w:val="30"/>
        <w:spacing w:line="360" w:lineRule="exact"/>
        <w:ind w:firstLine="3840" w:firstLineChars="1600"/>
      </w:pPr>
    </w:p>
    <w:p w14:paraId="6B9DC57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 xml:space="preserve"> 户门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30A3FE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4D4740E6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27A5433E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22EB13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26938D5">
            <w:r>
              <w:t>单层实体木制外门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617D75D9">
            <w:pPr>
              <w:jc w:val="center"/>
            </w:pPr>
            <w:r>
              <w:t>1.97</w:t>
            </w:r>
          </w:p>
        </w:tc>
      </w:tr>
    </w:tbl>
    <w:p w14:paraId="56CFF116">
      <w:pPr>
        <w:pStyle w:val="30"/>
        <w:spacing w:line="360" w:lineRule="exact"/>
        <w:ind w:firstLine="3840" w:firstLineChars="1600"/>
      </w:pPr>
    </w:p>
    <w:p w14:paraId="4323EF1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BE60C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43BCC0F5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7F0368F4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3B03B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1DA2C9E8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41D76DE">
            <w:pPr>
              <w:jc w:val="center"/>
            </w:pPr>
            <w:r>
              <w:t>3.00</w:t>
            </w:r>
          </w:p>
        </w:tc>
      </w:tr>
    </w:tbl>
    <w:p w14:paraId="7F294E9D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48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18</w:t>
      </w:r>
      <w:r>
        <w:fldChar w:fldCharType="end"/>
      </w:r>
      <w:r>
        <w:rPr>
          <w:rFonts w:hint="eastAsia"/>
        </w:rPr>
        <w:t>外窗</w:t>
      </w:r>
      <w:bookmarkEnd w:id="48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68系列内平开木窗(5+12A+5Low-E)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1.90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0.43</w:t>
            </w:r>
          </w:p>
        </w:tc>
      </w:tr>
    </w:tbl>
    <w:p w14:paraId="258FAFED">
      <w:pPr>
        <w:pStyle w:val="3"/>
        <w:ind w:firstLine="578" w:firstLineChars="241"/>
        <w:rPr>
          <w:sz w:val="24"/>
          <w:szCs w:val="24"/>
          <w:lang w:val="en-US"/>
        </w:rPr>
      </w:pPr>
    </w:p>
    <w:p w14:paraId="4021B9C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19</w:t>
      </w:r>
      <w:r>
        <w:fldChar w:fldCharType="end"/>
      </w:r>
      <w:r>
        <w:rPr>
          <w:rFonts w:hint="eastAsia"/>
        </w:rPr>
        <w:t>天窗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614CE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5CDD8D32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2485D5B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2DE0160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7B59B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43103179">
            <w:pPr>
              <w:jc w:val="center"/>
            </w:pPr>
            <w:r>
              <w:t>60系列平开下悬铝包木窗(内开)5+12A+5LowE(窗框比0.35)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195EFC4A">
            <w:pPr>
              <w:jc w:val="center"/>
            </w:pPr>
            <w:r>
              <w:t>1.70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B259FC9">
            <w:pPr>
              <w:jc w:val="center"/>
            </w:pPr>
            <w:r>
              <w:t>0.21</w:t>
            </w:r>
          </w:p>
        </w:tc>
      </w:tr>
    </w:tbl>
    <w:p w14:paraId="2879DFE2">
      <w:pPr>
        <w:pStyle w:val="3"/>
        <w:ind w:firstLine="578" w:firstLineChars="241"/>
        <w:rPr>
          <w:sz w:val="24"/>
          <w:szCs w:val="24"/>
          <w:lang w:val="en-US"/>
        </w:rPr>
      </w:pPr>
    </w:p>
    <w:p w14:paraId="721090B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20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4A6765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11562ABF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6C879C8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2F4454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23327D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5A13C35A"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19E2E23E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6AB0B9CF">
            <w:pPr>
              <w:jc w:val="center"/>
            </w:pPr>
            <w:r>
              <w:t>0.75</w:t>
            </w:r>
          </w:p>
        </w:tc>
      </w:tr>
    </w:tbl>
    <w:p w14:paraId="15F77926">
      <w:pPr>
        <w:pStyle w:val="3"/>
        <w:ind w:firstLine="578" w:firstLineChars="241"/>
        <w:rPr>
          <w:sz w:val="24"/>
          <w:szCs w:val="24"/>
          <w:lang w:val="en-US"/>
        </w:rPr>
      </w:pPr>
    </w:p>
    <w:p w14:paraId="68982C30">
      <w:pPr>
        <w:ind w:firstLine="420" w:firstLineChars="200"/>
      </w:pPr>
      <w:bookmarkStart w:id="49" w:name="围护结构"/>
      <w:r>
        <w:rPr>
          <w:rFonts w:hint="eastAsia"/>
        </w:rPr>
        <w:t xml:space="preserve"> </w:t>
      </w:r>
      <w:bookmarkEnd w:id="49"/>
    </w:p>
    <w:p w14:paraId="75C15320">
      <w:pPr>
        <w:pStyle w:val="5"/>
      </w:pPr>
      <w:bookmarkStart w:id="50" w:name="_Toc31781"/>
      <w:r>
        <w:rPr>
          <w:rFonts w:hint="eastAsia"/>
        </w:rPr>
        <w:t>房间类型参数</w:t>
      </w:r>
      <w:bookmarkEnd w:id="50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66C558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988FC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19850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2BB60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63BF2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2F3CE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4618C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560B4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4FF0F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42B3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78EF6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卧室</w:t>
            </w:r>
          </w:p>
        </w:tc>
        <w:tc>
          <w:tcPr>
            <w:vAlign w:val="center"/>
          </w:tcPr>
          <w:p w14:paraId="7F198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DC9E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5(次/h)</w:t>
            </w:r>
          </w:p>
        </w:tc>
        <w:tc>
          <w:tcPr>
            <w:vAlign w:val="center"/>
          </w:tcPr>
          <w:p w14:paraId="6556A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5(次/h)</w:t>
            </w:r>
          </w:p>
        </w:tc>
        <w:tc>
          <w:tcPr>
            <w:vAlign w:val="center"/>
          </w:tcPr>
          <w:p w14:paraId="6DDC01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764D9D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2(人)</w:t>
            </w:r>
          </w:p>
        </w:tc>
        <w:tc>
          <w:tcPr>
            <w:vAlign w:val="center"/>
          </w:tcPr>
          <w:p w14:paraId="7FEA9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4(W/㎡)</w:t>
            </w:r>
          </w:p>
        </w:tc>
        <w:tc>
          <w:tcPr>
            <w:vAlign w:val="center"/>
          </w:tcPr>
          <w:p w14:paraId="35629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4(W/㎡)</w:t>
            </w:r>
          </w:p>
        </w:tc>
      </w:tr>
      <w:tr w14:paraId="0859DE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B9B98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6013C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6BA9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7D65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3D014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59A15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2(人)</w:t>
            </w:r>
          </w:p>
        </w:tc>
        <w:tc>
          <w:tcPr>
            <w:vAlign w:val="center"/>
          </w:tcPr>
          <w:p w14:paraId="02637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2(W/㎡)</w:t>
            </w:r>
          </w:p>
        </w:tc>
        <w:tc>
          <w:tcPr>
            <w:vAlign w:val="center"/>
          </w:tcPr>
          <w:p w14:paraId="10645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51D489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1FEA8A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厨房</w:t>
            </w:r>
          </w:p>
        </w:tc>
        <w:tc>
          <w:tcPr>
            <w:vAlign w:val="center"/>
          </w:tcPr>
          <w:p w14:paraId="07716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407AD3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5BACF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5(次/h)</w:t>
            </w:r>
          </w:p>
        </w:tc>
        <w:tc>
          <w:tcPr>
            <w:vAlign w:val="center"/>
          </w:tcPr>
          <w:p w14:paraId="21D65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32D98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5(人/㎡)</w:t>
            </w:r>
          </w:p>
        </w:tc>
        <w:tc>
          <w:tcPr>
            <w:vAlign w:val="center"/>
          </w:tcPr>
          <w:p w14:paraId="7EDD7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5F8E1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10(W/㎡)</w:t>
            </w:r>
          </w:p>
        </w:tc>
      </w:tr>
      <w:tr w14:paraId="263910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7C5FD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封闭阳台</w:t>
            </w:r>
          </w:p>
        </w:tc>
        <w:tc>
          <w:tcPr>
            <w:vAlign w:val="center"/>
          </w:tcPr>
          <w:p w14:paraId="778AF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6EB43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2E26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33920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B4C4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3(人)</w:t>
            </w:r>
          </w:p>
        </w:tc>
        <w:tc>
          <w:tcPr>
            <w:vAlign w:val="center"/>
          </w:tcPr>
          <w:p w14:paraId="37975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0F4BC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2(W/㎡)</w:t>
            </w:r>
          </w:p>
        </w:tc>
      </w:tr>
      <w:tr w14:paraId="0D80C5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13FFB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 w14:paraId="4F4BC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77F12D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04FEE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B0C9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E977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3(人)</w:t>
            </w:r>
          </w:p>
        </w:tc>
        <w:tc>
          <w:tcPr>
            <w:vAlign w:val="center"/>
          </w:tcPr>
          <w:p w14:paraId="2464C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3(W/㎡)</w:t>
            </w:r>
          </w:p>
        </w:tc>
        <w:tc>
          <w:tcPr>
            <w:vAlign w:val="center"/>
          </w:tcPr>
          <w:p w14:paraId="593DE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2C7C17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6CBAF6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起居室</w:t>
            </w:r>
          </w:p>
        </w:tc>
        <w:tc>
          <w:tcPr>
            <w:vAlign w:val="center"/>
          </w:tcPr>
          <w:p w14:paraId="5D8F4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BCD2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5211F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3(次/h)</w:t>
            </w:r>
          </w:p>
        </w:tc>
        <w:tc>
          <w:tcPr>
            <w:vAlign w:val="center"/>
          </w:tcPr>
          <w:p w14:paraId="3D8A2C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2DDA7C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5(人)</w:t>
            </w:r>
          </w:p>
        </w:tc>
        <w:tc>
          <w:tcPr>
            <w:vAlign w:val="center"/>
          </w:tcPr>
          <w:p w14:paraId="791CB0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5D40D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7861E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A0E763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过道</w:t>
            </w:r>
          </w:p>
        </w:tc>
        <w:tc>
          <w:tcPr>
            <w:vAlign w:val="center"/>
          </w:tcPr>
          <w:p w14:paraId="6BF78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DB9D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234CF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4975F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6EB34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2(人)</w:t>
            </w:r>
          </w:p>
        </w:tc>
        <w:tc>
          <w:tcPr>
            <w:vAlign w:val="center"/>
          </w:tcPr>
          <w:p w14:paraId="457D0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07B1A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1851A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3BF55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Align w:val="center"/>
          </w:tcPr>
          <w:p w14:paraId="2DF33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069872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0(次/h)</w:t>
            </w:r>
          </w:p>
        </w:tc>
        <w:tc>
          <w:tcPr>
            <w:vAlign w:val="center"/>
          </w:tcPr>
          <w:p w14:paraId="06BB1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3(次/h)</w:t>
            </w:r>
          </w:p>
        </w:tc>
        <w:tc>
          <w:tcPr>
            <w:vAlign w:val="center"/>
          </w:tcPr>
          <w:p w14:paraId="20C25B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29BF8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5(人)</w:t>
            </w:r>
          </w:p>
        </w:tc>
        <w:tc>
          <w:tcPr>
            <w:vAlign w:val="center"/>
          </w:tcPr>
          <w:p w14:paraId="79630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5BB2D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</w:tbl>
    <w:p w14:paraId="5F2452B6">
      <w:pPr>
        <w:pStyle w:val="3"/>
        <w:ind w:firstLine="0" w:firstLineChars="0"/>
        <w:rPr>
          <w:b/>
          <w:lang w:val="en-US"/>
        </w:rPr>
      </w:pPr>
      <w:bookmarkStart w:id="51" w:name="房间类型"/>
      <w:bookmarkEnd w:id="51"/>
    </w:p>
    <w:p w14:paraId="525F0F6C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63D27F4A">
      <w:pPr>
        <w:pStyle w:val="2"/>
      </w:pPr>
      <w:bookmarkStart w:id="52" w:name="_Toc3745"/>
      <w:bookmarkStart w:id="53" w:name="_Toc452108768"/>
      <w:bookmarkStart w:id="54" w:name="_Toc26067"/>
      <w:r>
        <w:rPr>
          <w:rFonts w:hint="eastAsia"/>
        </w:rPr>
        <w:t>结果</w:t>
      </w:r>
      <w:r>
        <w:t>分析</w:t>
      </w:r>
      <w:bookmarkEnd w:id="52"/>
      <w:bookmarkEnd w:id="53"/>
      <w:bookmarkEnd w:id="54"/>
    </w:p>
    <w:p w14:paraId="7258273E">
      <w:pPr>
        <w:pStyle w:val="4"/>
      </w:pPr>
      <w:bookmarkStart w:id="55" w:name="_Toc20886"/>
      <w:r>
        <w:rPr>
          <w:rFonts w:hint="eastAsia"/>
        </w:rPr>
        <w:t>室内适应性热舒适温度达标比例统计</w:t>
      </w:r>
      <w:bookmarkEnd w:id="55"/>
      <w:bookmarkStart w:id="56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92"/>
        <w:gridCol w:w="3186"/>
        <w:gridCol w:w="1075"/>
        <w:gridCol w:w="3356"/>
      </w:tblGrid>
      <w:tr w14:paraId="4DC0AF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008C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4F0D72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66901B7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1B9EAE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6050ED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2E204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E1D1F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Align w:val="center"/>
          </w:tcPr>
          <w:p w14:paraId="1BE058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0E6740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vAlign w:val="center"/>
          </w:tcPr>
          <w:p w14:paraId="59D81C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31.6</w:t>
            </w:r>
          </w:p>
        </w:tc>
        <w:tc>
          <w:tcPr>
            <w:vAlign w:val="center"/>
          </w:tcPr>
          <w:p w14:paraId="0073A1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64.06</w:t>
            </w:r>
          </w:p>
        </w:tc>
      </w:tr>
      <w:tr w14:paraId="7D9846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832DF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746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2E7D5C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茶室</w:t>
            </w:r>
          </w:p>
        </w:tc>
        <w:tc>
          <w:tcPr>
            <w:vAlign w:val="center"/>
          </w:tcPr>
          <w:p w14:paraId="6B8DE2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23.6</w:t>
            </w:r>
          </w:p>
        </w:tc>
        <w:tc>
          <w:tcPr>
            <w:vAlign w:val="center"/>
          </w:tcPr>
          <w:p w14:paraId="3DCFE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72.67</w:t>
            </w:r>
          </w:p>
        </w:tc>
      </w:tr>
      <w:tr w14:paraId="777305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D2F94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07B3C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5BB58B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vAlign w:val="center"/>
          </w:tcPr>
          <w:p w14:paraId="7DD83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38.7</w:t>
            </w:r>
          </w:p>
        </w:tc>
        <w:tc>
          <w:tcPr>
            <w:vAlign w:val="center"/>
          </w:tcPr>
          <w:p w14:paraId="074C01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21.04</w:t>
            </w:r>
          </w:p>
        </w:tc>
      </w:tr>
      <w:tr w14:paraId="389900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0AC72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15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0FFC41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4357D1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92.9</w:t>
            </w:r>
          </w:p>
        </w:tc>
        <w:tc>
          <w:tcPr>
            <w:vAlign w:val="center"/>
          </w:tcPr>
          <w:p w14:paraId="6F4DB8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69.19</w:t>
            </w:r>
          </w:p>
        </w:tc>
      </w:tr>
      <w:tr w14:paraId="7F502A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FB0BF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93318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1057</w:t>
            </w:r>
          </w:p>
        </w:tc>
        <w:tc>
          <w:tcPr>
            <w:vAlign w:val="center"/>
          </w:tcPr>
          <w:p w14:paraId="460DA1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vAlign w:val="center"/>
          </w:tcPr>
          <w:p w14:paraId="61EA17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</w:t>
            </w:r>
          </w:p>
        </w:tc>
        <w:tc>
          <w:tcPr>
            <w:vAlign w:val="center"/>
          </w:tcPr>
          <w:p w14:paraId="00F3B9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63.56</w:t>
            </w:r>
          </w:p>
        </w:tc>
      </w:tr>
      <w:tr w14:paraId="66AF48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2F160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BEC0C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1060</w:t>
            </w:r>
          </w:p>
        </w:tc>
        <w:tc>
          <w:tcPr>
            <w:vAlign w:val="center"/>
          </w:tcPr>
          <w:p w14:paraId="03FCF3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785980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35.7</w:t>
            </w:r>
          </w:p>
        </w:tc>
        <w:tc>
          <w:tcPr>
            <w:vAlign w:val="center"/>
          </w:tcPr>
          <w:p w14:paraId="21E3DB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66.75</w:t>
            </w:r>
          </w:p>
        </w:tc>
      </w:tr>
      <w:tr w14:paraId="58530F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760D7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7F85C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1061</w:t>
            </w:r>
          </w:p>
        </w:tc>
        <w:tc>
          <w:tcPr>
            <w:vAlign w:val="center"/>
          </w:tcPr>
          <w:p w14:paraId="1305C8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vAlign w:val="center"/>
          </w:tcPr>
          <w:p w14:paraId="4084DC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69.8</w:t>
            </w:r>
          </w:p>
        </w:tc>
        <w:tc>
          <w:tcPr>
            <w:vAlign w:val="center"/>
          </w:tcPr>
          <w:p w14:paraId="74C0C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64.90</w:t>
            </w:r>
          </w:p>
        </w:tc>
      </w:tr>
      <w:tr w14:paraId="37F508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2E25B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3589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1063</w:t>
            </w:r>
          </w:p>
        </w:tc>
        <w:tc>
          <w:tcPr>
            <w:vAlign w:val="center"/>
          </w:tcPr>
          <w:p w14:paraId="3640A4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339173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31.4</w:t>
            </w:r>
          </w:p>
        </w:tc>
        <w:tc>
          <w:tcPr>
            <w:vAlign w:val="center"/>
          </w:tcPr>
          <w:p w14:paraId="2321B4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81.68</w:t>
            </w:r>
          </w:p>
        </w:tc>
      </w:tr>
      <w:tr w14:paraId="7DC10D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BAFE3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D853D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1071</w:t>
            </w:r>
          </w:p>
        </w:tc>
        <w:tc>
          <w:tcPr>
            <w:vAlign w:val="center"/>
          </w:tcPr>
          <w:p w14:paraId="314E85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茶室</w:t>
            </w:r>
          </w:p>
        </w:tc>
        <w:tc>
          <w:tcPr>
            <w:vAlign w:val="center"/>
          </w:tcPr>
          <w:p w14:paraId="1D38C8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</w:t>
            </w:r>
          </w:p>
        </w:tc>
        <w:tc>
          <w:tcPr>
            <w:vAlign w:val="center"/>
          </w:tcPr>
          <w:p w14:paraId="4EFD98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70.40</w:t>
            </w:r>
          </w:p>
        </w:tc>
      </w:tr>
      <w:tr w14:paraId="433C6A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C32A2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B884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1072</w:t>
            </w:r>
          </w:p>
        </w:tc>
        <w:tc>
          <w:tcPr>
            <w:vAlign w:val="center"/>
          </w:tcPr>
          <w:p w14:paraId="03CADD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0574BE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30.9</w:t>
            </w:r>
          </w:p>
        </w:tc>
        <w:tc>
          <w:tcPr>
            <w:vAlign w:val="center"/>
          </w:tcPr>
          <w:p w14:paraId="64A624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73.82</w:t>
            </w:r>
          </w:p>
        </w:tc>
      </w:tr>
      <w:tr w14:paraId="059F02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00DCB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3A896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</w:t>
            </w:r>
          </w:p>
        </w:tc>
        <w:tc>
          <w:tcPr>
            <w:vAlign w:val="center"/>
          </w:tcPr>
          <w:p w14:paraId="7EDB45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vAlign w:val="center"/>
          </w:tcPr>
          <w:p w14:paraId="7D0714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</w:t>
            </w:r>
          </w:p>
        </w:tc>
        <w:tc>
          <w:tcPr>
            <w:vAlign w:val="center"/>
          </w:tcPr>
          <w:p w14:paraId="05E167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64.08</w:t>
            </w:r>
          </w:p>
        </w:tc>
      </w:tr>
      <w:tr w14:paraId="70D971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8F6E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89011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3074</w:t>
            </w:r>
          </w:p>
        </w:tc>
        <w:tc>
          <w:tcPr>
            <w:vAlign w:val="center"/>
          </w:tcPr>
          <w:p w14:paraId="41E868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vAlign w:val="center"/>
          </w:tcPr>
          <w:p w14:paraId="54CFEE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</w:t>
            </w:r>
          </w:p>
        </w:tc>
        <w:tc>
          <w:tcPr>
            <w:vAlign w:val="center"/>
          </w:tcPr>
          <w:p w14:paraId="1A7C7F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64.29</w:t>
            </w:r>
          </w:p>
        </w:tc>
      </w:tr>
      <w:tr w14:paraId="130315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0E89F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D06A9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3075</w:t>
            </w:r>
          </w:p>
        </w:tc>
        <w:tc>
          <w:tcPr>
            <w:vAlign w:val="center"/>
          </w:tcPr>
          <w:p w14:paraId="3ABF53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vAlign w:val="center"/>
          </w:tcPr>
          <w:p w14:paraId="77C471C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44.4</w:t>
            </w:r>
          </w:p>
        </w:tc>
        <w:tc>
          <w:tcPr>
            <w:vAlign w:val="center"/>
          </w:tcPr>
          <w:p w14:paraId="1CFF3B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65.50</w:t>
            </w:r>
          </w:p>
        </w:tc>
      </w:tr>
      <w:tr w14:paraId="3AB46C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45D3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Align w:val="center"/>
          </w:tcPr>
          <w:p w14:paraId="1C9C26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vAlign w:val="center"/>
          </w:tcPr>
          <w:p w14:paraId="2DADD9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阳光房</w:t>
            </w:r>
          </w:p>
        </w:tc>
        <w:tc>
          <w:tcPr>
            <w:vAlign w:val="center"/>
          </w:tcPr>
          <w:p w14:paraId="6273D0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34.3</w:t>
            </w:r>
          </w:p>
        </w:tc>
        <w:tc>
          <w:tcPr>
            <w:vAlign w:val="center"/>
          </w:tcPr>
          <w:p w14:paraId="0E2A61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63.21</w:t>
            </w:r>
          </w:p>
        </w:tc>
      </w:tr>
      <w:tr w14:paraId="7C3B1E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B20627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0ACE7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vAlign w:val="center"/>
          </w:tcPr>
          <w:p w14:paraId="7EDCCB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249CDD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28.4</w:t>
            </w:r>
          </w:p>
        </w:tc>
        <w:tc>
          <w:tcPr>
            <w:vAlign w:val="center"/>
          </w:tcPr>
          <w:p w14:paraId="72648B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62.96</w:t>
            </w:r>
          </w:p>
        </w:tc>
      </w:tr>
      <w:tr w14:paraId="3B74FA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4C68C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B80B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vAlign w:val="center"/>
          </w:tcPr>
          <w:p w14:paraId="092FB9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vAlign w:val="center"/>
          </w:tcPr>
          <w:p w14:paraId="664248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23.7</w:t>
            </w:r>
          </w:p>
        </w:tc>
        <w:tc>
          <w:tcPr>
            <w:vAlign w:val="center"/>
          </w:tcPr>
          <w:p w14:paraId="12B7F6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62.80</w:t>
            </w:r>
          </w:p>
        </w:tc>
      </w:tr>
      <w:tr w14:paraId="0A9631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CEBED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18644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vAlign w:val="center"/>
          </w:tcPr>
          <w:p w14:paraId="43987B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53ED12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50.2</w:t>
            </w:r>
          </w:p>
        </w:tc>
        <w:tc>
          <w:tcPr>
            <w:vAlign w:val="center"/>
          </w:tcPr>
          <w:p w14:paraId="4BE407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64.92</w:t>
            </w:r>
          </w:p>
        </w:tc>
      </w:tr>
      <w:tr w14:paraId="7A99F9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27A22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9FCEB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vAlign w:val="center"/>
          </w:tcPr>
          <w:p w14:paraId="136373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511E3F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30.9</w:t>
            </w:r>
          </w:p>
        </w:tc>
        <w:tc>
          <w:tcPr>
            <w:vAlign w:val="center"/>
          </w:tcPr>
          <w:p w14:paraId="634C35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67.74</w:t>
            </w:r>
          </w:p>
        </w:tc>
      </w:tr>
      <w:tr w14:paraId="2ED39C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29A84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93A5C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2051</w:t>
            </w:r>
          </w:p>
        </w:tc>
        <w:tc>
          <w:tcPr>
            <w:vAlign w:val="center"/>
          </w:tcPr>
          <w:p w14:paraId="23EED0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布草间</w:t>
            </w:r>
          </w:p>
        </w:tc>
        <w:tc>
          <w:tcPr>
            <w:vAlign w:val="center"/>
          </w:tcPr>
          <w:p w14:paraId="07543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</w:t>
            </w:r>
          </w:p>
        </w:tc>
        <w:tc>
          <w:tcPr>
            <w:vAlign w:val="center"/>
          </w:tcPr>
          <w:p w14:paraId="50417C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65.02</w:t>
            </w:r>
          </w:p>
        </w:tc>
      </w:tr>
      <w:tr w14:paraId="472102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D9EB3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C1936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2054</w:t>
            </w:r>
          </w:p>
        </w:tc>
        <w:tc>
          <w:tcPr>
            <w:vAlign w:val="center"/>
          </w:tcPr>
          <w:p w14:paraId="41A95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16F13E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51.8</w:t>
            </w:r>
          </w:p>
        </w:tc>
        <w:tc>
          <w:tcPr>
            <w:vAlign w:val="center"/>
          </w:tcPr>
          <w:p w14:paraId="6D677A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68.25</w:t>
            </w:r>
          </w:p>
        </w:tc>
      </w:tr>
      <w:tr w14:paraId="056609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F1CB9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F8A24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2055</w:t>
            </w:r>
          </w:p>
        </w:tc>
        <w:tc>
          <w:tcPr>
            <w:vAlign w:val="center"/>
          </w:tcPr>
          <w:p w14:paraId="66B225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vAlign w:val="center"/>
          </w:tcPr>
          <w:p w14:paraId="579D7D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61.6</w:t>
            </w:r>
          </w:p>
        </w:tc>
        <w:tc>
          <w:tcPr>
            <w:vAlign w:val="center"/>
          </w:tcPr>
          <w:p w14:paraId="7019EB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64.28</w:t>
            </w:r>
          </w:p>
        </w:tc>
      </w:tr>
      <w:tr w14:paraId="14B3F5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BE821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1E8F8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2056</w:t>
            </w:r>
          </w:p>
        </w:tc>
        <w:tc>
          <w:tcPr>
            <w:vAlign w:val="center"/>
          </w:tcPr>
          <w:p w14:paraId="653270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6DFFD4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51.2</w:t>
            </w:r>
          </w:p>
        </w:tc>
        <w:tc>
          <w:tcPr>
            <w:vAlign w:val="center"/>
          </w:tcPr>
          <w:p w14:paraId="006A2B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65.61</w:t>
            </w:r>
          </w:p>
        </w:tc>
      </w:tr>
      <w:tr w14:paraId="395F62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C997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22100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2059</w:t>
            </w:r>
          </w:p>
        </w:tc>
        <w:tc>
          <w:tcPr>
            <w:vAlign w:val="center"/>
          </w:tcPr>
          <w:p w14:paraId="6F291D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vAlign w:val="center"/>
          </w:tcPr>
          <w:p w14:paraId="78F794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69.7</w:t>
            </w:r>
          </w:p>
        </w:tc>
        <w:tc>
          <w:tcPr>
            <w:vAlign w:val="center"/>
          </w:tcPr>
          <w:p w14:paraId="252649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65.30</w:t>
            </w:r>
          </w:p>
        </w:tc>
      </w:tr>
      <w:tr w14:paraId="6663AA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5763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5CEB5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2062</w:t>
            </w:r>
          </w:p>
        </w:tc>
        <w:tc>
          <w:tcPr>
            <w:vAlign w:val="center"/>
          </w:tcPr>
          <w:p w14:paraId="226E76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客房</w:t>
            </w:r>
          </w:p>
        </w:tc>
        <w:tc>
          <w:tcPr>
            <w:vAlign w:val="center"/>
          </w:tcPr>
          <w:p w14:paraId="7E43E2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31.4</w:t>
            </w:r>
          </w:p>
        </w:tc>
        <w:tc>
          <w:tcPr>
            <w:vAlign w:val="center"/>
          </w:tcPr>
          <w:p w14:paraId="71A3D4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76.70</w:t>
            </w:r>
          </w:p>
        </w:tc>
      </w:tr>
      <w:tr w14:paraId="1B961B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02520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C3F45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2064</w:t>
            </w:r>
          </w:p>
        </w:tc>
        <w:tc>
          <w:tcPr>
            <w:vAlign w:val="center"/>
          </w:tcPr>
          <w:p w14:paraId="45BAD4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vAlign w:val="center"/>
          </w:tcPr>
          <w:p w14:paraId="5D022F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24.4</w:t>
            </w:r>
          </w:p>
        </w:tc>
        <w:tc>
          <w:tcPr>
            <w:vAlign w:val="center"/>
          </w:tcPr>
          <w:p w14:paraId="641FDD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62.32</w:t>
            </w:r>
          </w:p>
        </w:tc>
      </w:tr>
      <w:tr w14:paraId="22B814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27ED27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vAlign w:val="center"/>
          </w:tcPr>
          <w:p w14:paraId="2CEED3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65.18%</w:t>
            </w:r>
          </w:p>
        </w:tc>
      </w:tr>
      <w:bookmarkEnd w:id="56"/>
    </w:tbl>
    <w:p w14:paraId="73F981F9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7" w:name="达标比例统计表"/>
      <w:bookmarkEnd w:id="57"/>
    </w:p>
    <w:p w14:paraId="4BBCA81A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7C2BD769">
      <w:pPr>
        <w:pStyle w:val="2"/>
      </w:pPr>
      <w:bookmarkStart w:id="58" w:name="_Toc29404"/>
      <w:r>
        <w:rPr>
          <w:rFonts w:hint="eastAsia"/>
        </w:rPr>
        <w:t>结论</w:t>
      </w:r>
      <w:bookmarkEnd w:id="58"/>
    </w:p>
    <w:p w14:paraId="7C92698C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59" w:name="达标百分比"/>
      <w:r>
        <w:rPr>
          <w:rFonts w:hint="eastAsia"/>
          <w:lang w:val="en-US"/>
        </w:rPr>
        <w:t>65.18%</w:t>
      </w:r>
      <w:bookmarkEnd w:id="59"/>
      <w:r>
        <w:rPr>
          <w:rFonts w:hint="eastAsia"/>
          <w:lang w:val="en-US"/>
        </w:rPr>
        <w:t>，根据绿标要求应得</w:t>
      </w:r>
      <w:bookmarkStart w:id="60" w:name="得分"/>
      <w:r>
        <w:rPr>
          <w:rFonts w:hint="eastAsia"/>
          <w:lang w:val="en-US"/>
        </w:rPr>
        <w:t>5</w:t>
      </w:r>
      <w:bookmarkEnd w:id="60"/>
      <w:r>
        <w:rPr>
          <w:rFonts w:hint="eastAsia"/>
          <w:lang w:val="en-US"/>
        </w:rPr>
        <w:t>分。</w:t>
      </w:r>
    </w:p>
    <w:p w14:paraId="28B81FDF">
      <w:pPr>
        <w:spacing w:line="240" w:lineRule="auto"/>
        <w:rPr>
          <w:szCs w:val="21"/>
          <w:lang w:val="en-US"/>
        </w:rPr>
      </w:pPr>
      <w:bookmarkStart w:id="61" w:name="附录"/>
      <w:r>
        <w:rPr>
          <w:lang w:val="en-US"/>
        </w:rPr>
        <w:br w:type="page"/>
      </w:r>
    </w:p>
    <w:bookmarkEnd w:id="30"/>
    <w:bookmarkEnd w:id="33"/>
    <w:bookmarkEnd w:id="34"/>
    <w:p w14:paraId="67C5D409">
      <w:pPr>
        <w:pStyle w:val="2"/>
      </w:pPr>
      <w:bookmarkStart w:id="62" w:name="_Toc1164"/>
      <w:r>
        <w:rPr>
          <w:rFonts w:hint="eastAsia"/>
        </w:rPr>
        <w:t>附录</w:t>
      </w:r>
      <w:bookmarkEnd w:id="62"/>
    </w:p>
    <w:p w14:paraId="77053B63">
      <w:pPr>
        <w:pStyle w:val="4"/>
      </w:pPr>
      <w:bookmarkStart w:id="63" w:name="_Toc107489793"/>
      <w:bookmarkStart w:id="64" w:name="_Toc17764"/>
      <w:r>
        <w:rPr>
          <w:rFonts w:hint="eastAsia"/>
        </w:rPr>
        <w:t>工作日/节假日房间参数</w:t>
      </w:r>
      <w:bookmarkEnd w:id="63"/>
      <w:bookmarkEnd w:id="64"/>
    </w:p>
    <w:p w14:paraId="2A19D374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5" w:name="标题"/>
      <w:r>
        <w:rPr>
          <w:lang w:val="en-US"/>
        </w:rPr>
        <w:t>工作日/节假日人员逐时在室率(%)</w:t>
      </w:r>
      <w:bookmarkEnd w:id="65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6F6169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1596BFE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61DFDC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7986E9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2C654E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D965C7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12933E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30BC9F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21C73F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2F3EDC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0BC258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F6BBD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DA51B8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C0AA58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090519E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938BB4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721B4F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C67AF5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9F7F98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9D90D5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82B1F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BCB448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82118C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3DF471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E14A2C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43E4E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002932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93E20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D360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E2A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081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DE1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CF1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9E0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977F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F84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6E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DD3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9A2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A579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C4A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B04D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AEE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4B8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6E4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D695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467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BBE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8183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5A39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CD6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EC2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14:paraId="3260EA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E5C00F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04A9C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6A5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86A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8E6C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31F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F80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EF7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1FB8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934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82F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596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E1A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60C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86B2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A75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55C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370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FDA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A1E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C60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1AB3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638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01E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523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14:paraId="157D5F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43EB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0E0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371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613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11F2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DF0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40D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1D4D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763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485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671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060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4F9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A7F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9ED4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181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0CE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70F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C361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948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B9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6F8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08E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0F2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3A0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0AD6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A931FB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8CDF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172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098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CDF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432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857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2C95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D1A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DC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E2B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185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BBC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BC9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32E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362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8D7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18B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13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839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C8C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874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17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B95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88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C203B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745DB9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58EF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190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9A8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8375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4EF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87D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A583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7C7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EEF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025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E7C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7C2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32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525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936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24E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A60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9834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E63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579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919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69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BB3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082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531B7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84E2D8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097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FA4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586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82D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B06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66F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DC0C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7E8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730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2B0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02A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202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854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570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A9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CB2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8C5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342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431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6B2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A95E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E37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EF2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55C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E79F5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909479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BFE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AC8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2E1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F26F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953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33F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86BF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DE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C76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92F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E44D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E12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9C0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3BA6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FE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943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839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037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8C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429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05FA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F63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771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8F4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14:paraId="6CD6A5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22B41C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A2D6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070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C6D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393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0D4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792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9EC0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304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B29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CA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5F0E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3B2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3BE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3D3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95F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614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CB2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AAAC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7D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3E8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029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79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4C8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895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14:paraId="000ED8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962DD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E9FB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72E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9D3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E6B4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A42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750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5835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34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FCD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274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A9A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28E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B8F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8AB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D61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5CA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1D5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BAF9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B58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815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ACCA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655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28D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1A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BEA5E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23091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3329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8E3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F20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D3C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45D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2FD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F4A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735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6EA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D17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487D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AD6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A1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DDA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85B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047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5BFA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55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326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FD5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49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8F44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D4C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785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04F2E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DFAFF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EB6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1EB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136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0B1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4FA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0B7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1009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998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542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866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4FA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E472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8A1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C6E3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08C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F05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8F3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96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09F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5A7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996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FF0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E8C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5E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14:paraId="2B0BFD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DD6DF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83A9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06D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15F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A9FA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9E2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FF1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B5ED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350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DA4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AE4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0C5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CE6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D13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C632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5D0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848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66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9C2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BA8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2D2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689B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5E6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44F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B50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14:paraId="2CB9A9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3F65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60DB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62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B11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43A0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CC5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59D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E056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FF1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5F6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BC3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81D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7D4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89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E1E1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A186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11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943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5ECC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486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417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B03C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12D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C8C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EEB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14:paraId="2DE9A5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16CDB4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9B98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8B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4BF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EF40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A0B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FFB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C2A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150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997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9C0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BCA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6D6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B81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3B7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7CB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C04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0DE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8BE5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1D7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5D0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1B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CD3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87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D31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14:paraId="1C5F74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35A91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EB06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44F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4AC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FFA1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5E8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8B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3B93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9F3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CA6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F12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6C9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60A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91E7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7DD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A5D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2DD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E2A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2492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519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5AB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ADBC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A7B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064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A5F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14:paraId="2F884E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0229F6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6F4D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418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664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8F0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2BF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21E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8DF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9E0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F09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96B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57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10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AAF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660E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3C1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ECC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CBC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CF0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96D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3E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BD43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A24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234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2C1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</w:tbl>
    <w:p w14:paraId="28F5D3D9">
      <w:r>
        <w:rPr>
          <w:rFonts w:hint="eastAsia"/>
        </w:rPr>
        <w:t>注：上行：工作日；下行：节假日</w:t>
      </w:r>
    </w:p>
    <w:p w14:paraId="20697853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113629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664F225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24222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65AE6B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C7C0C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F38F45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EC46C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4B2AF1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CED572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6DD8A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1CBFD6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7981E2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4C6D7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91E961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E75BE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52D28E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977415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47F79E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6109C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1A71D4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45E1D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3EFCC2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E6A6A1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304FFB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A39E4C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D938D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461A3C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78F57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7533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B7A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2DA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C79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F46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EEE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46B9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C1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9D9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835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3955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DAE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442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26D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F0E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587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991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69E4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3A8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9C4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DD0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05C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CA3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2AD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5BCB74E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173C92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166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9A24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280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1DC9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4F3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D36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16C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330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008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EEB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5251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21B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BE9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DF2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FA6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952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E86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DCC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1E1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8C6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3F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016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A1A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3CE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6B1AB3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9A2A85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8724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A99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6C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451C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EC0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04C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CE7D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938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F12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9B7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FB6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7FC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166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C88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FA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096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FB0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0E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04D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A6C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FB87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BC1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D55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21E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C8F52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3CDAC4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5C9A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FEE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CBC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DAC6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351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DA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763C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4EF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66F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B39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A8F7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D67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667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1B2F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454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9D2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2D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61E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AE3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08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E293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D22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5A8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6FA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EBED1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ABE93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6AA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60B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F0D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8096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994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963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0C21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0F8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079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0CC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A662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E2D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EFF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ED8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E0C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533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6D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1119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937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E6E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76DA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D55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F22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372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C7849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DF19FD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175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7F7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EC5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E6B0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7C7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A98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4B34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D97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2C0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05B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722A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32B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28D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C86E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827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A65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2A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9B65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23B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62D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62D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80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C08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F7D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16266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35ABF9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160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C4C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BB9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486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02A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DD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446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C7F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FD7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844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20F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B8E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621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0FA1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72C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4D0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A48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C6F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186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805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3A50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47A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27C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267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0C776D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8D27D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218C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4BC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4F4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82E1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F4D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DFC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051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9EF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C06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CB4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0F20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00F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75B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578E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14B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E4B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11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9B9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C48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F1F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7EB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C22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687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520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309F1E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AAB80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3F2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F3B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7C9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7485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424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93A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DCCE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4A1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F2E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19C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C5F4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2D5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5AD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3AD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522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E15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B33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2B04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835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318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3CB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426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218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A31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5D5D1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D6AB86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F352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25A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2EE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A2A3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3E2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D21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6C7D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F75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3ED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DF9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C35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45C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8AB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DBD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06F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43A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06D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9787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6DE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53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351A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BDB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6C5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77D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0213D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3BB5CE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FD0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583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B2C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3EE2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AB3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0B3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DB39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A49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D78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207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D78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FD0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F84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CBA3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33C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5E1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8E3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809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A1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ED2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3E9C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602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DAE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B34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18D730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CD22A4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B0CB5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F5A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F9C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23A4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125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076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EE5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731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B1D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446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54B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5F4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B08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BB34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734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C9A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25B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6F81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3E3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DF4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A412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557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6CB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7FC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648BCA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7B41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834F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65D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8D4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E8D6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8B8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6BC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C7A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250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869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A04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E0F1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136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3CA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74D5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383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436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C00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521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1C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E12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BF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81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CAF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51C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2F9B1A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9CCC7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80E8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672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4B5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609F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E87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51F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A9C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C4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714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E5B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068D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07F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8E8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A23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702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22C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1F34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9560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D72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F7A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46AE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C9C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90A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657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545C62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EC80E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F5E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734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908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0153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216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4E9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8630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248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499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B4D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08F8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23B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32F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7692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DB5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56D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CEB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B214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DFA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2B4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2F2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1ED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27A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A29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039BFA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66E354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0E08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38F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AB6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199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B54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359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6117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03C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1F9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822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6A3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DED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F30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DB84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21C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4CC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FCD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F08A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846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714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42E4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11C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A28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750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</w:tbl>
    <w:p w14:paraId="6FC183D4">
      <w:r>
        <w:rPr>
          <w:rFonts w:hint="eastAsia"/>
        </w:rPr>
        <w:t>注：上行：工作日；下行：节假日</w:t>
      </w:r>
    </w:p>
    <w:p w14:paraId="5B737039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15A3E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6A4CE20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FDA86C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16BBF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1581D1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8EF451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9A2147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5713DF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DD07CB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21423D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46AF51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E84562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12CA41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BBF92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0DCC1BB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5A9763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A359E7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A0DE16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31F64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527974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F51C6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32A922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7C2ED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DA578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89DE20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D645C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1C01B5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19FB1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8EA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0B7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27D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DBD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890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FB1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3DEF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C44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98C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9B6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860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09A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8FF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4458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421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E50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C4A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64F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478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CAB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83F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1FF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259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A47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21B657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A6D1C1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0D9F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9CC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7AA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1A12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0FB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253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FA85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0B4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5CE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400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CBD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3DB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181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B77C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595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B67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E2F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659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BF9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81A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03B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C43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165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C86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1A6FFB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E46B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F95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DEE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44A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0EC3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044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76C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06F9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AF6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ADA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2F77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C54C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BF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642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03DC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A7A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6FF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E15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5F96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C32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DE9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DD2B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171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636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A76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14:paraId="6DC7D2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96841C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3EF9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11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3BB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F61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108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9F1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B172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11C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560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3F4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AE1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C3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465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D908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237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BD7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8A3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D211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A9E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34A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70D5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0FB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2D0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7E5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14:paraId="714D9B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34DFF6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847E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8FE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AAB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D737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D98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60B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B440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FE2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1BD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62D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5B3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75F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D87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37EF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F44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234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357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378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74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991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6D50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342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128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472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14:paraId="248F23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49A604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61CA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FDA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555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1C5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D6D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751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6438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A5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AB9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266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26A5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37F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49D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572C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C2D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62B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0F6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A20B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1C0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1EF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B4E8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727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5C9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674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14:paraId="34D147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863CC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B27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2E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0DE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32FD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4FA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DBF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074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16D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D0E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51B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3CD0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480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EF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D14E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762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58D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F86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F7E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98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ED0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5F71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7A3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B9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E08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5D7CED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341937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E2E3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154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458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518B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F8D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F0F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6BDA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B2F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48A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56C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19CB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8FD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793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07A4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1A5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81E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DB1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4767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10E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E74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DCC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5C0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1E8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341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2D4D08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226FF5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F1F9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6D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641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556A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3AC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FA4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D01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C8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C8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185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4C0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593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4EC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6DD4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004E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12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09A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4F3F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F3F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7DA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105B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322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887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43B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14:paraId="3E1472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B9E4C1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C09D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5FD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90E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3F51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176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A67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5A7A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4DA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CEA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9B5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B4BB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363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732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14ED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BAD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3F6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DFC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46D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C6D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56F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7A2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2B4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425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A89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14:paraId="2AB027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FAEEB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3372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580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6FB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EB3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0AC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B31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499A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F6D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102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34C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678E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983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44C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1CC4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2F3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3F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4AE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F3B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D78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018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9952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189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FF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66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4388E7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F7232E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4B0E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192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977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DD7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B83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AA7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35D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CA2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4D3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35D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641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85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C7A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F9A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F5C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E613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CC6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743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A17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07C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90A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E0B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2CC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22C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595E26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8E46D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DBE9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C9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5E6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DDF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78F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727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6CA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B2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3B7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BE1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BA9C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04B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D42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7723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ACE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4D4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1E0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BA49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1B5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389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0C7E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65A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3B9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3A1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1FBAE6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CD3831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F973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8B7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179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662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663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B67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1B11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EF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15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5B5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1BC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6B7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BC4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DC63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25D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DF5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E87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FB1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083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14E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8D1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8AE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455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4A1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055286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B9D0C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508C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7F4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929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36B8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950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679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96EB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329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388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5B4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3BC8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3B1E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90C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45F9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D2B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0D19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418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D3A8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EC3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CE3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7F32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E1B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2C6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BB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1E3E91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D26A9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7BB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640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E7D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39CC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166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035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6F46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F3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CF3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C69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7D2D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A64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52B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7DD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E4C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D95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2DD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BA4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535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DC5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D6E6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58C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A1F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B5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</w:tbl>
    <w:p w14:paraId="1FD9E960">
      <w:r>
        <w:rPr>
          <w:rFonts w:hint="eastAsia"/>
        </w:rPr>
        <w:t>注：上行：工作日；下行：节假日</w:t>
      </w:r>
    </w:p>
    <w:p w14:paraId="69A9A89F">
      <w:pPr>
        <w:pStyle w:val="3"/>
        <w:ind w:left="420" w:firstLine="0" w:firstLineChars="0"/>
        <w:rPr>
          <w:lang w:val="en-US"/>
        </w:rPr>
      </w:pPr>
      <w:bookmarkStart w:id="66" w:name="附录房间类型"/>
      <w:bookmarkEnd w:id="66"/>
    </w:p>
    <w:p w14:paraId="7C72B19C">
      <w:pPr>
        <w:pStyle w:val="4"/>
      </w:pPr>
      <w:bookmarkStart w:id="67" w:name="_Toc107489794"/>
      <w:bookmarkStart w:id="68" w:name="_Toc24020"/>
      <w:r>
        <w:rPr>
          <w:rFonts w:hint="eastAsia"/>
        </w:rPr>
        <w:t>主要功能房间全年逐时温度</w:t>
      </w:r>
      <w:bookmarkEnd w:id="67"/>
      <w:bookmarkEnd w:id="68"/>
    </w:p>
    <w:p w14:paraId="18883C7F">
      <w:bookmarkStart w:id="69" w:name="房间名"/>
      <w:r>
        <w:rPr>
          <w:rFonts w:hint="eastAsia"/>
        </w:rPr>
        <w:t>餐厅</w:t>
      </w:r>
      <w:bookmarkEnd w:id="69"/>
      <w:r>
        <w:rPr>
          <w:rFonts w:hint="eastAsia"/>
        </w:rPr>
        <w:t>[</w:t>
      </w:r>
      <w:bookmarkStart w:id="70" w:name="房间编号"/>
      <w:r>
        <w:rPr>
          <w:rFonts w:hint="eastAsia"/>
        </w:rPr>
        <w:t>1001</w:t>
      </w:r>
      <w:bookmarkEnd w:id="70"/>
      <w:r>
        <w:rPr>
          <w:rFonts w:hint="eastAsia"/>
        </w:rPr>
        <w:t>]</w:t>
      </w:r>
    </w:p>
    <w:p w14:paraId="3F8058AC">
      <w:pPr>
        <w:jc w:val="center"/>
      </w:pPr>
      <w:bookmarkStart w:id="71" w:name="图"/>
      <w:bookmarkEnd w:id="71"/>
      <w:r>
        <w:drawing>
          <wp:inline distT="0" distB="0" distL="0" distR="0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2" w:name="房间编号2"/>
      <w:r>
        <w:rPr>
          <w:rFonts w:hint="eastAsia"/>
        </w:rPr>
        <w:t>1001</w:t>
      </w:r>
      <w:bookmarkEnd w:id="72"/>
      <w:r>
        <w:rPr>
          <w:rFonts w:hint="eastAsia"/>
        </w:rPr>
        <w:t>房间</w:t>
      </w:r>
      <w:r>
        <w:t>全年逐时温度图</w:t>
      </w:r>
    </w:p>
    <w:p w14:paraId="395B33FA">
      <w:r>
        <w:rPr>
          <w:rFonts w:hint="eastAsia"/>
        </w:rPr>
        <w:t>茶室[1003]</w:t>
      </w:r>
    </w:p>
    <w:p w14:paraId="331C8CA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A0E4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653895AB">
      <w:r>
        <w:rPr>
          <w:rFonts w:hint="eastAsia"/>
        </w:rPr>
        <w:t>厨房[1007]</w:t>
      </w:r>
    </w:p>
    <w:p w14:paraId="38C719D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0BC4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67160912">
      <w:r>
        <w:rPr>
          <w:rFonts w:hint="eastAsia"/>
        </w:rPr>
        <w:t>大厅[1009]</w:t>
      </w:r>
    </w:p>
    <w:p w14:paraId="0D77601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A9FA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6EEECE21">
      <w:r>
        <w:rPr>
          <w:rFonts w:hint="eastAsia"/>
        </w:rPr>
        <w:t>卧室[1057]</w:t>
      </w:r>
    </w:p>
    <w:p w14:paraId="1111A76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D906">
      <w:pPr>
        <w:jc w:val="center"/>
      </w:pPr>
      <w:r>
        <w:rPr>
          <w:rFonts w:hint="eastAsia"/>
        </w:rPr>
        <w:t>1057房间</w:t>
      </w:r>
      <w:r>
        <w:t>全年逐时温度图</w:t>
      </w:r>
    </w:p>
    <w:p w14:paraId="26EFD761">
      <w:r>
        <w:rPr>
          <w:rFonts w:hint="eastAsia"/>
        </w:rPr>
        <w:t>客房[1060]</w:t>
      </w:r>
    </w:p>
    <w:p w14:paraId="271D198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7D89">
      <w:pPr>
        <w:jc w:val="center"/>
      </w:pPr>
      <w:r>
        <w:rPr>
          <w:rFonts w:hint="eastAsia"/>
        </w:rPr>
        <w:t>1060房间</w:t>
      </w:r>
      <w:r>
        <w:t>全年逐时温度图</w:t>
      </w:r>
    </w:p>
    <w:p w14:paraId="6F7ED7E2">
      <w:r>
        <w:rPr>
          <w:rFonts w:hint="eastAsia"/>
        </w:rPr>
        <w:t>厨房[1061]</w:t>
      </w:r>
    </w:p>
    <w:p w14:paraId="5F818D4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148E">
      <w:pPr>
        <w:jc w:val="center"/>
      </w:pPr>
      <w:r>
        <w:rPr>
          <w:rFonts w:hint="eastAsia"/>
        </w:rPr>
        <w:t>1061房间</w:t>
      </w:r>
      <w:r>
        <w:t>全年逐时温度图</w:t>
      </w:r>
    </w:p>
    <w:p w14:paraId="245DE20C">
      <w:r>
        <w:rPr>
          <w:rFonts w:hint="eastAsia"/>
        </w:rPr>
        <w:t>客房[1063]</w:t>
      </w:r>
    </w:p>
    <w:p w14:paraId="3A2E715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1E49">
      <w:pPr>
        <w:jc w:val="center"/>
      </w:pPr>
      <w:r>
        <w:rPr>
          <w:rFonts w:hint="eastAsia"/>
        </w:rPr>
        <w:t>1063房间</w:t>
      </w:r>
      <w:r>
        <w:t>全年逐时温度图</w:t>
      </w:r>
    </w:p>
    <w:p w14:paraId="60E26C01">
      <w:r>
        <w:rPr>
          <w:rFonts w:hint="eastAsia"/>
        </w:rPr>
        <w:t>茶室[1071]</w:t>
      </w:r>
    </w:p>
    <w:p w14:paraId="6C9DA77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A22A1">
      <w:pPr>
        <w:jc w:val="center"/>
      </w:pPr>
      <w:r>
        <w:rPr>
          <w:rFonts w:hint="eastAsia"/>
        </w:rPr>
        <w:t>1071房间</w:t>
      </w:r>
      <w:r>
        <w:t>全年逐时温度图</w:t>
      </w:r>
    </w:p>
    <w:p w14:paraId="02518AF7">
      <w:r>
        <w:rPr>
          <w:rFonts w:hint="eastAsia"/>
        </w:rPr>
        <w:t>客房[1072]</w:t>
      </w:r>
    </w:p>
    <w:p w14:paraId="6B94A07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2BA6">
      <w:pPr>
        <w:jc w:val="center"/>
      </w:pPr>
      <w:r>
        <w:rPr>
          <w:rFonts w:hint="eastAsia"/>
        </w:rPr>
        <w:t>1072房间</w:t>
      </w:r>
      <w:r>
        <w:t>全年逐时温度图</w:t>
      </w:r>
    </w:p>
    <w:p w14:paraId="6B23B96C">
      <w:r>
        <w:rPr>
          <w:rFonts w:hint="eastAsia"/>
        </w:rPr>
        <w:t>卧室[3000]</w:t>
      </w:r>
    </w:p>
    <w:p w14:paraId="2B8B6F9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A69E">
      <w:pPr>
        <w:jc w:val="center"/>
      </w:pPr>
      <w:r>
        <w:rPr>
          <w:rFonts w:hint="eastAsia"/>
        </w:rPr>
        <w:t>3000房间</w:t>
      </w:r>
      <w:r>
        <w:t>全年逐时温度图</w:t>
      </w:r>
    </w:p>
    <w:p w14:paraId="30C0D1A5">
      <w:r>
        <w:rPr>
          <w:rFonts w:hint="eastAsia"/>
        </w:rPr>
        <w:t>卧室[3074]</w:t>
      </w:r>
    </w:p>
    <w:p w14:paraId="5624C940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BC9C">
      <w:pPr>
        <w:jc w:val="center"/>
      </w:pPr>
      <w:r>
        <w:rPr>
          <w:rFonts w:hint="eastAsia"/>
        </w:rPr>
        <w:t>3074房间</w:t>
      </w:r>
      <w:r>
        <w:t>全年逐时温度图</w:t>
      </w:r>
    </w:p>
    <w:p w14:paraId="2ED456D9">
      <w:r>
        <w:rPr>
          <w:rFonts w:hint="eastAsia"/>
        </w:rPr>
        <w:t>客厅[3075]</w:t>
      </w:r>
    </w:p>
    <w:p w14:paraId="340A013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7A86">
      <w:pPr>
        <w:jc w:val="center"/>
      </w:pPr>
      <w:r>
        <w:rPr>
          <w:rFonts w:hint="eastAsia"/>
        </w:rPr>
        <w:t>3075房间</w:t>
      </w:r>
      <w:r>
        <w:t>全年逐时温度图</w:t>
      </w:r>
    </w:p>
    <w:p w14:paraId="0D35EED0">
      <w:r>
        <w:rPr>
          <w:rFonts w:hint="eastAsia"/>
        </w:rPr>
        <w:t>阳光房[2001]</w:t>
      </w:r>
    </w:p>
    <w:p w14:paraId="00CCC18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8CB4">
      <w:pPr>
        <w:jc w:val="center"/>
      </w:pPr>
      <w:r>
        <w:rPr>
          <w:rFonts w:hint="eastAsia"/>
        </w:rPr>
        <w:t>2001房间</w:t>
      </w:r>
      <w:r>
        <w:t>全年逐时温度图</w:t>
      </w:r>
    </w:p>
    <w:p w14:paraId="418306A0">
      <w:r>
        <w:rPr>
          <w:rFonts w:hint="eastAsia"/>
        </w:rPr>
        <w:t>客房[2002]</w:t>
      </w:r>
    </w:p>
    <w:p w14:paraId="5A61ED6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6302">
      <w:pPr>
        <w:jc w:val="center"/>
      </w:pPr>
      <w:r>
        <w:rPr>
          <w:rFonts w:hint="eastAsia"/>
        </w:rPr>
        <w:t>2002房间</w:t>
      </w:r>
      <w:r>
        <w:t>全年逐时温度图</w:t>
      </w:r>
    </w:p>
    <w:p w14:paraId="5676D3A3">
      <w:r>
        <w:rPr>
          <w:rFonts w:hint="eastAsia"/>
        </w:rPr>
        <w:t>卧室[2003]</w:t>
      </w:r>
    </w:p>
    <w:p w14:paraId="3DE2765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5204">
      <w:pPr>
        <w:jc w:val="center"/>
      </w:pPr>
      <w:r>
        <w:rPr>
          <w:rFonts w:hint="eastAsia"/>
        </w:rPr>
        <w:t>2003房间</w:t>
      </w:r>
      <w:r>
        <w:t>全年逐时温度图</w:t>
      </w:r>
    </w:p>
    <w:p w14:paraId="47424AF3">
      <w:r>
        <w:rPr>
          <w:rFonts w:hint="eastAsia"/>
        </w:rPr>
        <w:t>客房[2005]</w:t>
      </w:r>
    </w:p>
    <w:p w14:paraId="01048BD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C7D1">
      <w:pPr>
        <w:jc w:val="center"/>
      </w:pPr>
      <w:r>
        <w:rPr>
          <w:rFonts w:hint="eastAsia"/>
        </w:rPr>
        <w:t>2005房间</w:t>
      </w:r>
      <w:r>
        <w:t>全年逐时温度图</w:t>
      </w:r>
    </w:p>
    <w:p w14:paraId="56DE09F2">
      <w:r>
        <w:rPr>
          <w:rFonts w:hint="eastAsia"/>
        </w:rPr>
        <w:t>客房[2006]</w:t>
      </w:r>
    </w:p>
    <w:p w14:paraId="414609D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C5BD">
      <w:pPr>
        <w:jc w:val="center"/>
      </w:pPr>
      <w:r>
        <w:rPr>
          <w:rFonts w:hint="eastAsia"/>
        </w:rPr>
        <w:t>2006房间</w:t>
      </w:r>
      <w:r>
        <w:t>全年逐时温度图</w:t>
      </w:r>
    </w:p>
    <w:p w14:paraId="2FBB3618">
      <w:r>
        <w:rPr>
          <w:rFonts w:hint="eastAsia"/>
        </w:rPr>
        <w:t>布草间[2051]</w:t>
      </w:r>
    </w:p>
    <w:p w14:paraId="5771B73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AF90">
      <w:pPr>
        <w:jc w:val="center"/>
      </w:pPr>
      <w:r>
        <w:rPr>
          <w:rFonts w:hint="eastAsia"/>
        </w:rPr>
        <w:t>2051房间</w:t>
      </w:r>
      <w:r>
        <w:t>全年逐时温度图</w:t>
      </w:r>
    </w:p>
    <w:p w14:paraId="6C111AB7">
      <w:r>
        <w:rPr>
          <w:rFonts w:hint="eastAsia"/>
        </w:rPr>
        <w:t>客房[2054]</w:t>
      </w:r>
    </w:p>
    <w:p w14:paraId="0497870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5355">
      <w:pPr>
        <w:jc w:val="center"/>
      </w:pPr>
      <w:r>
        <w:rPr>
          <w:rFonts w:hint="eastAsia"/>
        </w:rPr>
        <w:t>2054房间</w:t>
      </w:r>
      <w:r>
        <w:t>全年逐时温度图</w:t>
      </w:r>
    </w:p>
    <w:p w14:paraId="15337960">
      <w:r>
        <w:rPr>
          <w:rFonts w:hint="eastAsia"/>
        </w:rPr>
        <w:t>卧室[2055]</w:t>
      </w:r>
    </w:p>
    <w:p w14:paraId="2270D65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1C7F">
      <w:pPr>
        <w:jc w:val="center"/>
      </w:pPr>
      <w:r>
        <w:rPr>
          <w:rFonts w:hint="eastAsia"/>
        </w:rPr>
        <w:t>2055房间</w:t>
      </w:r>
      <w:r>
        <w:t>全年逐时温度图</w:t>
      </w:r>
    </w:p>
    <w:p w14:paraId="60863E9D">
      <w:r>
        <w:rPr>
          <w:rFonts w:hint="eastAsia"/>
        </w:rPr>
        <w:t>大厅[2056]</w:t>
      </w:r>
    </w:p>
    <w:p w14:paraId="1813BC8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B487">
      <w:pPr>
        <w:jc w:val="center"/>
      </w:pPr>
      <w:r>
        <w:rPr>
          <w:rFonts w:hint="eastAsia"/>
        </w:rPr>
        <w:t>2056房间</w:t>
      </w:r>
      <w:r>
        <w:t>全年逐时温度图</w:t>
      </w:r>
    </w:p>
    <w:p w14:paraId="53B652A8">
      <w:r>
        <w:rPr>
          <w:rFonts w:hint="eastAsia"/>
        </w:rPr>
        <w:t>厨房[2059]</w:t>
      </w:r>
    </w:p>
    <w:p w14:paraId="7CEEC6A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0533">
      <w:pPr>
        <w:jc w:val="center"/>
      </w:pPr>
      <w:r>
        <w:rPr>
          <w:rFonts w:hint="eastAsia"/>
        </w:rPr>
        <w:t>2059房间</w:t>
      </w:r>
      <w:r>
        <w:t>全年逐时温度图</w:t>
      </w:r>
    </w:p>
    <w:p w14:paraId="4539D327">
      <w:r>
        <w:rPr>
          <w:rFonts w:hint="eastAsia"/>
        </w:rPr>
        <w:t>客房[2062]</w:t>
      </w:r>
    </w:p>
    <w:p w14:paraId="47E70AE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D8AB">
      <w:pPr>
        <w:jc w:val="center"/>
      </w:pPr>
      <w:r>
        <w:rPr>
          <w:rFonts w:hint="eastAsia"/>
        </w:rPr>
        <w:t>2062房间</w:t>
      </w:r>
      <w:r>
        <w:t>全年逐时温度图</w:t>
      </w:r>
    </w:p>
    <w:p w14:paraId="408A7003">
      <w:r>
        <w:rPr>
          <w:rFonts w:hint="eastAsia"/>
        </w:rPr>
        <w:t>卧室</w:t>
      </w:r>
      <w:bookmarkEnd w:id="0"/>
      <w:r>
        <w:rPr>
          <w:rFonts w:hint="eastAsia"/>
        </w:rPr>
        <w:t>[2064</w:t>
      </w:r>
      <w:bookmarkEnd w:id="5"/>
      <w:r>
        <w:rPr>
          <w:rFonts w:hint="eastAsia"/>
        </w:rPr>
        <w:t>]</w:t>
      </w:r>
    </w:p>
    <w:bookmarkEnd w:id="7"/>
    <w:p w14:paraId="5999DB1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CDE1">
      <w:pPr>
        <w:jc w:val="center"/>
      </w:pPr>
      <w:r>
        <w:rPr>
          <w:rFonts w:hint="eastAsia"/>
        </w:rPr>
        <w:t>2064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54E4B935">
      <w:pPr>
        <w:pStyle w:val="3"/>
        <w:ind w:left="420" w:firstLine="0" w:firstLineChars="0"/>
        <w:rPr>
          <w:lang w:val="en-US"/>
        </w:rPr>
      </w:pPr>
      <w:bookmarkStart w:id="73" w:name="房间逐时温度图"/>
      <w:bookmarkEnd w:id="73"/>
      <w:r>
        <w:rPr>
          <w:rFonts w:hint="eastAsia"/>
          <w:lang w:val="en-US"/>
        </w:rPr>
        <w:t xml:space="preserve"> </w:t>
      </w:r>
      <w:bookmarkEnd w:id="61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51A97E1E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3D689E37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65F3C264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10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0265D0E7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56D81288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D826E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3E3FD24D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D1FD72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172825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12A0"/>
    <w:rsid w:val="001A5B4B"/>
    <w:rsid w:val="001A7C37"/>
    <w:rsid w:val="001B0BA1"/>
    <w:rsid w:val="001B4565"/>
    <w:rsid w:val="001B74BE"/>
    <w:rsid w:val="001B7C87"/>
    <w:rsid w:val="001C1C39"/>
    <w:rsid w:val="001C51CA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841CA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416BD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220C8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0B17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qFormat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qFormat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qFormat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customStyle="1" w:styleId="27">
    <w:name w:val="标题 1 字符"/>
    <w:link w:val="2"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qFormat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qFormat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qFormat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qFormat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qFormat/>
    <w:uiPriority w:val="0"/>
    <w:rPr>
      <w:sz w:val="18"/>
      <w:szCs w:val="18"/>
      <w:lang w:val="en-GB"/>
    </w:rPr>
  </w:style>
  <w:style w:type="character" w:styleId="35">
    <w:name w:val="Placeholder Text"/>
    <w:semiHidden/>
    <w:qFormat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qFormat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qFormat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qFormat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qFormat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qFormat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qFormat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qFormat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qFormat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12D8F-2C52-4557-8F7F-048888309F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Pages>32</Pages>
  <Words>5417</Words>
  <Characters>9125</Characters>
  <Lines>24</Lines>
  <Paragraphs>6</Paragraphs>
  <TotalTime>6</TotalTime>
  <ScaleCrop>false</ScaleCrop>
  <LinksUpToDate>false</LinksUpToDate>
  <CharactersWithSpaces>10991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2024-12-24T09:02:00Z</dcterms:created>
  <dc:creator>小张</dc:creator>
  <cp:lastModifiedBy>小张</cp:lastModifiedBy>
  <dcterms:modified xsi:type="dcterms:W3CDTF">2024-12-24T09:08:33Z</dcterms:modified>
  <dc:title>室内热舒适预计达标比例报告书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8AB44A3C0C8F49168F2E21ECDBD8D9BF_11</vt:lpwstr>
  </property>
  <property fmtid="{D5CDD505-2E9C-101B-9397-08002B2CF9AE}" pid="3" name="KSOProductBuildVer">
    <vt:lpwstr>2052-12.1.0.19302</vt:lpwstr>
  </property>
</Properties>
</file>