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1995F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AAB5C2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C884BE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 w14:paraId="5CC14708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0CB0C59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8E64B5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659E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B01A58C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8461196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循零碳之路，筑绿建之美</w:t>
            </w:r>
          </w:p>
        </w:tc>
      </w:tr>
      <w:tr w14:paraId="47BBC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4E1C26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087C3FF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江西-南昌</w:t>
            </w:r>
            <w:bookmarkEnd w:id="2"/>
          </w:p>
        </w:tc>
      </w:tr>
      <w:tr w14:paraId="7F0B5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EA4C21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4537333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7B3AA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811B8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C7BFE6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25814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22B19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28163FC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25EA6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06AD94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3DEA16C">
            <w:pPr>
              <w:rPr>
                <w:rFonts w:ascii="宋体" w:hAnsi="宋体"/>
                <w:szCs w:val="21"/>
              </w:rPr>
            </w:pPr>
          </w:p>
        </w:tc>
      </w:tr>
      <w:tr w14:paraId="06C60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EAB34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BF0CCFC">
            <w:pPr>
              <w:rPr>
                <w:rFonts w:ascii="宋体" w:hAnsi="宋体"/>
                <w:szCs w:val="21"/>
              </w:rPr>
            </w:pPr>
          </w:p>
        </w:tc>
      </w:tr>
      <w:tr w14:paraId="5D5D7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85856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EA7205B">
            <w:pPr>
              <w:rPr>
                <w:rFonts w:ascii="宋体" w:hAnsi="宋体"/>
                <w:szCs w:val="21"/>
              </w:rPr>
            </w:pPr>
          </w:p>
        </w:tc>
      </w:tr>
      <w:tr w14:paraId="54C29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55F0AA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05B9A0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2025年1月30日</w:t>
            </w:r>
            <w:bookmarkEnd w:id="6"/>
          </w:p>
        </w:tc>
      </w:tr>
    </w:tbl>
    <w:p w14:paraId="4759B2CC">
      <w:pPr>
        <w:rPr>
          <w:rFonts w:ascii="宋体" w:hAnsi="宋体"/>
          <w:lang w:val="en-US"/>
        </w:rPr>
      </w:pPr>
    </w:p>
    <w:p w14:paraId="4B433C27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3A76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5F706CB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6E8A7A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2168F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415B8C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AA17D76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4C45C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8F428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4FF4F35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1F494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1B8F83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582EBB4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T15779943254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426557F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EC04BE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_Toc13354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_Toc13354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FBECE5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_Toc18586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_Toc18586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DC3D620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_Toc27426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_Toc27426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A0D54E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_Toc14709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_Toc14709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538811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_Toc27751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_Toc27751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90B9C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_Toc31423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_Toc31423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BED58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_Toc5983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_Toc5983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A1267D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_Toc29432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_Toc29432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653777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_Toc29296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_Toc29296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D2D7BA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_Toc2354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_Toc2354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45CF2F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_Toc24992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_Toc24992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5D2CA9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_Toc11689 </w:instrText>
      </w:r>
      <w:r>
        <w:fldChar w:fldCharType="separate"/>
      </w:r>
      <w:r>
        <w:rPr>
          <w:rFonts w:hint="eastAsia"/>
        </w:rPr>
        <w:t xml:space="preserve">6 </w:t>
      </w:r>
      <w:r>
        <w:t>建筑大样</w:t>
      </w:r>
      <w:r>
        <w:tab/>
      </w:r>
      <w:r>
        <w:fldChar w:fldCharType="begin"/>
      </w:r>
      <w:r>
        <w:instrText xml:space="preserve"> PAGEREF _Toc11689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AD8FA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_Toc1858 </w:instrText>
      </w:r>
      <w:r>
        <w:fldChar w:fldCharType="separate"/>
      </w:r>
      <w:r>
        <w:rPr>
          <w:rFonts w:hint="eastAsia"/>
        </w:rPr>
        <w:t xml:space="preserve">7 </w:t>
      </w:r>
      <w:r>
        <w:t>围护结构</w:t>
      </w:r>
      <w:r>
        <w:tab/>
      </w:r>
      <w:r>
        <w:fldChar w:fldCharType="begin"/>
      </w:r>
      <w:r>
        <w:instrText xml:space="preserve"> PAGEREF _Toc1858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6228DA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_Toc18506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工程材料</w:t>
      </w:r>
      <w:r>
        <w:tab/>
      </w:r>
      <w:r>
        <w:fldChar w:fldCharType="begin"/>
      </w:r>
      <w:r>
        <w:instrText xml:space="preserve"> PAGEREF _Toc18506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5588D6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_Toc18158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围护结构作法简要说明</w:t>
      </w:r>
      <w:r>
        <w:tab/>
      </w:r>
      <w:r>
        <w:fldChar w:fldCharType="begin"/>
      </w:r>
      <w:r>
        <w:instrText xml:space="preserve"> PAGEREF _Toc18158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8E64B2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_Toc17467 </w:instrText>
      </w:r>
      <w:r>
        <w:fldChar w:fldCharType="separate"/>
      </w:r>
      <w:r>
        <w:rPr>
          <w:rFonts w:hint="eastAsia"/>
        </w:rPr>
        <w:t xml:space="preserve">8 </w:t>
      </w:r>
      <w:r>
        <w:t>围护结构概况</w:t>
      </w:r>
      <w:r>
        <w:tab/>
      </w:r>
      <w:r>
        <w:fldChar w:fldCharType="begin"/>
      </w:r>
      <w:r>
        <w:instrText xml:space="preserve"> PAGEREF _Toc17467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3CD03C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_Toc25945 </w:instrText>
      </w:r>
      <w:r>
        <w:fldChar w:fldCharType="separate"/>
      </w:r>
      <w:r>
        <w:rPr>
          <w:rFonts w:hint="eastAsia"/>
        </w:rPr>
        <w:t xml:space="preserve">9 </w:t>
      </w:r>
      <w:r>
        <w:t>设计建筑</w:t>
      </w:r>
      <w:r>
        <w:tab/>
      </w:r>
      <w:r>
        <w:fldChar w:fldCharType="begin"/>
      </w:r>
      <w:r>
        <w:instrText xml:space="preserve"> PAGEREF _Toc25945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8355AD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_Toc26851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_Toc26851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2DF33E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_Toc21445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_Toc21445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8B05E4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_Toc29709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157156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_Toc27683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_Toc27683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AAF580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_Toc17925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系统分区</w:t>
      </w:r>
      <w:r>
        <w:tab/>
      </w:r>
      <w:r>
        <w:fldChar w:fldCharType="begin"/>
      </w:r>
      <w:r>
        <w:instrText xml:space="preserve"> PAGEREF _Toc17925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47E1AF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_Toc19234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热回收参数</w:t>
      </w:r>
      <w:r>
        <w:tab/>
      </w:r>
      <w:r>
        <w:fldChar w:fldCharType="begin"/>
      </w:r>
      <w:r>
        <w:instrText xml:space="preserve"> PAGEREF _Toc19234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4BACE9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_Toc14323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制冷系统</w:t>
      </w:r>
      <w:r>
        <w:tab/>
      </w:r>
      <w:r>
        <w:fldChar w:fldCharType="begin"/>
      </w:r>
      <w:r>
        <w:instrText xml:space="preserve"> PAGEREF _Toc14323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73771A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默认冷源</w:t>
      </w:r>
      <w:r>
        <w:tab/>
      </w:r>
      <w:r>
        <w:fldChar w:fldCharType="begin"/>
      </w:r>
      <w:r>
        <w:instrText xml:space="preserve"> PAGEREF _Toc8117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23B6EA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_Toc13760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供暖系统</w:t>
      </w:r>
      <w:r>
        <w:tab/>
      </w:r>
      <w:r>
        <w:fldChar w:fldCharType="begin"/>
      </w:r>
      <w:r>
        <w:instrText xml:space="preserve"> PAGEREF _Toc13760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DB925C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_Toc17373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默认热源</w:t>
      </w:r>
      <w:r>
        <w:tab/>
      </w:r>
      <w:r>
        <w:fldChar w:fldCharType="begin"/>
      </w:r>
      <w:r>
        <w:instrText xml:space="preserve"> PAGEREF _Toc17373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ACBDAE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_Toc16441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空调风机</w:t>
      </w:r>
      <w:r>
        <w:tab/>
      </w:r>
      <w:r>
        <w:fldChar w:fldCharType="begin"/>
      </w:r>
      <w:r>
        <w:instrText xml:space="preserve"> PAGEREF _Toc16441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F5912C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_Toc20669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9.5.1 </w:t>
      </w:r>
      <w:r>
        <w:t>独立新排风</w:t>
      </w:r>
      <w:r>
        <w:tab/>
      </w:r>
      <w:r>
        <w:fldChar w:fldCharType="begin"/>
      </w:r>
      <w:r>
        <w:instrText xml:space="preserve"> PAGEREF _Toc20669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886807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_Toc24922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9.5.2 </w:t>
      </w:r>
      <w:r>
        <w:t>风机盘管</w:t>
      </w:r>
      <w:r>
        <w:tab/>
      </w:r>
      <w:r>
        <w:fldChar w:fldCharType="begin"/>
      </w:r>
      <w:r>
        <w:instrText xml:space="preserve"> PAGEREF _Toc24922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D3D23A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_Toc12345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照明</w:t>
      </w:r>
      <w:r>
        <w:tab/>
      </w:r>
      <w:r>
        <w:fldChar w:fldCharType="begin"/>
      </w:r>
      <w:r>
        <w:instrText xml:space="preserve"> PAGEREF _Toc12345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E1F5D5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_Toc11237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负荷分项统计</w:t>
      </w:r>
      <w:r>
        <w:tab/>
      </w:r>
      <w:r>
        <w:fldChar w:fldCharType="begin"/>
      </w:r>
      <w:r>
        <w:instrText xml:space="preserve"> PAGEREF _Toc11237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2E2A7C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逐月负荷表</w:t>
      </w:r>
      <w:r>
        <w:tab/>
      </w:r>
      <w:r>
        <w:fldChar w:fldCharType="begin"/>
      </w:r>
      <w:r>
        <w:instrText xml:space="preserve"> PAGEREF _Toc183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2962AA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_Toc26797 </w:instrText>
      </w:r>
      <w:r>
        <w:fldChar w:fldCharType="separate"/>
      </w:r>
      <w:r>
        <w:rPr>
          <w:rFonts w:hint="eastAsia"/>
          <w:lang w:val="en-GB"/>
        </w:rPr>
        <w:t xml:space="preserve">9.9 </w:t>
      </w:r>
      <w:r>
        <w:t>逐月电耗</w:t>
      </w:r>
      <w:r>
        <w:tab/>
      </w:r>
      <w:r>
        <w:fldChar w:fldCharType="begin"/>
      </w:r>
      <w:r>
        <w:instrText xml:space="preserve"> PAGEREF _Toc26797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D7E570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_Toc954 </w:instrText>
      </w:r>
      <w:r>
        <w:fldChar w:fldCharType="separate"/>
      </w:r>
      <w:r>
        <w:rPr>
          <w:rFonts w:hint="eastAsia"/>
        </w:rPr>
        <w:t xml:space="preserve">10 </w:t>
      </w:r>
      <w:r>
        <w:t>参照建筑</w:t>
      </w:r>
      <w:r>
        <w:tab/>
      </w:r>
      <w:r>
        <w:fldChar w:fldCharType="begin"/>
      </w:r>
      <w:r>
        <w:instrText xml:space="preserve"> PAGEREF _Toc954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B21A31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_Toc26429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房间类型</w:t>
      </w:r>
      <w:r>
        <w:tab/>
      </w:r>
      <w:r>
        <w:fldChar w:fldCharType="begin"/>
      </w:r>
      <w:r>
        <w:instrText xml:space="preserve"> PAGEREF _Toc26429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1E0800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_Toc22116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10.1.1 </w:t>
      </w:r>
      <w:r>
        <w:t>房间参数表</w:t>
      </w:r>
      <w:r>
        <w:tab/>
      </w:r>
      <w:r>
        <w:fldChar w:fldCharType="begin"/>
      </w:r>
      <w:r>
        <w:instrText xml:space="preserve"> PAGEREF _Toc22116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21215E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_Toc21706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10.1.2 </w:t>
      </w:r>
      <w:r>
        <w:t>作息时间表</w:t>
      </w:r>
      <w:r>
        <w:tab/>
      </w:r>
      <w:r>
        <w:fldChar w:fldCharType="begin"/>
      </w:r>
      <w:r>
        <w:instrText xml:space="preserve"> PAGEREF _Toc21706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3E5B8F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_Toc27446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制冷系统</w:t>
      </w:r>
      <w:r>
        <w:tab/>
      </w:r>
      <w:r>
        <w:fldChar w:fldCharType="begin"/>
      </w:r>
      <w:r>
        <w:instrText xml:space="preserve"> PAGEREF _Toc27446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679EB1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_Toc21385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供暖系统</w:t>
      </w:r>
      <w:r>
        <w:tab/>
      </w:r>
      <w:r>
        <w:fldChar w:fldCharType="begin"/>
      </w:r>
      <w:r>
        <w:instrText xml:space="preserve"> PAGEREF _Toc21385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11DE2A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_Toc13944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照明</w:t>
      </w:r>
      <w:r>
        <w:tab/>
      </w:r>
      <w:r>
        <w:fldChar w:fldCharType="begin"/>
      </w:r>
      <w:r>
        <w:instrText xml:space="preserve"> PAGEREF _Toc13944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936C2E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_Toc7650 </w:instrText>
      </w:r>
      <w:r>
        <w:fldChar w:fldCharType="separate"/>
      </w:r>
      <w:r>
        <w:rPr>
          <w:rFonts w:hint="eastAsia"/>
          <w:lang w:val="en-GB"/>
        </w:rPr>
        <w:t xml:space="preserve">10.5 </w:t>
      </w:r>
      <w:r>
        <w:t>负荷分项统计</w:t>
      </w:r>
      <w:r>
        <w:tab/>
      </w:r>
      <w:r>
        <w:fldChar w:fldCharType="begin"/>
      </w:r>
      <w:r>
        <w:instrText xml:space="preserve"> PAGEREF _Toc7650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CAA7D1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_Toc19247 </w:instrText>
      </w:r>
      <w:r>
        <w:fldChar w:fldCharType="separate"/>
      </w:r>
      <w:r>
        <w:rPr>
          <w:rFonts w:hint="eastAsia"/>
          <w:lang w:val="en-GB"/>
        </w:rPr>
        <w:t xml:space="preserve">10.6 </w:t>
      </w:r>
      <w:r>
        <w:t>逐月负荷表</w:t>
      </w:r>
      <w:r>
        <w:tab/>
      </w:r>
      <w:r>
        <w:fldChar w:fldCharType="begin"/>
      </w:r>
      <w:r>
        <w:instrText xml:space="preserve"> PAGEREF _Toc19247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2C1298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_Toc7194 </w:instrText>
      </w:r>
      <w:r>
        <w:fldChar w:fldCharType="separate"/>
      </w:r>
      <w:r>
        <w:rPr>
          <w:rFonts w:hint="eastAsia"/>
          <w:lang w:val="en-GB"/>
        </w:rPr>
        <w:t xml:space="preserve">10.7 </w:t>
      </w:r>
      <w:r>
        <w:t>逐月电耗</w:t>
      </w:r>
      <w:r>
        <w:tab/>
      </w:r>
      <w:r>
        <w:fldChar w:fldCharType="begin"/>
      </w:r>
      <w:r>
        <w:instrText xml:space="preserve"> PAGEREF _Toc7194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D40F5C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_Toc21651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_Toc21651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014825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_Toc18535 </w:instrText>
      </w:r>
      <w:r>
        <w:fldChar w:fldCharType="separate"/>
      </w:r>
      <w:r>
        <w:rPr>
          <w:rFonts w:hint="eastAsia"/>
        </w:rPr>
        <w:t xml:space="preserve">12 </w:t>
      </w:r>
      <w:r>
        <w:t>绿色建筑性能评估得分</w:t>
      </w:r>
      <w:r>
        <w:tab/>
      </w:r>
      <w:r>
        <w:fldChar w:fldCharType="begin"/>
      </w:r>
      <w:r>
        <w:instrText xml:space="preserve"> PAGEREF _Toc18535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993231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_Toc30816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_Toc30816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BFE04C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_Toc23691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_Toc23691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0089382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_Toc20595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_Toc20595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4B94A54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_Toc23918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_Toc23918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6E5D304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_Toc24214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_Toc24214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787F037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_Toc31815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_Toc31815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4AF1C665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D6EFB7E">
      <w:pPr>
        <w:pStyle w:val="17"/>
      </w:pPr>
    </w:p>
    <w:p w14:paraId="0148E46B">
      <w:pPr>
        <w:pStyle w:val="2"/>
      </w:pPr>
      <w:bookmarkStart w:id="11" w:name="_Toc13354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40CD0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192A8A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740A3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循零碳之路，筑绿建之美</w:t>
            </w:r>
            <w:bookmarkEnd w:id="12"/>
          </w:p>
        </w:tc>
      </w:tr>
      <w:tr w14:paraId="0217C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6D2FB5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110D3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江西-南昌</w:t>
            </w:r>
            <w:bookmarkEnd w:id="13"/>
          </w:p>
        </w:tc>
      </w:tr>
      <w:tr w14:paraId="0060D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231B25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EC32B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28.68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47110A0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115.86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0BF6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E22A8B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0410B1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8195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5249</w:t>
            </w:r>
            <w:bookmarkEnd w:id="17"/>
          </w:p>
        </w:tc>
      </w:tr>
      <w:tr w14:paraId="299E9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18D01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764329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2</w:t>
            </w:r>
            <w:bookmarkEnd w:id="19"/>
          </w:p>
        </w:tc>
      </w:tr>
      <w:tr w14:paraId="066E3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5E1703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1BA444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17.8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1"/>
          </w:p>
        </w:tc>
      </w:tr>
      <w:tr w14:paraId="4222B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D6AC43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D37C29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44683.39</w:t>
            </w:r>
            <w:bookmarkEnd w:id="22"/>
          </w:p>
        </w:tc>
      </w:tr>
      <w:tr w14:paraId="75A7C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018B6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CF5436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8636.04</w:t>
            </w:r>
            <w:bookmarkEnd w:id="23"/>
          </w:p>
        </w:tc>
      </w:tr>
      <w:tr w14:paraId="039D1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D0087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6D7F24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30</w:t>
            </w:r>
            <w:bookmarkEnd w:id="24"/>
          </w:p>
        </w:tc>
      </w:tr>
      <w:tr w14:paraId="44F6F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ED7315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9A4772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706B5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45F41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CB0F5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3BE4F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A0DCC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99464A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19982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ACFFA3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102A3DD"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 w14:paraId="4B9CCFF5">
      <w:pPr>
        <w:pStyle w:val="3"/>
        <w:ind w:firstLine="0" w:firstLineChars="0"/>
        <w:rPr>
          <w:lang w:val="en-US"/>
        </w:rPr>
      </w:pPr>
    </w:p>
    <w:p w14:paraId="6AB80161">
      <w:pPr>
        <w:pStyle w:val="3"/>
        <w:ind w:firstLine="0" w:firstLineChars="0"/>
        <w:rPr>
          <w:lang w:val="en-US"/>
        </w:rPr>
      </w:pPr>
    </w:p>
    <w:p w14:paraId="2EE2B0F6">
      <w:pPr>
        <w:pStyle w:val="2"/>
      </w:pPr>
      <w:bookmarkStart w:id="29" w:name="TitleFormat"/>
      <w:bookmarkStart w:id="30" w:name="_Toc18586"/>
      <w:r>
        <w:rPr>
          <w:rFonts w:hint="eastAsia"/>
        </w:rPr>
        <w:t>计算依据</w:t>
      </w:r>
      <w:bookmarkEnd w:id="29"/>
      <w:bookmarkEnd w:id="30"/>
    </w:p>
    <w:p w14:paraId="411BA8C2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7771066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2542A78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120444A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245746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《公共建筑节能设计标准》GB50189-2015</w:t>
      </w:r>
    </w:p>
    <w:p w14:paraId="18D371B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7DFFEF9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09F1624B">
      <w:pPr>
        <w:widowControl w:val="0"/>
        <w:jc w:val="both"/>
        <w:rPr>
          <w:kern w:val="2"/>
          <w:szCs w:val="24"/>
          <w:lang w:val="en-US"/>
        </w:rPr>
      </w:pPr>
    </w:p>
    <w:p w14:paraId="0B830F71">
      <w:pPr>
        <w:pStyle w:val="2"/>
      </w:pPr>
      <w:bookmarkStart w:id="32" w:name="_Toc25351"/>
      <w:bookmarkStart w:id="33" w:name="_Toc31856"/>
      <w:bookmarkStart w:id="34" w:name="_Toc27426"/>
      <w:r>
        <w:rPr>
          <w:rFonts w:hint="eastAsia"/>
        </w:rPr>
        <w:t>计算要求</w:t>
      </w:r>
      <w:bookmarkEnd w:id="32"/>
      <w:bookmarkEnd w:id="33"/>
      <w:bookmarkEnd w:id="34"/>
    </w:p>
    <w:p w14:paraId="621FF7F5">
      <w:pPr>
        <w:pStyle w:val="4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20530"/>
      <w:bookmarkStart w:id="37" w:name="_Toc14709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47BABB36"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28F871E6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2E72AAD3">
      <w:pPr>
        <w:pStyle w:val="4"/>
        <w:tabs>
          <w:tab w:val="clear" w:pos="578"/>
        </w:tabs>
        <w:rPr>
          <w:kern w:val="2"/>
          <w:sz w:val="21"/>
        </w:rPr>
      </w:pPr>
      <w:bookmarkStart w:id="40" w:name="_Toc27751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1044086E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30752010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66A452B7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DF39A18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6AAD76F">
      <w:pPr>
        <w:pStyle w:val="2"/>
      </w:pPr>
      <w:bookmarkStart w:id="41" w:name="_Toc59787735"/>
      <w:bookmarkStart w:id="42" w:name="_Toc58336110"/>
      <w:bookmarkStart w:id="43" w:name="_Toc59800596"/>
      <w:bookmarkStart w:id="44" w:name="_Toc31423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51DBE089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420624DD">
      <w:pPr>
        <w:pStyle w:val="2"/>
      </w:pPr>
      <w:bookmarkStart w:id="46" w:name="_Toc5983"/>
      <w:r>
        <w:rPr>
          <w:rFonts w:hint="eastAsia"/>
        </w:rPr>
        <w:t>气象数据</w:t>
      </w:r>
      <w:bookmarkEnd w:id="46"/>
    </w:p>
    <w:p w14:paraId="0A3F5D76">
      <w:pPr>
        <w:pStyle w:val="4"/>
      </w:pPr>
      <w:bookmarkStart w:id="47" w:name="_Toc29432"/>
      <w:r>
        <w:rPr>
          <w:rFonts w:hint="eastAsia"/>
        </w:rPr>
        <w:t>气象地点</w:t>
      </w:r>
      <w:bookmarkEnd w:id="47"/>
    </w:p>
    <w:p w14:paraId="119EE29E">
      <w:pPr>
        <w:pStyle w:val="3"/>
        <w:ind w:firstLine="420"/>
        <w:rPr>
          <w:lang w:val="en-US"/>
        </w:rPr>
      </w:pPr>
      <w:bookmarkStart w:id="48" w:name="气象数据来源"/>
      <w:r>
        <w:t>江西-南昌, 《建筑节能气象参数标准》JGJ346-2014</w:t>
      </w:r>
      <w:bookmarkEnd w:id="48"/>
    </w:p>
    <w:p w14:paraId="7E7BBEE0">
      <w:pPr>
        <w:pStyle w:val="4"/>
      </w:pPr>
      <w:bookmarkStart w:id="49" w:name="_Toc29296"/>
      <w:r>
        <w:rPr>
          <w:rFonts w:hint="eastAsia"/>
        </w:rPr>
        <w:t>逐日干球温度表</w:t>
      </w:r>
      <w:bookmarkEnd w:id="49"/>
    </w:p>
    <w:p w14:paraId="52C3DC67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1075D">
      <w:pPr>
        <w:pStyle w:val="4"/>
      </w:pPr>
      <w:bookmarkStart w:id="51" w:name="_Toc2354"/>
      <w:r>
        <w:rPr>
          <w:rFonts w:hint="eastAsia"/>
        </w:rPr>
        <w:t>逐月辐照量表</w:t>
      </w:r>
      <w:bookmarkEnd w:id="51"/>
    </w:p>
    <w:p w14:paraId="65DEAC21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193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26307">
      <w:pPr>
        <w:pStyle w:val="4"/>
      </w:pPr>
      <w:bookmarkStart w:id="53" w:name="_Toc24992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42F16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9ABA1C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91BB791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8E9DC0E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B813DF8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2A4CB2AE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38A8B65">
            <w:pPr>
              <w:jc w:val="center"/>
            </w:pPr>
            <w:r>
              <w:t>焓值(kj/kg)</w:t>
            </w:r>
          </w:p>
        </w:tc>
      </w:tr>
      <w:tr w14:paraId="3B64B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787022">
            <w:r>
              <w:t>最热</w:t>
            </w:r>
          </w:p>
        </w:tc>
        <w:tc>
          <w:tcPr>
            <w:vAlign w:val="center"/>
          </w:tcPr>
          <w:p w14:paraId="58820547">
            <w:r>
              <w:t>08月01日15时</w:t>
            </w:r>
          </w:p>
        </w:tc>
        <w:tc>
          <w:tcPr>
            <w:vAlign w:val="center"/>
          </w:tcPr>
          <w:p w14:paraId="5F7E3984">
            <w:r>
              <w:t>39.4</w:t>
            </w:r>
          </w:p>
        </w:tc>
        <w:tc>
          <w:tcPr>
            <w:vAlign w:val="center"/>
          </w:tcPr>
          <w:p w14:paraId="4FA8A3CE">
            <w:r>
              <w:t>27.8</w:t>
            </w:r>
          </w:p>
        </w:tc>
        <w:tc>
          <w:tcPr>
            <w:vAlign w:val="center"/>
          </w:tcPr>
          <w:p w14:paraId="2E380502">
            <w:r>
              <w:t>19.3</w:t>
            </w:r>
          </w:p>
        </w:tc>
        <w:tc>
          <w:tcPr>
            <w:vAlign w:val="center"/>
          </w:tcPr>
          <w:p w14:paraId="3F13838C">
            <w:r>
              <w:t>89.3</w:t>
            </w:r>
          </w:p>
        </w:tc>
      </w:tr>
      <w:tr w14:paraId="256D7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A093D">
            <w:r>
              <w:t>最冷</w:t>
            </w:r>
          </w:p>
        </w:tc>
        <w:tc>
          <w:tcPr>
            <w:vAlign w:val="center"/>
          </w:tcPr>
          <w:p w14:paraId="0B32341F">
            <w:r>
              <w:t>01月14日08时</w:t>
            </w:r>
          </w:p>
        </w:tc>
        <w:tc>
          <w:tcPr>
            <w:vAlign w:val="center"/>
          </w:tcPr>
          <w:p w14:paraId="75DCCC3C">
            <w:r>
              <w:t>-3.9</w:t>
            </w:r>
          </w:p>
        </w:tc>
        <w:tc>
          <w:tcPr>
            <w:vAlign w:val="center"/>
          </w:tcPr>
          <w:p w14:paraId="58F4F4AF">
            <w:r>
              <w:t>-3.9</w:t>
            </w:r>
          </w:p>
        </w:tc>
        <w:tc>
          <w:tcPr>
            <w:vAlign w:val="center"/>
          </w:tcPr>
          <w:p w14:paraId="3DAA1B56">
            <w:r>
              <w:t>2.7</w:t>
            </w:r>
          </w:p>
        </w:tc>
        <w:tc>
          <w:tcPr>
            <w:vAlign w:val="center"/>
          </w:tcPr>
          <w:p w14:paraId="0153064C">
            <w:r>
              <w:t>2.8</w:t>
            </w:r>
          </w:p>
        </w:tc>
      </w:tr>
    </w:tbl>
    <w:p w14:paraId="195F1E94">
      <w:pPr>
        <w:pStyle w:val="2"/>
        <w:widowControl w:val="0"/>
        <w:jc w:val="both"/>
      </w:pPr>
      <w:bookmarkStart w:id="54" w:name="气象峰值工况"/>
      <w:bookmarkEnd w:id="54"/>
      <w:bookmarkStart w:id="55" w:name="_Toc11689"/>
      <w:r>
        <w:t>建筑大样</w:t>
      </w:r>
      <w:bookmarkEnd w:id="55"/>
    </w:p>
    <w:p w14:paraId="7B673CAF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FB12">
      <w:pPr>
        <w:widowControl w:val="0"/>
        <w:jc w:val="center"/>
      </w:pPr>
      <w:r>
        <w:t>西南轴侧图</w:t>
      </w:r>
    </w:p>
    <w:p w14:paraId="63E367F9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E2194">
      <w:pPr>
        <w:widowControl w:val="0"/>
        <w:jc w:val="center"/>
      </w:pPr>
      <w:r>
        <w:t>东南轴侧图</w:t>
      </w:r>
    </w:p>
    <w:p w14:paraId="6DF44C0B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7807A">
      <w:pPr>
        <w:widowControl w:val="0"/>
        <w:jc w:val="center"/>
      </w:pPr>
      <w:r>
        <w:t>西北轴侧图</w:t>
      </w:r>
    </w:p>
    <w:p w14:paraId="5186C3B4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ECC5D">
      <w:pPr>
        <w:widowControl w:val="0"/>
        <w:jc w:val="center"/>
      </w:pPr>
      <w:r>
        <w:t>东北轴侧图</w:t>
      </w:r>
    </w:p>
    <w:p w14:paraId="504608A0">
      <w:pPr>
        <w:pStyle w:val="2"/>
        <w:widowControl w:val="0"/>
        <w:jc w:val="both"/>
      </w:pPr>
      <w:bookmarkStart w:id="56" w:name="_Toc1858"/>
      <w:r>
        <w:t>围护结构</w:t>
      </w:r>
      <w:bookmarkEnd w:id="56"/>
    </w:p>
    <w:p w14:paraId="02972D11">
      <w:pPr>
        <w:pStyle w:val="4"/>
        <w:widowControl w:val="0"/>
        <w:jc w:val="both"/>
      </w:pPr>
      <w:bookmarkStart w:id="57" w:name="_Toc18506"/>
      <w:r>
        <w:t>工程材料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2F81C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22CDD0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F16346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560EF0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20D1E69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2D749E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BD4A3F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5971F02">
            <w:pPr>
              <w:jc w:val="center"/>
            </w:pPr>
            <w:r>
              <w:t>数据来源</w:t>
            </w:r>
          </w:p>
        </w:tc>
      </w:tr>
      <w:tr w14:paraId="39F5C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99A84B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4D5F56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2387DF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97B92B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CB9ACFB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EC78DD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B5003EC">
            <w:pPr>
              <w:jc w:val="center"/>
            </w:pPr>
          </w:p>
        </w:tc>
      </w:tr>
      <w:tr w14:paraId="305663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4D69B6">
            <w:r>
              <w:t>水泥砂浆</w:t>
            </w:r>
          </w:p>
        </w:tc>
        <w:tc>
          <w:tcPr>
            <w:vAlign w:val="center"/>
          </w:tcPr>
          <w:p w14:paraId="3D4213EF">
            <w:r>
              <w:t>0.930</w:t>
            </w:r>
          </w:p>
        </w:tc>
        <w:tc>
          <w:tcPr>
            <w:vAlign w:val="center"/>
          </w:tcPr>
          <w:p w14:paraId="53AFE25D">
            <w:r>
              <w:t>11.370</w:t>
            </w:r>
          </w:p>
        </w:tc>
        <w:tc>
          <w:tcPr>
            <w:vAlign w:val="center"/>
          </w:tcPr>
          <w:p w14:paraId="588E4108">
            <w:r>
              <w:t>1800.0</w:t>
            </w:r>
          </w:p>
        </w:tc>
        <w:tc>
          <w:tcPr>
            <w:vAlign w:val="center"/>
          </w:tcPr>
          <w:p w14:paraId="45C826C8">
            <w:r>
              <w:t>1050.0</w:t>
            </w:r>
          </w:p>
        </w:tc>
        <w:tc>
          <w:tcPr>
            <w:vAlign w:val="center"/>
          </w:tcPr>
          <w:p w14:paraId="657EFAE0">
            <w:r>
              <w:t>0.0210</w:t>
            </w:r>
          </w:p>
        </w:tc>
        <w:tc>
          <w:tcPr>
            <w:vAlign w:val="center"/>
          </w:tcPr>
          <w:p w14:paraId="1023B15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C0E3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13E773">
            <w:r>
              <w:t>钢筋混凝土</w:t>
            </w:r>
          </w:p>
        </w:tc>
        <w:tc>
          <w:tcPr>
            <w:vAlign w:val="center"/>
          </w:tcPr>
          <w:p w14:paraId="69B38E31">
            <w:r>
              <w:t>1.740</w:t>
            </w:r>
          </w:p>
        </w:tc>
        <w:tc>
          <w:tcPr>
            <w:vAlign w:val="center"/>
          </w:tcPr>
          <w:p w14:paraId="08F7ABBE">
            <w:r>
              <w:t>17.200</w:t>
            </w:r>
          </w:p>
        </w:tc>
        <w:tc>
          <w:tcPr>
            <w:vAlign w:val="center"/>
          </w:tcPr>
          <w:p w14:paraId="65DB8D83">
            <w:r>
              <w:t>2500.0</w:t>
            </w:r>
          </w:p>
        </w:tc>
        <w:tc>
          <w:tcPr>
            <w:vAlign w:val="center"/>
          </w:tcPr>
          <w:p w14:paraId="28EFBE36">
            <w:r>
              <w:t>920.0</w:t>
            </w:r>
          </w:p>
        </w:tc>
        <w:tc>
          <w:tcPr>
            <w:vAlign w:val="center"/>
          </w:tcPr>
          <w:p w14:paraId="6ACCC756">
            <w:r>
              <w:t>0.0158</w:t>
            </w:r>
          </w:p>
        </w:tc>
        <w:tc>
          <w:tcPr>
            <w:vAlign w:val="center"/>
          </w:tcPr>
          <w:p w14:paraId="44F7B92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675B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4AF16">
            <w:r>
              <w:t>加气混凝土、泡沫混凝土(ρ=700)</w:t>
            </w:r>
          </w:p>
        </w:tc>
        <w:tc>
          <w:tcPr>
            <w:vAlign w:val="center"/>
          </w:tcPr>
          <w:p w14:paraId="5D9629E8">
            <w:r>
              <w:t>0.180</w:t>
            </w:r>
          </w:p>
        </w:tc>
        <w:tc>
          <w:tcPr>
            <w:vAlign w:val="center"/>
          </w:tcPr>
          <w:p w14:paraId="0DCC9F60">
            <w:r>
              <w:t>3.100</w:t>
            </w:r>
          </w:p>
        </w:tc>
        <w:tc>
          <w:tcPr>
            <w:vAlign w:val="center"/>
          </w:tcPr>
          <w:p w14:paraId="5E656478">
            <w:r>
              <w:t>700.0</w:t>
            </w:r>
          </w:p>
        </w:tc>
        <w:tc>
          <w:tcPr>
            <w:vAlign w:val="center"/>
          </w:tcPr>
          <w:p w14:paraId="7BA74159">
            <w:r>
              <w:t>1050.0</w:t>
            </w:r>
          </w:p>
        </w:tc>
        <w:tc>
          <w:tcPr>
            <w:vAlign w:val="center"/>
          </w:tcPr>
          <w:p w14:paraId="0EA81774">
            <w:r>
              <w:t>0.0998</w:t>
            </w:r>
          </w:p>
        </w:tc>
        <w:tc>
          <w:tcPr>
            <w:vAlign w:val="center"/>
          </w:tcPr>
          <w:p w14:paraId="3D84542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6E1F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A5D9BB">
            <w:r>
              <w:t>岩棉板(ρ=60-160)</w:t>
            </w:r>
          </w:p>
        </w:tc>
        <w:tc>
          <w:tcPr>
            <w:vAlign w:val="center"/>
          </w:tcPr>
          <w:p w14:paraId="374244AB">
            <w:r>
              <w:t>0.041</w:t>
            </w:r>
          </w:p>
        </w:tc>
        <w:tc>
          <w:tcPr>
            <w:vAlign w:val="center"/>
          </w:tcPr>
          <w:p w14:paraId="07764A0E">
            <w:r>
              <w:t>0.615</w:t>
            </w:r>
          </w:p>
        </w:tc>
        <w:tc>
          <w:tcPr>
            <w:vAlign w:val="center"/>
          </w:tcPr>
          <w:p w14:paraId="21F2618A">
            <w:r>
              <w:t>110.0</w:t>
            </w:r>
          </w:p>
        </w:tc>
        <w:tc>
          <w:tcPr>
            <w:vAlign w:val="center"/>
          </w:tcPr>
          <w:p w14:paraId="41187DE9">
            <w:r>
              <w:t>1220.0</w:t>
            </w:r>
          </w:p>
        </w:tc>
        <w:tc>
          <w:tcPr>
            <w:vAlign w:val="center"/>
          </w:tcPr>
          <w:p w14:paraId="50B769EA">
            <w:r>
              <w:t>0.4880</w:t>
            </w:r>
          </w:p>
        </w:tc>
        <w:tc>
          <w:tcPr>
            <w:vAlign w:val="center"/>
          </w:tcPr>
          <w:p w14:paraId="27C5ADB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4C9C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42A20">
            <w:r>
              <w:t>挤塑聚苯乙烯泡沫板（xps）(ρ=30)</w:t>
            </w:r>
          </w:p>
        </w:tc>
        <w:tc>
          <w:tcPr>
            <w:vAlign w:val="center"/>
          </w:tcPr>
          <w:p w14:paraId="4EDF51BF">
            <w:r>
              <w:t>0.030</w:t>
            </w:r>
          </w:p>
        </w:tc>
        <w:tc>
          <w:tcPr>
            <w:vAlign w:val="center"/>
          </w:tcPr>
          <w:p w14:paraId="187D8FF9">
            <w:r>
              <w:t>0.540</w:t>
            </w:r>
          </w:p>
        </w:tc>
        <w:tc>
          <w:tcPr>
            <w:vAlign w:val="center"/>
          </w:tcPr>
          <w:p w14:paraId="2F7000EE">
            <w:r>
              <w:t>30.0</w:t>
            </w:r>
          </w:p>
        </w:tc>
        <w:tc>
          <w:tcPr>
            <w:vAlign w:val="center"/>
          </w:tcPr>
          <w:p w14:paraId="7ACCECB7">
            <w:r>
              <w:t>4455.3</w:t>
            </w:r>
          </w:p>
        </w:tc>
        <w:tc>
          <w:tcPr>
            <w:vAlign w:val="center"/>
          </w:tcPr>
          <w:p w14:paraId="4416C05A">
            <w:r>
              <w:t>0.0162</w:t>
            </w:r>
          </w:p>
        </w:tc>
        <w:tc>
          <w:tcPr>
            <w:vAlign w:val="center"/>
          </w:tcPr>
          <w:p w14:paraId="37A5EC9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0D64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0EF48">
            <w:r>
              <w:t>蒸压加气混凝土砌块（B06级）</w:t>
            </w:r>
          </w:p>
        </w:tc>
        <w:tc>
          <w:tcPr>
            <w:vAlign w:val="center"/>
          </w:tcPr>
          <w:p w14:paraId="5E3CCE05">
            <w:r>
              <w:t>0.190</w:t>
            </w:r>
          </w:p>
        </w:tc>
        <w:tc>
          <w:tcPr>
            <w:vAlign w:val="center"/>
          </w:tcPr>
          <w:p w14:paraId="02798888">
            <w:r>
              <w:t>3.010</w:t>
            </w:r>
          </w:p>
        </w:tc>
        <w:tc>
          <w:tcPr>
            <w:vAlign w:val="center"/>
          </w:tcPr>
          <w:p w14:paraId="32522DBD">
            <w:r>
              <w:t>600.0</w:t>
            </w:r>
          </w:p>
        </w:tc>
        <w:tc>
          <w:tcPr>
            <w:vAlign w:val="center"/>
          </w:tcPr>
          <w:p w14:paraId="6E669ACB">
            <w:r>
              <w:t>1092.9</w:t>
            </w:r>
          </w:p>
        </w:tc>
        <w:tc>
          <w:tcPr>
            <w:vAlign w:val="center"/>
          </w:tcPr>
          <w:p w14:paraId="1976EFA2">
            <w:r>
              <w:t>0.9980</w:t>
            </w:r>
          </w:p>
        </w:tc>
        <w:tc>
          <w:tcPr>
            <w:vAlign w:val="center"/>
          </w:tcPr>
          <w:p w14:paraId="71EE9E72">
            <w:r>
              <w:rPr>
                <w:sz w:val="18"/>
                <w:szCs w:val="18"/>
              </w:rPr>
              <w:t>DBJ/T36-024-2014</w:t>
            </w:r>
          </w:p>
        </w:tc>
      </w:tr>
      <w:tr w14:paraId="5D69C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15C96F">
            <w:r>
              <w:t>抗裂砂浆（网格布）</w:t>
            </w:r>
          </w:p>
        </w:tc>
        <w:tc>
          <w:tcPr>
            <w:vAlign w:val="center"/>
          </w:tcPr>
          <w:p w14:paraId="7636B573">
            <w:r>
              <w:t>0.930</w:t>
            </w:r>
          </w:p>
        </w:tc>
        <w:tc>
          <w:tcPr>
            <w:vAlign w:val="center"/>
          </w:tcPr>
          <w:p w14:paraId="27E18AF3">
            <w:r>
              <w:t>11.306</w:t>
            </w:r>
          </w:p>
        </w:tc>
        <w:tc>
          <w:tcPr>
            <w:vAlign w:val="center"/>
          </w:tcPr>
          <w:p w14:paraId="7CE8995B">
            <w:r>
              <w:t>1800.0</w:t>
            </w:r>
          </w:p>
        </w:tc>
        <w:tc>
          <w:tcPr>
            <w:vAlign w:val="center"/>
          </w:tcPr>
          <w:p w14:paraId="7B760CC8">
            <w:r>
              <w:t>1050.0</w:t>
            </w:r>
          </w:p>
        </w:tc>
        <w:tc>
          <w:tcPr>
            <w:vAlign w:val="center"/>
          </w:tcPr>
          <w:p w14:paraId="4B7D8556">
            <w:r>
              <w:t>0.0210</w:t>
            </w:r>
          </w:p>
        </w:tc>
        <w:tc>
          <w:tcPr>
            <w:vAlign w:val="center"/>
          </w:tcPr>
          <w:p w14:paraId="521E7C1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3EFB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D0EA7">
            <w:r>
              <w:t>夯实粘土(ρ=2000)</w:t>
            </w:r>
          </w:p>
        </w:tc>
        <w:tc>
          <w:tcPr>
            <w:vAlign w:val="center"/>
          </w:tcPr>
          <w:p w14:paraId="0F7826C1">
            <w:r>
              <w:t>1.160</w:t>
            </w:r>
          </w:p>
        </w:tc>
        <w:tc>
          <w:tcPr>
            <w:vAlign w:val="center"/>
          </w:tcPr>
          <w:p w14:paraId="5034AA32">
            <w:r>
              <w:t>12.990</w:t>
            </w:r>
          </w:p>
        </w:tc>
        <w:tc>
          <w:tcPr>
            <w:vAlign w:val="center"/>
          </w:tcPr>
          <w:p w14:paraId="3A2C2B46">
            <w:r>
              <w:t>2000.0</w:t>
            </w:r>
          </w:p>
        </w:tc>
        <w:tc>
          <w:tcPr>
            <w:vAlign w:val="center"/>
          </w:tcPr>
          <w:p w14:paraId="4FD6F715">
            <w:r>
              <w:t>1010.0</w:t>
            </w:r>
          </w:p>
        </w:tc>
        <w:tc>
          <w:tcPr>
            <w:vAlign w:val="center"/>
          </w:tcPr>
          <w:p w14:paraId="75413031">
            <w:r>
              <w:t>0.0975</w:t>
            </w:r>
          </w:p>
        </w:tc>
        <w:tc>
          <w:tcPr>
            <w:vAlign w:val="center"/>
          </w:tcPr>
          <w:p w14:paraId="68AF8A0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E0E3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9E29B">
            <w:r>
              <w:t>防水层(沥青油毡、油毡纸)</w:t>
            </w:r>
          </w:p>
        </w:tc>
        <w:tc>
          <w:tcPr>
            <w:vAlign w:val="center"/>
          </w:tcPr>
          <w:p w14:paraId="77A96B05">
            <w:r>
              <w:t>0.170</w:t>
            </w:r>
          </w:p>
        </w:tc>
        <w:tc>
          <w:tcPr>
            <w:vAlign w:val="center"/>
          </w:tcPr>
          <w:p w14:paraId="47E94F55">
            <w:r>
              <w:t>3.302</w:t>
            </w:r>
          </w:p>
        </w:tc>
        <w:tc>
          <w:tcPr>
            <w:vAlign w:val="center"/>
          </w:tcPr>
          <w:p w14:paraId="0F2986C6">
            <w:r>
              <w:t>600.0</w:t>
            </w:r>
          </w:p>
        </w:tc>
        <w:tc>
          <w:tcPr>
            <w:vAlign w:val="center"/>
          </w:tcPr>
          <w:p w14:paraId="34EFAAC1">
            <w:r>
              <w:t>1470.0</w:t>
            </w:r>
          </w:p>
        </w:tc>
        <w:tc>
          <w:tcPr>
            <w:vAlign w:val="center"/>
          </w:tcPr>
          <w:p w14:paraId="2FED2183">
            <w:r>
              <w:t>0.0000</w:t>
            </w:r>
          </w:p>
        </w:tc>
        <w:tc>
          <w:tcPr>
            <w:vAlign w:val="center"/>
          </w:tcPr>
          <w:p w14:paraId="2FE25C6A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6CC84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5FE57C">
            <w:r>
              <w:t>岩棉板(ρ=60-160)（1）</w:t>
            </w:r>
          </w:p>
        </w:tc>
        <w:tc>
          <w:tcPr>
            <w:vAlign w:val="center"/>
          </w:tcPr>
          <w:p w14:paraId="4CAEF4B8">
            <w:r>
              <w:t>0.041</w:t>
            </w:r>
          </w:p>
        </w:tc>
        <w:tc>
          <w:tcPr>
            <w:vAlign w:val="center"/>
          </w:tcPr>
          <w:p w14:paraId="6B925616">
            <w:r>
              <w:t>0.615</w:t>
            </w:r>
          </w:p>
        </w:tc>
        <w:tc>
          <w:tcPr>
            <w:vAlign w:val="center"/>
          </w:tcPr>
          <w:p w14:paraId="3EA2129E">
            <w:r>
              <w:t>110.0</w:t>
            </w:r>
          </w:p>
        </w:tc>
        <w:tc>
          <w:tcPr>
            <w:vAlign w:val="center"/>
          </w:tcPr>
          <w:p w14:paraId="53911E97">
            <w:r>
              <w:t>1220.0</w:t>
            </w:r>
          </w:p>
        </w:tc>
        <w:tc>
          <w:tcPr>
            <w:vAlign w:val="center"/>
          </w:tcPr>
          <w:p w14:paraId="24367243">
            <w:r>
              <w:t>0.4880</w:t>
            </w:r>
          </w:p>
        </w:tc>
        <w:tc>
          <w:tcPr>
            <w:vAlign w:val="center"/>
          </w:tcPr>
          <w:p w14:paraId="0B22E37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CCC4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55D062">
            <w:r>
              <w:t>抗裂砂浆</w:t>
            </w:r>
          </w:p>
        </w:tc>
        <w:tc>
          <w:tcPr>
            <w:vAlign w:val="center"/>
          </w:tcPr>
          <w:p w14:paraId="1C80C98E">
            <w:r>
              <w:t>0.930</w:t>
            </w:r>
          </w:p>
        </w:tc>
        <w:tc>
          <w:tcPr>
            <w:vAlign w:val="center"/>
          </w:tcPr>
          <w:p w14:paraId="7959BCA7">
            <w:r>
              <w:t>11.306</w:t>
            </w:r>
          </w:p>
        </w:tc>
        <w:tc>
          <w:tcPr>
            <w:vAlign w:val="center"/>
          </w:tcPr>
          <w:p w14:paraId="0BBA09DB">
            <w:r>
              <w:t>1800.0</w:t>
            </w:r>
          </w:p>
        </w:tc>
        <w:tc>
          <w:tcPr>
            <w:vAlign w:val="center"/>
          </w:tcPr>
          <w:p w14:paraId="48145230">
            <w:r>
              <w:t>1050.0</w:t>
            </w:r>
          </w:p>
        </w:tc>
        <w:tc>
          <w:tcPr>
            <w:vAlign w:val="center"/>
          </w:tcPr>
          <w:p w14:paraId="1E84C839">
            <w:r>
              <w:t>0.0140</w:t>
            </w:r>
          </w:p>
        </w:tc>
        <w:tc>
          <w:tcPr>
            <w:vAlign w:val="center"/>
          </w:tcPr>
          <w:p w14:paraId="6CB35A09">
            <w:r>
              <w:rPr>
                <w:sz w:val="18"/>
                <w:szCs w:val="18"/>
              </w:rPr>
              <w:t>广东居住建筑节能设计标准 DB45-221-2005</w:t>
            </w:r>
          </w:p>
        </w:tc>
      </w:tr>
      <w:tr w14:paraId="54EC0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981FE1">
            <w:r>
              <w:t>石材发泡轻质墙板</w:t>
            </w:r>
          </w:p>
        </w:tc>
        <w:tc>
          <w:tcPr>
            <w:vAlign w:val="center"/>
          </w:tcPr>
          <w:p w14:paraId="3F0F1DEE">
            <w:r>
              <w:t>0.150</w:t>
            </w:r>
          </w:p>
        </w:tc>
        <w:tc>
          <w:tcPr>
            <w:vAlign w:val="center"/>
          </w:tcPr>
          <w:p w14:paraId="12C100D5">
            <w:r>
              <w:t>2.970</w:t>
            </w:r>
          </w:p>
        </w:tc>
        <w:tc>
          <w:tcPr>
            <w:vAlign w:val="center"/>
          </w:tcPr>
          <w:p w14:paraId="6CEAE0A1">
            <w:r>
              <w:t>500.0</w:t>
            </w:r>
          </w:p>
        </w:tc>
        <w:tc>
          <w:tcPr>
            <w:vAlign w:val="center"/>
          </w:tcPr>
          <w:p w14:paraId="6DEF26FE">
            <w:r>
              <w:t>1617.3</w:t>
            </w:r>
          </w:p>
        </w:tc>
        <w:tc>
          <w:tcPr>
            <w:vAlign w:val="center"/>
          </w:tcPr>
          <w:p w14:paraId="64F8A8DD">
            <w:r>
              <w:t>0.0000</w:t>
            </w:r>
          </w:p>
        </w:tc>
        <w:tc>
          <w:tcPr>
            <w:vAlign w:val="center"/>
          </w:tcPr>
          <w:p w14:paraId="2985E866">
            <w:r>
              <w:rPr>
                <w:sz w:val="18"/>
                <w:szCs w:val="18"/>
              </w:rPr>
              <w:t>DBJ/T45-073-2018</w:t>
            </w:r>
          </w:p>
        </w:tc>
      </w:tr>
      <w:tr w14:paraId="11D9D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50F78">
            <w:r>
              <w:t>无机保温砂浆(ρ=600)</w:t>
            </w:r>
          </w:p>
        </w:tc>
        <w:tc>
          <w:tcPr>
            <w:vAlign w:val="center"/>
          </w:tcPr>
          <w:p w14:paraId="565345BE">
            <w:r>
              <w:t>0.180</w:t>
            </w:r>
          </w:p>
        </w:tc>
        <w:tc>
          <w:tcPr>
            <w:vAlign w:val="center"/>
          </w:tcPr>
          <w:p w14:paraId="00E4E7EF">
            <w:r>
              <w:t>2.870</w:t>
            </w:r>
          </w:p>
        </w:tc>
        <w:tc>
          <w:tcPr>
            <w:vAlign w:val="center"/>
          </w:tcPr>
          <w:p w14:paraId="46F22FDB">
            <w:r>
              <w:t>600.0</w:t>
            </w:r>
          </w:p>
        </w:tc>
        <w:tc>
          <w:tcPr>
            <w:vAlign w:val="center"/>
          </w:tcPr>
          <w:p w14:paraId="1AD6CB08">
            <w:r>
              <w:t>1050.0</w:t>
            </w:r>
          </w:p>
        </w:tc>
        <w:tc>
          <w:tcPr>
            <w:vAlign w:val="center"/>
          </w:tcPr>
          <w:p w14:paraId="6EBE1BCE">
            <w:r>
              <w:t>0.0210</w:t>
            </w:r>
          </w:p>
        </w:tc>
        <w:tc>
          <w:tcPr>
            <w:vAlign w:val="center"/>
          </w:tcPr>
          <w:p w14:paraId="7607FFD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23F4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DFA287">
            <w:r>
              <w:t>石灰水泥砂浆（混合砂浆）</w:t>
            </w:r>
          </w:p>
        </w:tc>
        <w:tc>
          <w:tcPr>
            <w:vAlign w:val="center"/>
          </w:tcPr>
          <w:p w14:paraId="04297FD8">
            <w:r>
              <w:t>0.870</w:t>
            </w:r>
          </w:p>
        </w:tc>
        <w:tc>
          <w:tcPr>
            <w:vAlign w:val="center"/>
          </w:tcPr>
          <w:p w14:paraId="77998F25">
            <w:r>
              <w:t>10.750</w:t>
            </w:r>
          </w:p>
        </w:tc>
        <w:tc>
          <w:tcPr>
            <w:vAlign w:val="center"/>
          </w:tcPr>
          <w:p w14:paraId="14B86CF9">
            <w:r>
              <w:t>1700.0</w:t>
            </w:r>
          </w:p>
        </w:tc>
        <w:tc>
          <w:tcPr>
            <w:vAlign w:val="center"/>
          </w:tcPr>
          <w:p w14:paraId="2AE2511E">
            <w:r>
              <w:t>1050.0</w:t>
            </w:r>
          </w:p>
        </w:tc>
        <w:tc>
          <w:tcPr>
            <w:vAlign w:val="center"/>
          </w:tcPr>
          <w:p w14:paraId="72287DC6">
            <w:r>
              <w:t>0.0975</w:t>
            </w:r>
          </w:p>
        </w:tc>
        <w:tc>
          <w:tcPr>
            <w:vAlign w:val="center"/>
          </w:tcPr>
          <w:p w14:paraId="491F967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38BC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26061E">
            <w:r>
              <w:t>泡沫玻璃</w:t>
            </w:r>
          </w:p>
        </w:tc>
        <w:tc>
          <w:tcPr>
            <w:vAlign w:val="center"/>
          </w:tcPr>
          <w:p w14:paraId="3A216256">
            <w:r>
              <w:t>0.050</w:t>
            </w:r>
          </w:p>
        </w:tc>
        <w:tc>
          <w:tcPr>
            <w:vAlign w:val="center"/>
          </w:tcPr>
          <w:p w14:paraId="4CE91839">
            <w:r>
              <w:t>0.650</w:t>
            </w:r>
          </w:p>
        </w:tc>
        <w:tc>
          <w:tcPr>
            <w:vAlign w:val="center"/>
          </w:tcPr>
          <w:p w14:paraId="11633A1C">
            <w:r>
              <w:t>140.0</w:t>
            </w:r>
          </w:p>
        </w:tc>
        <w:tc>
          <w:tcPr>
            <w:vAlign w:val="center"/>
          </w:tcPr>
          <w:p w14:paraId="3781F6C6">
            <w:r>
              <w:t>840.0</w:t>
            </w:r>
          </w:p>
        </w:tc>
        <w:tc>
          <w:tcPr>
            <w:vAlign w:val="center"/>
          </w:tcPr>
          <w:p w14:paraId="689E4BEE">
            <w:r>
              <w:t>0.0225</w:t>
            </w:r>
          </w:p>
        </w:tc>
        <w:tc>
          <w:tcPr>
            <w:vAlign w:val="center"/>
          </w:tcPr>
          <w:p w14:paraId="735181B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5327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F25975">
            <w:r>
              <w:t>无机保温砂浆(ρ=400)</w:t>
            </w:r>
          </w:p>
        </w:tc>
        <w:tc>
          <w:tcPr>
            <w:vAlign w:val="center"/>
          </w:tcPr>
          <w:p w14:paraId="3C674F05">
            <w:r>
              <w:t>0.140</w:t>
            </w:r>
          </w:p>
        </w:tc>
        <w:tc>
          <w:tcPr>
            <w:vAlign w:val="center"/>
          </w:tcPr>
          <w:p w14:paraId="48DC232E">
            <w:r>
              <w:t>2.068</w:t>
            </w:r>
          </w:p>
        </w:tc>
        <w:tc>
          <w:tcPr>
            <w:vAlign w:val="center"/>
          </w:tcPr>
          <w:p w14:paraId="67C6FA3A">
            <w:r>
              <w:t>400.0</w:t>
            </w:r>
          </w:p>
        </w:tc>
        <w:tc>
          <w:tcPr>
            <w:vAlign w:val="center"/>
          </w:tcPr>
          <w:p w14:paraId="204056E3">
            <w:r>
              <w:t>1050.0</w:t>
            </w:r>
          </w:p>
        </w:tc>
        <w:tc>
          <w:tcPr>
            <w:vAlign w:val="center"/>
          </w:tcPr>
          <w:p w14:paraId="52963C83">
            <w:r>
              <w:t>0.0210</w:t>
            </w:r>
          </w:p>
        </w:tc>
        <w:tc>
          <w:tcPr>
            <w:vAlign w:val="center"/>
          </w:tcPr>
          <w:p w14:paraId="53737E41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11179AA6">
      <w:pPr>
        <w:pStyle w:val="4"/>
        <w:widowControl w:val="0"/>
        <w:jc w:val="both"/>
      </w:pPr>
      <w:bookmarkStart w:id="58" w:name="_Toc18158"/>
      <w:r>
        <w:t>围护结构作法简要说明</w:t>
      </w:r>
      <w:bookmarkEnd w:id="58"/>
    </w:p>
    <w:p w14:paraId="59194C93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屋面 (K=0.318,D=4.159)：</w:t>
      </w:r>
      <w:r>
        <w:rPr>
          <w:color w:val="000000"/>
        </w:rPr>
        <w:t>（由上到下）</w:t>
      </w:r>
    </w:p>
    <w:p w14:paraId="4AB81B5C">
      <w:pPr>
        <w:widowControl w:val="0"/>
        <w:jc w:val="both"/>
      </w:pPr>
      <w:r>
        <w:t xml:space="preserve">    </w:t>
      </w:r>
      <w:r>
        <w:rPr>
          <w:color w:val="000000"/>
        </w:rPr>
        <w:t>钢筋混凝土 20mm＋防水层(沥青油毡、油毡纸) 20mm＋</w:t>
      </w:r>
      <w:r>
        <w:rPr>
          <w:color w:val="800000"/>
        </w:rPr>
        <w:t>泡沫玻璃 115.1mm</w:t>
      </w:r>
      <w:r>
        <w:rPr>
          <w:color w:val="000000"/>
        </w:rPr>
        <w:t>＋钢筋混凝土 70mm＋石材发泡轻质墙板 55mm＋无机保温砂浆(ρ=400) 20mm</w:t>
      </w:r>
    </w:p>
    <w:p w14:paraId="4BBEA62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外墙1-主墙体 (K=0.335,D=7.102)：</w:t>
      </w:r>
      <w:r>
        <w:rPr>
          <w:color w:val="000000"/>
        </w:rPr>
        <w:t>（由外到内）</w:t>
      </w:r>
    </w:p>
    <w:p w14:paraId="270DF9C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加气混凝土、泡沫混凝土(ρ=700) 170mm＋水泥砂浆 20mm＋防水层(沥青油毡、油毡纸) 20mm＋岩棉板(ρ=60-160)（1） 30mm＋抗裂砂浆 10mm＋</w:t>
      </w:r>
      <w:r>
        <w:rPr>
          <w:color w:val="800000"/>
        </w:rPr>
        <w:t>石材发泡轻质墙板 150mm</w:t>
      </w:r>
    </w:p>
    <w:p w14:paraId="33F70AE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底面接触室外的外挑空楼板 (K=0.680,D=1.400)：</w:t>
      </w:r>
      <w:r>
        <w:rPr>
          <w:color w:val="000000"/>
        </w:rPr>
        <w:t>（由上到下）</w:t>
      </w:r>
    </w:p>
    <w:p w14:paraId="753F8DD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钢筋混凝土 90mm＋</w:t>
      </w:r>
      <w:r>
        <w:rPr>
          <w:color w:val="800000"/>
        </w:rPr>
        <w:t>岩棉板(ρ=60-160) 30mm</w:t>
      </w:r>
      <w:r>
        <w:rPr>
          <w:color w:val="000000"/>
        </w:rPr>
        <w:t>＋抗裂砂浆（网格布） 5mm</w:t>
      </w:r>
    </w:p>
    <w:p w14:paraId="09CABD5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幕墙：</w:t>
      </w:r>
      <w:r>
        <w:rPr>
          <w:color w:val="0000FF"/>
          <w:sz w:val="21"/>
          <w:szCs w:val="21"/>
        </w:rPr>
        <w:t>塑钢型材窗 6 中透光三银 Low-E +12Ar+6 透明</w:t>
      </w:r>
      <w:r>
        <w:rPr>
          <w:color w:val="0000FF"/>
          <w:sz w:val="21"/>
          <w:szCs w:val="21"/>
        </w:rPr>
        <w:br w:type="textWrapping"/>
      </w:r>
      <w:r>
        <w:rPr>
          <w:color w:val="0000FF"/>
          <w:sz w:val="21"/>
          <w:szCs w:val="21"/>
        </w:rPr>
        <w:t>+12A+6 透明 (K=1.790)：</w:t>
      </w:r>
    </w:p>
    <w:p w14:paraId="66A7F3F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传热系数1.790W/㎡.K，窗太阳得热系数0.200</w:t>
      </w:r>
    </w:p>
    <w:p w14:paraId="5061883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60系列内外开下悬铝合金窗[5Low-E+9Ar+5Low-E+9A+5] (K=1.600)：</w:t>
      </w:r>
    </w:p>
    <w:p w14:paraId="7F7DD52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传热系数1.600W/㎡.K，窗太阳得热系数0.278</w:t>
      </w:r>
    </w:p>
    <w:p w14:paraId="2000C3FF">
      <w:pPr>
        <w:pStyle w:val="2"/>
        <w:widowControl w:val="0"/>
        <w:jc w:val="both"/>
        <w:rPr>
          <w:color w:val="000000"/>
        </w:rPr>
      </w:pPr>
      <w:bookmarkStart w:id="59" w:name="_Toc17467"/>
      <w:r>
        <w:rPr>
          <w:color w:val="000000"/>
        </w:rPr>
        <w:t>围护结构概况</w:t>
      </w:r>
      <w:bookmarkEnd w:id="59"/>
    </w:p>
    <w:p w14:paraId="25365D33"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13BE4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29E7D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177134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0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419C8C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1"/>
          </w:p>
        </w:tc>
      </w:tr>
      <w:tr w14:paraId="5F4D8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3B7B05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28E5C2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2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2"/>
          </w:p>
        </w:tc>
        <w:tc>
          <w:tcPr>
            <w:tcW w:w="1586" w:type="pct"/>
            <w:gridSpan w:val="3"/>
            <w:vAlign w:val="center"/>
          </w:tcPr>
          <w:p w14:paraId="571D0D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3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3"/>
          </w:p>
        </w:tc>
      </w:tr>
      <w:tr w14:paraId="590BD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EF878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51979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4CF4B72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64"/>
          </w:p>
          <w:p w14:paraId="24EE46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5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4.16</w:t>
            </w:r>
            <w:bookmarkEnd w:id="65"/>
          </w:p>
        </w:tc>
        <w:tc>
          <w:tcPr>
            <w:tcW w:w="1586" w:type="pct"/>
            <w:gridSpan w:val="3"/>
            <w:vAlign w:val="center"/>
          </w:tcPr>
          <w:p w14:paraId="6E2A1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6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66"/>
          </w:p>
          <w:p w14:paraId="75E3A2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7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3.74</w:t>
            </w:r>
            <w:bookmarkEnd w:id="67"/>
          </w:p>
        </w:tc>
      </w:tr>
      <w:tr w14:paraId="11A83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F05E4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C4286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7E09FE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8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68"/>
          </w:p>
          <w:p w14:paraId="7B4D5E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9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7.10</w:t>
            </w:r>
            <w:bookmarkEnd w:id="69"/>
          </w:p>
        </w:tc>
        <w:tc>
          <w:tcPr>
            <w:tcW w:w="1586" w:type="pct"/>
            <w:gridSpan w:val="3"/>
            <w:vAlign w:val="center"/>
          </w:tcPr>
          <w:p w14:paraId="722CC8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0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70"/>
          </w:p>
          <w:p w14:paraId="495B28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1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3.45</w:t>
            </w:r>
            <w:bookmarkEnd w:id="71"/>
          </w:p>
        </w:tc>
      </w:tr>
      <w:tr w14:paraId="12F35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5E5F1E96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66AED2D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6E05064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2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0.68</w:t>
            </w:r>
            <w:bookmarkEnd w:id="72"/>
          </w:p>
          <w:p w14:paraId="0192B6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3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1.40</w:t>
            </w:r>
            <w:bookmarkEnd w:id="73"/>
          </w:p>
        </w:tc>
        <w:tc>
          <w:tcPr>
            <w:tcW w:w="1586" w:type="pct"/>
            <w:gridSpan w:val="3"/>
            <w:vAlign w:val="center"/>
          </w:tcPr>
          <w:p w14:paraId="6ED655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4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74"/>
          </w:p>
          <w:p w14:paraId="53BA5C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5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1.37</w:t>
            </w:r>
            <w:bookmarkEnd w:id="75"/>
          </w:p>
        </w:tc>
      </w:tr>
      <w:tr w14:paraId="79789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5FFB6B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3B09BCE6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780D12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6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6"/>
          </w:p>
          <w:p w14:paraId="6DF4626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7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7"/>
          </w:p>
        </w:tc>
        <w:tc>
          <w:tcPr>
            <w:tcW w:w="1586" w:type="pct"/>
            <w:gridSpan w:val="3"/>
            <w:vAlign w:val="center"/>
          </w:tcPr>
          <w:p w14:paraId="646EEF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8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8"/>
          </w:p>
          <w:p w14:paraId="12E944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9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9"/>
          </w:p>
        </w:tc>
      </w:tr>
      <w:tr w14:paraId="77DA4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38D09BA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18B489A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4705EE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6E4213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748490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E0903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61050D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58F09B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1AB176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6185CC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40D266C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44F8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274B286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A83428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8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80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EB9DE6C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vAlign w:val="center"/>
          </w:tcPr>
          <w:p w14:paraId="144992D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501" w:type="pct"/>
            <w:vAlign w:val="center"/>
          </w:tcPr>
          <w:p w14:paraId="772FDB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1.65</w:t>
            </w:r>
          </w:p>
        </w:tc>
        <w:tc>
          <w:tcPr>
            <w:tcW w:w="585" w:type="pct"/>
            <w:vAlign w:val="center"/>
          </w:tcPr>
          <w:p w14:paraId="73C683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  <w:tc>
          <w:tcPr>
            <w:tcW w:w="582" w:type="pct"/>
            <w:vAlign w:val="center"/>
          </w:tcPr>
          <w:p w14:paraId="250F74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501" w:type="pct"/>
            <w:vAlign w:val="center"/>
          </w:tcPr>
          <w:p w14:paraId="00C937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48B2B8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38E77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23866F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3E54F2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F8B3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vAlign w:val="center"/>
          </w:tcPr>
          <w:p w14:paraId="299E9DB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501" w:type="pct"/>
            <w:vAlign w:val="center"/>
          </w:tcPr>
          <w:p w14:paraId="39D5D3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1.71</w:t>
            </w:r>
          </w:p>
        </w:tc>
        <w:tc>
          <w:tcPr>
            <w:tcW w:w="585" w:type="pct"/>
            <w:vAlign w:val="center"/>
          </w:tcPr>
          <w:p w14:paraId="5E8E7FB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582" w:type="pct"/>
            <w:vAlign w:val="center"/>
          </w:tcPr>
          <w:p w14:paraId="5D4987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501" w:type="pct"/>
            <w:vAlign w:val="center"/>
          </w:tcPr>
          <w:p w14:paraId="3DE8FC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03" w:type="pct"/>
            <w:vAlign w:val="center"/>
          </w:tcPr>
          <w:p w14:paraId="22D3C2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7AFFD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7C3FC3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4928A5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D3C5C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vAlign w:val="center"/>
          </w:tcPr>
          <w:p w14:paraId="450CEFF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501" w:type="pct"/>
            <w:vAlign w:val="center"/>
          </w:tcPr>
          <w:p w14:paraId="4CFBC36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1.72</w:t>
            </w:r>
          </w:p>
        </w:tc>
        <w:tc>
          <w:tcPr>
            <w:tcW w:w="585" w:type="pct"/>
            <w:vAlign w:val="center"/>
          </w:tcPr>
          <w:p w14:paraId="4FB92EC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582" w:type="pct"/>
            <w:vAlign w:val="center"/>
          </w:tcPr>
          <w:p w14:paraId="6A92EF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501" w:type="pct"/>
            <w:vAlign w:val="center"/>
          </w:tcPr>
          <w:p w14:paraId="3193F2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2.10</w:t>
            </w:r>
          </w:p>
        </w:tc>
        <w:tc>
          <w:tcPr>
            <w:tcW w:w="503" w:type="pct"/>
            <w:vAlign w:val="center"/>
          </w:tcPr>
          <w:p w14:paraId="21DD0C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</w:tr>
      <w:tr w14:paraId="12C4C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178924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530DD9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1CC6E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vAlign w:val="center"/>
          </w:tcPr>
          <w:p w14:paraId="251A4E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</w:p>
        </w:tc>
        <w:tc>
          <w:tcPr>
            <w:tcW w:w="501" w:type="pct"/>
            <w:vAlign w:val="center"/>
          </w:tcPr>
          <w:p w14:paraId="415884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1.73</w:t>
            </w:r>
          </w:p>
        </w:tc>
        <w:tc>
          <w:tcPr>
            <w:tcW w:w="585" w:type="pct"/>
            <w:vAlign w:val="center"/>
          </w:tcPr>
          <w:p w14:paraId="15A4C1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582" w:type="pct"/>
            <w:vAlign w:val="center"/>
          </w:tcPr>
          <w:p w14:paraId="4A980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</w:p>
        </w:tc>
        <w:tc>
          <w:tcPr>
            <w:tcW w:w="501" w:type="pct"/>
            <w:vAlign w:val="center"/>
          </w:tcPr>
          <w:p w14:paraId="726837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03" w:type="pct"/>
            <w:vAlign w:val="center"/>
          </w:tcPr>
          <w:p w14:paraId="3F152C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  <w:tr w14:paraId="683EA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D3077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064C7F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085F2C3E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75519167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362BF5E8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3EACD8C5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4CEC9431">
      <w:pPr>
        <w:widowControl w:val="0"/>
        <w:jc w:val="both"/>
        <w:rPr>
          <w:color w:val="000000"/>
        </w:rPr>
      </w:pPr>
    </w:p>
    <w:p w14:paraId="6AAD21D9">
      <w:pPr>
        <w:pStyle w:val="2"/>
        <w:widowControl w:val="0"/>
        <w:jc w:val="both"/>
        <w:rPr>
          <w:color w:val="000000"/>
        </w:rPr>
      </w:pPr>
      <w:bookmarkStart w:id="81" w:name="_Toc25945"/>
      <w:r>
        <w:rPr>
          <w:color w:val="000000"/>
        </w:rPr>
        <w:t>设计建筑</w:t>
      </w:r>
      <w:bookmarkEnd w:id="81"/>
    </w:p>
    <w:p w14:paraId="68C8D328">
      <w:pPr>
        <w:pStyle w:val="4"/>
        <w:widowControl w:val="0"/>
        <w:jc w:val="both"/>
        <w:rPr>
          <w:color w:val="000000"/>
        </w:rPr>
      </w:pPr>
      <w:bookmarkStart w:id="82" w:name="_Toc26851"/>
      <w:r>
        <w:rPr>
          <w:color w:val="000000"/>
        </w:rPr>
        <w:t>房间类型</w:t>
      </w:r>
      <w:bookmarkEnd w:id="82"/>
    </w:p>
    <w:p w14:paraId="5CAA7216">
      <w:pPr>
        <w:pStyle w:val="5"/>
        <w:widowControl w:val="0"/>
        <w:jc w:val="both"/>
        <w:rPr>
          <w:color w:val="000000"/>
        </w:rPr>
      </w:pPr>
      <w:bookmarkStart w:id="83" w:name="_Toc21445"/>
      <w:r>
        <w:rPr>
          <w:color w:val="000000"/>
        </w:rPr>
        <w:t>房间参数表</w:t>
      </w:r>
      <w:bookmarkEnd w:id="8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0C30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A363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A535B3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E42100E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F742D7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0A41FD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2E8546B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1FE68D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F98655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EE772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3CC628">
            <w:r>
              <w:t>三层标本制作室</w:t>
            </w:r>
          </w:p>
        </w:tc>
        <w:tc>
          <w:tcPr>
            <w:vAlign w:val="center"/>
          </w:tcPr>
          <w:p w14:paraId="2E793F0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6026AB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E8930BF">
            <w:pPr>
              <w:jc w:val="center"/>
            </w:pPr>
            <w:r>
              <w:t>16(m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3B2A3A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8570F46">
            <w:pPr>
              <w:jc w:val="center"/>
            </w:pPr>
            <w:r>
              <w:t>0.3(人/㎡)</w:t>
            </w:r>
          </w:p>
        </w:tc>
        <w:tc>
          <w:tcPr>
            <w:vAlign w:val="center"/>
          </w:tcPr>
          <w:p w14:paraId="28089BB9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1FC18FDC">
            <w:pPr>
              <w:jc w:val="center"/>
            </w:pPr>
            <w:r>
              <w:t>15(W/㎡)</w:t>
            </w:r>
          </w:p>
        </w:tc>
      </w:tr>
      <w:tr w14:paraId="16A74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B9BE60">
            <w:r>
              <w:t>下沉庭院</w:t>
            </w:r>
          </w:p>
        </w:tc>
        <w:tc>
          <w:tcPr>
            <w:vAlign w:val="center"/>
          </w:tcPr>
          <w:p w14:paraId="6EE78C7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E9A551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D9C96E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DEBE85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429DCE">
            <w:pPr>
              <w:jc w:val="center"/>
            </w:pPr>
            <w:r>
              <w:t>0.2(人/㎡)</w:t>
            </w:r>
          </w:p>
        </w:tc>
        <w:tc>
          <w:tcPr>
            <w:vAlign w:val="center"/>
          </w:tcPr>
          <w:p w14:paraId="0AE04CDC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225F054C">
            <w:pPr>
              <w:jc w:val="center"/>
            </w:pPr>
            <w:r>
              <w:t>5(W/㎡)</w:t>
            </w:r>
          </w:p>
        </w:tc>
      </w:tr>
      <w:tr w14:paraId="0295C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53530">
            <w:r>
              <w:t>书画装裱室</w:t>
            </w:r>
          </w:p>
        </w:tc>
        <w:tc>
          <w:tcPr>
            <w:vAlign w:val="center"/>
          </w:tcPr>
          <w:p w14:paraId="1DA7FB6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C1EEEC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822BB9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4F08FB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32519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0C84727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78BA40F3">
            <w:pPr>
              <w:jc w:val="center"/>
            </w:pPr>
            <w:r>
              <w:t>15(W/㎡)</w:t>
            </w:r>
          </w:p>
        </w:tc>
      </w:tr>
      <w:tr w14:paraId="08B9D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1667B1">
            <w:r>
              <w:t>会议室（暖通）</w:t>
            </w:r>
          </w:p>
        </w:tc>
        <w:tc>
          <w:tcPr>
            <w:vAlign w:val="center"/>
          </w:tcPr>
          <w:p w14:paraId="1E849F0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A279D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B2B822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9AEF3A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C5AC9F6">
            <w:pPr>
              <w:jc w:val="center"/>
            </w:pPr>
            <w:r>
              <w:t>0.47(人/㎡)</w:t>
            </w:r>
          </w:p>
        </w:tc>
        <w:tc>
          <w:tcPr>
            <w:vAlign w:val="center"/>
          </w:tcPr>
          <w:p w14:paraId="65B51C16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67B07F0B">
            <w:pPr>
              <w:jc w:val="center"/>
            </w:pPr>
            <w:r>
              <w:t>15(W/㎡)</w:t>
            </w:r>
          </w:p>
        </w:tc>
      </w:tr>
      <w:tr w14:paraId="068FE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ABF9E2">
            <w:r>
              <w:t>卫生间</w:t>
            </w:r>
          </w:p>
        </w:tc>
        <w:tc>
          <w:tcPr>
            <w:vAlign w:val="center"/>
          </w:tcPr>
          <w:p w14:paraId="69396A4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382F76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1260FC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AC4B8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280642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20A0A73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607FA747">
            <w:pPr>
              <w:jc w:val="center"/>
            </w:pPr>
            <w:r>
              <w:t>15(W/㎡)</w:t>
            </w:r>
          </w:p>
        </w:tc>
      </w:tr>
      <w:tr w14:paraId="1683A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3F84C8">
            <w:r>
              <w:t>员工休息室（暖通）</w:t>
            </w:r>
          </w:p>
        </w:tc>
        <w:tc>
          <w:tcPr>
            <w:vAlign w:val="center"/>
          </w:tcPr>
          <w:p w14:paraId="05DF0C2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2E657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A5F96C8">
            <w:pPr>
              <w:jc w:val="center"/>
            </w:pPr>
            <w:r>
              <w:t>16(m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AB9B9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EA5184">
            <w:pPr>
              <w:jc w:val="center"/>
            </w:pPr>
            <w:r>
              <w:t>0.51(人/㎡)</w:t>
            </w:r>
          </w:p>
        </w:tc>
        <w:tc>
          <w:tcPr>
            <w:vAlign w:val="center"/>
          </w:tcPr>
          <w:p w14:paraId="39A9284E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0794656A">
            <w:pPr>
              <w:jc w:val="center"/>
            </w:pPr>
            <w:r>
              <w:t>10(W/㎡)</w:t>
            </w:r>
          </w:p>
        </w:tc>
      </w:tr>
      <w:tr w14:paraId="3919C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A22C6A">
            <w:r>
              <w:t>地下准备室</w:t>
            </w:r>
          </w:p>
        </w:tc>
        <w:tc>
          <w:tcPr>
            <w:vAlign w:val="center"/>
          </w:tcPr>
          <w:p w14:paraId="3372928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2C658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87AC03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0C2298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DF0723">
            <w:pPr>
              <w:jc w:val="center"/>
            </w:pPr>
            <w:r>
              <w:t>0.37(人/㎡)</w:t>
            </w:r>
          </w:p>
        </w:tc>
        <w:tc>
          <w:tcPr>
            <w:vAlign w:val="center"/>
          </w:tcPr>
          <w:p w14:paraId="2B9D8F16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3D624026">
            <w:pPr>
              <w:jc w:val="center"/>
            </w:pPr>
            <w:r>
              <w:t>9(W/㎡)</w:t>
            </w:r>
          </w:p>
        </w:tc>
      </w:tr>
      <w:tr w14:paraId="46FC1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9A8BD7">
            <w:r>
              <w:t>地下多功能厅</w:t>
            </w:r>
          </w:p>
        </w:tc>
        <w:tc>
          <w:tcPr>
            <w:vAlign w:val="center"/>
          </w:tcPr>
          <w:p w14:paraId="22933D4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6B287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DC56610">
            <w:pPr>
              <w:jc w:val="center"/>
            </w:pPr>
            <w:r>
              <w:t>12(m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BCF69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9F81A9">
            <w:pPr>
              <w:jc w:val="center"/>
            </w:pPr>
            <w:r>
              <w:t>0.88(人/㎡)</w:t>
            </w:r>
          </w:p>
        </w:tc>
        <w:tc>
          <w:tcPr>
            <w:vAlign w:val="center"/>
          </w:tcPr>
          <w:p w14:paraId="7633AC9A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372EC5DE">
            <w:pPr>
              <w:jc w:val="center"/>
            </w:pPr>
            <w:r>
              <w:t>10(W/㎡)</w:t>
            </w:r>
          </w:p>
        </w:tc>
      </w:tr>
      <w:tr w14:paraId="7BB7A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850EC">
            <w:r>
              <w:t>地下室美术教育室</w:t>
            </w:r>
          </w:p>
        </w:tc>
        <w:tc>
          <w:tcPr>
            <w:vAlign w:val="center"/>
          </w:tcPr>
          <w:p w14:paraId="054336D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3EDFC0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37F64C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DBAD45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6D8EF5">
            <w:pPr>
              <w:jc w:val="center"/>
            </w:pPr>
            <w:r>
              <w:t>0.36(人/㎡)</w:t>
            </w:r>
          </w:p>
        </w:tc>
        <w:tc>
          <w:tcPr>
            <w:vAlign w:val="center"/>
          </w:tcPr>
          <w:p w14:paraId="44661B15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351C4860">
            <w:pPr>
              <w:jc w:val="center"/>
            </w:pPr>
            <w:r>
              <w:t>15(W/㎡)</w:t>
            </w:r>
          </w:p>
        </w:tc>
      </w:tr>
      <w:tr w14:paraId="24E77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A004B">
            <w:r>
              <w:t>地下报告厅</w:t>
            </w:r>
          </w:p>
        </w:tc>
        <w:tc>
          <w:tcPr>
            <w:vAlign w:val="center"/>
          </w:tcPr>
          <w:p w14:paraId="306213C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D67472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290915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6523B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FB0D362">
            <w:pPr>
              <w:jc w:val="center"/>
            </w:pPr>
            <w:r>
              <w:t>0.79(人/㎡)</w:t>
            </w:r>
          </w:p>
        </w:tc>
        <w:tc>
          <w:tcPr>
            <w:vAlign w:val="center"/>
          </w:tcPr>
          <w:p w14:paraId="10E29420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19772C83">
            <w:pPr>
              <w:jc w:val="center"/>
            </w:pPr>
            <w:r>
              <w:t>15(W/㎡)</w:t>
            </w:r>
          </w:p>
        </w:tc>
      </w:tr>
      <w:tr w14:paraId="5208C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33A553">
            <w:r>
              <w:t>地下控制室</w:t>
            </w:r>
          </w:p>
        </w:tc>
        <w:tc>
          <w:tcPr>
            <w:vAlign w:val="center"/>
          </w:tcPr>
          <w:p w14:paraId="20A25C7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A260D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258E96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4C8A99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4F38B8">
            <w:pPr>
              <w:jc w:val="center"/>
            </w:pPr>
            <w:r>
              <w:t>0.31(人/㎡)</w:t>
            </w:r>
          </w:p>
        </w:tc>
        <w:tc>
          <w:tcPr>
            <w:vAlign w:val="center"/>
          </w:tcPr>
          <w:p w14:paraId="6585A284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142C6E76">
            <w:pPr>
              <w:jc w:val="center"/>
            </w:pPr>
            <w:r>
              <w:t>15(W/㎡)</w:t>
            </w:r>
          </w:p>
        </w:tc>
      </w:tr>
      <w:tr w14:paraId="79BAD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FB721">
            <w:r>
              <w:t>地下摄影室</w:t>
            </w:r>
          </w:p>
        </w:tc>
        <w:tc>
          <w:tcPr>
            <w:vAlign w:val="center"/>
          </w:tcPr>
          <w:p w14:paraId="1C48D5C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78FFA5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634FA1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4DA5FC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AA527A">
            <w:pPr>
              <w:jc w:val="center"/>
            </w:pPr>
            <w:r>
              <w:t>0.48(人/㎡)</w:t>
            </w:r>
          </w:p>
        </w:tc>
        <w:tc>
          <w:tcPr>
            <w:vAlign w:val="center"/>
          </w:tcPr>
          <w:p w14:paraId="4D5F5624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1AC88472">
            <w:pPr>
              <w:jc w:val="center"/>
            </w:pPr>
            <w:r>
              <w:t>15(W/㎡)</w:t>
            </w:r>
          </w:p>
        </w:tc>
      </w:tr>
      <w:tr w14:paraId="67616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67E0B2">
            <w:r>
              <w:t>地下艺术体验中心</w:t>
            </w:r>
          </w:p>
        </w:tc>
        <w:tc>
          <w:tcPr>
            <w:vAlign w:val="center"/>
          </w:tcPr>
          <w:p w14:paraId="6B0BE2D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02BCB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78CA72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73313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A87AFC">
            <w:pPr>
              <w:jc w:val="center"/>
            </w:pPr>
            <w:r>
              <w:t>0.25(人/㎡)</w:t>
            </w:r>
          </w:p>
        </w:tc>
        <w:tc>
          <w:tcPr>
            <w:vAlign w:val="center"/>
          </w:tcPr>
          <w:p w14:paraId="234491FE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7B2F81E0">
            <w:pPr>
              <w:jc w:val="center"/>
            </w:pPr>
            <w:r>
              <w:t>15(W/㎡)</w:t>
            </w:r>
          </w:p>
        </w:tc>
      </w:tr>
      <w:tr w14:paraId="0D55A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DAF7C8">
            <w:r>
              <w:t>地下艺术沙龙</w:t>
            </w:r>
          </w:p>
        </w:tc>
        <w:tc>
          <w:tcPr>
            <w:vAlign w:val="center"/>
          </w:tcPr>
          <w:p w14:paraId="0E98F83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7E0D76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C56C5D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6FE80B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62E9DA">
            <w:pPr>
              <w:jc w:val="center"/>
            </w:pPr>
            <w:r>
              <w:t>0.5(人/㎡)</w:t>
            </w:r>
          </w:p>
        </w:tc>
        <w:tc>
          <w:tcPr>
            <w:vAlign w:val="center"/>
          </w:tcPr>
          <w:p w14:paraId="7A21D2C1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08B83293">
            <w:pPr>
              <w:jc w:val="center"/>
            </w:pPr>
            <w:r>
              <w:t>15(W/㎡)</w:t>
            </w:r>
          </w:p>
        </w:tc>
      </w:tr>
      <w:tr w14:paraId="46C76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EF0482">
            <w:r>
              <w:t>地下鉴赏室</w:t>
            </w:r>
          </w:p>
        </w:tc>
        <w:tc>
          <w:tcPr>
            <w:vAlign w:val="center"/>
          </w:tcPr>
          <w:p w14:paraId="7ED15F6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59FE3D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985FE9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980244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7A66CD">
            <w:pPr>
              <w:jc w:val="center"/>
            </w:pPr>
            <w:r>
              <w:t>0.35(人/㎡)</w:t>
            </w:r>
          </w:p>
        </w:tc>
        <w:tc>
          <w:tcPr>
            <w:vAlign w:val="center"/>
          </w:tcPr>
          <w:p w14:paraId="6DF009ED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4588BE66">
            <w:pPr>
              <w:jc w:val="center"/>
            </w:pPr>
            <w:r>
              <w:t>10(W/㎡)</w:t>
            </w:r>
          </w:p>
        </w:tc>
      </w:tr>
      <w:tr w14:paraId="0153A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993B5">
            <w:r>
              <w:t>大厅</w:t>
            </w:r>
          </w:p>
        </w:tc>
        <w:tc>
          <w:tcPr>
            <w:vAlign w:val="center"/>
          </w:tcPr>
          <w:p w14:paraId="6981718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01E9D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629CDC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0F9C80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B0317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2E95ED1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7F8BB034">
            <w:pPr>
              <w:jc w:val="center"/>
            </w:pPr>
            <w:r>
              <w:t>15(W/㎡)</w:t>
            </w:r>
          </w:p>
        </w:tc>
      </w:tr>
      <w:tr w14:paraId="4EB11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4B2A30">
            <w:r>
              <w:t>展览馆</w:t>
            </w:r>
          </w:p>
        </w:tc>
        <w:tc>
          <w:tcPr>
            <w:vAlign w:val="center"/>
          </w:tcPr>
          <w:p w14:paraId="2FF9D28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A5C5B3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FD49E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9EB789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61E71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F3F0E6D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471A9EEB">
            <w:pPr>
              <w:jc w:val="center"/>
            </w:pPr>
            <w:r>
              <w:t>15(W/㎡)</w:t>
            </w:r>
          </w:p>
        </w:tc>
      </w:tr>
      <w:tr w14:paraId="591A1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B18E48">
            <w:r>
              <w:t>库房</w:t>
            </w:r>
          </w:p>
        </w:tc>
        <w:tc>
          <w:tcPr>
            <w:vAlign w:val="center"/>
          </w:tcPr>
          <w:p w14:paraId="10848B0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72E33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EAED82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B6D13F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D83A92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A69F437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72D48ECB">
            <w:pPr>
              <w:jc w:val="center"/>
            </w:pPr>
            <w:r>
              <w:t>15(W/㎡)</w:t>
            </w:r>
          </w:p>
        </w:tc>
      </w:tr>
      <w:tr w14:paraId="1F4D5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AAE678">
            <w:r>
              <w:t>接待室（暖通）</w:t>
            </w:r>
          </w:p>
        </w:tc>
        <w:tc>
          <w:tcPr>
            <w:vAlign w:val="center"/>
          </w:tcPr>
          <w:p w14:paraId="5A5087E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7E1C2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B4DFFA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8B9CC9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C7F73B3">
            <w:pPr>
              <w:jc w:val="center"/>
            </w:pPr>
            <w:r>
              <w:t>0.16(人/㎡)</w:t>
            </w:r>
          </w:p>
        </w:tc>
        <w:tc>
          <w:tcPr>
            <w:vAlign w:val="center"/>
          </w:tcPr>
          <w:p w14:paraId="6626865E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3D731EBB">
            <w:pPr>
              <w:jc w:val="center"/>
            </w:pPr>
            <w:r>
              <w:t>15(W/㎡)</w:t>
            </w:r>
          </w:p>
        </w:tc>
      </w:tr>
      <w:tr w14:paraId="2CC1D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410A4D">
            <w:r>
              <w:t>数据机房（空调）</w:t>
            </w:r>
          </w:p>
        </w:tc>
        <w:tc>
          <w:tcPr>
            <w:vAlign w:val="center"/>
          </w:tcPr>
          <w:p w14:paraId="591BFC3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EF3A37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179EAA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CE1A2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3164AA">
            <w:pPr>
              <w:jc w:val="center"/>
            </w:pPr>
            <w:r>
              <w:t>0.03(人/㎡)</w:t>
            </w:r>
          </w:p>
        </w:tc>
        <w:tc>
          <w:tcPr>
            <w:vAlign w:val="center"/>
          </w:tcPr>
          <w:p w14:paraId="2FDAE89F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497A8BFD">
            <w:pPr>
              <w:jc w:val="center"/>
            </w:pPr>
            <w:r>
              <w:t>430(W/㎡)</w:t>
            </w:r>
          </w:p>
        </w:tc>
      </w:tr>
      <w:tr w14:paraId="70FB0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692BF2">
            <w:r>
              <w:t>文物修复室</w:t>
            </w:r>
          </w:p>
        </w:tc>
        <w:tc>
          <w:tcPr>
            <w:vAlign w:val="center"/>
          </w:tcPr>
          <w:p w14:paraId="6FD3765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D35492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D1D6A4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B2267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AFBB1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FC5105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BE3BB24">
            <w:pPr>
              <w:jc w:val="center"/>
            </w:pPr>
            <w:r>
              <w:t>15(W/㎡)</w:t>
            </w:r>
          </w:p>
        </w:tc>
      </w:tr>
      <w:tr w14:paraId="4FAD4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13CEF6">
            <w:r>
              <w:t>暖通库房</w:t>
            </w:r>
          </w:p>
        </w:tc>
        <w:tc>
          <w:tcPr>
            <w:vAlign w:val="center"/>
          </w:tcPr>
          <w:p w14:paraId="7A2E682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98A577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43CFBC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739D9E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3851DA">
            <w:pPr>
              <w:jc w:val="center"/>
            </w:pPr>
            <w:r>
              <w:t>0(人/㎡)</w:t>
            </w:r>
          </w:p>
        </w:tc>
        <w:tc>
          <w:tcPr>
            <w:vAlign w:val="center"/>
          </w:tcPr>
          <w:p w14:paraId="48A07ED8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5F111491">
            <w:pPr>
              <w:jc w:val="center"/>
            </w:pPr>
            <w:r>
              <w:t>15(W/㎡)</w:t>
            </w:r>
          </w:p>
        </w:tc>
      </w:tr>
      <w:tr w14:paraId="66488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3DE0E2">
            <w:r>
              <w:t>标本制作室</w:t>
            </w:r>
          </w:p>
        </w:tc>
        <w:tc>
          <w:tcPr>
            <w:vAlign w:val="center"/>
          </w:tcPr>
          <w:p w14:paraId="7664F51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CA22E3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E44F68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A4855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93F9B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DAC2A27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5044DAF8">
            <w:pPr>
              <w:jc w:val="center"/>
            </w:pPr>
            <w:r>
              <w:t>15(W/㎡)</w:t>
            </w:r>
          </w:p>
        </w:tc>
      </w:tr>
      <w:tr w14:paraId="7F961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385599">
            <w:r>
              <w:t>楼梯间</w:t>
            </w:r>
          </w:p>
        </w:tc>
        <w:tc>
          <w:tcPr>
            <w:vAlign w:val="center"/>
          </w:tcPr>
          <w:p w14:paraId="7F7BE0A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3EDD9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B93AF0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EDBBB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C278F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7DE78C6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58E58002">
            <w:pPr>
              <w:jc w:val="center"/>
            </w:pPr>
            <w:r>
              <w:t>15(W/㎡)</w:t>
            </w:r>
          </w:p>
        </w:tc>
      </w:tr>
      <w:tr w14:paraId="37719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6BDC0B">
            <w:r>
              <w:t>模拟画室（暖通）</w:t>
            </w:r>
          </w:p>
        </w:tc>
        <w:tc>
          <w:tcPr>
            <w:vAlign w:val="center"/>
          </w:tcPr>
          <w:p w14:paraId="69FFCE3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7F70C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EC727F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02CBC0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7C7B45">
            <w:pPr>
              <w:jc w:val="center"/>
            </w:pPr>
            <w:r>
              <w:t>0.27(人/㎡)</w:t>
            </w:r>
          </w:p>
        </w:tc>
        <w:tc>
          <w:tcPr>
            <w:vAlign w:val="center"/>
          </w:tcPr>
          <w:p w14:paraId="6ECE1B64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70285010">
            <w:pPr>
              <w:jc w:val="center"/>
            </w:pPr>
            <w:r>
              <w:t>10(W/㎡)</w:t>
            </w:r>
          </w:p>
        </w:tc>
      </w:tr>
      <w:tr w14:paraId="6FD59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5107D">
            <w:r>
              <w:t>母婴室（暖通）</w:t>
            </w:r>
          </w:p>
        </w:tc>
        <w:tc>
          <w:tcPr>
            <w:vAlign w:val="center"/>
          </w:tcPr>
          <w:p w14:paraId="2F24DD4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C2B4B7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BFDC39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67A51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ECB533">
            <w:pPr>
              <w:jc w:val="center"/>
            </w:pPr>
            <w:r>
              <w:t>0.28(人/㎡)</w:t>
            </w:r>
          </w:p>
        </w:tc>
        <w:tc>
          <w:tcPr>
            <w:vAlign w:val="center"/>
          </w:tcPr>
          <w:p w14:paraId="03305B9A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4FFD3303">
            <w:pPr>
              <w:jc w:val="center"/>
            </w:pPr>
            <w:r>
              <w:t>5(W/㎡)</w:t>
            </w:r>
          </w:p>
        </w:tc>
      </w:tr>
      <w:tr w14:paraId="10AE3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66B1F">
            <w:r>
              <w:t>空房间</w:t>
            </w:r>
          </w:p>
        </w:tc>
        <w:tc>
          <w:tcPr>
            <w:vAlign w:val="center"/>
          </w:tcPr>
          <w:p w14:paraId="43FD14A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C5D6EA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EE4733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0AAC4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7B4E2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9EEC46E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B4502F5">
            <w:pPr>
              <w:jc w:val="center"/>
            </w:pPr>
            <w:r>
              <w:t>0(W/㎡)</w:t>
            </w:r>
          </w:p>
        </w:tc>
      </w:tr>
      <w:tr w14:paraId="4E664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AC7C4">
            <w:r>
              <w:t>行政办公室</w:t>
            </w:r>
          </w:p>
        </w:tc>
        <w:tc>
          <w:tcPr>
            <w:vAlign w:val="center"/>
          </w:tcPr>
          <w:p w14:paraId="7057A6C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486C0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9F7C28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8BFE34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27D53B4">
            <w:pPr>
              <w:jc w:val="center"/>
            </w:pPr>
            <w:r>
              <w:t>0.16(人/㎡)</w:t>
            </w:r>
          </w:p>
        </w:tc>
        <w:tc>
          <w:tcPr>
            <w:vAlign w:val="center"/>
          </w:tcPr>
          <w:p w14:paraId="1AA4ED68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586DB96B">
            <w:pPr>
              <w:jc w:val="center"/>
            </w:pPr>
            <w:r>
              <w:t>15(W/㎡)</w:t>
            </w:r>
          </w:p>
        </w:tc>
      </w:tr>
      <w:tr w14:paraId="05224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B5907">
            <w:r>
              <w:t>设备间</w:t>
            </w:r>
          </w:p>
        </w:tc>
        <w:tc>
          <w:tcPr>
            <w:vAlign w:val="center"/>
          </w:tcPr>
          <w:p w14:paraId="4A68ACE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CFC01E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D6E72F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DAF31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6E2C3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F69E5AC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3B4B52F9">
            <w:pPr>
              <w:jc w:val="center"/>
            </w:pPr>
            <w:r>
              <w:t>15(W/㎡)</w:t>
            </w:r>
          </w:p>
        </w:tc>
      </w:tr>
      <w:tr w14:paraId="4A7F7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E79695">
            <w:r>
              <w:t>贵宾室（暖通）</w:t>
            </w:r>
          </w:p>
        </w:tc>
        <w:tc>
          <w:tcPr>
            <w:vAlign w:val="center"/>
          </w:tcPr>
          <w:p w14:paraId="61A3F98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E08AA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B724D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19C665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755CFB3">
            <w:pPr>
              <w:jc w:val="center"/>
            </w:pPr>
            <w:r>
              <w:t>0.21(人/㎡)</w:t>
            </w:r>
          </w:p>
        </w:tc>
        <w:tc>
          <w:tcPr>
            <w:vAlign w:val="center"/>
          </w:tcPr>
          <w:p w14:paraId="2CB7E3CA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3AC42E05">
            <w:pPr>
              <w:jc w:val="center"/>
            </w:pPr>
            <w:r>
              <w:t>15(W/㎡)</w:t>
            </w:r>
          </w:p>
        </w:tc>
      </w:tr>
      <w:tr w14:paraId="41399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90C142">
            <w:r>
              <w:t>走廊</w:t>
            </w:r>
          </w:p>
        </w:tc>
        <w:tc>
          <w:tcPr>
            <w:vAlign w:val="center"/>
          </w:tcPr>
          <w:p w14:paraId="2C56D44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8F554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9805B1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98B43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B88EC6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7C13983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2B9D2BB8">
            <w:pPr>
              <w:jc w:val="center"/>
            </w:pPr>
            <w:r>
              <w:t>15(W/㎡)</w:t>
            </w:r>
          </w:p>
        </w:tc>
      </w:tr>
      <w:tr w14:paraId="588C3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A9F03A">
            <w:r>
              <w:t>车库</w:t>
            </w:r>
          </w:p>
        </w:tc>
        <w:tc>
          <w:tcPr>
            <w:vAlign w:val="center"/>
          </w:tcPr>
          <w:p w14:paraId="399EB77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78E0CD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D8D207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92E2F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9A8E3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DA7FD44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72282FAA">
            <w:pPr>
              <w:jc w:val="center"/>
            </w:pPr>
            <w:r>
              <w:t>15(W/㎡)</w:t>
            </w:r>
          </w:p>
        </w:tc>
      </w:tr>
      <w:tr w14:paraId="592EC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8287A">
            <w:r>
              <w:t>陈列室</w:t>
            </w:r>
          </w:p>
        </w:tc>
        <w:tc>
          <w:tcPr>
            <w:vAlign w:val="center"/>
          </w:tcPr>
          <w:p w14:paraId="2C15E08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ABDB87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4026F2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5D1BDB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902FED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0C6B797"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 w14:paraId="364016AE">
            <w:pPr>
              <w:jc w:val="center"/>
            </w:pPr>
            <w:r>
              <w:t>15(W/㎡)</w:t>
            </w:r>
          </w:p>
        </w:tc>
      </w:tr>
    </w:tbl>
    <w:p w14:paraId="78066B03">
      <w:pPr>
        <w:pStyle w:val="5"/>
        <w:widowControl w:val="0"/>
        <w:jc w:val="both"/>
        <w:rPr>
          <w:color w:val="000000"/>
        </w:rPr>
      </w:pPr>
      <w:bookmarkStart w:id="84" w:name="_Toc29709"/>
      <w:r>
        <w:rPr>
          <w:color w:val="000000"/>
        </w:rPr>
        <w:t>作息时间表</w:t>
      </w:r>
      <w:bookmarkEnd w:id="84"/>
    </w:p>
    <w:p w14:paraId="31E40851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73D4416">
      <w:pPr>
        <w:pStyle w:val="4"/>
        <w:widowControl w:val="0"/>
        <w:jc w:val="both"/>
        <w:rPr>
          <w:color w:val="000000"/>
        </w:rPr>
      </w:pPr>
      <w:bookmarkStart w:id="85" w:name="_Toc27683"/>
      <w:r>
        <w:rPr>
          <w:color w:val="000000"/>
        </w:rPr>
        <w:t>系统类型</w:t>
      </w:r>
      <w:bookmarkEnd w:id="85"/>
    </w:p>
    <w:p w14:paraId="6D49402D">
      <w:pPr>
        <w:pStyle w:val="5"/>
        <w:widowControl w:val="0"/>
        <w:jc w:val="both"/>
        <w:rPr>
          <w:color w:val="000000"/>
        </w:rPr>
      </w:pPr>
      <w:bookmarkStart w:id="86" w:name="_Toc17925"/>
      <w:r>
        <w:rPr>
          <w:color w:val="000000"/>
        </w:rPr>
        <w:t>系统分区</w:t>
      </w:r>
      <w:bookmarkEnd w:id="8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C1A7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423EA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C0C5CE1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76F5E5C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2CD2921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E9DA5E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AC7F67A">
            <w:pPr>
              <w:jc w:val="center"/>
            </w:pPr>
            <w:r>
              <w:t>包含的房间</w:t>
            </w:r>
          </w:p>
        </w:tc>
      </w:tr>
      <w:tr w14:paraId="4FE91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CE2E8E">
            <w:r>
              <w:t>默认</w:t>
            </w:r>
          </w:p>
        </w:tc>
        <w:tc>
          <w:tcPr>
            <w:vAlign w:val="center"/>
          </w:tcPr>
          <w:p w14:paraId="53178130">
            <w:r>
              <w:t>双管制风机盘管</w:t>
            </w:r>
          </w:p>
        </w:tc>
        <w:tc>
          <w:tcPr>
            <w:vAlign w:val="center"/>
          </w:tcPr>
          <w:p w14:paraId="1A47FC5B">
            <w:r>
              <w:t>－</w:t>
            </w:r>
          </w:p>
        </w:tc>
        <w:tc>
          <w:tcPr>
            <w:vAlign w:val="center"/>
          </w:tcPr>
          <w:p w14:paraId="01BCD719">
            <w:r>
              <w:t>－</w:t>
            </w:r>
          </w:p>
        </w:tc>
        <w:tc>
          <w:tcPr>
            <w:vAlign w:val="center"/>
          </w:tcPr>
          <w:p w14:paraId="41324C76">
            <w:r>
              <w:t>1003.00</w:t>
            </w:r>
          </w:p>
        </w:tc>
        <w:tc>
          <w:tcPr>
            <w:vAlign w:val="center"/>
          </w:tcPr>
          <w:p w14:paraId="29717390">
            <w:r>
              <w:t>2003(2),3003(3)</w:t>
            </w:r>
          </w:p>
        </w:tc>
      </w:tr>
      <w:tr w14:paraId="46440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2BDE03">
            <w:r>
              <w:t>Sys</w:t>
            </w:r>
          </w:p>
        </w:tc>
        <w:tc>
          <w:tcPr>
            <w:vAlign w:val="center"/>
          </w:tcPr>
          <w:p w14:paraId="4736ECFF">
            <w:r>
              <w:t>双管制风机盘管</w:t>
            </w:r>
          </w:p>
        </w:tc>
        <w:tc>
          <w:tcPr>
            <w:vAlign w:val="center"/>
          </w:tcPr>
          <w:p w14:paraId="4945FDA8">
            <w:r>
              <w:t>－</w:t>
            </w:r>
          </w:p>
        </w:tc>
        <w:tc>
          <w:tcPr>
            <w:vAlign w:val="center"/>
          </w:tcPr>
          <w:p w14:paraId="0FDD2419">
            <w:r>
              <w:t>－</w:t>
            </w:r>
          </w:p>
        </w:tc>
        <w:tc>
          <w:tcPr>
            <w:vAlign w:val="center"/>
          </w:tcPr>
          <w:p w14:paraId="5137F99B">
            <w:r>
              <w:t>7316.88</w:t>
            </w:r>
          </w:p>
        </w:tc>
        <w:tc>
          <w:tcPr>
            <w:vAlign w:val="center"/>
          </w:tcPr>
          <w:p w14:paraId="7E3C801D">
            <w:r>
              <w:t>-2107(-2),-2162(-2),-2110(-2),-2086(-2),-2085(-2),-2075(-2),-1113(-1),-1061(-1),-1039(-1),-1050(-1),-1176(-1),-1102(-1),-1148(-1),-1062(-1),-1054(-1),-1028(-1),-1161(-1),-1145(-1),-1140(-1),-1139(-1),-1136(-1),-1129(-1),-1121(-1),-1120(-1),-1105(-1),-1104(-1),-1087(-1),-1072(-1),-1066(-1),-1043(-1),-1030(-1),-1036(-1),-1021(-1),-1019(-1),-1014(-1),1186(1),1190(1),1164(1),1141(1),1124(1),1103(1),1092(1),1088(1),1081(1),1070(1),1064(1),1053(1),1047(1),1012(1),1009(1),1004(1),2029(2),2168(2),2138(2),2137(2),2099(2),2098(2),2094(2),2033(2),3006(3),3007(3),3178(3),3165(3),3122(3),3100(3),3093(3),3083(3),3074(3),3071(3),3037(3),4008(4),4025(4),4042(4),4130(4),4123(4),4118(4),4116(4),4108(4),4106(4),4101(4),4095(4),4091(4),4078(4),4069(4),4067(4),4065(4),4063(4),4055(4),4049(4),4044(4),4020(4),4015(4),4005(4)</w:t>
            </w:r>
          </w:p>
        </w:tc>
      </w:tr>
    </w:tbl>
    <w:p w14:paraId="4B37198A">
      <w:pPr>
        <w:pStyle w:val="5"/>
        <w:widowControl w:val="0"/>
        <w:jc w:val="both"/>
        <w:rPr>
          <w:color w:val="000000"/>
        </w:rPr>
      </w:pPr>
      <w:bookmarkStart w:id="87" w:name="_Toc19234"/>
      <w:r>
        <w:rPr>
          <w:color w:val="000000"/>
        </w:rPr>
        <w:t>热回收参数</w:t>
      </w:r>
      <w:bookmarkEnd w:id="8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548DF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83C0A0C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8CF513E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7FF5B3A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5E55069">
            <w:pPr>
              <w:jc w:val="center"/>
            </w:pPr>
            <w:r>
              <w:t>供暖</w:t>
            </w:r>
          </w:p>
        </w:tc>
      </w:tr>
      <w:tr w14:paraId="2F053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BF19FA"/>
        </w:tc>
        <w:tc>
          <w:tcPr>
            <w:vMerge w:val="continue"/>
            <w:vAlign w:val="center"/>
          </w:tcPr>
          <w:p w14:paraId="66475B9D"/>
        </w:tc>
        <w:tc>
          <w:tcPr>
            <w:vAlign w:val="center"/>
          </w:tcPr>
          <w:p w14:paraId="235C7D5F">
            <w:r>
              <w:t>回收效率</w:t>
            </w:r>
          </w:p>
        </w:tc>
        <w:tc>
          <w:tcPr>
            <w:vAlign w:val="center"/>
          </w:tcPr>
          <w:p w14:paraId="6BF02C05">
            <w:r>
              <w:t>启动温(焓)差</w:t>
            </w:r>
          </w:p>
        </w:tc>
        <w:tc>
          <w:tcPr>
            <w:vAlign w:val="center"/>
          </w:tcPr>
          <w:p w14:paraId="3903EB4A">
            <w:r>
              <w:t>回收效率</w:t>
            </w:r>
          </w:p>
        </w:tc>
        <w:tc>
          <w:tcPr>
            <w:vAlign w:val="center"/>
          </w:tcPr>
          <w:p w14:paraId="3251DE7A">
            <w:r>
              <w:t>启动温(焓)差</w:t>
            </w:r>
          </w:p>
        </w:tc>
      </w:tr>
      <w:tr w14:paraId="18C46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0BFEB0">
            <w:r>
              <w:t>默认</w:t>
            </w:r>
          </w:p>
        </w:tc>
        <w:tc>
          <w:tcPr>
            <w:vAlign w:val="center"/>
          </w:tcPr>
          <w:p w14:paraId="4FF0BBAA">
            <w:r>
              <w:t>无</w:t>
            </w:r>
          </w:p>
        </w:tc>
        <w:tc>
          <w:tcPr>
            <w:vAlign w:val="center"/>
          </w:tcPr>
          <w:p w14:paraId="794287FD">
            <w:r>
              <w:t>－</w:t>
            </w:r>
          </w:p>
        </w:tc>
        <w:tc>
          <w:tcPr>
            <w:vAlign w:val="center"/>
          </w:tcPr>
          <w:p w14:paraId="0F5C088A">
            <w:r>
              <w:t>－</w:t>
            </w:r>
          </w:p>
        </w:tc>
        <w:tc>
          <w:tcPr>
            <w:vAlign w:val="center"/>
          </w:tcPr>
          <w:p w14:paraId="6253C9B4">
            <w:r>
              <w:t>－</w:t>
            </w:r>
          </w:p>
        </w:tc>
        <w:tc>
          <w:tcPr>
            <w:vAlign w:val="center"/>
          </w:tcPr>
          <w:p w14:paraId="5F5A5F35">
            <w:r>
              <w:t>－</w:t>
            </w:r>
          </w:p>
        </w:tc>
      </w:tr>
      <w:tr w14:paraId="614C9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49672A">
            <w:r>
              <w:t>Sys</w:t>
            </w:r>
          </w:p>
        </w:tc>
        <w:tc>
          <w:tcPr>
            <w:vAlign w:val="center"/>
          </w:tcPr>
          <w:p w14:paraId="469E99AA">
            <w:r>
              <w:t>全热回收</w:t>
            </w:r>
          </w:p>
        </w:tc>
        <w:tc>
          <w:tcPr>
            <w:vAlign w:val="center"/>
          </w:tcPr>
          <w:p w14:paraId="74B61615">
            <w:r>
              <w:t>0.20</w:t>
            </w:r>
          </w:p>
        </w:tc>
        <w:tc>
          <w:tcPr>
            <w:vAlign w:val="center"/>
          </w:tcPr>
          <w:p w14:paraId="53B7D653">
            <w:r>
              <w:t>5℃</w:t>
            </w:r>
          </w:p>
        </w:tc>
        <w:tc>
          <w:tcPr>
            <w:vAlign w:val="center"/>
          </w:tcPr>
          <w:p w14:paraId="75D367BB">
            <w:r>
              <w:t>0.00</w:t>
            </w:r>
          </w:p>
        </w:tc>
        <w:tc>
          <w:tcPr>
            <w:vAlign w:val="center"/>
          </w:tcPr>
          <w:p w14:paraId="2A35B1A4">
            <w:r>
              <w:t>5(℃)</w:t>
            </w:r>
          </w:p>
        </w:tc>
      </w:tr>
    </w:tbl>
    <w:p w14:paraId="1EF3C8DC">
      <w:pPr>
        <w:pStyle w:val="4"/>
        <w:widowControl w:val="0"/>
        <w:jc w:val="both"/>
        <w:rPr>
          <w:color w:val="000000"/>
        </w:rPr>
      </w:pPr>
      <w:bookmarkStart w:id="88" w:name="_Toc14323"/>
      <w:r>
        <w:rPr>
          <w:color w:val="000000"/>
        </w:rPr>
        <w:t>制冷系统</w:t>
      </w:r>
      <w:bookmarkEnd w:id="88"/>
    </w:p>
    <w:p w14:paraId="5AEC30BB">
      <w:pPr>
        <w:pStyle w:val="5"/>
        <w:widowControl w:val="0"/>
        <w:jc w:val="both"/>
        <w:rPr>
          <w:color w:val="000000"/>
        </w:rPr>
      </w:pPr>
      <w:bookmarkStart w:id="89" w:name="_Toc8117"/>
      <w:r>
        <w:rPr>
          <w:color w:val="000000"/>
        </w:rPr>
        <w:t>默认冷源</w:t>
      </w:r>
      <w:bookmarkEnd w:id="89"/>
    </w:p>
    <w:p w14:paraId="3A8E16B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6025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25683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8DA7A40">
            <w:r>
              <w:t>默认, Sys</w:t>
            </w:r>
          </w:p>
        </w:tc>
      </w:tr>
    </w:tbl>
    <w:p w14:paraId="752FA64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22BAB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4B544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037767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E019EF6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4B29109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3EEE9B6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B2A26E4">
            <w:pPr>
              <w:jc w:val="center"/>
            </w:pPr>
            <w:r>
              <w:t>台数</w:t>
            </w:r>
          </w:p>
        </w:tc>
      </w:tr>
      <w:tr w14:paraId="161A3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A28AB7">
            <w:r>
              <w:t>机组1</w:t>
            </w:r>
          </w:p>
        </w:tc>
        <w:tc>
          <w:tcPr>
            <w:vAlign w:val="center"/>
          </w:tcPr>
          <w:p w14:paraId="2021F3A1">
            <w:r>
              <w:t>水冷-螺杆式冷水机组</w:t>
            </w:r>
          </w:p>
        </w:tc>
        <w:tc>
          <w:tcPr>
            <w:vAlign w:val="center"/>
          </w:tcPr>
          <w:p w14:paraId="6D101102">
            <w:r>
              <w:t>90</w:t>
            </w:r>
          </w:p>
        </w:tc>
        <w:tc>
          <w:tcPr>
            <w:vAlign w:val="center"/>
          </w:tcPr>
          <w:p w14:paraId="73593D35">
            <w:r>
              <w:t>450</w:t>
            </w:r>
          </w:p>
        </w:tc>
        <w:tc>
          <w:tcPr>
            <w:vAlign w:val="center"/>
          </w:tcPr>
          <w:p w14:paraId="2F811690">
            <w:r>
              <w:t>5.00</w:t>
            </w:r>
          </w:p>
        </w:tc>
        <w:tc>
          <w:tcPr>
            <w:vAlign w:val="center"/>
          </w:tcPr>
          <w:p w14:paraId="474B0F89">
            <w:r>
              <w:t>3</w:t>
            </w:r>
          </w:p>
        </w:tc>
      </w:tr>
    </w:tbl>
    <w:p w14:paraId="0D99B67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71F4C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B880F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F05ABB8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38ED5FA5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6F2E438C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4865ED08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11F6F40B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B20F43B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3C083D13">
            <w:pPr>
              <w:jc w:val="center"/>
            </w:pPr>
            <w:r>
              <w:t>台数</w:t>
            </w:r>
          </w:p>
        </w:tc>
      </w:tr>
      <w:tr w14:paraId="424BF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69A34D">
            <w:r>
              <w:t>冷却水泵</w:t>
            </w:r>
          </w:p>
        </w:tc>
        <w:tc>
          <w:tcPr>
            <w:vAlign w:val="center"/>
          </w:tcPr>
          <w:p w14:paraId="1CC204BF">
            <w:r>
              <w:t>单速</w:t>
            </w:r>
          </w:p>
        </w:tc>
        <w:tc>
          <w:tcPr>
            <w:vAlign w:val="center"/>
          </w:tcPr>
          <w:p w14:paraId="3350CF14">
            <w:r>
              <w:t>320</w:t>
            </w:r>
          </w:p>
        </w:tc>
        <w:tc>
          <w:tcPr>
            <w:vAlign w:val="center"/>
          </w:tcPr>
          <w:p w14:paraId="302A8DAE">
            <w:r>
              <w:t>25</w:t>
            </w:r>
          </w:p>
        </w:tc>
        <w:tc>
          <w:tcPr>
            <w:vAlign w:val="center"/>
          </w:tcPr>
          <w:p w14:paraId="76BEC680">
            <w:r>
              <w:t>90</w:t>
            </w:r>
          </w:p>
        </w:tc>
        <w:tc>
          <w:tcPr>
            <w:vAlign w:val="center"/>
          </w:tcPr>
          <w:p w14:paraId="39DC596E">
            <w:r>
              <w:t>27.8</w:t>
            </w:r>
          </w:p>
        </w:tc>
        <w:tc>
          <w:tcPr>
            <w:vAlign w:val="center"/>
          </w:tcPr>
          <w:p w14:paraId="7107E856">
            <w:r>
              <w:t>0.03</w:t>
            </w:r>
          </w:p>
        </w:tc>
        <w:tc>
          <w:tcPr>
            <w:vAlign w:val="center"/>
          </w:tcPr>
          <w:p w14:paraId="502AED06">
            <w:r>
              <w:t>1</w:t>
            </w:r>
          </w:p>
        </w:tc>
      </w:tr>
      <w:tr w14:paraId="1D0BF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86F9A1">
            <w:r>
              <w:t>冷冻水泵</w:t>
            </w:r>
          </w:p>
        </w:tc>
        <w:tc>
          <w:tcPr>
            <w:vAlign w:val="center"/>
          </w:tcPr>
          <w:p w14:paraId="10D03343">
            <w:r>
              <w:t>单速</w:t>
            </w:r>
          </w:p>
        </w:tc>
        <w:tc>
          <w:tcPr>
            <w:vAlign w:val="center"/>
          </w:tcPr>
          <w:p w14:paraId="118FC641">
            <w:r>
              <w:t>320</w:t>
            </w:r>
          </w:p>
        </w:tc>
        <w:tc>
          <w:tcPr>
            <w:vAlign w:val="center"/>
          </w:tcPr>
          <w:p w14:paraId="55748249">
            <w:r>
              <w:t>30</w:t>
            </w:r>
          </w:p>
        </w:tc>
        <w:tc>
          <w:tcPr>
            <w:vAlign w:val="center"/>
          </w:tcPr>
          <w:p w14:paraId="20E8CBED">
            <w:r>
              <w:t>90</w:t>
            </w:r>
          </w:p>
        </w:tc>
        <w:tc>
          <w:tcPr>
            <w:vAlign w:val="center"/>
          </w:tcPr>
          <w:p w14:paraId="2508D304">
            <w:r>
              <w:t>33.4</w:t>
            </w:r>
          </w:p>
        </w:tc>
        <w:tc>
          <w:tcPr>
            <w:vAlign w:val="center"/>
          </w:tcPr>
          <w:p w14:paraId="4C2586C0">
            <w:r>
              <w:t>－</w:t>
            </w:r>
          </w:p>
        </w:tc>
        <w:tc>
          <w:tcPr>
            <w:vAlign w:val="center"/>
          </w:tcPr>
          <w:p w14:paraId="4CDA3959">
            <w:r>
              <w:t>1</w:t>
            </w:r>
          </w:p>
        </w:tc>
      </w:tr>
    </w:tbl>
    <w:p w14:paraId="28423E0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40D99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8E7BAB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581C242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9F9CF2D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191706F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13E397D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0CD8E89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000A23D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7CB09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1DC23D">
            <w:r>
              <w:t>20</w:t>
            </w:r>
          </w:p>
        </w:tc>
        <w:tc>
          <w:tcPr>
            <w:vAlign w:val="center"/>
          </w:tcPr>
          <w:p w14:paraId="5B8B9DA3">
            <w:r>
              <w:t>270</w:t>
            </w:r>
          </w:p>
        </w:tc>
        <w:tc>
          <w:tcPr>
            <w:vAlign w:val="center"/>
          </w:tcPr>
          <w:p w14:paraId="4B5D0EDA">
            <w:r>
              <w:t>26.8</w:t>
            </w:r>
          </w:p>
        </w:tc>
        <w:tc>
          <w:tcPr>
            <w:vAlign w:val="center"/>
          </w:tcPr>
          <w:p w14:paraId="6E417237">
            <w:r>
              <w:t>10.07</w:t>
            </w:r>
          </w:p>
        </w:tc>
        <w:tc>
          <w:tcPr>
            <w:vAlign w:val="center"/>
          </w:tcPr>
          <w:p w14:paraId="373ACC95">
            <w:r>
              <w:t>27.8</w:t>
            </w:r>
          </w:p>
        </w:tc>
        <w:tc>
          <w:tcPr>
            <w:vAlign w:val="center"/>
          </w:tcPr>
          <w:p w14:paraId="48CB888C">
            <w:r>
              <w:t>33.4</w:t>
            </w:r>
          </w:p>
        </w:tc>
        <w:tc>
          <w:tcPr>
            <w:vAlign w:val="center"/>
          </w:tcPr>
          <w:p w14:paraId="531FE964">
            <w:r>
              <w:t>9.6</w:t>
            </w:r>
          </w:p>
        </w:tc>
      </w:tr>
      <w:tr w14:paraId="1F54B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A23ACD">
            <w:r>
              <w:t>40</w:t>
            </w:r>
          </w:p>
        </w:tc>
        <w:tc>
          <w:tcPr>
            <w:vAlign w:val="center"/>
          </w:tcPr>
          <w:p w14:paraId="6A848C2C">
            <w:r>
              <w:t>540</w:t>
            </w:r>
          </w:p>
        </w:tc>
        <w:tc>
          <w:tcPr>
            <w:vAlign w:val="center"/>
          </w:tcPr>
          <w:p w14:paraId="63305F00">
            <w:r>
              <w:t>49.9</w:t>
            </w:r>
          </w:p>
        </w:tc>
        <w:tc>
          <w:tcPr>
            <w:vAlign w:val="center"/>
          </w:tcPr>
          <w:p w14:paraId="2F7326E4">
            <w:r>
              <w:t>10.82</w:t>
            </w:r>
          </w:p>
        </w:tc>
        <w:tc>
          <w:tcPr>
            <w:vAlign w:val="center"/>
          </w:tcPr>
          <w:p w14:paraId="7CF6644F">
            <w:r>
              <w:t>27.8</w:t>
            </w:r>
          </w:p>
        </w:tc>
        <w:tc>
          <w:tcPr>
            <w:vAlign w:val="center"/>
          </w:tcPr>
          <w:p w14:paraId="6D720D1B">
            <w:r>
              <w:t>33.4</w:t>
            </w:r>
          </w:p>
        </w:tc>
        <w:tc>
          <w:tcPr>
            <w:vAlign w:val="center"/>
          </w:tcPr>
          <w:p w14:paraId="58BAFE4D">
            <w:r>
              <w:t>9.6</w:t>
            </w:r>
          </w:p>
        </w:tc>
      </w:tr>
      <w:tr w14:paraId="37BCD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2DAAB">
            <w:r>
              <w:t>60</w:t>
            </w:r>
          </w:p>
        </w:tc>
        <w:tc>
          <w:tcPr>
            <w:vAlign w:val="center"/>
          </w:tcPr>
          <w:p w14:paraId="29F27E48">
            <w:r>
              <w:t>810</w:t>
            </w:r>
          </w:p>
        </w:tc>
        <w:tc>
          <w:tcPr>
            <w:vAlign w:val="center"/>
          </w:tcPr>
          <w:p w14:paraId="7B397958">
            <w:r>
              <w:t>73.8</w:t>
            </w:r>
          </w:p>
        </w:tc>
        <w:tc>
          <w:tcPr>
            <w:vAlign w:val="center"/>
          </w:tcPr>
          <w:p w14:paraId="2754DD13">
            <w:r>
              <w:t>10.98</w:t>
            </w:r>
          </w:p>
        </w:tc>
        <w:tc>
          <w:tcPr>
            <w:vAlign w:val="center"/>
          </w:tcPr>
          <w:p w14:paraId="368B0F35">
            <w:r>
              <w:t>55.7</w:t>
            </w:r>
          </w:p>
        </w:tc>
        <w:tc>
          <w:tcPr>
            <w:vAlign w:val="center"/>
          </w:tcPr>
          <w:p w14:paraId="04BD32AE">
            <w:r>
              <w:t>66.8</w:t>
            </w:r>
          </w:p>
        </w:tc>
        <w:tc>
          <w:tcPr>
            <w:vAlign w:val="center"/>
          </w:tcPr>
          <w:p w14:paraId="0FF37C41">
            <w:r>
              <w:t>19.2</w:t>
            </w:r>
          </w:p>
        </w:tc>
      </w:tr>
      <w:tr w14:paraId="4B37B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351F01">
            <w:r>
              <w:t>80</w:t>
            </w:r>
          </w:p>
        </w:tc>
        <w:tc>
          <w:tcPr>
            <w:vAlign w:val="center"/>
          </w:tcPr>
          <w:p w14:paraId="2A6F19F6">
            <w:r>
              <w:t>1080</w:t>
            </w:r>
          </w:p>
        </w:tc>
        <w:tc>
          <w:tcPr>
            <w:vAlign w:val="center"/>
          </w:tcPr>
          <w:p w14:paraId="30AA294B">
            <w:r>
              <w:t>99.7</w:t>
            </w:r>
          </w:p>
        </w:tc>
        <w:tc>
          <w:tcPr>
            <w:vAlign w:val="center"/>
          </w:tcPr>
          <w:p w14:paraId="024B5683">
            <w:r>
              <w:t>10.83</w:t>
            </w:r>
          </w:p>
        </w:tc>
        <w:tc>
          <w:tcPr>
            <w:vAlign w:val="center"/>
          </w:tcPr>
          <w:p w14:paraId="0CB34A21">
            <w:r>
              <w:t>55.7</w:t>
            </w:r>
          </w:p>
        </w:tc>
        <w:tc>
          <w:tcPr>
            <w:vAlign w:val="center"/>
          </w:tcPr>
          <w:p w14:paraId="730AE42A">
            <w:r>
              <w:t>66.8</w:t>
            </w:r>
          </w:p>
        </w:tc>
        <w:tc>
          <w:tcPr>
            <w:vAlign w:val="center"/>
          </w:tcPr>
          <w:p w14:paraId="09125100">
            <w:r>
              <w:t>19.2</w:t>
            </w:r>
          </w:p>
        </w:tc>
      </w:tr>
      <w:tr w14:paraId="18A99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574117">
            <w:r>
              <w:t>100</w:t>
            </w:r>
          </w:p>
        </w:tc>
        <w:tc>
          <w:tcPr>
            <w:vAlign w:val="center"/>
          </w:tcPr>
          <w:p w14:paraId="02AA4860">
            <w:r>
              <w:t>1350</w:t>
            </w:r>
          </w:p>
        </w:tc>
        <w:tc>
          <w:tcPr>
            <w:vAlign w:val="center"/>
          </w:tcPr>
          <w:p w14:paraId="1E8CF0C4">
            <w:r>
              <w:t>140</w:t>
            </w:r>
          </w:p>
        </w:tc>
        <w:tc>
          <w:tcPr>
            <w:vAlign w:val="center"/>
          </w:tcPr>
          <w:p w14:paraId="0C9C7F54">
            <w:r>
              <w:t>9.64</w:t>
            </w:r>
          </w:p>
        </w:tc>
        <w:tc>
          <w:tcPr>
            <w:vAlign w:val="center"/>
          </w:tcPr>
          <w:p w14:paraId="66D8603D">
            <w:r>
              <w:t>55.7</w:t>
            </w:r>
          </w:p>
        </w:tc>
        <w:tc>
          <w:tcPr>
            <w:vAlign w:val="center"/>
          </w:tcPr>
          <w:p w14:paraId="3A186891">
            <w:r>
              <w:t>66.8</w:t>
            </w:r>
          </w:p>
        </w:tc>
        <w:tc>
          <w:tcPr>
            <w:vAlign w:val="center"/>
          </w:tcPr>
          <w:p w14:paraId="705D6630">
            <w:r>
              <w:t>19.2</w:t>
            </w:r>
          </w:p>
        </w:tc>
      </w:tr>
    </w:tbl>
    <w:p w14:paraId="409547B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6D248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134326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A7C1289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2B8D81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71DC956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C21E00E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061696F3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CE1EABD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998C098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77E54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7B0A70">
            <w:r>
              <w:t>0~20</w:t>
            </w:r>
          </w:p>
        </w:tc>
        <w:tc>
          <w:tcPr>
            <w:vAlign w:val="center"/>
          </w:tcPr>
          <w:p w14:paraId="3A6DFC6F">
            <w:r>
              <w:t>6155</w:t>
            </w:r>
          </w:p>
        </w:tc>
        <w:tc>
          <w:tcPr>
            <w:vAlign w:val="center"/>
          </w:tcPr>
          <w:p w14:paraId="6ED7CB1C">
            <w:r>
              <w:t>98</w:t>
            </w:r>
          </w:p>
        </w:tc>
        <w:tc>
          <w:tcPr>
            <w:vAlign w:val="center"/>
          </w:tcPr>
          <w:p w14:paraId="5547994A">
            <w:r>
              <w:t>611</w:t>
            </w:r>
          </w:p>
        </w:tc>
        <w:tc>
          <w:tcPr>
            <w:vAlign w:val="center"/>
          </w:tcPr>
          <w:p w14:paraId="73A0A61F">
            <w:r>
              <w:t>10.07</w:t>
            </w:r>
          </w:p>
        </w:tc>
        <w:tc>
          <w:tcPr>
            <w:vAlign w:val="center"/>
          </w:tcPr>
          <w:p w14:paraId="2E975EAA">
            <w:r>
              <w:t>2724</w:t>
            </w:r>
          </w:p>
        </w:tc>
        <w:tc>
          <w:tcPr>
            <w:vAlign w:val="center"/>
          </w:tcPr>
          <w:p w14:paraId="770C9B41">
            <w:r>
              <w:t>3273</w:t>
            </w:r>
          </w:p>
        </w:tc>
        <w:tc>
          <w:tcPr>
            <w:vAlign w:val="center"/>
          </w:tcPr>
          <w:p w14:paraId="1A8DB395">
            <w:r>
              <w:t>941</w:t>
            </w:r>
          </w:p>
        </w:tc>
      </w:tr>
      <w:tr w14:paraId="647AA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A02D56">
            <w:r>
              <w:t>20~40</w:t>
            </w:r>
          </w:p>
        </w:tc>
        <w:tc>
          <w:tcPr>
            <w:vAlign w:val="center"/>
          </w:tcPr>
          <w:p w14:paraId="7CFE9996">
            <w:r>
              <w:t>16573</w:t>
            </w:r>
          </w:p>
        </w:tc>
        <w:tc>
          <w:tcPr>
            <w:vAlign w:val="center"/>
          </w:tcPr>
          <w:p w14:paraId="6C0AD2B1">
            <w:r>
              <w:t>37</w:t>
            </w:r>
          </w:p>
        </w:tc>
        <w:tc>
          <w:tcPr>
            <w:vAlign w:val="center"/>
          </w:tcPr>
          <w:p w14:paraId="657C3606">
            <w:r>
              <w:t>1564</w:t>
            </w:r>
          </w:p>
        </w:tc>
        <w:tc>
          <w:tcPr>
            <w:vAlign w:val="center"/>
          </w:tcPr>
          <w:p w14:paraId="28EA5DF6">
            <w:r>
              <w:t>10.60</w:t>
            </w:r>
          </w:p>
        </w:tc>
        <w:tc>
          <w:tcPr>
            <w:vAlign w:val="center"/>
          </w:tcPr>
          <w:p w14:paraId="02702D54">
            <w:r>
              <w:t>1029</w:t>
            </w:r>
          </w:p>
        </w:tc>
        <w:tc>
          <w:tcPr>
            <w:vAlign w:val="center"/>
          </w:tcPr>
          <w:p w14:paraId="542BEF87">
            <w:r>
              <w:t>1236</w:t>
            </w:r>
          </w:p>
        </w:tc>
        <w:tc>
          <w:tcPr>
            <w:vAlign w:val="center"/>
          </w:tcPr>
          <w:p w14:paraId="16A62D4A">
            <w:r>
              <w:t>355</w:t>
            </w:r>
          </w:p>
        </w:tc>
      </w:tr>
      <w:tr w14:paraId="6FE66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02242">
            <w:r>
              <w:t>40~60</w:t>
            </w:r>
          </w:p>
        </w:tc>
        <w:tc>
          <w:tcPr>
            <w:vAlign w:val="center"/>
          </w:tcPr>
          <w:p w14:paraId="1A1BF5D4">
            <w:r>
              <w:t>124672</w:t>
            </w:r>
          </w:p>
        </w:tc>
        <w:tc>
          <w:tcPr>
            <w:vAlign w:val="center"/>
          </w:tcPr>
          <w:p w14:paraId="38E750FC">
            <w:r>
              <w:t>170</w:t>
            </w:r>
          </w:p>
        </w:tc>
        <w:tc>
          <w:tcPr>
            <w:vAlign w:val="center"/>
          </w:tcPr>
          <w:p w14:paraId="341592AB">
            <w:r>
              <w:t>11401</w:t>
            </w:r>
          </w:p>
        </w:tc>
        <w:tc>
          <w:tcPr>
            <w:vAlign w:val="center"/>
          </w:tcPr>
          <w:p w14:paraId="148C7A42">
            <w:r>
              <w:t>10.94</w:t>
            </w:r>
          </w:p>
        </w:tc>
        <w:tc>
          <w:tcPr>
            <w:vAlign w:val="center"/>
          </w:tcPr>
          <w:p w14:paraId="559CF0E8">
            <w:r>
              <w:t>9469</w:t>
            </w:r>
          </w:p>
        </w:tc>
        <w:tc>
          <w:tcPr>
            <w:vAlign w:val="center"/>
          </w:tcPr>
          <w:p w14:paraId="6253E0FD">
            <w:r>
              <w:t>11356</w:t>
            </w:r>
          </w:p>
        </w:tc>
        <w:tc>
          <w:tcPr>
            <w:vAlign w:val="center"/>
          </w:tcPr>
          <w:p w14:paraId="52C4781A">
            <w:r>
              <w:t>3264</w:t>
            </w:r>
          </w:p>
        </w:tc>
      </w:tr>
      <w:tr w14:paraId="284C6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2F186">
            <w:r>
              <w:t>60~80</w:t>
            </w:r>
          </w:p>
        </w:tc>
        <w:tc>
          <w:tcPr>
            <w:vAlign w:val="center"/>
          </w:tcPr>
          <w:p w14:paraId="5A86FFD8">
            <w:r>
              <w:t>301712</w:t>
            </w:r>
          </w:p>
        </w:tc>
        <w:tc>
          <w:tcPr>
            <w:vAlign w:val="center"/>
          </w:tcPr>
          <w:p w14:paraId="6ABE61AC">
            <w:r>
              <w:t>337</w:t>
            </w:r>
          </w:p>
        </w:tc>
        <w:tc>
          <w:tcPr>
            <w:vAlign w:val="center"/>
          </w:tcPr>
          <w:p w14:paraId="244D17D3">
            <w:r>
              <w:t>27609</w:t>
            </w:r>
          </w:p>
        </w:tc>
        <w:tc>
          <w:tcPr>
            <w:vAlign w:val="center"/>
          </w:tcPr>
          <w:p w14:paraId="2F8A230E">
            <w:r>
              <w:t>10.93</w:t>
            </w:r>
          </w:p>
        </w:tc>
        <w:tc>
          <w:tcPr>
            <w:vAlign w:val="center"/>
          </w:tcPr>
          <w:p w14:paraId="197496F7">
            <w:r>
              <w:t>18771</w:t>
            </w:r>
          </w:p>
        </w:tc>
        <w:tc>
          <w:tcPr>
            <w:vAlign w:val="center"/>
          </w:tcPr>
          <w:p w14:paraId="1F97EA6E">
            <w:r>
              <w:t>22512</w:t>
            </w:r>
          </w:p>
        </w:tc>
        <w:tc>
          <w:tcPr>
            <w:vAlign w:val="center"/>
          </w:tcPr>
          <w:p w14:paraId="1BBA6BCB">
            <w:r>
              <w:t>6470</w:t>
            </w:r>
          </w:p>
        </w:tc>
      </w:tr>
      <w:tr w14:paraId="41E61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B08B1">
            <w:r>
              <w:t>80~100</w:t>
            </w:r>
          </w:p>
        </w:tc>
        <w:tc>
          <w:tcPr>
            <w:vAlign w:val="center"/>
          </w:tcPr>
          <w:p w14:paraId="6485DC7E">
            <w:r>
              <w:t>14990</w:t>
            </w:r>
          </w:p>
        </w:tc>
        <w:tc>
          <w:tcPr>
            <w:vAlign w:val="center"/>
          </w:tcPr>
          <w:p w14:paraId="3EE10C7C">
            <w:r>
              <w:t>13</w:t>
            </w:r>
          </w:p>
        </w:tc>
        <w:tc>
          <w:tcPr>
            <w:vAlign w:val="center"/>
          </w:tcPr>
          <w:p w14:paraId="0C1584DB">
            <w:r>
              <w:t>1430</w:t>
            </w:r>
          </w:p>
        </w:tc>
        <w:tc>
          <w:tcPr>
            <w:vAlign w:val="center"/>
          </w:tcPr>
          <w:p w14:paraId="67493E09">
            <w:r>
              <w:t>10.49</w:t>
            </w:r>
          </w:p>
        </w:tc>
        <w:tc>
          <w:tcPr>
            <w:vAlign w:val="center"/>
          </w:tcPr>
          <w:p w14:paraId="18859C83">
            <w:r>
              <w:t>724</w:t>
            </w:r>
          </w:p>
        </w:tc>
        <w:tc>
          <w:tcPr>
            <w:vAlign w:val="center"/>
          </w:tcPr>
          <w:p w14:paraId="755C84E2">
            <w:r>
              <w:t>868</w:t>
            </w:r>
          </w:p>
        </w:tc>
        <w:tc>
          <w:tcPr>
            <w:vAlign w:val="center"/>
          </w:tcPr>
          <w:p w14:paraId="36D28EAB">
            <w:r>
              <w:t>250</w:t>
            </w:r>
          </w:p>
        </w:tc>
      </w:tr>
      <w:tr w14:paraId="5F4D2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B03BFB">
            <w:r>
              <w:t>&gt;100</w:t>
            </w:r>
          </w:p>
        </w:tc>
        <w:tc>
          <w:tcPr>
            <w:vAlign w:val="center"/>
          </w:tcPr>
          <w:p w14:paraId="39C91EEE">
            <w:r>
              <w:t>0</w:t>
            </w:r>
          </w:p>
        </w:tc>
        <w:tc>
          <w:tcPr>
            <w:vAlign w:val="center"/>
          </w:tcPr>
          <w:p w14:paraId="6085C2AC">
            <w:r>
              <w:t>0</w:t>
            </w:r>
          </w:p>
        </w:tc>
        <w:tc>
          <w:tcPr>
            <w:vAlign w:val="center"/>
          </w:tcPr>
          <w:p w14:paraId="27DD1A7B">
            <w:r>
              <w:t>0</w:t>
            </w:r>
          </w:p>
        </w:tc>
        <w:tc>
          <w:tcPr>
            <w:vAlign w:val="center"/>
          </w:tcPr>
          <w:p w14:paraId="6541D54C">
            <w:r>
              <w:t>－</w:t>
            </w:r>
          </w:p>
        </w:tc>
        <w:tc>
          <w:tcPr>
            <w:vAlign w:val="center"/>
          </w:tcPr>
          <w:p w14:paraId="08F3B01E">
            <w:r>
              <w:t>0</w:t>
            </w:r>
          </w:p>
        </w:tc>
        <w:tc>
          <w:tcPr>
            <w:vAlign w:val="center"/>
          </w:tcPr>
          <w:p w14:paraId="3DA276DB">
            <w:r>
              <w:t>0</w:t>
            </w:r>
          </w:p>
        </w:tc>
        <w:tc>
          <w:tcPr>
            <w:vAlign w:val="center"/>
          </w:tcPr>
          <w:p w14:paraId="33BFEDF8">
            <w:r>
              <w:t>0</w:t>
            </w:r>
          </w:p>
        </w:tc>
      </w:tr>
      <w:tr w14:paraId="4664C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8EB9A">
            <w:r>
              <w:t>合计</w:t>
            </w:r>
          </w:p>
        </w:tc>
        <w:tc>
          <w:tcPr>
            <w:vAlign w:val="center"/>
          </w:tcPr>
          <w:p w14:paraId="3579A336">
            <w:r>
              <w:t>464102</w:t>
            </w:r>
          </w:p>
        </w:tc>
        <w:tc>
          <w:tcPr>
            <w:vAlign w:val="center"/>
          </w:tcPr>
          <w:p w14:paraId="33418886">
            <w:r>
              <w:t>655</w:t>
            </w:r>
          </w:p>
        </w:tc>
        <w:tc>
          <w:tcPr>
            <w:vAlign w:val="center"/>
          </w:tcPr>
          <w:p w14:paraId="298E5737">
            <w:r>
              <w:t>42615</w:t>
            </w:r>
          </w:p>
        </w:tc>
        <w:tc>
          <w:tcPr>
            <w:vAlign w:val="center"/>
          </w:tcPr>
          <w:p w14:paraId="7BDCC769"/>
        </w:tc>
        <w:tc>
          <w:tcPr>
            <w:vAlign w:val="center"/>
          </w:tcPr>
          <w:p w14:paraId="3AB79F66">
            <w:r>
              <w:t>32717</w:t>
            </w:r>
          </w:p>
        </w:tc>
        <w:tc>
          <w:tcPr>
            <w:vAlign w:val="center"/>
          </w:tcPr>
          <w:p w14:paraId="55B717F3">
            <w:r>
              <w:t>39245</w:t>
            </w:r>
          </w:p>
        </w:tc>
        <w:tc>
          <w:tcPr>
            <w:vAlign w:val="center"/>
          </w:tcPr>
          <w:p w14:paraId="76CC1272">
            <w:r>
              <w:t>11280</w:t>
            </w:r>
          </w:p>
        </w:tc>
      </w:tr>
    </w:tbl>
    <w:p w14:paraId="6A43E40B">
      <w:pPr>
        <w:pStyle w:val="4"/>
        <w:widowControl w:val="0"/>
        <w:jc w:val="both"/>
        <w:rPr>
          <w:color w:val="000000"/>
        </w:rPr>
      </w:pPr>
      <w:bookmarkStart w:id="90" w:name="_Toc13760"/>
      <w:r>
        <w:rPr>
          <w:color w:val="000000"/>
        </w:rPr>
        <w:t>供暖系统</w:t>
      </w:r>
      <w:bookmarkEnd w:id="90"/>
    </w:p>
    <w:p w14:paraId="3C920018">
      <w:pPr>
        <w:pStyle w:val="5"/>
        <w:widowControl w:val="0"/>
        <w:jc w:val="both"/>
        <w:rPr>
          <w:color w:val="000000"/>
        </w:rPr>
      </w:pPr>
      <w:bookmarkStart w:id="91" w:name="_Toc17373"/>
      <w:r>
        <w:rPr>
          <w:color w:val="000000"/>
        </w:rPr>
        <w:t>默认热源</w:t>
      </w:r>
      <w:bookmarkEnd w:id="91"/>
    </w:p>
    <w:p w14:paraId="13E5AE8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420A1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F03754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14A7F99">
            <w:r>
              <w:t>默认, Sys</w:t>
            </w:r>
          </w:p>
        </w:tc>
      </w:tr>
    </w:tbl>
    <w:p w14:paraId="6ADAE2F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2C057BEB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0DAFF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53BC1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FB632B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089F99F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2D41009F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71D46297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3E7CC3BA">
            <w:pPr>
              <w:jc w:val="center"/>
            </w:pPr>
            <w:r>
              <w:t>台数</w:t>
            </w:r>
          </w:p>
        </w:tc>
      </w:tr>
      <w:tr w14:paraId="38D35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705A3D">
            <w:r>
              <w:t>热泵机组</w:t>
            </w:r>
          </w:p>
        </w:tc>
        <w:tc>
          <w:tcPr>
            <w:vAlign w:val="center"/>
          </w:tcPr>
          <w:p w14:paraId="669B8DE5">
            <w:r>
              <w:t>空气源热泵</w:t>
            </w:r>
          </w:p>
        </w:tc>
        <w:tc>
          <w:tcPr>
            <w:vAlign w:val="center"/>
          </w:tcPr>
          <w:p w14:paraId="1F0DC16A">
            <w:r>
              <w:t>60</w:t>
            </w:r>
          </w:p>
        </w:tc>
        <w:tc>
          <w:tcPr>
            <w:vAlign w:val="center"/>
          </w:tcPr>
          <w:p w14:paraId="56C3251B">
            <w:r>
              <w:t>300</w:t>
            </w:r>
          </w:p>
        </w:tc>
        <w:tc>
          <w:tcPr>
            <w:vAlign w:val="center"/>
          </w:tcPr>
          <w:p w14:paraId="59B23583">
            <w:r>
              <w:t>5.00</w:t>
            </w:r>
          </w:p>
        </w:tc>
        <w:tc>
          <w:tcPr>
            <w:vAlign w:val="center"/>
          </w:tcPr>
          <w:p w14:paraId="14530080">
            <w:r>
              <w:t>1</w:t>
            </w:r>
          </w:p>
        </w:tc>
      </w:tr>
    </w:tbl>
    <w:p w14:paraId="54FE439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24D06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9CD37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79FBCB0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DCD59BC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30723085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C4478B9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10D939D1">
            <w:pPr>
              <w:jc w:val="center"/>
            </w:pPr>
            <w:r>
              <w:t>台数</w:t>
            </w:r>
          </w:p>
        </w:tc>
      </w:tr>
      <w:tr w14:paraId="07832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99ECE2">
            <w:r>
              <w:t>单速</w:t>
            </w:r>
          </w:p>
        </w:tc>
        <w:tc>
          <w:tcPr>
            <w:vAlign w:val="center"/>
          </w:tcPr>
          <w:p w14:paraId="2F9AD95B">
            <w:r>
              <w:t>320</w:t>
            </w:r>
          </w:p>
        </w:tc>
        <w:tc>
          <w:tcPr>
            <w:vAlign w:val="center"/>
          </w:tcPr>
          <w:p w14:paraId="194E0AEC">
            <w:r>
              <w:t>30</w:t>
            </w:r>
          </w:p>
        </w:tc>
        <w:tc>
          <w:tcPr>
            <w:vAlign w:val="center"/>
          </w:tcPr>
          <w:p w14:paraId="2DAB6C6C">
            <w:r>
              <w:t>90</w:t>
            </w:r>
          </w:p>
        </w:tc>
        <w:tc>
          <w:tcPr>
            <w:vAlign w:val="center"/>
          </w:tcPr>
          <w:p w14:paraId="5F254A11">
            <w:r>
              <w:t>33.4</w:t>
            </w:r>
          </w:p>
        </w:tc>
        <w:tc>
          <w:tcPr>
            <w:vAlign w:val="center"/>
          </w:tcPr>
          <w:p w14:paraId="23162448">
            <w:r>
              <w:t>1</w:t>
            </w:r>
          </w:p>
        </w:tc>
      </w:tr>
    </w:tbl>
    <w:p w14:paraId="198566D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7E6FC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8F2227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063DAB39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05BF1DE3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24A2F9C0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6BC4FDC2">
            <w:pPr>
              <w:jc w:val="center"/>
            </w:pPr>
            <w:r>
              <w:t>供暖水泵功率(kW)</w:t>
            </w:r>
          </w:p>
        </w:tc>
      </w:tr>
      <w:tr w14:paraId="0E58A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5054B">
            <w:r>
              <w:t>20</w:t>
            </w:r>
          </w:p>
        </w:tc>
        <w:tc>
          <w:tcPr>
            <w:vAlign w:val="center"/>
          </w:tcPr>
          <w:p w14:paraId="684BC23E">
            <w:r>
              <w:t>60</w:t>
            </w:r>
          </w:p>
        </w:tc>
        <w:tc>
          <w:tcPr>
            <w:vAlign w:val="center"/>
          </w:tcPr>
          <w:p w14:paraId="2D211BDD">
            <w:r>
              <w:t>7.9</w:t>
            </w:r>
          </w:p>
        </w:tc>
        <w:tc>
          <w:tcPr>
            <w:vAlign w:val="center"/>
          </w:tcPr>
          <w:p w14:paraId="5C62EDE7">
            <w:r>
              <w:t>7.59</w:t>
            </w:r>
          </w:p>
        </w:tc>
        <w:tc>
          <w:tcPr>
            <w:vAlign w:val="center"/>
          </w:tcPr>
          <w:p w14:paraId="4A3EA175">
            <w:r>
              <w:t>37.6</w:t>
            </w:r>
          </w:p>
        </w:tc>
      </w:tr>
      <w:tr w14:paraId="1A92D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C5525D">
            <w:r>
              <w:t>40</w:t>
            </w:r>
          </w:p>
        </w:tc>
        <w:tc>
          <w:tcPr>
            <w:vAlign w:val="center"/>
          </w:tcPr>
          <w:p w14:paraId="187E0C1B">
            <w:r>
              <w:t>120</w:t>
            </w:r>
          </w:p>
        </w:tc>
        <w:tc>
          <w:tcPr>
            <w:vAlign w:val="center"/>
          </w:tcPr>
          <w:p w14:paraId="3DEE1FB1">
            <w:r>
              <w:t>15.9</w:t>
            </w:r>
          </w:p>
        </w:tc>
        <w:tc>
          <w:tcPr>
            <w:vAlign w:val="center"/>
          </w:tcPr>
          <w:p w14:paraId="640D1E91">
            <w:r>
              <w:t>7.55</w:t>
            </w:r>
          </w:p>
        </w:tc>
        <w:tc>
          <w:tcPr>
            <w:vAlign w:val="center"/>
          </w:tcPr>
          <w:p w14:paraId="53A95842">
            <w:r>
              <w:t>37.6</w:t>
            </w:r>
          </w:p>
        </w:tc>
      </w:tr>
      <w:tr w14:paraId="7CF9A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D8428">
            <w:r>
              <w:t>60</w:t>
            </w:r>
          </w:p>
        </w:tc>
        <w:tc>
          <w:tcPr>
            <w:vAlign w:val="center"/>
          </w:tcPr>
          <w:p w14:paraId="00ED336A">
            <w:r>
              <w:t>180</w:t>
            </w:r>
          </w:p>
        </w:tc>
        <w:tc>
          <w:tcPr>
            <w:vAlign w:val="center"/>
          </w:tcPr>
          <w:p w14:paraId="59EDB76B">
            <w:r>
              <w:t>26.2</w:t>
            </w:r>
          </w:p>
        </w:tc>
        <w:tc>
          <w:tcPr>
            <w:vAlign w:val="center"/>
          </w:tcPr>
          <w:p w14:paraId="6E5FDA00">
            <w:r>
              <w:t>6.87</w:t>
            </w:r>
          </w:p>
        </w:tc>
        <w:tc>
          <w:tcPr>
            <w:vAlign w:val="center"/>
          </w:tcPr>
          <w:p w14:paraId="18C43CD8">
            <w:r>
              <w:t>37.6</w:t>
            </w:r>
          </w:p>
        </w:tc>
      </w:tr>
      <w:tr w14:paraId="460192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394F97">
            <w:r>
              <w:t>80</w:t>
            </w:r>
          </w:p>
        </w:tc>
        <w:tc>
          <w:tcPr>
            <w:vAlign w:val="center"/>
          </w:tcPr>
          <w:p w14:paraId="4D1AA083">
            <w:r>
              <w:t>240</w:t>
            </w:r>
          </w:p>
        </w:tc>
        <w:tc>
          <w:tcPr>
            <w:vAlign w:val="center"/>
          </w:tcPr>
          <w:p w14:paraId="3D9ECA64">
            <w:r>
              <w:t>39.7</w:t>
            </w:r>
          </w:p>
        </w:tc>
        <w:tc>
          <w:tcPr>
            <w:vAlign w:val="center"/>
          </w:tcPr>
          <w:p w14:paraId="086A1456">
            <w:r>
              <w:t>6.05</w:t>
            </w:r>
          </w:p>
        </w:tc>
        <w:tc>
          <w:tcPr>
            <w:vAlign w:val="center"/>
          </w:tcPr>
          <w:p w14:paraId="6D4837B6">
            <w:r>
              <w:t>37.6</w:t>
            </w:r>
          </w:p>
        </w:tc>
      </w:tr>
      <w:tr w14:paraId="0FFA4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263FC">
            <w:r>
              <w:t>100</w:t>
            </w:r>
          </w:p>
        </w:tc>
        <w:tc>
          <w:tcPr>
            <w:vAlign w:val="center"/>
          </w:tcPr>
          <w:p w14:paraId="773A4E77">
            <w:r>
              <w:t>300</w:t>
            </w:r>
          </w:p>
        </w:tc>
        <w:tc>
          <w:tcPr>
            <w:vAlign w:val="center"/>
          </w:tcPr>
          <w:p w14:paraId="20C17229">
            <w:r>
              <w:t>49.7</w:t>
            </w:r>
          </w:p>
        </w:tc>
        <w:tc>
          <w:tcPr>
            <w:vAlign w:val="center"/>
          </w:tcPr>
          <w:p w14:paraId="3D7F3645">
            <w:r>
              <w:t>6.04</w:t>
            </w:r>
          </w:p>
        </w:tc>
        <w:tc>
          <w:tcPr>
            <w:vAlign w:val="center"/>
          </w:tcPr>
          <w:p w14:paraId="1A978BD5">
            <w:r>
              <w:t>37.6</w:t>
            </w:r>
          </w:p>
        </w:tc>
      </w:tr>
    </w:tbl>
    <w:p w14:paraId="5F42DE4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39498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E67CEB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420DFEA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1D326B9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414821F5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019BB7F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FB0BB13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33BD9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E37436">
            <w:r>
              <w:t>0~20</w:t>
            </w:r>
          </w:p>
        </w:tc>
        <w:tc>
          <w:tcPr>
            <w:vAlign w:val="center"/>
          </w:tcPr>
          <w:p w14:paraId="024AEF07">
            <w:r>
              <w:t>7583</w:t>
            </w:r>
          </w:p>
        </w:tc>
        <w:tc>
          <w:tcPr>
            <w:vAlign w:val="center"/>
          </w:tcPr>
          <w:p w14:paraId="7DB253D8">
            <w:r>
              <w:t>368</w:t>
            </w:r>
          </w:p>
        </w:tc>
        <w:tc>
          <w:tcPr>
            <w:vAlign w:val="center"/>
          </w:tcPr>
          <w:p w14:paraId="548FB565">
            <w:r>
              <w:t>7.59</w:t>
            </w:r>
          </w:p>
        </w:tc>
        <w:tc>
          <w:tcPr>
            <w:vAlign w:val="center"/>
          </w:tcPr>
          <w:p w14:paraId="6741BB67">
            <w:r>
              <w:t>998</w:t>
            </w:r>
          </w:p>
        </w:tc>
        <w:tc>
          <w:tcPr>
            <w:vAlign w:val="center"/>
          </w:tcPr>
          <w:p w14:paraId="62864D6F">
            <w:r>
              <w:t>13837</w:t>
            </w:r>
          </w:p>
        </w:tc>
      </w:tr>
      <w:tr w14:paraId="7FCFB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89CA11">
            <w:r>
              <w:t>20~40</w:t>
            </w:r>
          </w:p>
        </w:tc>
        <w:tc>
          <w:tcPr>
            <w:vAlign w:val="center"/>
          </w:tcPr>
          <w:p w14:paraId="3055B34C">
            <w:r>
              <w:t>12142</w:t>
            </w:r>
          </w:p>
        </w:tc>
        <w:tc>
          <w:tcPr>
            <w:vAlign w:val="center"/>
          </w:tcPr>
          <w:p w14:paraId="5C249C2B">
            <w:r>
              <w:t>137</w:t>
            </w:r>
          </w:p>
        </w:tc>
        <w:tc>
          <w:tcPr>
            <w:vAlign w:val="center"/>
          </w:tcPr>
          <w:p w14:paraId="10D119BA">
            <w:r>
              <w:t>7.57</w:t>
            </w:r>
          </w:p>
        </w:tc>
        <w:tc>
          <w:tcPr>
            <w:vAlign w:val="center"/>
          </w:tcPr>
          <w:p w14:paraId="4C90F98B">
            <w:r>
              <w:t>1604</w:t>
            </w:r>
          </w:p>
        </w:tc>
        <w:tc>
          <w:tcPr>
            <w:vAlign w:val="center"/>
          </w:tcPr>
          <w:p w14:paraId="2B9B6209">
            <w:r>
              <w:t>5151</w:t>
            </w:r>
          </w:p>
        </w:tc>
      </w:tr>
      <w:tr w14:paraId="025BC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22285">
            <w:r>
              <w:t>40~60</w:t>
            </w:r>
          </w:p>
        </w:tc>
        <w:tc>
          <w:tcPr>
            <w:vAlign w:val="center"/>
          </w:tcPr>
          <w:p w14:paraId="1BD11817">
            <w:r>
              <w:t>10943</w:t>
            </w:r>
          </w:p>
        </w:tc>
        <w:tc>
          <w:tcPr>
            <w:vAlign w:val="center"/>
          </w:tcPr>
          <w:p w14:paraId="341FAD7A">
            <w:r>
              <w:t>74</w:t>
            </w:r>
          </w:p>
        </w:tc>
        <w:tc>
          <w:tcPr>
            <w:vAlign w:val="center"/>
          </w:tcPr>
          <w:p w14:paraId="18D6DA6D">
            <w:r>
              <w:t>7.20</w:t>
            </w:r>
          </w:p>
        </w:tc>
        <w:tc>
          <w:tcPr>
            <w:vAlign w:val="center"/>
          </w:tcPr>
          <w:p w14:paraId="09CAC449">
            <w:r>
              <w:t>1519</w:t>
            </w:r>
          </w:p>
        </w:tc>
        <w:tc>
          <w:tcPr>
            <w:vAlign w:val="center"/>
          </w:tcPr>
          <w:p w14:paraId="565C52F6">
            <w:r>
              <w:t>2782</w:t>
            </w:r>
          </w:p>
        </w:tc>
      </w:tr>
      <w:tr w14:paraId="57ECE5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44452C">
            <w:r>
              <w:t>60~80</w:t>
            </w:r>
          </w:p>
        </w:tc>
        <w:tc>
          <w:tcPr>
            <w:vAlign w:val="center"/>
          </w:tcPr>
          <w:p w14:paraId="4E155FAB">
            <w:r>
              <w:t>9852</w:t>
            </w:r>
          </w:p>
        </w:tc>
        <w:tc>
          <w:tcPr>
            <w:vAlign w:val="center"/>
          </w:tcPr>
          <w:p w14:paraId="21D18F11">
            <w:r>
              <w:t>47</w:t>
            </w:r>
          </w:p>
        </w:tc>
        <w:tc>
          <w:tcPr>
            <w:vAlign w:val="center"/>
          </w:tcPr>
          <w:p w14:paraId="137F8482">
            <w:r>
              <w:t>6.43</w:t>
            </w:r>
          </w:p>
        </w:tc>
        <w:tc>
          <w:tcPr>
            <w:vAlign w:val="center"/>
          </w:tcPr>
          <w:p w14:paraId="4775D1E7">
            <w:r>
              <w:t>1531</w:t>
            </w:r>
          </w:p>
        </w:tc>
        <w:tc>
          <w:tcPr>
            <w:vAlign w:val="center"/>
          </w:tcPr>
          <w:p w14:paraId="3CDC089C">
            <w:r>
              <w:t>1767</w:t>
            </w:r>
          </w:p>
        </w:tc>
      </w:tr>
      <w:tr w14:paraId="74DEE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074197">
            <w:r>
              <w:t>80~100</w:t>
            </w:r>
          </w:p>
        </w:tc>
        <w:tc>
          <w:tcPr>
            <w:vAlign w:val="center"/>
          </w:tcPr>
          <w:p w14:paraId="5962008D">
            <w:r>
              <w:t>8920</w:t>
            </w:r>
          </w:p>
        </w:tc>
        <w:tc>
          <w:tcPr>
            <w:vAlign w:val="center"/>
          </w:tcPr>
          <w:p w14:paraId="3EBBFB0B">
            <w:r>
              <w:t>33</w:t>
            </w:r>
          </w:p>
        </w:tc>
        <w:tc>
          <w:tcPr>
            <w:vAlign w:val="center"/>
          </w:tcPr>
          <w:p w14:paraId="4F52329D">
            <w:r>
              <w:t>6.04</w:t>
            </w:r>
          </w:p>
        </w:tc>
        <w:tc>
          <w:tcPr>
            <w:vAlign w:val="center"/>
          </w:tcPr>
          <w:p w14:paraId="7C500119">
            <w:r>
              <w:t>1477</w:t>
            </w:r>
          </w:p>
        </w:tc>
        <w:tc>
          <w:tcPr>
            <w:vAlign w:val="center"/>
          </w:tcPr>
          <w:p w14:paraId="6F2FBB47">
            <w:r>
              <w:t>1241</w:t>
            </w:r>
          </w:p>
        </w:tc>
      </w:tr>
      <w:tr w14:paraId="7E5CD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4177B">
            <w:r>
              <w:t>&gt;100</w:t>
            </w:r>
          </w:p>
        </w:tc>
        <w:tc>
          <w:tcPr>
            <w:vAlign w:val="center"/>
          </w:tcPr>
          <w:p w14:paraId="234B0770">
            <w:r>
              <w:t>19080</w:t>
            </w:r>
          </w:p>
        </w:tc>
        <w:tc>
          <w:tcPr>
            <w:vAlign w:val="center"/>
          </w:tcPr>
          <w:p w14:paraId="2CCB87B6">
            <w:r>
              <w:t>44</w:t>
            </w:r>
          </w:p>
        </w:tc>
        <w:tc>
          <w:tcPr>
            <w:vAlign w:val="center"/>
          </w:tcPr>
          <w:p w14:paraId="7B8C302C">
            <w:r>
              <w:t>－</w:t>
            </w:r>
          </w:p>
        </w:tc>
        <w:tc>
          <w:tcPr>
            <w:vAlign w:val="center"/>
          </w:tcPr>
          <w:p w14:paraId="25E74B31">
            <w:r>
              <w:t>2187</w:t>
            </w:r>
          </w:p>
        </w:tc>
        <w:tc>
          <w:tcPr>
            <w:vAlign w:val="center"/>
          </w:tcPr>
          <w:p w14:paraId="4834A061">
            <w:r>
              <w:t>1654</w:t>
            </w:r>
          </w:p>
        </w:tc>
      </w:tr>
      <w:tr w14:paraId="3B6A4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A7578">
            <w:r>
              <w:t>合计</w:t>
            </w:r>
          </w:p>
        </w:tc>
        <w:tc>
          <w:tcPr>
            <w:vAlign w:val="center"/>
          </w:tcPr>
          <w:p w14:paraId="646C1B75">
            <w:r>
              <w:t>68521</w:t>
            </w:r>
          </w:p>
        </w:tc>
        <w:tc>
          <w:tcPr>
            <w:vAlign w:val="center"/>
          </w:tcPr>
          <w:p w14:paraId="70F0A84B">
            <w:r>
              <w:t>703</w:t>
            </w:r>
          </w:p>
        </w:tc>
        <w:tc>
          <w:tcPr>
            <w:vAlign w:val="center"/>
          </w:tcPr>
          <w:p w14:paraId="25C498D5"/>
        </w:tc>
        <w:tc>
          <w:tcPr>
            <w:vAlign w:val="center"/>
          </w:tcPr>
          <w:p w14:paraId="1A424225">
            <w:r>
              <w:t>9316</w:t>
            </w:r>
          </w:p>
        </w:tc>
        <w:tc>
          <w:tcPr>
            <w:vAlign w:val="center"/>
          </w:tcPr>
          <w:p w14:paraId="7C4F3CEA">
            <w:r>
              <w:t>26433</w:t>
            </w:r>
          </w:p>
        </w:tc>
      </w:tr>
    </w:tbl>
    <w:p w14:paraId="1A6AA26C">
      <w:pPr>
        <w:pStyle w:val="4"/>
        <w:widowControl w:val="0"/>
        <w:jc w:val="both"/>
        <w:rPr>
          <w:color w:val="000000"/>
        </w:rPr>
      </w:pPr>
      <w:bookmarkStart w:id="92" w:name="_Toc16441"/>
      <w:r>
        <w:rPr>
          <w:color w:val="000000"/>
        </w:rPr>
        <w:t>空调风机</w:t>
      </w:r>
      <w:bookmarkEnd w:id="92"/>
    </w:p>
    <w:p w14:paraId="59B6AD18">
      <w:pPr>
        <w:pStyle w:val="5"/>
        <w:widowControl w:val="0"/>
        <w:jc w:val="both"/>
        <w:rPr>
          <w:color w:val="000000"/>
        </w:rPr>
      </w:pPr>
      <w:bookmarkStart w:id="93" w:name="_Toc20669"/>
      <w:r>
        <w:rPr>
          <w:color w:val="000000"/>
        </w:rPr>
        <w:t>独立新排风</w:t>
      </w:r>
      <w:bookmarkEnd w:id="9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24767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446B1A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1A3CB66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56846B2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F9F1D93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087BF37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96D78A6">
            <w:pPr>
              <w:jc w:val="center"/>
            </w:pPr>
            <w:r>
              <w:t>新风电耗(kWh)</w:t>
            </w:r>
          </w:p>
        </w:tc>
      </w:tr>
      <w:tr w14:paraId="618AF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479D79">
            <w:r>
              <w:t>默认</w:t>
            </w:r>
          </w:p>
        </w:tc>
        <w:tc>
          <w:tcPr>
            <w:vAlign w:val="center"/>
          </w:tcPr>
          <w:p w14:paraId="7A38B419">
            <w:r>
              <w:t>3902</w:t>
            </w:r>
          </w:p>
        </w:tc>
        <w:tc>
          <w:tcPr>
            <w:vAlign w:val="center"/>
          </w:tcPr>
          <w:p w14:paraId="57ABE255">
            <w:r>
              <w:t>0.24</w:t>
            </w:r>
          </w:p>
        </w:tc>
        <w:tc>
          <w:tcPr>
            <w:vAlign w:val="center"/>
          </w:tcPr>
          <w:p w14:paraId="1432861F">
            <w:r>
              <w:t>937</w:t>
            </w:r>
          </w:p>
        </w:tc>
        <w:tc>
          <w:tcPr>
            <w:vAlign w:val="center"/>
          </w:tcPr>
          <w:p w14:paraId="4994A9DF">
            <w:r>
              <w:t>1404</w:t>
            </w:r>
          </w:p>
        </w:tc>
        <w:tc>
          <w:tcPr>
            <w:vAlign w:val="center"/>
          </w:tcPr>
          <w:p w14:paraId="6C4504C6">
            <w:r>
              <w:t>1315</w:t>
            </w:r>
          </w:p>
        </w:tc>
      </w:tr>
      <w:tr w14:paraId="209BE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37DE16">
            <w:r>
              <w:t>Sys</w:t>
            </w:r>
          </w:p>
        </w:tc>
        <w:tc>
          <w:tcPr>
            <w:vAlign w:val="center"/>
          </w:tcPr>
          <w:p w14:paraId="65C3AA36">
            <w:r>
              <w:t>38550</w:t>
            </w:r>
          </w:p>
        </w:tc>
        <w:tc>
          <w:tcPr>
            <w:vAlign w:val="center"/>
          </w:tcPr>
          <w:p w14:paraId="1E8669C5">
            <w:r>
              <w:t>0.24</w:t>
            </w:r>
          </w:p>
        </w:tc>
        <w:tc>
          <w:tcPr>
            <w:vAlign w:val="center"/>
          </w:tcPr>
          <w:p w14:paraId="387EA933">
            <w:r>
              <w:t>9252</w:t>
            </w:r>
          </w:p>
        </w:tc>
        <w:tc>
          <w:tcPr>
            <w:vAlign w:val="center"/>
          </w:tcPr>
          <w:p w14:paraId="5C4BCEF0">
            <w:r>
              <w:t>1870</w:t>
            </w:r>
          </w:p>
        </w:tc>
        <w:tc>
          <w:tcPr>
            <w:vAlign w:val="center"/>
          </w:tcPr>
          <w:p w14:paraId="1B297CD0">
            <w:r>
              <w:t>17301</w:t>
            </w:r>
          </w:p>
        </w:tc>
      </w:tr>
      <w:tr w14:paraId="03865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B854BC8">
            <w:r>
              <w:t>合计</w:t>
            </w:r>
          </w:p>
        </w:tc>
        <w:tc>
          <w:tcPr>
            <w:vAlign w:val="center"/>
          </w:tcPr>
          <w:p w14:paraId="65CCC705">
            <w:r>
              <w:t>18616</w:t>
            </w:r>
          </w:p>
        </w:tc>
      </w:tr>
    </w:tbl>
    <w:p w14:paraId="5738408F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32BEC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1A21F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FA83A71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BC2C1A3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08CDAF60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906980F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0F2A407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111AD32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78D44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A4700C">
            <w:r>
              <w:t>默认</w:t>
            </w:r>
          </w:p>
        </w:tc>
        <w:tc>
          <w:tcPr>
            <w:vAlign w:val="center"/>
          </w:tcPr>
          <w:p w14:paraId="453D2663">
            <w:r>
              <w:t>3122</w:t>
            </w:r>
          </w:p>
        </w:tc>
        <w:tc>
          <w:tcPr>
            <w:vAlign w:val="center"/>
          </w:tcPr>
          <w:p w14:paraId="3FC0498E">
            <w:r>
              <w:t>0.8</w:t>
            </w:r>
          </w:p>
        </w:tc>
        <w:tc>
          <w:tcPr>
            <w:vAlign w:val="center"/>
          </w:tcPr>
          <w:p w14:paraId="0F021F5D">
            <w:r>
              <w:t>0.24</w:t>
            </w:r>
          </w:p>
        </w:tc>
        <w:tc>
          <w:tcPr>
            <w:vAlign w:val="center"/>
          </w:tcPr>
          <w:p w14:paraId="724A49F9">
            <w:r>
              <w:t>749</w:t>
            </w:r>
          </w:p>
        </w:tc>
        <w:tc>
          <w:tcPr>
            <w:vAlign w:val="center"/>
          </w:tcPr>
          <w:p w14:paraId="11D58A0B">
            <w:r>
              <w:t>1404</w:t>
            </w:r>
          </w:p>
        </w:tc>
        <w:tc>
          <w:tcPr>
            <w:vAlign w:val="center"/>
          </w:tcPr>
          <w:p w14:paraId="1633927C">
            <w:r>
              <w:t>1052</w:t>
            </w:r>
          </w:p>
        </w:tc>
      </w:tr>
      <w:tr w14:paraId="34BEA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85FDD2">
            <w:r>
              <w:t>Sys</w:t>
            </w:r>
          </w:p>
        </w:tc>
        <w:tc>
          <w:tcPr>
            <w:vAlign w:val="center"/>
          </w:tcPr>
          <w:p w14:paraId="21EEC956">
            <w:r>
              <w:t>30840</w:t>
            </w:r>
          </w:p>
        </w:tc>
        <w:tc>
          <w:tcPr>
            <w:vAlign w:val="center"/>
          </w:tcPr>
          <w:p w14:paraId="293A1E5F">
            <w:r>
              <w:t>0.8</w:t>
            </w:r>
          </w:p>
        </w:tc>
        <w:tc>
          <w:tcPr>
            <w:vAlign w:val="center"/>
          </w:tcPr>
          <w:p w14:paraId="37BB06FD">
            <w:r>
              <w:t>0.24</w:t>
            </w:r>
          </w:p>
        </w:tc>
        <w:tc>
          <w:tcPr>
            <w:vAlign w:val="center"/>
          </w:tcPr>
          <w:p w14:paraId="071F8FE4">
            <w:r>
              <w:t>7402</w:t>
            </w:r>
          </w:p>
        </w:tc>
        <w:tc>
          <w:tcPr>
            <w:vAlign w:val="center"/>
          </w:tcPr>
          <w:p w14:paraId="0E617969">
            <w:r>
              <w:t>1870</w:t>
            </w:r>
          </w:p>
        </w:tc>
        <w:tc>
          <w:tcPr>
            <w:vAlign w:val="center"/>
          </w:tcPr>
          <w:p w14:paraId="17538BEE">
            <w:r>
              <w:t>13841</w:t>
            </w:r>
          </w:p>
        </w:tc>
      </w:tr>
      <w:tr w14:paraId="473CC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867C71D">
            <w:r>
              <w:t>合计</w:t>
            </w:r>
          </w:p>
        </w:tc>
        <w:tc>
          <w:tcPr>
            <w:vAlign w:val="center"/>
          </w:tcPr>
          <w:p w14:paraId="43215220">
            <w:r>
              <w:t>14893</w:t>
            </w:r>
          </w:p>
        </w:tc>
      </w:tr>
    </w:tbl>
    <w:p w14:paraId="61B92C08">
      <w:pPr>
        <w:pStyle w:val="5"/>
        <w:widowControl w:val="0"/>
        <w:jc w:val="both"/>
        <w:rPr>
          <w:color w:val="000000"/>
        </w:rPr>
      </w:pPr>
      <w:bookmarkStart w:id="94" w:name="_Toc24922"/>
      <w:r>
        <w:rPr>
          <w:color w:val="000000"/>
        </w:rPr>
        <w:t>风机盘管</w:t>
      </w:r>
      <w:bookmarkEnd w:id="94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4726A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A9F19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3FBCBEB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4ECCF2BB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23CCCB27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63D2C00">
            <w:pPr>
              <w:jc w:val="center"/>
            </w:pPr>
            <w:r>
              <w:t>风机盘管电耗(kWh)</w:t>
            </w:r>
          </w:p>
        </w:tc>
      </w:tr>
      <w:tr w14:paraId="5EBD9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24F0E2">
            <w:r>
              <w:t>默认</w:t>
            </w:r>
          </w:p>
        </w:tc>
        <w:tc>
          <w:tcPr>
            <w:vAlign w:val="center"/>
          </w:tcPr>
          <w:p w14:paraId="68E6C161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1C1C9D89">
            <w:r>
              <w:t>1</w:t>
            </w:r>
          </w:p>
        </w:tc>
        <w:tc>
          <w:tcPr>
            <w:vAlign w:val="center"/>
          </w:tcPr>
          <w:p w14:paraId="01DA947C">
            <w:r>
              <w:t>1203</w:t>
            </w:r>
          </w:p>
        </w:tc>
        <w:tc>
          <w:tcPr>
            <w:vAlign w:val="center"/>
          </w:tcPr>
          <w:p w14:paraId="3967CB32">
            <w:r>
              <w:t>481</w:t>
            </w:r>
          </w:p>
        </w:tc>
      </w:tr>
      <w:tr w14:paraId="707F7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69BFA6">
            <w:r>
              <w:t>Sys</w:t>
            </w:r>
          </w:p>
        </w:tc>
        <w:tc>
          <w:tcPr>
            <w:vAlign w:val="center"/>
          </w:tcPr>
          <w:p w14:paraId="56BCD0BA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2B157970">
            <w:r>
              <w:t>1</w:t>
            </w:r>
          </w:p>
        </w:tc>
        <w:tc>
          <w:tcPr>
            <w:vAlign w:val="center"/>
          </w:tcPr>
          <w:p w14:paraId="00ABFBC2">
            <w:r>
              <w:t>1247</w:t>
            </w:r>
          </w:p>
        </w:tc>
        <w:tc>
          <w:tcPr>
            <w:vAlign w:val="center"/>
          </w:tcPr>
          <w:p w14:paraId="0D022D9D">
            <w:r>
              <w:t>499</w:t>
            </w:r>
          </w:p>
        </w:tc>
      </w:tr>
      <w:tr w14:paraId="52567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103E59A">
            <w:r>
              <w:t>合计</w:t>
            </w:r>
          </w:p>
        </w:tc>
        <w:tc>
          <w:tcPr>
            <w:vAlign w:val="center"/>
          </w:tcPr>
          <w:p w14:paraId="169D9460">
            <w:r>
              <w:t>980</w:t>
            </w:r>
          </w:p>
        </w:tc>
      </w:tr>
    </w:tbl>
    <w:p w14:paraId="5D1A6B93">
      <w:pPr>
        <w:pStyle w:val="4"/>
        <w:widowControl w:val="0"/>
        <w:jc w:val="both"/>
        <w:rPr>
          <w:color w:val="000000"/>
        </w:rPr>
      </w:pPr>
      <w:bookmarkStart w:id="95" w:name="_Toc12345"/>
      <w:r>
        <w:rPr>
          <w:color w:val="000000"/>
        </w:rPr>
        <w:t>照明</w:t>
      </w:r>
      <w:bookmarkEnd w:id="95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34296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DFA0C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65B2AD4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335BF41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A28C5EC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7FA0A7A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C37F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E2478E">
            <w:r>
              <w:t>三层标本制作室</w:t>
            </w:r>
          </w:p>
        </w:tc>
        <w:tc>
          <w:tcPr>
            <w:vAlign w:val="center"/>
          </w:tcPr>
          <w:p w14:paraId="09BF20DE">
            <w:r>
              <w:t>5.04</w:t>
            </w:r>
          </w:p>
        </w:tc>
        <w:tc>
          <w:tcPr>
            <w:vAlign w:val="center"/>
          </w:tcPr>
          <w:p w14:paraId="52E3352C">
            <w:r>
              <w:t>1</w:t>
            </w:r>
          </w:p>
        </w:tc>
        <w:tc>
          <w:tcPr>
            <w:vAlign w:val="center"/>
          </w:tcPr>
          <w:p w14:paraId="2AA7E061">
            <w:r>
              <w:t>47</w:t>
            </w:r>
          </w:p>
        </w:tc>
        <w:tc>
          <w:tcPr>
            <w:vAlign w:val="center"/>
          </w:tcPr>
          <w:p w14:paraId="05DB374E">
            <w:r>
              <w:t>234</w:t>
            </w:r>
          </w:p>
        </w:tc>
      </w:tr>
      <w:tr w14:paraId="39597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54F8D7">
            <w:r>
              <w:t>下沉庭院</w:t>
            </w:r>
          </w:p>
        </w:tc>
        <w:tc>
          <w:tcPr>
            <w:vAlign w:val="center"/>
          </w:tcPr>
          <w:p w14:paraId="0EDDE955">
            <w:r>
              <w:t>5.04</w:t>
            </w:r>
          </w:p>
        </w:tc>
        <w:tc>
          <w:tcPr>
            <w:vAlign w:val="center"/>
          </w:tcPr>
          <w:p w14:paraId="46A4ECE5">
            <w:r>
              <w:t>1</w:t>
            </w:r>
          </w:p>
        </w:tc>
        <w:tc>
          <w:tcPr>
            <w:vAlign w:val="center"/>
          </w:tcPr>
          <w:p w14:paraId="6DA70726">
            <w:r>
              <w:t>439</w:t>
            </w:r>
          </w:p>
        </w:tc>
        <w:tc>
          <w:tcPr>
            <w:vAlign w:val="center"/>
          </w:tcPr>
          <w:p w14:paraId="5C591141">
            <w:r>
              <w:t>2210</w:t>
            </w:r>
          </w:p>
        </w:tc>
      </w:tr>
      <w:tr w14:paraId="3CF31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7DDFC8">
            <w:r>
              <w:t>书画装裱室</w:t>
            </w:r>
          </w:p>
        </w:tc>
        <w:tc>
          <w:tcPr>
            <w:vAlign w:val="center"/>
          </w:tcPr>
          <w:p w14:paraId="50356755">
            <w:r>
              <w:t>5.04</w:t>
            </w:r>
          </w:p>
        </w:tc>
        <w:tc>
          <w:tcPr>
            <w:vAlign w:val="center"/>
          </w:tcPr>
          <w:p w14:paraId="170CBC5B">
            <w:r>
              <w:t>2</w:t>
            </w:r>
          </w:p>
        </w:tc>
        <w:tc>
          <w:tcPr>
            <w:vAlign w:val="center"/>
          </w:tcPr>
          <w:p w14:paraId="4A5AAA9B">
            <w:r>
              <w:t>282</w:t>
            </w:r>
          </w:p>
        </w:tc>
        <w:tc>
          <w:tcPr>
            <w:vAlign w:val="center"/>
          </w:tcPr>
          <w:p w14:paraId="47B03AF5">
            <w:r>
              <w:t>1423</w:t>
            </w:r>
          </w:p>
        </w:tc>
      </w:tr>
      <w:tr w14:paraId="09657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77EE18">
            <w:r>
              <w:t>会议室（暖通）</w:t>
            </w:r>
          </w:p>
        </w:tc>
        <w:tc>
          <w:tcPr>
            <w:vAlign w:val="center"/>
          </w:tcPr>
          <w:p w14:paraId="72CFD563">
            <w:r>
              <w:t>5.04</w:t>
            </w:r>
          </w:p>
        </w:tc>
        <w:tc>
          <w:tcPr>
            <w:vAlign w:val="center"/>
          </w:tcPr>
          <w:p w14:paraId="6262437F">
            <w:r>
              <w:t>1</w:t>
            </w:r>
          </w:p>
        </w:tc>
        <w:tc>
          <w:tcPr>
            <w:vAlign w:val="center"/>
          </w:tcPr>
          <w:p w14:paraId="01893910">
            <w:r>
              <w:t>41</w:t>
            </w:r>
          </w:p>
        </w:tc>
        <w:tc>
          <w:tcPr>
            <w:vAlign w:val="center"/>
          </w:tcPr>
          <w:p w14:paraId="580458A7">
            <w:r>
              <w:t>205</w:t>
            </w:r>
          </w:p>
        </w:tc>
      </w:tr>
      <w:tr w14:paraId="361D8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D54D92">
            <w:r>
              <w:t>卫生间</w:t>
            </w:r>
          </w:p>
        </w:tc>
        <w:tc>
          <w:tcPr>
            <w:vAlign w:val="center"/>
          </w:tcPr>
          <w:p w14:paraId="110D02D9">
            <w:r>
              <w:t>5.04</w:t>
            </w:r>
          </w:p>
        </w:tc>
        <w:tc>
          <w:tcPr>
            <w:vAlign w:val="center"/>
          </w:tcPr>
          <w:p w14:paraId="7743BD11">
            <w:r>
              <w:t>20</w:t>
            </w:r>
          </w:p>
        </w:tc>
        <w:tc>
          <w:tcPr>
            <w:vAlign w:val="center"/>
          </w:tcPr>
          <w:p w14:paraId="5CCC9614">
            <w:r>
              <w:t>345</w:t>
            </w:r>
          </w:p>
        </w:tc>
        <w:tc>
          <w:tcPr>
            <w:vAlign w:val="center"/>
          </w:tcPr>
          <w:p w14:paraId="62BBD4DC">
            <w:r>
              <w:t>1740</w:t>
            </w:r>
          </w:p>
        </w:tc>
      </w:tr>
      <w:tr w14:paraId="1D73B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C24320">
            <w:r>
              <w:t>员工休息室（暖通）</w:t>
            </w:r>
          </w:p>
        </w:tc>
        <w:tc>
          <w:tcPr>
            <w:vAlign w:val="center"/>
          </w:tcPr>
          <w:p w14:paraId="09431855">
            <w:r>
              <w:t>5.04</w:t>
            </w:r>
          </w:p>
        </w:tc>
        <w:tc>
          <w:tcPr>
            <w:vAlign w:val="center"/>
          </w:tcPr>
          <w:p w14:paraId="313BB47D">
            <w:r>
              <w:t>1</w:t>
            </w:r>
          </w:p>
        </w:tc>
        <w:tc>
          <w:tcPr>
            <w:vAlign w:val="center"/>
          </w:tcPr>
          <w:p w14:paraId="2D31C432">
            <w:r>
              <w:t>113</w:t>
            </w:r>
          </w:p>
        </w:tc>
        <w:tc>
          <w:tcPr>
            <w:vAlign w:val="center"/>
          </w:tcPr>
          <w:p w14:paraId="6AED4CBE">
            <w:r>
              <w:t>570</w:t>
            </w:r>
          </w:p>
        </w:tc>
      </w:tr>
      <w:tr w14:paraId="1075B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A8DF0C">
            <w:r>
              <w:t>地下准备室</w:t>
            </w:r>
          </w:p>
        </w:tc>
        <w:tc>
          <w:tcPr>
            <w:vAlign w:val="center"/>
          </w:tcPr>
          <w:p w14:paraId="5B70749F">
            <w:r>
              <w:t>5.04</w:t>
            </w:r>
          </w:p>
        </w:tc>
        <w:tc>
          <w:tcPr>
            <w:vAlign w:val="center"/>
          </w:tcPr>
          <w:p w14:paraId="5BBC355D">
            <w:r>
              <w:t>1</w:t>
            </w:r>
          </w:p>
        </w:tc>
        <w:tc>
          <w:tcPr>
            <w:vAlign w:val="center"/>
          </w:tcPr>
          <w:p w14:paraId="20BC7DD4">
            <w:r>
              <w:t>9</w:t>
            </w:r>
          </w:p>
        </w:tc>
        <w:tc>
          <w:tcPr>
            <w:vAlign w:val="center"/>
          </w:tcPr>
          <w:p w14:paraId="411A0038">
            <w:r>
              <w:t>44</w:t>
            </w:r>
          </w:p>
        </w:tc>
      </w:tr>
      <w:tr w14:paraId="17CD3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B0A0E7">
            <w:r>
              <w:t>地下多功能厅</w:t>
            </w:r>
          </w:p>
        </w:tc>
        <w:tc>
          <w:tcPr>
            <w:vAlign w:val="center"/>
          </w:tcPr>
          <w:p w14:paraId="65400875">
            <w:r>
              <w:t>5.04</w:t>
            </w:r>
          </w:p>
        </w:tc>
        <w:tc>
          <w:tcPr>
            <w:vAlign w:val="center"/>
          </w:tcPr>
          <w:p w14:paraId="35A5404F">
            <w:r>
              <w:t>1</w:t>
            </w:r>
          </w:p>
        </w:tc>
        <w:tc>
          <w:tcPr>
            <w:vAlign w:val="center"/>
          </w:tcPr>
          <w:p w14:paraId="0CB108DC">
            <w:r>
              <w:t>66</w:t>
            </w:r>
          </w:p>
        </w:tc>
        <w:tc>
          <w:tcPr>
            <w:vAlign w:val="center"/>
          </w:tcPr>
          <w:p w14:paraId="36037919">
            <w:r>
              <w:t>331</w:t>
            </w:r>
          </w:p>
        </w:tc>
      </w:tr>
      <w:tr w14:paraId="3A65A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5C80B4">
            <w:r>
              <w:t>地下室美术教育室</w:t>
            </w:r>
          </w:p>
        </w:tc>
        <w:tc>
          <w:tcPr>
            <w:vAlign w:val="center"/>
          </w:tcPr>
          <w:p w14:paraId="2ED20001">
            <w:r>
              <w:t>5.04</w:t>
            </w:r>
          </w:p>
        </w:tc>
        <w:tc>
          <w:tcPr>
            <w:vAlign w:val="center"/>
          </w:tcPr>
          <w:p w14:paraId="4645317C">
            <w:r>
              <w:t>1</w:t>
            </w:r>
          </w:p>
        </w:tc>
        <w:tc>
          <w:tcPr>
            <w:vAlign w:val="center"/>
          </w:tcPr>
          <w:p w14:paraId="1B4E5FB4">
            <w:r>
              <w:t>39</w:t>
            </w:r>
          </w:p>
        </w:tc>
        <w:tc>
          <w:tcPr>
            <w:vAlign w:val="center"/>
          </w:tcPr>
          <w:p w14:paraId="5D51EE0F">
            <w:r>
              <w:t>195</w:t>
            </w:r>
          </w:p>
        </w:tc>
      </w:tr>
      <w:tr w14:paraId="15AF2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ADB0E4">
            <w:r>
              <w:t>地下报告厅</w:t>
            </w:r>
          </w:p>
        </w:tc>
        <w:tc>
          <w:tcPr>
            <w:vAlign w:val="center"/>
          </w:tcPr>
          <w:p w14:paraId="79732DF1">
            <w:r>
              <w:t>5.04</w:t>
            </w:r>
          </w:p>
        </w:tc>
        <w:tc>
          <w:tcPr>
            <w:vAlign w:val="center"/>
          </w:tcPr>
          <w:p w14:paraId="29B27AC6">
            <w:r>
              <w:t>1</w:t>
            </w:r>
          </w:p>
        </w:tc>
        <w:tc>
          <w:tcPr>
            <w:vAlign w:val="center"/>
          </w:tcPr>
          <w:p w14:paraId="313713A8">
            <w:r>
              <w:t>191</w:t>
            </w:r>
          </w:p>
        </w:tc>
        <w:tc>
          <w:tcPr>
            <w:vAlign w:val="center"/>
          </w:tcPr>
          <w:p w14:paraId="38FDB032">
            <w:r>
              <w:t>964</w:t>
            </w:r>
          </w:p>
        </w:tc>
      </w:tr>
      <w:tr w14:paraId="18F1A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94BA37">
            <w:r>
              <w:t>地下控制室</w:t>
            </w:r>
          </w:p>
        </w:tc>
        <w:tc>
          <w:tcPr>
            <w:vAlign w:val="center"/>
          </w:tcPr>
          <w:p w14:paraId="746CDEF1">
            <w:r>
              <w:t>5.04</w:t>
            </w:r>
          </w:p>
        </w:tc>
        <w:tc>
          <w:tcPr>
            <w:vAlign w:val="center"/>
          </w:tcPr>
          <w:p w14:paraId="7DCB27D9">
            <w:r>
              <w:t>1</w:t>
            </w:r>
          </w:p>
        </w:tc>
        <w:tc>
          <w:tcPr>
            <w:vAlign w:val="center"/>
          </w:tcPr>
          <w:p w14:paraId="0DD0F667">
            <w:r>
              <w:t>11</w:t>
            </w:r>
          </w:p>
        </w:tc>
        <w:tc>
          <w:tcPr>
            <w:vAlign w:val="center"/>
          </w:tcPr>
          <w:p w14:paraId="4743A9AB">
            <w:r>
              <w:t>55</w:t>
            </w:r>
          </w:p>
        </w:tc>
      </w:tr>
      <w:tr w14:paraId="3C313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A6C4E4">
            <w:r>
              <w:t>地下摄影室</w:t>
            </w:r>
          </w:p>
        </w:tc>
        <w:tc>
          <w:tcPr>
            <w:vAlign w:val="center"/>
          </w:tcPr>
          <w:p w14:paraId="7D93303C">
            <w:r>
              <w:t>5.04</w:t>
            </w:r>
          </w:p>
        </w:tc>
        <w:tc>
          <w:tcPr>
            <w:vAlign w:val="center"/>
          </w:tcPr>
          <w:p w14:paraId="7C45723B">
            <w:r>
              <w:t>1</w:t>
            </w:r>
          </w:p>
        </w:tc>
        <w:tc>
          <w:tcPr>
            <w:vAlign w:val="center"/>
          </w:tcPr>
          <w:p w14:paraId="0AEFCD5E">
            <w:r>
              <w:t>17</w:t>
            </w:r>
          </w:p>
        </w:tc>
        <w:tc>
          <w:tcPr>
            <w:vAlign w:val="center"/>
          </w:tcPr>
          <w:p w14:paraId="0AB96106">
            <w:r>
              <w:t>84</w:t>
            </w:r>
          </w:p>
        </w:tc>
      </w:tr>
      <w:tr w14:paraId="42819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E97B56">
            <w:r>
              <w:t>地下艺术体验中心</w:t>
            </w:r>
          </w:p>
        </w:tc>
        <w:tc>
          <w:tcPr>
            <w:vAlign w:val="center"/>
          </w:tcPr>
          <w:p w14:paraId="35A20151">
            <w:r>
              <w:t>5.04</w:t>
            </w:r>
          </w:p>
        </w:tc>
        <w:tc>
          <w:tcPr>
            <w:vAlign w:val="center"/>
          </w:tcPr>
          <w:p w14:paraId="4DDFE388">
            <w:r>
              <w:t>1</w:t>
            </w:r>
          </w:p>
        </w:tc>
        <w:tc>
          <w:tcPr>
            <w:vAlign w:val="center"/>
          </w:tcPr>
          <w:p w14:paraId="2AAF08DB">
            <w:r>
              <w:t>74</w:t>
            </w:r>
          </w:p>
        </w:tc>
        <w:tc>
          <w:tcPr>
            <w:vAlign w:val="center"/>
          </w:tcPr>
          <w:p w14:paraId="0D9360D7">
            <w:r>
              <w:t>374</w:t>
            </w:r>
          </w:p>
        </w:tc>
      </w:tr>
      <w:tr w14:paraId="4205CC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8F01ED">
            <w:r>
              <w:t>地下艺术沙龙</w:t>
            </w:r>
          </w:p>
        </w:tc>
        <w:tc>
          <w:tcPr>
            <w:vAlign w:val="center"/>
          </w:tcPr>
          <w:p w14:paraId="0B3328AB">
            <w:r>
              <w:t>5.04</w:t>
            </w:r>
          </w:p>
        </w:tc>
        <w:tc>
          <w:tcPr>
            <w:vAlign w:val="center"/>
          </w:tcPr>
          <w:p w14:paraId="4F44BF86">
            <w:r>
              <w:t>1</w:t>
            </w:r>
          </w:p>
        </w:tc>
        <w:tc>
          <w:tcPr>
            <w:vAlign w:val="center"/>
          </w:tcPr>
          <w:p w14:paraId="6456243F">
            <w:r>
              <w:t>56</w:t>
            </w:r>
          </w:p>
        </w:tc>
        <w:tc>
          <w:tcPr>
            <w:vAlign w:val="center"/>
          </w:tcPr>
          <w:p w14:paraId="46F8E464">
            <w:r>
              <w:t>281</w:t>
            </w:r>
          </w:p>
        </w:tc>
      </w:tr>
      <w:tr w14:paraId="73840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E9C4E6">
            <w:r>
              <w:t>地下鉴赏室</w:t>
            </w:r>
          </w:p>
        </w:tc>
        <w:tc>
          <w:tcPr>
            <w:vAlign w:val="center"/>
          </w:tcPr>
          <w:p w14:paraId="3B8D747B">
            <w:r>
              <w:t>5.04</w:t>
            </w:r>
          </w:p>
        </w:tc>
        <w:tc>
          <w:tcPr>
            <w:vAlign w:val="center"/>
          </w:tcPr>
          <w:p w14:paraId="56DFA06B">
            <w:r>
              <w:t>1</w:t>
            </w:r>
          </w:p>
        </w:tc>
        <w:tc>
          <w:tcPr>
            <w:vAlign w:val="center"/>
          </w:tcPr>
          <w:p w14:paraId="6AC8A973">
            <w:r>
              <w:t>13</w:t>
            </w:r>
          </w:p>
        </w:tc>
        <w:tc>
          <w:tcPr>
            <w:vAlign w:val="center"/>
          </w:tcPr>
          <w:p w14:paraId="40C1868D">
            <w:r>
              <w:t>67</w:t>
            </w:r>
          </w:p>
        </w:tc>
      </w:tr>
      <w:tr w14:paraId="0C2F3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574796">
            <w:r>
              <w:t>大厅</w:t>
            </w:r>
          </w:p>
        </w:tc>
        <w:tc>
          <w:tcPr>
            <w:vAlign w:val="center"/>
          </w:tcPr>
          <w:p w14:paraId="69C3A0CD">
            <w:r>
              <w:t>5.04</w:t>
            </w:r>
          </w:p>
        </w:tc>
        <w:tc>
          <w:tcPr>
            <w:vAlign w:val="center"/>
          </w:tcPr>
          <w:p w14:paraId="74FF4080">
            <w:r>
              <w:t>4</w:t>
            </w:r>
          </w:p>
        </w:tc>
        <w:tc>
          <w:tcPr>
            <w:vAlign w:val="center"/>
          </w:tcPr>
          <w:p w14:paraId="48007CB6">
            <w:r>
              <w:t>2175</w:t>
            </w:r>
          </w:p>
        </w:tc>
        <w:tc>
          <w:tcPr>
            <w:vAlign w:val="center"/>
          </w:tcPr>
          <w:p w14:paraId="5E14D69D">
            <w:r>
              <w:t>10960</w:t>
            </w:r>
          </w:p>
        </w:tc>
      </w:tr>
      <w:tr w14:paraId="70E5B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FFDB1D">
            <w:r>
              <w:t>展览馆</w:t>
            </w:r>
          </w:p>
        </w:tc>
        <w:tc>
          <w:tcPr>
            <w:vAlign w:val="center"/>
          </w:tcPr>
          <w:p w14:paraId="180B716F">
            <w:r>
              <w:t>5.04</w:t>
            </w:r>
          </w:p>
        </w:tc>
        <w:tc>
          <w:tcPr>
            <w:vAlign w:val="center"/>
          </w:tcPr>
          <w:p w14:paraId="21548ACB">
            <w:r>
              <w:t>2</w:t>
            </w:r>
          </w:p>
        </w:tc>
        <w:tc>
          <w:tcPr>
            <w:vAlign w:val="center"/>
          </w:tcPr>
          <w:p w14:paraId="3F89CCD4">
            <w:r>
              <w:t>1055</w:t>
            </w:r>
          </w:p>
        </w:tc>
        <w:tc>
          <w:tcPr>
            <w:vAlign w:val="center"/>
          </w:tcPr>
          <w:p w14:paraId="6665CD91">
            <w:r>
              <w:t>5318</w:t>
            </w:r>
          </w:p>
        </w:tc>
      </w:tr>
      <w:tr w14:paraId="4D4DD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702714">
            <w:r>
              <w:t>库房</w:t>
            </w:r>
          </w:p>
        </w:tc>
        <w:tc>
          <w:tcPr>
            <w:vAlign w:val="center"/>
          </w:tcPr>
          <w:p w14:paraId="38951C34">
            <w:r>
              <w:t>5.04</w:t>
            </w:r>
          </w:p>
        </w:tc>
        <w:tc>
          <w:tcPr>
            <w:vAlign w:val="center"/>
          </w:tcPr>
          <w:p w14:paraId="7D8DFE52">
            <w:r>
              <w:t>3</w:t>
            </w:r>
          </w:p>
        </w:tc>
        <w:tc>
          <w:tcPr>
            <w:vAlign w:val="center"/>
          </w:tcPr>
          <w:p w14:paraId="2614EC63">
            <w:r>
              <w:t>167</w:t>
            </w:r>
          </w:p>
        </w:tc>
        <w:tc>
          <w:tcPr>
            <w:vAlign w:val="center"/>
          </w:tcPr>
          <w:p w14:paraId="1C33B545">
            <w:r>
              <w:t>840</w:t>
            </w:r>
          </w:p>
        </w:tc>
      </w:tr>
      <w:tr w14:paraId="01DE1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B7861D">
            <w:r>
              <w:t>接待室（暖通）</w:t>
            </w:r>
          </w:p>
        </w:tc>
        <w:tc>
          <w:tcPr>
            <w:vAlign w:val="center"/>
          </w:tcPr>
          <w:p w14:paraId="60AC0BA9">
            <w:r>
              <w:t>5.04</w:t>
            </w:r>
          </w:p>
        </w:tc>
        <w:tc>
          <w:tcPr>
            <w:vAlign w:val="center"/>
          </w:tcPr>
          <w:p w14:paraId="2E0FB8A6">
            <w:r>
              <w:t>1</w:t>
            </w:r>
          </w:p>
        </w:tc>
        <w:tc>
          <w:tcPr>
            <w:vAlign w:val="center"/>
          </w:tcPr>
          <w:p w14:paraId="3D373680">
            <w:r>
              <w:t>20</w:t>
            </w:r>
          </w:p>
        </w:tc>
        <w:tc>
          <w:tcPr>
            <w:vAlign w:val="center"/>
          </w:tcPr>
          <w:p w14:paraId="27BF9EB6">
            <w:r>
              <w:t>101</w:t>
            </w:r>
          </w:p>
        </w:tc>
      </w:tr>
      <w:tr w14:paraId="26E08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C28FE2">
            <w:r>
              <w:t>数据机房（空调）</w:t>
            </w:r>
          </w:p>
        </w:tc>
        <w:tc>
          <w:tcPr>
            <w:vAlign w:val="center"/>
          </w:tcPr>
          <w:p w14:paraId="0D59053F">
            <w:r>
              <w:t>5.04</w:t>
            </w:r>
          </w:p>
        </w:tc>
        <w:tc>
          <w:tcPr>
            <w:vAlign w:val="center"/>
          </w:tcPr>
          <w:p w14:paraId="5EDC91D7">
            <w:r>
              <w:t>1</w:t>
            </w:r>
          </w:p>
        </w:tc>
        <w:tc>
          <w:tcPr>
            <w:vAlign w:val="center"/>
          </w:tcPr>
          <w:p w14:paraId="4A4EEE85">
            <w:r>
              <w:t>39</w:t>
            </w:r>
          </w:p>
        </w:tc>
        <w:tc>
          <w:tcPr>
            <w:vAlign w:val="center"/>
          </w:tcPr>
          <w:p w14:paraId="23B3212E">
            <w:r>
              <w:t>197</w:t>
            </w:r>
          </w:p>
        </w:tc>
      </w:tr>
      <w:tr w14:paraId="2740E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97BEE3">
            <w:r>
              <w:t>文物修复室</w:t>
            </w:r>
          </w:p>
        </w:tc>
        <w:tc>
          <w:tcPr>
            <w:vAlign w:val="center"/>
          </w:tcPr>
          <w:p w14:paraId="4B8370F6">
            <w:r>
              <w:t>15.12</w:t>
            </w:r>
          </w:p>
        </w:tc>
        <w:tc>
          <w:tcPr>
            <w:vAlign w:val="center"/>
          </w:tcPr>
          <w:p w14:paraId="2CBF8ACE">
            <w:r>
              <w:t>1</w:t>
            </w:r>
          </w:p>
        </w:tc>
        <w:tc>
          <w:tcPr>
            <w:vAlign w:val="center"/>
          </w:tcPr>
          <w:p w14:paraId="0279B815">
            <w:r>
              <w:t>179</w:t>
            </w:r>
          </w:p>
        </w:tc>
        <w:tc>
          <w:tcPr>
            <w:vAlign w:val="center"/>
          </w:tcPr>
          <w:p w14:paraId="4FD01FEE">
            <w:r>
              <w:t>2701</w:t>
            </w:r>
          </w:p>
        </w:tc>
      </w:tr>
      <w:tr w14:paraId="11FFF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8BB5B2">
            <w:r>
              <w:t>暖通库房</w:t>
            </w:r>
          </w:p>
        </w:tc>
        <w:tc>
          <w:tcPr>
            <w:vAlign w:val="center"/>
          </w:tcPr>
          <w:p w14:paraId="312D12FD">
            <w:r>
              <w:t>5.04</w:t>
            </w:r>
          </w:p>
        </w:tc>
        <w:tc>
          <w:tcPr>
            <w:vAlign w:val="center"/>
          </w:tcPr>
          <w:p w14:paraId="79F95A5B">
            <w:r>
              <w:t>2</w:t>
            </w:r>
          </w:p>
        </w:tc>
        <w:tc>
          <w:tcPr>
            <w:vAlign w:val="center"/>
          </w:tcPr>
          <w:p w14:paraId="6631C4EE">
            <w:r>
              <w:t>286</w:t>
            </w:r>
          </w:p>
        </w:tc>
        <w:tc>
          <w:tcPr>
            <w:vAlign w:val="center"/>
          </w:tcPr>
          <w:p w14:paraId="6C3C48BE">
            <w:r>
              <w:t>1441</w:t>
            </w:r>
          </w:p>
        </w:tc>
      </w:tr>
      <w:tr w14:paraId="2E448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ACD21A">
            <w:r>
              <w:t>标本制作室</w:t>
            </w:r>
          </w:p>
        </w:tc>
        <w:tc>
          <w:tcPr>
            <w:vAlign w:val="center"/>
          </w:tcPr>
          <w:p w14:paraId="77265E7A">
            <w:r>
              <w:t>5.04</w:t>
            </w:r>
          </w:p>
        </w:tc>
        <w:tc>
          <w:tcPr>
            <w:vAlign w:val="center"/>
          </w:tcPr>
          <w:p w14:paraId="71CD6C92">
            <w:r>
              <w:t>1</w:t>
            </w:r>
          </w:p>
        </w:tc>
        <w:tc>
          <w:tcPr>
            <w:vAlign w:val="center"/>
          </w:tcPr>
          <w:p w14:paraId="43E0596A">
            <w:r>
              <w:t>83</w:t>
            </w:r>
          </w:p>
        </w:tc>
        <w:tc>
          <w:tcPr>
            <w:vAlign w:val="center"/>
          </w:tcPr>
          <w:p w14:paraId="7239B1C6">
            <w:r>
              <w:t>419</w:t>
            </w:r>
          </w:p>
        </w:tc>
      </w:tr>
      <w:tr w14:paraId="28259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444EE4">
            <w:r>
              <w:t>楼梯间</w:t>
            </w:r>
          </w:p>
        </w:tc>
        <w:tc>
          <w:tcPr>
            <w:vAlign w:val="center"/>
          </w:tcPr>
          <w:p w14:paraId="39784F81">
            <w:r>
              <w:t>5.04</w:t>
            </w:r>
          </w:p>
        </w:tc>
        <w:tc>
          <w:tcPr>
            <w:vAlign w:val="center"/>
          </w:tcPr>
          <w:p w14:paraId="3581D2E0">
            <w:r>
              <w:t>19</w:t>
            </w:r>
          </w:p>
        </w:tc>
        <w:tc>
          <w:tcPr>
            <w:vAlign w:val="center"/>
          </w:tcPr>
          <w:p w14:paraId="37010AEA">
            <w:r>
              <w:t>547</w:t>
            </w:r>
          </w:p>
        </w:tc>
        <w:tc>
          <w:tcPr>
            <w:vAlign w:val="center"/>
          </w:tcPr>
          <w:p w14:paraId="7537D0AD">
            <w:r>
              <w:t>2757</w:t>
            </w:r>
          </w:p>
        </w:tc>
      </w:tr>
      <w:tr w14:paraId="204DD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1A52A8">
            <w:r>
              <w:t>模拟画室（暖通）</w:t>
            </w:r>
          </w:p>
        </w:tc>
        <w:tc>
          <w:tcPr>
            <w:vAlign w:val="center"/>
          </w:tcPr>
          <w:p w14:paraId="2B0387F0">
            <w:r>
              <w:t>5.04</w:t>
            </w:r>
          </w:p>
        </w:tc>
        <w:tc>
          <w:tcPr>
            <w:vAlign w:val="center"/>
          </w:tcPr>
          <w:p w14:paraId="6DB9F0F4">
            <w:r>
              <w:t>1</w:t>
            </w:r>
          </w:p>
        </w:tc>
        <w:tc>
          <w:tcPr>
            <w:vAlign w:val="center"/>
          </w:tcPr>
          <w:p w14:paraId="6B6C64AC">
            <w:r>
              <w:t>56</w:t>
            </w:r>
          </w:p>
        </w:tc>
        <w:tc>
          <w:tcPr>
            <w:vAlign w:val="center"/>
          </w:tcPr>
          <w:p w14:paraId="2644AABE">
            <w:r>
              <w:t>285</w:t>
            </w:r>
          </w:p>
        </w:tc>
      </w:tr>
      <w:tr w14:paraId="62B01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B47C0F">
            <w:r>
              <w:t>母婴室（暖通）</w:t>
            </w:r>
          </w:p>
        </w:tc>
        <w:tc>
          <w:tcPr>
            <w:vAlign w:val="center"/>
          </w:tcPr>
          <w:p w14:paraId="171E6446">
            <w:r>
              <w:t>5.04</w:t>
            </w:r>
          </w:p>
        </w:tc>
        <w:tc>
          <w:tcPr>
            <w:vAlign w:val="center"/>
          </w:tcPr>
          <w:p w14:paraId="23D8FAA6">
            <w:r>
              <w:t>1</w:t>
            </w:r>
          </w:p>
        </w:tc>
        <w:tc>
          <w:tcPr>
            <w:vAlign w:val="center"/>
          </w:tcPr>
          <w:p w14:paraId="500B1C56">
            <w:r>
              <w:t>12</w:t>
            </w:r>
          </w:p>
        </w:tc>
        <w:tc>
          <w:tcPr>
            <w:vAlign w:val="center"/>
          </w:tcPr>
          <w:p w14:paraId="290EC8F3">
            <w:r>
              <w:t>62</w:t>
            </w:r>
          </w:p>
        </w:tc>
      </w:tr>
      <w:tr w14:paraId="4ED5F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264A43">
            <w:r>
              <w:t>空房间</w:t>
            </w:r>
          </w:p>
        </w:tc>
        <w:tc>
          <w:tcPr>
            <w:vAlign w:val="center"/>
          </w:tcPr>
          <w:p w14:paraId="5D7782D9">
            <w:r>
              <w:t>0.00</w:t>
            </w:r>
          </w:p>
        </w:tc>
        <w:tc>
          <w:tcPr>
            <w:vAlign w:val="center"/>
          </w:tcPr>
          <w:p w14:paraId="71D3756E">
            <w:r>
              <w:t>83</w:t>
            </w:r>
          </w:p>
        </w:tc>
        <w:tc>
          <w:tcPr>
            <w:vAlign w:val="center"/>
          </w:tcPr>
          <w:p w14:paraId="66669088">
            <w:r>
              <w:t>1112</w:t>
            </w:r>
          </w:p>
        </w:tc>
        <w:tc>
          <w:tcPr>
            <w:vAlign w:val="center"/>
          </w:tcPr>
          <w:p w14:paraId="3471F602">
            <w:r>
              <w:t>0</w:t>
            </w:r>
          </w:p>
        </w:tc>
      </w:tr>
      <w:tr w14:paraId="0E7B8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E3DFC4">
            <w:r>
              <w:t>行政办公室</w:t>
            </w:r>
          </w:p>
        </w:tc>
        <w:tc>
          <w:tcPr>
            <w:vAlign w:val="center"/>
          </w:tcPr>
          <w:p w14:paraId="38587BA4">
            <w:r>
              <w:t>5.04</w:t>
            </w:r>
          </w:p>
        </w:tc>
        <w:tc>
          <w:tcPr>
            <w:vAlign w:val="center"/>
          </w:tcPr>
          <w:p w14:paraId="4E7DCCB7">
            <w:r>
              <w:t>3</w:t>
            </w:r>
          </w:p>
        </w:tc>
        <w:tc>
          <w:tcPr>
            <w:vAlign w:val="center"/>
          </w:tcPr>
          <w:p w14:paraId="3E84328A">
            <w:r>
              <w:t>85</w:t>
            </w:r>
          </w:p>
        </w:tc>
        <w:tc>
          <w:tcPr>
            <w:vAlign w:val="center"/>
          </w:tcPr>
          <w:p w14:paraId="364EC801">
            <w:r>
              <w:t>428</w:t>
            </w:r>
          </w:p>
        </w:tc>
      </w:tr>
      <w:tr w14:paraId="1278B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6C5D7F">
            <w:r>
              <w:t>设备间</w:t>
            </w:r>
          </w:p>
        </w:tc>
        <w:tc>
          <w:tcPr>
            <w:vAlign w:val="center"/>
          </w:tcPr>
          <w:p w14:paraId="5E2E73FF">
            <w:r>
              <w:t>26.28</w:t>
            </w:r>
          </w:p>
        </w:tc>
        <w:tc>
          <w:tcPr>
            <w:vAlign w:val="center"/>
          </w:tcPr>
          <w:p w14:paraId="5323DF83">
            <w:r>
              <w:t>39</w:t>
            </w:r>
          </w:p>
        </w:tc>
        <w:tc>
          <w:tcPr>
            <w:vAlign w:val="center"/>
          </w:tcPr>
          <w:p w14:paraId="3D1C3590">
            <w:r>
              <w:t>1217</w:t>
            </w:r>
          </w:p>
        </w:tc>
        <w:tc>
          <w:tcPr>
            <w:vAlign w:val="center"/>
          </w:tcPr>
          <w:p w14:paraId="5BCBDC83">
            <w:r>
              <w:t>31984</w:t>
            </w:r>
          </w:p>
        </w:tc>
      </w:tr>
      <w:tr w14:paraId="358A4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95BDD1">
            <w:r>
              <w:t>贵宾室（暖通）</w:t>
            </w:r>
          </w:p>
        </w:tc>
        <w:tc>
          <w:tcPr>
            <w:vAlign w:val="center"/>
          </w:tcPr>
          <w:p w14:paraId="52511DF9">
            <w:r>
              <w:t>5.04</w:t>
            </w:r>
          </w:p>
        </w:tc>
        <w:tc>
          <w:tcPr>
            <w:vAlign w:val="center"/>
          </w:tcPr>
          <w:p w14:paraId="580E3A0D">
            <w:r>
              <w:t>1</w:t>
            </w:r>
          </w:p>
        </w:tc>
        <w:tc>
          <w:tcPr>
            <w:vAlign w:val="center"/>
          </w:tcPr>
          <w:p w14:paraId="18FE7BD4">
            <w:r>
              <w:t>49</w:t>
            </w:r>
          </w:p>
        </w:tc>
        <w:tc>
          <w:tcPr>
            <w:vAlign w:val="center"/>
          </w:tcPr>
          <w:p w14:paraId="02AF7C13">
            <w:r>
              <w:t>248</w:t>
            </w:r>
          </w:p>
        </w:tc>
      </w:tr>
      <w:tr w14:paraId="2B4AA1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1E4C2C">
            <w:r>
              <w:t>走廊</w:t>
            </w:r>
          </w:p>
        </w:tc>
        <w:tc>
          <w:tcPr>
            <w:vAlign w:val="center"/>
          </w:tcPr>
          <w:p w14:paraId="62D61803">
            <w:r>
              <w:t>5.04</w:t>
            </w:r>
          </w:p>
        </w:tc>
        <w:tc>
          <w:tcPr>
            <w:vAlign w:val="center"/>
          </w:tcPr>
          <w:p w14:paraId="11A1A2F0">
            <w:r>
              <w:t>18</w:t>
            </w:r>
          </w:p>
        </w:tc>
        <w:tc>
          <w:tcPr>
            <w:vAlign w:val="center"/>
          </w:tcPr>
          <w:p w14:paraId="6B109D84">
            <w:r>
              <w:t>1047</w:t>
            </w:r>
          </w:p>
        </w:tc>
        <w:tc>
          <w:tcPr>
            <w:vAlign w:val="center"/>
          </w:tcPr>
          <w:p w14:paraId="0F520C04">
            <w:r>
              <w:t>5276</w:t>
            </w:r>
          </w:p>
        </w:tc>
      </w:tr>
      <w:tr w14:paraId="62FB9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5C49F9">
            <w:r>
              <w:t>车库</w:t>
            </w:r>
          </w:p>
        </w:tc>
        <w:tc>
          <w:tcPr>
            <w:vAlign w:val="center"/>
          </w:tcPr>
          <w:p w14:paraId="447B0B9F">
            <w:r>
              <w:t>26.28</w:t>
            </w:r>
          </w:p>
        </w:tc>
        <w:tc>
          <w:tcPr>
            <w:vAlign w:val="center"/>
          </w:tcPr>
          <w:p w14:paraId="3731B28E">
            <w:r>
              <w:t>2</w:t>
            </w:r>
          </w:p>
        </w:tc>
        <w:tc>
          <w:tcPr>
            <w:vAlign w:val="center"/>
          </w:tcPr>
          <w:p w14:paraId="15228FFA">
            <w:r>
              <w:t>1731</w:t>
            </w:r>
          </w:p>
        </w:tc>
        <w:tc>
          <w:tcPr>
            <w:vAlign w:val="center"/>
          </w:tcPr>
          <w:p w14:paraId="3C55BC1A">
            <w:r>
              <w:t>45496</w:t>
            </w:r>
          </w:p>
        </w:tc>
      </w:tr>
      <w:tr w14:paraId="73F47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50A903">
            <w:r>
              <w:t>陈列室</w:t>
            </w:r>
          </w:p>
        </w:tc>
        <w:tc>
          <w:tcPr>
            <w:vAlign w:val="center"/>
          </w:tcPr>
          <w:p w14:paraId="30C0719E">
            <w:r>
              <w:t>5.04</w:t>
            </w:r>
          </w:p>
        </w:tc>
        <w:tc>
          <w:tcPr>
            <w:vAlign w:val="center"/>
          </w:tcPr>
          <w:p w14:paraId="0F0D2526">
            <w:r>
              <w:t>3</w:t>
            </w:r>
          </w:p>
        </w:tc>
        <w:tc>
          <w:tcPr>
            <w:vAlign w:val="center"/>
          </w:tcPr>
          <w:p w14:paraId="70B7E982">
            <w:r>
              <w:t>1653</w:t>
            </w:r>
          </w:p>
        </w:tc>
        <w:tc>
          <w:tcPr>
            <w:vAlign w:val="center"/>
          </w:tcPr>
          <w:p w14:paraId="15C411D7">
            <w:r>
              <w:t>8332</w:t>
            </w:r>
          </w:p>
        </w:tc>
      </w:tr>
      <w:tr w14:paraId="5CBE2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8CA4F65">
            <w:r>
              <w:t>总计</w:t>
            </w:r>
          </w:p>
        </w:tc>
        <w:tc>
          <w:tcPr>
            <w:vAlign w:val="center"/>
          </w:tcPr>
          <w:p w14:paraId="0166FE32">
            <w:r>
              <w:t>125624</w:t>
            </w:r>
          </w:p>
        </w:tc>
      </w:tr>
    </w:tbl>
    <w:p w14:paraId="5D2FDB03">
      <w:pPr>
        <w:pStyle w:val="4"/>
        <w:widowControl w:val="0"/>
        <w:jc w:val="both"/>
        <w:rPr>
          <w:color w:val="000000"/>
        </w:rPr>
      </w:pPr>
      <w:bookmarkStart w:id="96" w:name="_Toc11237"/>
      <w:r>
        <w:rPr>
          <w:color w:val="000000"/>
        </w:rPr>
        <w:t>负荷分项统计</w:t>
      </w:r>
      <w:bookmarkEnd w:id="9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BC24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B04B9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1DA09A7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740F48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A275CB5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77C7316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792B18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F68B70A">
            <w:pPr>
              <w:jc w:val="center"/>
            </w:pPr>
            <w:r>
              <w:t>合计</w:t>
            </w:r>
          </w:p>
        </w:tc>
      </w:tr>
      <w:tr w14:paraId="0C01CC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04C6C0">
            <w:r>
              <w:t>供暖(kWh/㎡)</w:t>
            </w:r>
          </w:p>
        </w:tc>
        <w:tc>
          <w:tcPr>
            <w:vAlign w:val="center"/>
          </w:tcPr>
          <w:p w14:paraId="4F485723">
            <w:r>
              <w:t>-3.08</w:t>
            </w:r>
          </w:p>
        </w:tc>
        <w:tc>
          <w:tcPr>
            <w:vAlign w:val="center"/>
          </w:tcPr>
          <w:p w14:paraId="45D4641B">
            <w:r>
              <w:t>3.69</w:t>
            </w:r>
          </w:p>
        </w:tc>
        <w:tc>
          <w:tcPr>
            <w:vAlign w:val="center"/>
          </w:tcPr>
          <w:p w14:paraId="5FD260EF">
            <w:r>
              <w:t>0.64</w:t>
            </w:r>
          </w:p>
        </w:tc>
        <w:tc>
          <w:tcPr>
            <w:vAlign w:val="center"/>
          </w:tcPr>
          <w:p w14:paraId="53BB2676">
            <w:r>
              <w:t>-6.35</w:t>
            </w:r>
          </w:p>
        </w:tc>
        <w:tc>
          <w:tcPr>
            <w:vAlign w:val="center"/>
          </w:tcPr>
          <w:p w14:paraId="490D5EED">
            <w:r>
              <w:t>0.00</w:t>
            </w:r>
          </w:p>
        </w:tc>
        <w:tc>
          <w:tcPr>
            <w:vAlign w:val="center"/>
          </w:tcPr>
          <w:p w14:paraId="604556CE">
            <w:r>
              <w:t>-5.10</w:t>
            </w:r>
          </w:p>
        </w:tc>
      </w:tr>
      <w:tr w14:paraId="3D9C8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86372">
            <w:r>
              <w:t>供冷(kWh/㎡)</w:t>
            </w:r>
          </w:p>
        </w:tc>
        <w:tc>
          <w:tcPr>
            <w:vAlign w:val="center"/>
          </w:tcPr>
          <w:p w14:paraId="687C7CB6">
            <w:r>
              <w:t>7.80</w:t>
            </w:r>
          </w:p>
        </w:tc>
        <w:tc>
          <w:tcPr>
            <w:vAlign w:val="center"/>
          </w:tcPr>
          <w:p w14:paraId="5458557F">
            <w:r>
              <w:t>10.54</w:t>
            </w:r>
          </w:p>
        </w:tc>
        <w:tc>
          <w:tcPr>
            <w:vAlign w:val="center"/>
          </w:tcPr>
          <w:p w14:paraId="6DB0FB44">
            <w:r>
              <w:t>1.89</w:t>
            </w:r>
          </w:p>
        </w:tc>
        <w:tc>
          <w:tcPr>
            <w:vAlign w:val="center"/>
          </w:tcPr>
          <w:p w14:paraId="533E922A">
            <w:r>
              <w:t>15.64</w:t>
            </w:r>
          </w:p>
        </w:tc>
        <w:tc>
          <w:tcPr>
            <w:vAlign w:val="center"/>
          </w:tcPr>
          <w:p w14:paraId="7BB2FD5E">
            <w:r>
              <w:t>-1.36</w:t>
            </w:r>
          </w:p>
        </w:tc>
        <w:tc>
          <w:tcPr>
            <w:vAlign w:val="center"/>
          </w:tcPr>
          <w:p w14:paraId="2299C795">
            <w:r>
              <w:t>34.52</w:t>
            </w:r>
          </w:p>
        </w:tc>
      </w:tr>
    </w:tbl>
    <w:p w14:paraId="10655086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975BA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7DF63">
      <w:pPr>
        <w:pStyle w:val="4"/>
      </w:pPr>
      <w:bookmarkStart w:id="97" w:name="_Toc183"/>
      <w:r>
        <w:t>逐月负荷表</w:t>
      </w:r>
      <w:bookmarkEnd w:id="9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64ED2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C995F2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E98F89E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CD8AE90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03D3E111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034F229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9D7A14D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D657480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73162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D2C464">
            <w:r>
              <w:t>1月</w:t>
            </w:r>
          </w:p>
        </w:tc>
        <w:tc>
          <w:tcPr>
            <w:vAlign w:val="center"/>
          </w:tcPr>
          <w:p w14:paraId="087402E2">
            <w:pPr>
              <w:jc w:val="right"/>
            </w:pPr>
            <w:r>
              <w:t>39469</w:t>
            </w:r>
          </w:p>
        </w:tc>
        <w:tc>
          <w:tcPr>
            <w:vAlign w:val="center"/>
          </w:tcPr>
          <w:p w14:paraId="15BFF0B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26E093">
            <w:pPr>
              <w:jc w:val="right"/>
            </w:pPr>
            <w:r>
              <w:rPr>
                <w:color w:val="FF0000"/>
              </w:rPr>
              <w:t>843.000</w:t>
            </w:r>
          </w:p>
        </w:tc>
        <w:tc>
          <w:tcPr>
            <w:vAlign w:val="center"/>
          </w:tcPr>
          <w:p w14:paraId="47F18CC3">
            <w:r>
              <w:rPr>
                <w:color w:val="FF0000"/>
              </w:rPr>
              <w:t>1月14日8时</w:t>
            </w:r>
          </w:p>
        </w:tc>
        <w:tc>
          <w:tcPr>
            <w:vAlign w:val="center"/>
          </w:tcPr>
          <w:p w14:paraId="5D9B20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6B0CCD4">
            <w:r>
              <w:t>--</w:t>
            </w:r>
          </w:p>
        </w:tc>
      </w:tr>
      <w:tr w14:paraId="24FD4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98F2C">
            <w:r>
              <w:t>2月</w:t>
            </w:r>
          </w:p>
        </w:tc>
        <w:tc>
          <w:tcPr>
            <w:vAlign w:val="center"/>
          </w:tcPr>
          <w:p w14:paraId="1E470B71">
            <w:pPr>
              <w:jc w:val="right"/>
            </w:pPr>
            <w:r>
              <w:t>14411</w:t>
            </w:r>
          </w:p>
        </w:tc>
        <w:tc>
          <w:tcPr>
            <w:vAlign w:val="center"/>
          </w:tcPr>
          <w:p w14:paraId="04DAE56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7B9335">
            <w:pPr>
              <w:jc w:val="right"/>
            </w:pPr>
            <w:r>
              <w:t>725.170</w:t>
            </w:r>
          </w:p>
        </w:tc>
        <w:tc>
          <w:tcPr>
            <w:vAlign w:val="center"/>
          </w:tcPr>
          <w:p w14:paraId="68752C12">
            <w:r>
              <w:t>2月25日8时</w:t>
            </w:r>
          </w:p>
        </w:tc>
        <w:tc>
          <w:tcPr>
            <w:vAlign w:val="center"/>
          </w:tcPr>
          <w:p w14:paraId="36A17DA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AF8900A">
            <w:r>
              <w:t>--</w:t>
            </w:r>
          </w:p>
        </w:tc>
      </w:tr>
      <w:tr w14:paraId="57087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E1979">
            <w:r>
              <w:t>3月</w:t>
            </w:r>
          </w:p>
        </w:tc>
        <w:tc>
          <w:tcPr>
            <w:vAlign w:val="center"/>
          </w:tcPr>
          <w:p w14:paraId="3B22E1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8E17A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28856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EC6CDC">
            <w:r>
              <w:t>--</w:t>
            </w:r>
          </w:p>
        </w:tc>
        <w:tc>
          <w:tcPr>
            <w:vAlign w:val="center"/>
          </w:tcPr>
          <w:p w14:paraId="1E9E610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BDEE060">
            <w:r>
              <w:t>--</w:t>
            </w:r>
          </w:p>
        </w:tc>
      </w:tr>
      <w:tr w14:paraId="2C37D4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51EE37">
            <w:r>
              <w:t>4月</w:t>
            </w:r>
          </w:p>
        </w:tc>
        <w:tc>
          <w:tcPr>
            <w:vAlign w:val="center"/>
          </w:tcPr>
          <w:p w14:paraId="418034B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84F9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6865F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4EEAEF8">
            <w:r>
              <w:t>--</w:t>
            </w:r>
          </w:p>
        </w:tc>
        <w:tc>
          <w:tcPr>
            <w:vAlign w:val="center"/>
          </w:tcPr>
          <w:p w14:paraId="5E3C6EF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A7F56D">
            <w:r>
              <w:t>--</w:t>
            </w:r>
          </w:p>
        </w:tc>
      </w:tr>
      <w:tr w14:paraId="040AD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DE826">
            <w:r>
              <w:t>5月</w:t>
            </w:r>
          </w:p>
        </w:tc>
        <w:tc>
          <w:tcPr>
            <w:vAlign w:val="center"/>
          </w:tcPr>
          <w:p w14:paraId="0C9B97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E31B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7E1B8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186FD2C">
            <w:r>
              <w:t>--</w:t>
            </w:r>
          </w:p>
        </w:tc>
        <w:tc>
          <w:tcPr>
            <w:vAlign w:val="center"/>
          </w:tcPr>
          <w:p w14:paraId="1F0C882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DB0970D">
            <w:r>
              <w:t>--</w:t>
            </w:r>
          </w:p>
        </w:tc>
      </w:tr>
      <w:tr w14:paraId="482A1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0C2F0D">
            <w:r>
              <w:t>6月</w:t>
            </w:r>
          </w:p>
        </w:tc>
        <w:tc>
          <w:tcPr>
            <w:vAlign w:val="center"/>
          </w:tcPr>
          <w:p w14:paraId="24D0F7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8204F4">
            <w:pPr>
              <w:jc w:val="right"/>
            </w:pPr>
            <w:r>
              <w:t>63379</w:t>
            </w:r>
          </w:p>
        </w:tc>
        <w:tc>
          <w:tcPr>
            <w:vAlign w:val="center"/>
          </w:tcPr>
          <w:p w14:paraId="3F0F790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DCD0661">
            <w:r>
              <w:t>--</w:t>
            </w:r>
          </w:p>
        </w:tc>
        <w:tc>
          <w:tcPr>
            <w:vAlign w:val="center"/>
          </w:tcPr>
          <w:p w14:paraId="4F5C3083">
            <w:pPr>
              <w:jc w:val="right"/>
            </w:pPr>
            <w:r>
              <w:t>871.468</w:t>
            </w:r>
          </w:p>
        </w:tc>
        <w:tc>
          <w:tcPr>
            <w:vAlign w:val="center"/>
          </w:tcPr>
          <w:p w14:paraId="1B2B77C8">
            <w:r>
              <w:t>6月28日11时</w:t>
            </w:r>
          </w:p>
        </w:tc>
      </w:tr>
      <w:tr w14:paraId="65C81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76115">
            <w:r>
              <w:t>7月</w:t>
            </w:r>
          </w:p>
        </w:tc>
        <w:tc>
          <w:tcPr>
            <w:vAlign w:val="center"/>
          </w:tcPr>
          <w:p w14:paraId="46529C6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3C72B2">
            <w:pPr>
              <w:jc w:val="right"/>
            </w:pPr>
            <w:r>
              <w:t>207676</w:t>
            </w:r>
          </w:p>
        </w:tc>
        <w:tc>
          <w:tcPr>
            <w:vAlign w:val="center"/>
          </w:tcPr>
          <w:p w14:paraId="188A2B2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7E3168">
            <w:r>
              <w:t>--</w:t>
            </w:r>
          </w:p>
        </w:tc>
        <w:tc>
          <w:tcPr>
            <w:vAlign w:val="center"/>
          </w:tcPr>
          <w:p w14:paraId="7B246937">
            <w:pPr>
              <w:jc w:val="right"/>
            </w:pPr>
            <w:r>
              <w:t>1110.677</w:t>
            </w:r>
          </w:p>
        </w:tc>
        <w:tc>
          <w:tcPr>
            <w:vAlign w:val="center"/>
          </w:tcPr>
          <w:p w14:paraId="549D26D5">
            <w:r>
              <w:t>7月1日8时</w:t>
            </w:r>
          </w:p>
        </w:tc>
      </w:tr>
      <w:tr w14:paraId="1BE90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5E3B4">
            <w:r>
              <w:t>8月</w:t>
            </w:r>
          </w:p>
        </w:tc>
        <w:tc>
          <w:tcPr>
            <w:vAlign w:val="center"/>
          </w:tcPr>
          <w:p w14:paraId="20AED08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E0C4BD">
            <w:pPr>
              <w:jc w:val="right"/>
            </w:pPr>
            <w:r>
              <w:t>193048</w:t>
            </w:r>
          </w:p>
        </w:tc>
        <w:tc>
          <w:tcPr>
            <w:vAlign w:val="center"/>
          </w:tcPr>
          <w:p w14:paraId="7036982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78DAAB">
            <w:r>
              <w:t>--</w:t>
            </w:r>
          </w:p>
        </w:tc>
        <w:tc>
          <w:tcPr>
            <w:vAlign w:val="center"/>
          </w:tcPr>
          <w:p w14:paraId="7A03F2A7">
            <w:pPr>
              <w:jc w:val="right"/>
            </w:pPr>
            <w:r>
              <w:rPr>
                <w:color w:val="0000FF"/>
              </w:rPr>
              <w:t>1343.605</w:t>
            </w:r>
          </w:p>
        </w:tc>
        <w:tc>
          <w:tcPr>
            <w:vAlign w:val="center"/>
          </w:tcPr>
          <w:p w14:paraId="3373D863">
            <w:r>
              <w:rPr>
                <w:color w:val="0000FF"/>
              </w:rPr>
              <w:t>8月5日8时</w:t>
            </w:r>
          </w:p>
        </w:tc>
      </w:tr>
      <w:tr w14:paraId="3F062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BBD3FA">
            <w:r>
              <w:t>9月</w:t>
            </w:r>
          </w:p>
        </w:tc>
        <w:tc>
          <w:tcPr>
            <w:vAlign w:val="center"/>
          </w:tcPr>
          <w:p w14:paraId="18DBFB6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6138F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E0EB9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A7140C">
            <w:r>
              <w:t>--</w:t>
            </w:r>
          </w:p>
        </w:tc>
        <w:tc>
          <w:tcPr>
            <w:vAlign w:val="center"/>
          </w:tcPr>
          <w:p w14:paraId="6CABE75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67C646">
            <w:r>
              <w:t>--</w:t>
            </w:r>
          </w:p>
        </w:tc>
      </w:tr>
      <w:tr w14:paraId="136F5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97C2D8">
            <w:r>
              <w:t>10月</w:t>
            </w:r>
          </w:p>
        </w:tc>
        <w:tc>
          <w:tcPr>
            <w:vAlign w:val="center"/>
          </w:tcPr>
          <w:p w14:paraId="643C36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EFF01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444AF3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CF59953">
            <w:r>
              <w:t>--</w:t>
            </w:r>
          </w:p>
        </w:tc>
        <w:tc>
          <w:tcPr>
            <w:vAlign w:val="center"/>
          </w:tcPr>
          <w:p w14:paraId="6180DB6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157F40">
            <w:r>
              <w:t>--</w:t>
            </w:r>
          </w:p>
        </w:tc>
      </w:tr>
      <w:tr w14:paraId="203E4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86E3FA">
            <w:r>
              <w:t>11月</w:t>
            </w:r>
          </w:p>
        </w:tc>
        <w:tc>
          <w:tcPr>
            <w:vAlign w:val="center"/>
          </w:tcPr>
          <w:p w14:paraId="37BA226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23A83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44223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252C3B1">
            <w:r>
              <w:t>--</w:t>
            </w:r>
          </w:p>
        </w:tc>
        <w:tc>
          <w:tcPr>
            <w:vAlign w:val="center"/>
          </w:tcPr>
          <w:p w14:paraId="5BA92C7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53CA2B">
            <w:r>
              <w:t>--</w:t>
            </w:r>
          </w:p>
        </w:tc>
      </w:tr>
      <w:tr w14:paraId="7BF1E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BF70C">
            <w:r>
              <w:t>12月</w:t>
            </w:r>
          </w:p>
        </w:tc>
        <w:tc>
          <w:tcPr>
            <w:vAlign w:val="center"/>
          </w:tcPr>
          <w:p w14:paraId="5DA5E6EA">
            <w:pPr>
              <w:jc w:val="right"/>
            </w:pPr>
            <w:r>
              <w:t>14640</w:t>
            </w:r>
          </w:p>
        </w:tc>
        <w:tc>
          <w:tcPr>
            <w:vAlign w:val="center"/>
          </w:tcPr>
          <w:p w14:paraId="7EFFC9B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18375F">
            <w:pPr>
              <w:jc w:val="right"/>
            </w:pPr>
            <w:r>
              <w:t>414.625</w:t>
            </w:r>
          </w:p>
        </w:tc>
        <w:tc>
          <w:tcPr>
            <w:vAlign w:val="center"/>
          </w:tcPr>
          <w:p w14:paraId="05224FA0">
            <w:r>
              <w:t>12月9日8时</w:t>
            </w:r>
          </w:p>
        </w:tc>
        <w:tc>
          <w:tcPr>
            <w:vAlign w:val="center"/>
          </w:tcPr>
          <w:p w14:paraId="63660A6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BE487A">
            <w:r>
              <w:t>--</w:t>
            </w:r>
          </w:p>
        </w:tc>
      </w:tr>
    </w:tbl>
    <w:p w14:paraId="739010A5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FF0DF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15182">
      <w:pPr>
        <w:pStyle w:val="4"/>
      </w:pPr>
      <w:bookmarkStart w:id="98" w:name="_Toc26797"/>
      <w:r>
        <w:t>逐月电耗</w:t>
      </w:r>
      <w:bookmarkEnd w:id="98"/>
    </w:p>
    <w:p w14:paraId="558D120E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54D62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2DE8E12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790385A7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46503CD3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78C82535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0EA035B7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229239D9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001D0345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796BC37F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5CB270D">
            <w:pPr>
              <w:jc w:val="center"/>
            </w:pPr>
            <w:r>
              <w:t>热水</w:t>
            </w:r>
          </w:p>
        </w:tc>
      </w:tr>
      <w:tr w14:paraId="55501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CCF0E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DCE4C3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E4BBCD">
            <w:pPr>
              <w:jc w:val="right"/>
            </w:pPr>
            <w:r>
              <w:t>1.12</w:t>
            </w:r>
          </w:p>
        </w:tc>
        <w:tc>
          <w:tcPr>
            <w:vAlign w:val="center"/>
          </w:tcPr>
          <w:p w14:paraId="6C96F7D6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441819D6"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 w14:paraId="6BF6429C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8A15D0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08785680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4DAE0D04">
            <w:pPr>
              <w:jc w:val="right"/>
            </w:pPr>
            <w:r>
              <w:t>－</w:t>
            </w:r>
          </w:p>
        </w:tc>
      </w:tr>
      <w:tr w14:paraId="4037F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D3B129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7FBD73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59A939">
            <w:pPr>
              <w:jc w:val="right"/>
            </w:pPr>
            <w:r>
              <w:t>0.68</w:t>
            </w:r>
          </w:p>
        </w:tc>
        <w:tc>
          <w:tcPr>
            <w:vAlign w:val="center"/>
          </w:tcPr>
          <w:p w14:paraId="150B6E8F">
            <w:pPr>
              <w:jc w:val="right"/>
            </w:pPr>
            <w:r>
              <w:t>0.42</w:t>
            </w:r>
          </w:p>
        </w:tc>
        <w:tc>
          <w:tcPr>
            <w:vAlign w:val="center"/>
          </w:tcPr>
          <w:p w14:paraId="56416F4C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3DD68AE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4B85BAC">
            <w:pPr>
              <w:jc w:val="right"/>
            </w:pPr>
          </w:p>
        </w:tc>
        <w:tc>
          <w:tcPr>
            <w:vMerge w:val="continue"/>
            <w:vAlign w:val="center"/>
          </w:tcPr>
          <w:p w14:paraId="63F0C8B6">
            <w:pPr>
              <w:jc w:val="right"/>
            </w:pPr>
          </w:p>
        </w:tc>
        <w:tc>
          <w:tcPr>
            <w:vMerge w:val="continue"/>
            <w:vAlign w:val="center"/>
          </w:tcPr>
          <w:p w14:paraId="7BC4C400">
            <w:pPr>
              <w:jc w:val="right"/>
            </w:pPr>
          </w:p>
        </w:tc>
      </w:tr>
      <w:tr w14:paraId="0DDCF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BE338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BB7CE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57B97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4A3E6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39D6C2">
            <w:pPr>
              <w:jc w:val="right"/>
            </w:pPr>
            <w:r>
              <w:t>0.79</w:t>
            </w:r>
          </w:p>
        </w:tc>
        <w:tc>
          <w:tcPr>
            <w:vAlign w:val="center"/>
          </w:tcPr>
          <w:p w14:paraId="5DA788E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4F7C636">
            <w:pPr>
              <w:jc w:val="right"/>
            </w:pPr>
          </w:p>
        </w:tc>
        <w:tc>
          <w:tcPr>
            <w:vMerge w:val="continue"/>
            <w:vAlign w:val="center"/>
          </w:tcPr>
          <w:p w14:paraId="3C69279E">
            <w:pPr>
              <w:jc w:val="right"/>
            </w:pPr>
          </w:p>
        </w:tc>
        <w:tc>
          <w:tcPr>
            <w:vMerge w:val="continue"/>
            <w:vAlign w:val="center"/>
          </w:tcPr>
          <w:p w14:paraId="628A387A">
            <w:pPr>
              <w:jc w:val="right"/>
            </w:pPr>
          </w:p>
        </w:tc>
      </w:tr>
      <w:tr w14:paraId="005B9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3637C6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CD28E4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1D9ABF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A4AED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0E41F10">
            <w:pPr>
              <w:jc w:val="right"/>
            </w:pPr>
            <w:r>
              <w:t>0.77</w:t>
            </w:r>
          </w:p>
        </w:tc>
        <w:tc>
          <w:tcPr>
            <w:vAlign w:val="center"/>
          </w:tcPr>
          <w:p w14:paraId="42A239B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EC73509">
            <w:pPr>
              <w:jc w:val="right"/>
            </w:pPr>
          </w:p>
        </w:tc>
        <w:tc>
          <w:tcPr>
            <w:vMerge w:val="continue"/>
            <w:vAlign w:val="center"/>
          </w:tcPr>
          <w:p w14:paraId="1313C0AB">
            <w:pPr>
              <w:jc w:val="right"/>
            </w:pPr>
          </w:p>
        </w:tc>
        <w:tc>
          <w:tcPr>
            <w:vMerge w:val="continue"/>
            <w:vAlign w:val="center"/>
          </w:tcPr>
          <w:p w14:paraId="762E1AA4">
            <w:pPr>
              <w:jc w:val="right"/>
            </w:pPr>
          </w:p>
        </w:tc>
      </w:tr>
      <w:tr w14:paraId="4BF84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8161AD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9F4EDF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B0C1A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EDA5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C76943"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 w14:paraId="7923E9D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4C10141">
            <w:pPr>
              <w:jc w:val="right"/>
            </w:pPr>
          </w:p>
        </w:tc>
        <w:tc>
          <w:tcPr>
            <w:vMerge w:val="continue"/>
            <w:vAlign w:val="center"/>
          </w:tcPr>
          <w:p w14:paraId="7B7267C8">
            <w:pPr>
              <w:jc w:val="right"/>
            </w:pPr>
          </w:p>
        </w:tc>
        <w:tc>
          <w:tcPr>
            <w:vMerge w:val="continue"/>
            <w:vAlign w:val="center"/>
          </w:tcPr>
          <w:p w14:paraId="19835092">
            <w:pPr>
              <w:jc w:val="right"/>
            </w:pPr>
          </w:p>
        </w:tc>
      </w:tr>
      <w:tr w14:paraId="4EFF9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468B38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44F6A45">
            <w:pPr>
              <w:jc w:val="right"/>
            </w:pPr>
            <w:r>
              <w:t>1.42</w:t>
            </w:r>
          </w:p>
        </w:tc>
        <w:tc>
          <w:tcPr>
            <w:vAlign w:val="center"/>
          </w:tcPr>
          <w:p w14:paraId="5BD3298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6CCF72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56A00BA0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232B52F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374D846">
            <w:pPr>
              <w:jc w:val="right"/>
            </w:pPr>
          </w:p>
        </w:tc>
        <w:tc>
          <w:tcPr>
            <w:vMerge w:val="continue"/>
            <w:vAlign w:val="center"/>
          </w:tcPr>
          <w:p w14:paraId="32F43C4C">
            <w:pPr>
              <w:jc w:val="right"/>
            </w:pPr>
          </w:p>
        </w:tc>
        <w:tc>
          <w:tcPr>
            <w:vMerge w:val="continue"/>
            <w:vAlign w:val="center"/>
          </w:tcPr>
          <w:p w14:paraId="6C51FD28">
            <w:pPr>
              <w:jc w:val="right"/>
            </w:pPr>
          </w:p>
        </w:tc>
      </w:tr>
      <w:tr w14:paraId="58EB6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3803F4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9830192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4D4BB84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9F0CE0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7297A059">
            <w:pPr>
              <w:jc w:val="right"/>
            </w:pPr>
            <w:r>
              <w:t>0.82</w:t>
            </w:r>
          </w:p>
        </w:tc>
        <w:tc>
          <w:tcPr>
            <w:vAlign w:val="center"/>
          </w:tcPr>
          <w:p w14:paraId="6EF7721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6F8ED12">
            <w:pPr>
              <w:jc w:val="right"/>
            </w:pPr>
          </w:p>
        </w:tc>
        <w:tc>
          <w:tcPr>
            <w:vMerge w:val="continue"/>
            <w:vAlign w:val="center"/>
          </w:tcPr>
          <w:p w14:paraId="15E1F3AF">
            <w:pPr>
              <w:jc w:val="right"/>
            </w:pPr>
          </w:p>
        </w:tc>
        <w:tc>
          <w:tcPr>
            <w:vMerge w:val="continue"/>
            <w:vAlign w:val="center"/>
          </w:tcPr>
          <w:p w14:paraId="72B0CD69">
            <w:pPr>
              <w:jc w:val="right"/>
            </w:pPr>
          </w:p>
        </w:tc>
      </w:tr>
      <w:tr w14:paraId="7DDE0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659436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673CD9C0">
            <w:pPr>
              <w:jc w:val="right"/>
            </w:pPr>
            <w:r>
              <w:t>3.85</w:t>
            </w:r>
          </w:p>
        </w:tc>
        <w:tc>
          <w:tcPr>
            <w:vAlign w:val="center"/>
          </w:tcPr>
          <w:p w14:paraId="692CED0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26B2BA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4B11C832"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 w14:paraId="6FA6EA2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BB16A68">
            <w:pPr>
              <w:jc w:val="right"/>
            </w:pPr>
          </w:p>
        </w:tc>
        <w:tc>
          <w:tcPr>
            <w:vMerge w:val="continue"/>
            <w:vAlign w:val="center"/>
          </w:tcPr>
          <w:p w14:paraId="47420517">
            <w:pPr>
              <w:jc w:val="right"/>
            </w:pPr>
          </w:p>
        </w:tc>
        <w:tc>
          <w:tcPr>
            <w:vMerge w:val="continue"/>
            <w:vAlign w:val="center"/>
          </w:tcPr>
          <w:p w14:paraId="436E6DCE">
            <w:pPr>
              <w:jc w:val="right"/>
            </w:pPr>
          </w:p>
        </w:tc>
      </w:tr>
      <w:tr w14:paraId="33127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F74A78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08C113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B6A0B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CE942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B5A051">
            <w:pPr>
              <w:jc w:val="right"/>
            </w:pPr>
            <w:r>
              <w:t>0.76</w:t>
            </w:r>
          </w:p>
        </w:tc>
        <w:tc>
          <w:tcPr>
            <w:vAlign w:val="center"/>
          </w:tcPr>
          <w:p w14:paraId="4997487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A4013EB">
            <w:pPr>
              <w:jc w:val="right"/>
            </w:pPr>
          </w:p>
        </w:tc>
        <w:tc>
          <w:tcPr>
            <w:vMerge w:val="continue"/>
            <w:vAlign w:val="center"/>
          </w:tcPr>
          <w:p w14:paraId="4826FE81">
            <w:pPr>
              <w:jc w:val="right"/>
            </w:pPr>
          </w:p>
        </w:tc>
        <w:tc>
          <w:tcPr>
            <w:vMerge w:val="continue"/>
            <w:vAlign w:val="center"/>
          </w:tcPr>
          <w:p w14:paraId="5F8BADA0">
            <w:pPr>
              <w:jc w:val="right"/>
            </w:pPr>
          </w:p>
        </w:tc>
      </w:tr>
      <w:tr w14:paraId="4C400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6EB870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5B7636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8CBACE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2D63C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16B015">
            <w:pPr>
              <w:jc w:val="right"/>
            </w:pPr>
            <w:r>
              <w:t>0.78</w:t>
            </w:r>
          </w:p>
        </w:tc>
        <w:tc>
          <w:tcPr>
            <w:vAlign w:val="center"/>
          </w:tcPr>
          <w:p w14:paraId="7CFB22F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9BE1B15">
            <w:pPr>
              <w:jc w:val="right"/>
            </w:pPr>
          </w:p>
        </w:tc>
        <w:tc>
          <w:tcPr>
            <w:vMerge w:val="continue"/>
            <w:vAlign w:val="center"/>
          </w:tcPr>
          <w:p w14:paraId="6414A419">
            <w:pPr>
              <w:jc w:val="right"/>
            </w:pPr>
          </w:p>
        </w:tc>
        <w:tc>
          <w:tcPr>
            <w:vMerge w:val="continue"/>
            <w:vAlign w:val="center"/>
          </w:tcPr>
          <w:p w14:paraId="562C01B7">
            <w:pPr>
              <w:jc w:val="right"/>
            </w:pPr>
          </w:p>
        </w:tc>
      </w:tr>
      <w:tr w14:paraId="12E6F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035504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548C5FC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6FC39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47C53C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5DD1707C">
            <w:pPr>
              <w:jc w:val="right"/>
            </w:pPr>
            <w:r>
              <w:t>0.77</w:t>
            </w:r>
          </w:p>
        </w:tc>
        <w:tc>
          <w:tcPr>
            <w:vAlign w:val="center"/>
          </w:tcPr>
          <w:p w14:paraId="10F8AA2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F53CEC7">
            <w:pPr>
              <w:jc w:val="right"/>
            </w:pPr>
          </w:p>
        </w:tc>
        <w:tc>
          <w:tcPr>
            <w:vMerge w:val="continue"/>
            <w:vAlign w:val="center"/>
          </w:tcPr>
          <w:p w14:paraId="5743B35D">
            <w:pPr>
              <w:jc w:val="right"/>
            </w:pPr>
          </w:p>
        </w:tc>
        <w:tc>
          <w:tcPr>
            <w:vMerge w:val="continue"/>
            <w:vAlign w:val="center"/>
          </w:tcPr>
          <w:p w14:paraId="2DB1836C">
            <w:pPr>
              <w:jc w:val="right"/>
            </w:pPr>
          </w:p>
        </w:tc>
      </w:tr>
      <w:tr w14:paraId="7E822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C45DF6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3F0062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CAA168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3F0780F5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4E2713F2"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 w14:paraId="07E6ADB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07648A6">
            <w:pPr>
              <w:jc w:val="right"/>
            </w:pPr>
          </w:p>
        </w:tc>
        <w:tc>
          <w:tcPr>
            <w:vMerge w:val="continue"/>
            <w:vAlign w:val="center"/>
          </w:tcPr>
          <w:p w14:paraId="59FBBA69">
            <w:pPr>
              <w:jc w:val="right"/>
            </w:pPr>
          </w:p>
        </w:tc>
        <w:tc>
          <w:tcPr>
            <w:vMerge w:val="continue"/>
            <w:vAlign w:val="center"/>
          </w:tcPr>
          <w:p w14:paraId="79F204FD">
            <w:pPr>
              <w:jc w:val="right"/>
            </w:pPr>
          </w:p>
        </w:tc>
      </w:tr>
      <w:tr w14:paraId="3C8FC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699B54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0438585">
            <w:pPr>
              <w:jc w:val="right"/>
            </w:pPr>
            <w:r>
              <w:t>9.36</w:t>
            </w:r>
          </w:p>
        </w:tc>
        <w:tc>
          <w:tcPr>
            <w:vAlign w:val="center"/>
          </w:tcPr>
          <w:p w14:paraId="09EF3D80">
            <w:pPr>
              <w:jc w:val="right"/>
            </w:pPr>
            <w:r>
              <w:t>2.66</w:t>
            </w:r>
          </w:p>
        </w:tc>
        <w:tc>
          <w:tcPr>
            <w:vAlign w:val="center"/>
          </w:tcPr>
          <w:p w14:paraId="312D9496">
            <w:pPr>
              <w:jc w:val="right"/>
            </w:pPr>
            <w:r>
              <w:t>2.57</w:t>
            </w:r>
          </w:p>
        </w:tc>
        <w:tc>
          <w:tcPr>
            <w:vAlign w:val="center"/>
          </w:tcPr>
          <w:p w14:paraId="14EE0A5B">
            <w:pPr>
              <w:jc w:val="right"/>
            </w:pPr>
            <w:r>
              <w:t>9.34</w:t>
            </w:r>
          </w:p>
        </w:tc>
        <w:tc>
          <w:tcPr>
            <w:vAlign w:val="center"/>
          </w:tcPr>
          <w:p w14:paraId="00901BF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789E7E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4A7A1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12571B">
            <w:pPr>
              <w:jc w:val="right"/>
            </w:pPr>
            <w:r>
              <w:t>－</w:t>
            </w:r>
          </w:p>
        </w:tc>
      </w:tr>
    </w:tbl>
    <w:p w14:paraId="0672B190">
      <w:pPr>
        <w:pStyle w:val="2"/>
        <w:widowControl w:val="0"/>
        <w:jc w:val="both"/>
        <w:rPr>
          <w:color w:val="000000"/>
        </w:rPr>
      </w:pPr>
      <w:bookmarkStart w:id="99" w:name="_Toc954"/>
      <w:r>
        <w:rPr>
          <w:color w:val="000000"/>
        </w:rPr>
        <w:t>参照建筑</w:t>
      </w:r>
      <w:bookmarkEnd w:id="99"/>
    </w:p>
    <w:p w14:paraId="59B4F555">
      <w:pPr>
        <w:pStyle w:val="4"/>
        <w:widowControl w:val="0"/>
        <w:jc w:val="both"/>
        <w:rPr>
          <w:color w:val="000000"/>
        </w:rPr>
      </w:pPr>
      <w:bookmarkStart w:id="100" w:name="_Toc26429"/>
      <w:r>
        <w:rPr>
          <w:color w:val="000000"/>
        </w:rPr>
        <w:t>房间类型</w:t>
      </w:r>
      <w:bookmarkEnd w:id="100"/>
    </w:p>
    <w:p w14:paraId="42652BAA">
      <w:pPr>
        <w:pStyle w:val="5"/>
        <w:widowControl w:val="0"/>
        <w:jc w:val="both"/>
        <w:rPr>
          <w:color w:val="000000"/>
        </w:rPr>
      </w:pPr>
      <w:bookmarkStart w:id="101" w:name="_Toc22116"/>
      <w:r>
        <w:rPr>
          <w:color w:val="000000"/>
        </w:rPr>
        <w:t>房间参数表</w:t>
      </w:r>
      <w:bookmarkEnd w:id="10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DF92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0857B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26F893A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90AF359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86F22B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73BB683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C7FEF4F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B8B1A5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58FE9C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A0A6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B2D856">
            <w:r>
              <w:t>三层标本制作室</w:t>
            </w:r>
          </w:p>
        </w:tc>
        <w:tc>
          <w:tcPr>
            <w:vAlign w:val="center"/>
          </w:tcPr>
          <w:p w14:paraId="24A38A5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190AC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6993DE">
            <w:pPr>
              <w:jc w:val="center"/>
            </w:pPr>
            <w:r>
              <w:t>16(m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5D21C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B79F8A">
            <w:pPr>
              <w:jc w:val="center"/>
            </w:pPr>
            <w:r>
              <w:t>0.3(人/㎡)</w:t>
            </w:r>
          </w:p>
        </w:tc>
        <w:tc>
          <w:tcPr>
            <w:vAlign w:val="center"/>
          </w:tcPr>
          <w:p w14:paraId="7F7EE1A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D9C262D">
            <w:pPr>
              <w:jc w:val="center"/>
            </w:pPr>
            <w:r>
              <w:t>15(W/㎡)</w:t>
            </w:r>
          </w:p>
        </w:tc>
      </w:tr>
      <w:tr w14:paraId="573CB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411305">
            <w:r>
              <w:t>下沉庭院</w:t>
            </w:r>
          </w:p>
        </w:tc>
        <w:tc>
          <w:tcPr>
            <w:vAlign w:val="center"/>
          </w:tcPr>
          <w:p w14:paraId="5E28660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AA7DB0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8442A3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3CB4B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F7BA171">
            <w:pPr>
              <w:jc w:val="center"/>
            </w:pPr>
            <w:r>
              <w:t>0.2(人/㎡)</w:t>
            </w:r>
          </w:p>
        </w:tc>
        <w:tc>
          <w:tcPr>
            <w:vAlign w:val="center"/>
          </w:tcPr>
          <w:p w14:paraId="3671087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0A7A736">
            <w:pPr>
              <w:jc w:val="center"/>
            </w:pPr>
            <w:r>
              <w:t>5(W/㎡)</w:t>
            </w:r>
          </w:p>
        </w:tc>
      </w:tr>
      <w:tr w14:paraId="5F50C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714A1D">
            <w:r>
              <w:t>书画装裱室</w:t>
            </w:r>
          </w:p>
        </w:tc>
        <w:tc>
          <w:tcPr>
            <w:vAlign w:val="center"/>
          </w:tcPr>
          <w:p w14:paraId="3B11073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C441D9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6F41C7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294A81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B4358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2FD8D7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513B760">
            <w:pPr>
              <w:jc w:val="center"/>
            </w:pPr>
            <w:r>
              <w:t>15(W/㎡)</w:t>
            </w:r>
          </w:p>
        </w:tc>
      </w:tr>
      <w:tr w14:paraId="08194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4ADE8">
            <w:r>
              <w:t>会议室（暖通）</w:t>
            </w:r>
          </w:p>
        </w:tc>
        <w:tc>
          <w:tcPr>
            <w:vAlign w:val="center"/>
          </w:tcPr>
          <w:p w14:paraId="5BDC144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4CC44F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7A3673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4CACB9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D508C4">
            <w:pPr>
              <w:jc w:val="center"/>
            </w:pPr>
            <w:r>
              <w:t>0.47(人/㎡)</w:t>
            </w:r>
          </w:p>
        </w:tc>
        <w:tc>
          <w:tcPr>
            <w:vAlign w:val="center"/>
          </w:tcPr>
          <w:p w14:paraId="0107181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2BA3924">
            <w:pPr>
              <w:jc w:val="center"/>
            </w:pPr>
            <w:r>
              <w:t>15(W/㎡)</w:t>
            </w:r>
          </w:p>
        </w:tc>
      </w:tr>
      <w:tr w14:paraId="0F8AD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D866EA">
            <w:r>
              <w:t>卫生间</w:t>
            </w:r>
          </w:p>
        </w:tc>
        <w:tc>
          <w:tcPr>
            <w:vAlign w:val="center"/>
          </w:tcPr>
          <w:p w14:paraId="73FA5B2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DB3AB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3D3B9F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19F7E4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53147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EE304B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5028A1D">
            <w:pPr>
              <w:jc w:val="center"/>
            </w:pPr>
            <w:r>
              <w:t>15(W/㎡)</w:t>
            </w:r>
          </w:p>
        </w:tc>
      </w:tr>
      <w:tr w14:paraId="2B09E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456C7E">
            <w:r>
              <w:t>员工休息室（暖通）</w:t>
            </w:r>
          </w:p>
        </w:tc>
        <w:tc>
          <w:tcPr>
            <w:vAlign w:val="center"/>
          </w:tcPr>
          <w:p w14:paraId="274ED0B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5DF4A8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BC6CE44">
            <w:pPr>
              <w:jc w:val="center"/>
            </w:pPr>
            <w:r>
              <w:t>16(m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E6717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39083D">
            <w:pPr>
              <w:jc w:val="center"/>
            </w:pPr>
            <w:r>
              <w:t>0.51(人/㎡)</w:t>
            </w:r>
          </w:p>
        </w:tc>
        <w:tc>
          <w:tcPr>
            <w:vAlign w:val="center"/>
          </w:tcPr>
          <w:p w14:paraId="77EF3F0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1A04394">
            <w:pPr>
              <w:jc w:val="center"/>
            </w:pPr>
            <w:r>
              <w:t>10(W/㎡)</w:t>
            </w:r>
          </w:p>
        </w:tc>
      </w:tr>
      <w:tr w14:paraId="1ACE5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0BDD25">
            <w:r>
              <w:t>地下准备室</w:t>
            </w:r>
          </w:p>
        </w:tc>
        <w:tc>
          <w:tcPr>
            <w:vAlign w:val="center"/>
          </w:tcPr>
          <w:p w14:paraId="706B3C9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257DA0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F6EBEF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92A1A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81C107">
            <w:pPr>
              <w:jc w:val="center"/>
            </w:pPr>
            <w:r>
              <w:t>0.37(人/㎡)</w:t>
            </w:r>
          </w:p>
        </w:tc>
        <w:tc>
          <w:tcPr>
            <w:vAlign w:val="center"/>
          </w:tcPr>
          <w:p w14:paraId="0C745BB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CBBE67F">
            <w:pPr>
              <w:jc w:val="center"/>
            </w:pPr>
            <w:r>
              <w:t>9(W/㎡)</w:t>
            </w:r>
          </w:p>
        </w:tc>
      </w:tr>
      <w:tr w14:paraId="20ACB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E0AA9">
            <w:r>
              <w:t>地下多功能厅</w:t>
            </w:r>
          </w:p>
        </w:tc>
        <w:tc>
          <w:tcPr>
            <w:vAlign w:val="center"/>
          </w:tcPr>
          <w:p w14:paraId="6605B0E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2C0856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A52432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3FE8F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89D5202">
            <w:pPr>
              <w:jc w:val="center"/>
            </w:pPr>
            <w:r>
              <w:t>0.88(人/㎡)</w:t>
            </w:r>
          </w:p>
        </w:tc>
        <w:tc>
          <w:tcPr>
            <w:vAlign w:val="center"/>
          </w:tcPr>
          <w:p w14:paraId="10ADAAD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841E79A">
            <w:pPr>
              <w:jc w:val="center"/>
            </w:pPr>
            <w:r>
              <w:t>10(W/㎡)</w:t>
            </w:r>
          </w:p>
        </w:tc>
      </w:tr>
      <w:tr w14:paraId="3153F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0A76F3">
            <w:r>
              <w:t>地下室美术教育室</w:t>
            </w:r>
          </w:p>
        </w:tc>
        <w:tc>
          <w:tcPr>
            <w:vAlign w:val="center"/>
          </w:tcPr>
          <w:p w14:paraId="4DF62C1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0A4A5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04673F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2774B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678183C">
            <w:pPr>
              <w:jc w:val="center"/>
            </w:pPr>
            <w:r>
              <w:t>0.36(人/㎡)</w:t>
            </w:r>
          </w:p>
        </w:tc>
        <w:tc>
          <w:tcPr>
            <w:vAlign w:val="center"/>
          </w:tcPr>
          <w:p w14:paraId="163F361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9A4BBBE">
            <w:pPr>
              <w:jc w:val="center"/>
            </w:pPr>
            <w:r>
              <w:t>15(W/㎡)</w:t>
            </w:r>
          </w:p>
        </w:tc>
      </w:tr>
      <w:tr w14:paraId="56F0E3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1F0EBB">
            <w:r>
              <w:t>地下报告厅</w:t>
            </w:r>
          </w:p>
        </w:tc>
        <w:tc>
          <w:tcPr>
            <w:vAlign w:val="center"/>
          </w:tcPr>
          <w:p w14:paraId="2B3882B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3C5674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0ECB3E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AA800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06F7093">
            <w:pPr>
              <w:jc w:val="center"/>
            </w:pPr>
            <w:r>
              <w:t>0.79(人/㎡)</w:t>
            </w:r>
          </w:p>
        </w:tc>
        <w:tc>
          <w:tcPr>
            <w:vAlign w:val="center"/>
          </w:tcPr>
          <w:p w14:paraId="53F55AA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666E2E7">
            <w:pPr>
              <w:jc w:val="center"/>
            </w:pPr>
            <w:r>
              <w:t>15(W/㎡)</w:t>
            </w:r>
          </w:p>
        </w:tc>
      </w:tr>
      <w:tr w14:paraId="5CCB3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506E3">
            <w:r>
              <w:t>地下控制室</w:t>
            </w:r>
          </w:p>
        </w:tc>
        <w:tc>
          <w:tcPr>
            <w:vAlign w:val="center"/>
          </w:tcPr>
          <w:p w14:paraId="3F9950F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C703F0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0E1A0A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A1B89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605BD0">
            <w:pPr>
              <w:jc w:val="center"/>
            </w:pPr>
            <w:r>
              <w:t>0.31(人/㎡)</w:t>
            </w:r>
          </w:p>
        </w:tc>
        <w:tc>
          <w:tcPr>
            <w:vAlign w:val="center"/>
          </w:tcPr>
          <w:p w14:paraId="1294C85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E8FAEF1">
            <w:pPr>
              <w:jc w:val="center"/>
            </w:pPr>
            <w:r>
              <w:t>15(W/㎡)</w:t>
            </w:r>
          </w:p>
        </w:tc>
      </w:tr>
      <w:tr w14:paraId="625D3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AE518F">
            <w:r>
              <w:t>地下摄影室</w:t>
            </w:r>
          </w:p>
        </w:tc>
        <w:tc>
          <w:tcPr>
            <w:vAlign w:val="center"/>
          </w:tcPr>
          <w:p w14:paraId="2F04F9B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7369FD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0A8FB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B5160B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499535">
            <w:pPr>
              <w:jc w:val="center"/>
            </w:pPr>
            <w:r>
              <w:t>0.48(人/㎡)</w:t>
            </w:r>
          </w:p>
        </w:tc>
        <w:tc>
          <w:tcPr>
            <w:vAlign w:val="center"/>
          </w:tcPr>
          <w:p w14:paraId="23D6759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F84FB72">
            <w:pPr>
              <w:jc w:val="center"/>
            </w:pPr>
            <w:r>
              <w:t>15(W/㎡)</w:t>
            </w:r>
          </w:p>
        </w:tc>
      </w:tr>
      <w:tr w14:paraId="7D152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BB4B98">
            <w:r>
              <w:t>地下艺术体验中心</w:t>
            </w:r>
          </w:p>
        </w:tc>
        <w:tc>
          <w:tcPr>
            <w:vAlign w:val="center"/>
          </w:tcPr>
          <w:p w14:paraId="4F9CFEA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215BF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C398AB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81D36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0A79C18">
            <w:pPr>
              <w:jc w:val="center"/>
            </w:pPr>
            <w:r>
              <w:t>0.25(人/㎡)</w:t>
            </w:r>
          </w:p>
        </w:tc>
        <w:tc>
          <w:tcPr>
            <w:vAlign w:val="center"/>
          </w:tcPr>
          <w:p w14:paraId="4591AD1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7E935F6">
            <w:pPr>
              <w:jc w:val="center"/>
            </w:pPr>
            <w:r>
              <w:t>15(W/㎡)</w:t>
            </w:r>
          </w:p>
        </w:tc>
      </w:tr>
      <w:tr w14:paraId="73EC0B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69B77">
            <w:r>
              <w:t>地下艺术沙龙</w:t>
            </w:r>
          </w:p>
        </w:tc>
        <w:tc>
          <w:tcPr>
            <w:vAlign w:val="center"/>
          </w:tcPr>
          <w:p w14:paraId="5E634CE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ACF58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003B89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1CD7DE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D270DB">
            <w:pPr>
              <w:jc w:val="center"/>
            </w:pPr>
            <w:r>
              <w:t>0.5(人/㎡)</w:t>
            </w:r>
          </w:p>
        </w:tc>
        <w:tc>
          <w:tcPr>
            <w:vAlign w:val="center"/>
          </w:tcPr>
          <w:p w14:paraId="706A807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798280A">
            <w:pPr>
              <w:jc w:val="center"/>
            </w:pPr>
            <w:r>
              <w:t>15(W/㎡)</w:t>
            </w:r>
          </w:p>
        </w:tc>
      </w:tr>
      <w:tr w14:paraId="7C94D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C93015">
            <w:r>
              <w:t>地下鉴赏室</w:t>
            </w:r>
          </w:p>
        </w:tc>
        <w:tc>
          <w:tcPr>
            <w:vAlign w:val="center"/>
          </w:tcPr>
          <w:p w14:paraId="62CCC95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295C5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19C35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92BF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FC8F23C">
            <w:pPr>
              <w:jc w:val="center"/>
            </w:pPr>
            <w:r>
              <w:t>0.35(人/㎡)</w:t>
            </w:r>
          </w:p>
        </w:tc>
        <w:tc>
          <w:tcPr>
            <w:vAlign w:val="center"/>
          </w:tcPr>
          <w:p w14:paraId="745A85E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25C7FF0">
            <w:pPr>
              <w:jc w:val="center"/>
            </w:pPr>
            <w:r>
              <w:t>10(W/㎡)</w:t>
            </w:r>
          </w:p>
        </w:tc>
      </w:tr>
      <w:tr w14:paraId="2E7869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33D563">
            <w:r>
              <w:t>大厅</w:t>
            </w:r>
          </w:p>
        </w:tc>
        <w:tc>
          <w:tcPr>
            <w:vAlign w:val="center"/>
          </w:tcPr>
          <w:p w14:paraId="5CFE41C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A57E66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FFB333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B06F5D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9A12E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E77898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EAF446F">
            <w:pPr>
              <w:jc w:val="center"/>
            </w:pPr>
            <w:r>
              <w:t>15(W/㎡)</w:t>
            </w:r>
          </w:p>
        </w:tc>
      </w:tr>
      <w:tr w14:paraId="58CC7C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0B1258">
            <w:r>
              <w:t>展览馆</w:t>
            </w:r>
          </w:p>
        </w:tc>
        <w:tc>
          <w:tcPr>
            <w:vAlign w:val="center"/>
          </w:tcPr>
          <w:p w14:paraId="677CEBA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57451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C5D023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0170B9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2B2E1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864A26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131B16E">
            <w:pPr>
              <w:jc w:val="center"/>
            </w:pPr>
            <w:r>
              <w:t>15(W/㎡)</w:t>
            </w:r>
          </w:p>
        </w:tc>
      </w:tr>
      <w:tr w14:paraId="6D3DC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272999">
            <w:r>
              <w:t>库房</w:t>
            </w:r>
          </w:p>
        </w:tc>
        <w:tc>
          <w:tcPr>
            <w:vAlign w:val="center"/>
          </w:tcPr>
          <w:p w14:paraId="4A1ADF3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AD27A2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DBC156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627FE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E10C0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149B47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82412CC">
            <w:pPr>
              <w:jc w:val="center"/>
            </w:pPr>
            <w:r>
              <w:t>15(W/㎡)</w:t>
            </w:r>
          </w:p>
        </w:tc>
      </w:tr>
      <w:tr w14:paraId="621C1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A561B2">
            <w:r>
              <w:t>接待室（暖通）</w:t>
            </w:r>
          </w:p>
        </w:tc>
        <w:tc>
          <w:tcPr>
            <w:vAlign w:val="center"/>
          </w:tcPr>
          <w:p w14:paraId="41F92E6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4F4C2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B02591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D6083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3B07B5">
            <w:pPr>
              <w:jc w:val="center"/>
            </w:pPr>
            <w:r>
              <w:t>0.16(人/㎡)</w:t>
            </w:r>
          </w:p>
        </w:tc>
        <w:tc>
          <w:tcPr>
            <w:vAlign w:val="center"/>
          </w:tcPr>
          <w:p w14:paraId="2EA1B2D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34787D2">
            <w:pPr>
              <w:jc w:val="center"/>
            </w:pPr>
            <w:r>
              <w:t>15(W/㎡)</w:t>
            </w:r>
          </w:p>
        </w:tc>
      </w:tr>
      <w:tr w14:paraId="480F2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74E5F5">
            <w:r>
              <w:t>数据机房（空调）</w:t>
            </w:r>
          </w:p>
        </w:tc>
        <w:tc>
          <w:tcPr>
            <w:vAlign w:val="center"/>
          </w:tcPr>
          <w:p w14:paraId="3CB001B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BEFD7E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3D03F3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E1F06E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21500A">
            <w:pPr>
              <w:jc w:val="center"/>
            </w:pPr>
            <w:r>
              <w:t>0.03(人/㎡)</w:t>
            </w:r>
          </w:p>
        </w:tc>
        <w:tc>
          <w:tcPr>
            <w:vAlign w:val="center"/>
          </w:tcPr>
          <w:p w14:paraId="15A7889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4116BF3">
            <w:pPr>
              <w:jc w:val="center"/>
            </w:pPr>
            <w:r>
              <w:t>430(W/㎡)</w:t>
            </w:r>
          </w:p>
        </w:tc>
      </w:tr>
      <w:tr w14:paraId="75849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BF0ED">
            <w:r>
              <w:t>文物修复室</w:t>
            </w:r>
          </w:p>
        </w:tc>
        <w:tc>
          <w:tcPr>
            <w:vAlign w:val="center"/>
          </w:tcPr>
          <w:p w14:paraId="7429438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F0BF8A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7E53B1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CC0B8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671B9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D4939E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17AA108">
            <w:pPr>
              <w:jc w:val="center"/>
            </w:pPr>
            <w:r>
              <w:t>15(W/㎡)</w:t>
            </w:r>
          </w:p>
        </w:tc>
      </w:tr>
      <w:tr w14:paraId="1F659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CAD364">
            <w:r>
              <w:t>暖通库房</w:t>
            </w:r>
          </w:p>
        </w:tc>
        <w:tc>
          <w:tcPr>
            <w:vAlign w:val="center"/>
          </w:tcPr>
          <w:p w14:paraId="660B5C7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0D731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30C0F1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32E22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B2304A">
            <w:pPr>
              <w:jc w:val="center"/>
            </w:pPr>
            <w:r>
              <w:t>0(人/㎡)</w:t>
            </w:r>
          </w:p>
        </w:tc>
        <w:tc>
          <w:tcPr>
            <w:vAlign w:val="center"/>
          </w:tcPr>
          <w:p w14:paraId="27E8B61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7B9C469">
            <w:pPr>
              <w:jc w:val="center"/>
            </w:pPr>
            <w:r>
              <w:t>15(W/㎡)</w:t>
            </w:r>
          </w:p>
        </w:tc>
      </w:tr>
      <w:tr w14:paraId="387D1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1F0585">
            <w:r>
              <w:t>标本制作室</w:t>
            </w:r>
          </w:p>
        </w:tc>
        <w:tc>
          <w:tcPr>
            <w:vAlign w:val="center"/>
          </w:tcPr>
          <w:p w14:paraId="2D1BF89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839F4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E215FB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168C8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C7014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FDD2BE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0DA49AC">
            <w:pPr>
              <w:jc w:val="center"/>
            </w:pPr>
            <w:r>
              <w:t>15(W/㎡)</w:t>
            </w:r>
          </w:p>
        </w:tc>
      </w:tr>
      <w:tr w14:paraId="13D93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D0F6E">
            <w:r>
              <w:t>楼梯间</w:t>
            </w:r>
          </w:p>
        </w:tc>
        <w:tc>
          <w:tcPr>
            <w:vAlign w:val="center"/>
          </w:tcPr>
          <w:p w14:paraId="2F236B1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57F8A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214E2C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79D0BA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7CA62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19847B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D59BEF2">
            <w:pPr>
              <w:jc w:val="center"/>
            </w:pPr>
            <w:r>
              <w:t>15(W/㎡)</w:t>
            </w:r>
          </w:p>
        </w:tc>
      </w:tr>
      <w:tr w14:paraId="09B07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F9231D">
            <w:r>
              <w:t>模拟画室（暖通）</w:t>
            </w:r>
          </w:p>
        </w:tc>
        <w:tc>
          <w:tcPr>
            <w:vAlign w:val="center"/>
          </w:tcPr>
          <w:p w14:paraId="2A65201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6FFCA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37102B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F4EFD0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D90E3B7">
            <w:pPr>
              <w:jc w:val="center"/>
            </w:pPr>
            <w:r>
              <w:t>0.27(人/㎡)</w:t>
            </w:r>
          </w:p>
        </w:tc>
        <w:tc>
          <w:tcPr>
            <w:vAlign w:val="center"/>
          </w:tcPr>
          <w:p w14:paraId="5FBCFCD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6D32162">
            <w:pPr>
              <w:jc w:val="center"/>
            </w:pPr>
            <w:r>
              <w:t>10(W/㎡)</w:t>
            </w:r>
          </w:p>
        </w:tc>
      </w:tr>
      <w:tr w14:paraId="1D6DE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0C2C03">
            <w:r>
              <w:t>母婴室（暖通）</w:t>
            </w:r>
          </w:p>
        </w:tc>
        <w:tc>
          <w:tcPr>
            <w:vAlign w:val="center"/>
          </w:tcPr>
          <w:p w14:paraId="315368A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FF9B40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73484F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F06ACD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192ADD">
            <w:pPr>
              <w:jc w:val="center"/>
            </w:pPr>
            <w:r>
              <w:t>0.28(人/㎡)</w:t>
            </w:r>
          </w:p>
        </w:tc>
        <w:tc>
          <w:tcPr>
            <w:vAlign w:val="center"/>
          </w:tcPr>
          <w:p w14:paraId="23A7BAE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3CBA0C3">
            <w:pPr>
              <w:jc w:val="center"/>
            </w:pPr>
            <w:r>
              <w:t>5(W/㎡)</w:t>
            </w:r>
          </w:p>
        </w:tc>
      </w:tr>
      <w:tr w14:paraId="0877A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A00321">
            <w:r>
              <w:t>空房间</w:t>
            </w:r>
          </w:p>
        </w:tc>
        <w:tc>
          <w:tcPr>
            <w:vAlign w:val="center"/>
          </w:tcPr>
          <w:p w14:paraId="067E4CA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7CA109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8D70E0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6FAE21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C5306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D2330A1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AAC7B8B">
            <w:pPr>
              <w:jc w:val="center"/>
            </w:pPr>
            <w:r>
              <w:t>0(W/㎡)</w:t>
            </w:r>
          </w:p>
        </w:tc>
      </w:tr>
      <w:tr w14:paraId="19BFF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E6E7CA">
            <w:r>
              <w:t>行政办公室</w:t>
            </w:r>
          </w:p>
        </w:tc>
        <w:tc>
          <w:tcPr>
            <w:vAlign w:val="center"/>
          </w:tcPr>
          <w:p w14:paraId="511BFB8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BE20BC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E166AB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685BC1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A6B52B">
            <w:pPr>
              <w:jc w:val="center"/>
            </w:pPr>
            <w:r>
              <w:t>0.16(人/㎡)</w:t>
            </w:r>
          </w:p>
        </w:tc>
        <w:tc>
          <w:tcPr>
            <w:vAlign w:val="center"/>
          </w:tcPr>
          <w:p w14:paraId="030F864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92A5B20">
            <w:pPr>
              <w:jc w:val="center"/>
            </w:pPr>
            <w:r>
              <w:t>15(W/㎡)</w:t>
            </w:r>
          </w:p>
        </w:tc>
      </w:tr>
      <w:tr w14:paraId="02964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8C39E">
            <w:r>
              <w:t>设备间</w:t>
            </w:r>
          </w:p>
        </w:tc>
        <w:tc>
          <w:tcPr>
            <w:vAlign w:val="center"/>
          </w:tcPr>
          <w:p w14:paraId="6D3CFC7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9FEFB8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71F6F7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06054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6944A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D518779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FECF1CD">
            <w:pPr>
              <w:jc w:val="center"/>
            </w:pPr>
            <w:r>
              <w:t>15(W/㎡)</w:t>
            </w:r>
          </w:p>
        </w:tc>
      </w:tr>
      <w:tr w14:paraId="15756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F572C2">
            <w:r>
              <w:t>贵宾室（暖通）</w:t>
            </w:r>
          </w:p>
        </w:tc>
        <w:tc>
          <w:tcPr>
            <w:vAlign w:val="center"/>
          </w:tcPr>
          <w:p w14:paraId="46CBD7F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96EF45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99881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29E57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C5BF95">
            <w:pPr>
              <w:jc w:val="center"/>
            </w:pPr>
            <w:r>
              <w:t>0.21(人/㎡)</w:t>
            </w:r>
          </w:p>
        </w:tc>
        <w:tc>
          <w:tcPr>
            <w:vAlign w:val="center"/>
          </w:tcPr>
          <w:p w14:paraId="75BF729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517E443">
            <w:pPr>
              <w:jc w:val="center"/>
            </w:pPr>
            <w:r>
              <w:t>15(W/㎡)</w:t>
            </w:r>
          </w:p>
        </w:tc>
      </w:tr>
      <w:tr w14:paraId="37127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18B0F9">
            <w:r>
              <w:t>走廊</w:t>
            </w:r>
          </w:p>
        </w:tc>
        <w:tc>
          <w:tcPr>
            <w:vAlign w:val="center"/>
          </w:tcPr>
          <w:p w14:paraId="6764162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6008FB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554DB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BA7E5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74ED7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CCE6325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5B04B98">
            <w:pPr>
              <w:jc w:val="center"/>
            </w:pPr>
            <w:r>
              <w:t>15(W/㎡)</w:t>
            </w:r>
          </w:p>
        </w:tc>
      </w:tr>
      <w:tr w14:paraId="3394CB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69763B">
            <w:r>
              <w:t>车库</w:t>
            </w:r>
          </w:p>
        </w:tc>
        <w:tc>
          <w:tcPr>
            <w:vAlign w:val="center"/>
          </w:tcPr>
          <w:p w14:paraId="7493660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03A5F4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61D20D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2289F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7764B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A483173"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 w14:paraId="0EBEABB5">
            <w:pPr>
              <w:jc w:val="center"/>
            </w:pPr>
            <w:r>
              <w:t>15(W/㎡)</w:t>
            </w:r>
          </w:p>
        </w:tc>
      </w:tr>
      <w:tr w14:paraId="0E197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FEB21C">
            <w:r>
              <w:t>陈列室</w:t>
            </w:r>
          </w:p>
        </w:tc>
        <w:tc>
          <w:tcPr>
            <w:vAlign w:val="center"/>
          </w:tcPr>
          <w:p w14:paraId="131FB64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0ABB09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0C98D9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F6A0A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AB1EC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CAA8F55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3D0A742">
            <w:pPr>
              <w:jc w:val="center"/>
            </w:pPr>
            <w:r>
              <w:t>15(W/㎡)</w:t>
            </w:r>
          </w:p>
        </w:tc>
      </w:tr>
    </w:tbl>
    <w:p w14:paraId="16A37F88">
      <w:pPr>
        <w:pStyle w:val="5"/>
        <w:widowControl w:val="0"/>
        <w:jc w:val="both"/>
        <w:rPr>
          <w:color w:val="000000"/>
        </w:rPr>
      </w:pPr>
      <w:bookmarkStart w:id="102" w:name="_Toc21706"/>
      <w:r>
        <w:rPr>
          <w:color w:val="000000"/>
        </w:rPr>
        <w:t>作息时间表</w:t>
      </w:r>
      <w:bookmarkEnd w:id="102"/>
    </w:p>
    <w:p w14:paraId="6A4110AE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7DEF4482">
      <w:pPr>
        <w:pStyle w:val="4"/>
        <w:widowControl w:val="0"/>
        <w:jc w:val="both"/>
        <w:rPr>
          <w:color w:val="000000"/>
        </w:rPr>
      </w:pPr>
      <w:bookmarkStart w:id="103" w:name="_Toc27446"/>
      <w:r>
        <w:rPr>
          <w:color w:val="000000"/>
        </w:rPr>
        <w:t>制冷系统</w:t>
      </w:r>
      <w:bookmarkEnd w:id="10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64BDA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7F4866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116FE129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0B66668B">
            <w:pPr>
              <w:jc w:val="center"/>
            </w:pPr>
            <w:r>
              <w:t>耗电(kWh/a)</w:t>
            </w:r>
          </w:p>
        </w:tc>
      </w:tr>
      <w:tr w14:paraId="34E45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3411DD">
            <w:r>
              <w:t>546988</w:t>
            </w:r>
          </w:p>
        </w:tc>
        <w:tc>
          <w:tcPr>
            <w:vAlign w:val="center"/>
          </w:tcPr>
          <w:p w14:paraId="2AAC8D20">
            <w:r>
              <w:t>3.50</w:t>
            </w:r>
          </w:p>
        </w:tc>
        <w:tc>
          <w:tcPr>
            <w:vAlign w:val="center"/>
          </w:tcPr>
          <w:p w14:paraId="46D42B22">
            <w:r>
              <w:t>156282</w:t>
            </w:r>
          </w:p>
        </w:tc>
      </w:tr>
    </w:tbl>
    <w:p w14:paraId="4E08FCDF">
      <w:pPr>
        <w:pStyle w:val="4"/>
        <w:widowControl w:val="0"/>
        <w:jc w:val="both"/>
        <w:rPr>
          <w:color w:val="000000"/>
        </w:rPr>
      </w:pPr>
      <w:bookmarkStart w:id="104" w:name="_Toc21385"/>
      <w:r>
        <w:rPr>
          <w:color w:val="000000"/>
        </w:rPr>
        <w:t>供暖系统</w:t>
      </w:r>
      <w:bookmarkEnd w:id="10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794E3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C4133C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4A31F020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743A6319">
            <w:pPr>
              <w:jc w:val="center"/>
            </w:pPr>
            <w:r>
              <w:t>耗电(kWh/a)</w:t>
            </w:r>
          </w:p>
        </w:tc>
      </w:tr>
      <w:tr w14:paraId="10AD7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85BE1B">
            <w:r>
              <w:t>79419</w:t>
            </w:r>
          </w:p>
        </w:tc>
        <w:tc>
          <w:tcPr>
            <w:vAlign w:val="center"/>
          </w:tcPr>
          <w:p w14:paraId="75C43A02">
            <w:r>
              <w:t>2.29</w:t>
            </w:r>
          </w:p>
        </w:tc>
        <w:tc>
          <w:tcPr>
            <w:vAlign w:val="center"/>
          </w:tcPr>
          <w:p w14:paraId="1A505F1F">
            <w:r>
              <w:t>34681</w:t>
            </w:r>
          </w:p>
        </w:tc>
      </w:tr>
    </w:tbl>
    <w:p w14:paraId="15719539">
      <w:pPr>
        <w:pStyle w:val="4"/>
        <w:widowControl w:val="0"/>
        <w:jc w:val="both"/>
        <w:rPr>
          <w:color w:val="000000"/>
        </w:rPr>
      </w:pPr>
      <w:bookmarkStart w:id="105" w:name="_Toc13944"/>
      <w:r>
        <w:rPr>
          <w:color w:val="000000"/>
        </w:rPr>
        <w:t>照明</w:t>
      </w:r>
      <w:bookmarkEnd w:id="105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3073C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37BC98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F962BC1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37D833F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32916F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D292F76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43A5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757F3B">
            <w:r>
              <w:t>三层标本制作室</w:t>
            </w:r>
          </w:p>
        </w:tc>
        <w:tc>
          <w:tcPr>
            <w:vAlign w:val="center"/>
          </w:tcPr>
          <w:p w14:paraId="5CDA4F4C">
            <w:r>
              <w:t>13.44</w:t>
            </w:r>
          </w:p>
        </w:tc>
        <w:tc>
          <w:tcPr>
            <w:vAlign w:val="center"/>
          </w:tcPr>
          <w:p w14:paraId="753FE56E">
            <w:r>
              <w:t>1</w:t>
            </w:r>
          </w:p>
        </w:tc>
        <w:tc>
          <w:tcPr>
            <w:vAlign w:val="center"/>
          </w:tcPr>
          <w:p w14:paraId="51052EED">
            <w:r>
              <w:t>47</w:t>
            </w:r>
          </w:p>
        </w:tc>
        <w:tc>
          <w:tcPr>
            <w:vAlign w:val="center"/>
          </w:tcPr>
          <w:p w14:paraId="194B9DCE">
            <w:r>
              <w:t>625</w:t>
            </w:r>
          </w:p>
        </w:tc>
      </w:tr>
      <w:tr w14:paraId="53C9B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0010B0">
            <w:r>
              <w:t>下沉庭院</w:t>
            </w:r>
          </w:p>
        </w:tc>
        <w:tc>
          <w:tcPr>
            <w:vAlign w:val="center"/>
          </w:tcPr>
          <w:p w14:paraId="52CA849C">
            <w:r>
              <w:t>13.44</w:t>
            </w:r>
          </w:p>
        </w:tc>
        <w:tc>
          <w:tcPr>
            <w:vAlign w:val="center"/>
          </w:tcPr>
          <w:p w14:paraId="46DA5527">
            <w:r>
              <w:t>1</w:t>
            </w:r>
          </w:p>
        </w:tc>
        <w:tc>
          <w:tcPr>
            <w:vAlign w:val="center"/>
          </w:tcPr>
          <w:p w14:paraId="5937C298">
            <w:r>
              <w:t>439</w:t>
            </w:r>
          </w:p>
        </w:tc>
        <w:tc>
          <w:tcPr>
            <w:vAlign w:val="center"/>
          </w:tcPr>
          <w:p w14:paraId="7944CA3F">
            <w:r>
              <w:t>5894</w:t>
            </w:r>
          </w:p>
        </w:tc>
      </w:tr>
      <w:tr w14:paraId="00687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F98EA8">
            <w:r>
              <w:t>书画装裱室</w:t>
            </w:r>
          </w:p>
        </w:tc>
        <w:tc>
          <w:tcPr>
            <w:vAlign w:val="center"/>
          </w:tcPr>
          <w:p w14:paraId="31CA22F9">
            <w:r>
              <w:t>15.12</w:t>
            </w:r>
          </w:p>
        </w:tc>
        <w:tc>
          <w:tcPr>
            <w:vAlign w:val="center"/>
          </w:tcPr>
          <w:p w14:paraId="38D50A35">
            <w:r>
              <w:t>2</w:t>
            </w:r>
          </w:p>
        </w:tc>
        <w:tc>
          <w:tcPr>
            <w:vAlign w:val="center"/>
          </w:tcPr>
          <w:p w14:paraId="610566F2">
            <w:r>
              <w:t>282</w:t>
            </w:r>
          </w:p>
        </w:tc>
        <w:tc>
          <w:tcPr>
            <w:vAlign w:val="center"/>
          </w:tcPr>
          <w:p w14:paraId="4034D8D0">
            <w:r>
              <w:t>4269</w:t>
            </w:r>
          </w:p>
        </w:tc>
      </w:tr>
      <w:tr w14:paraId="1546EA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90C946">
            <w:r>
              <w:t>会议室（暖通）</w:t>
            </w:r>
          </w:p>
        </w:tc>
        <w:tc>
          <w:tcPr>
            <w:vAlign w:val="center"/>
          </w:tcPr>
          <w:p w14:paraId="4F1810FC">
            <w:r>
              <w:t>13.44</w:t>
            </w:r>
          </w:p>
        </w:tc>
        <w:tc>
          <w:tcPr>
            <w:vAlign w:val="center"/>
          </w:tcPr>
          <w:p w14:paraId="6DE6CFED">
            <w:r>
              <w:t>1</w:t>
            </w:r>
          </w:p>
        </w:tc>
        <w:tc>
          <w:tcPr>
            <w:vAlign w:val="center"/>
          </w:tcPr>
          <w:p w14:paraId="34C01CAD">
            <w:r>
              <w:t>41</w:t>
            </w:r>
          </w:p>
        </w:tc>
        <w:tc>
          <w:tcPr>
            <w:vAlign w:val="center"/>
          </w:tcPr>
          <w:p w14:paraId="43EB0F4A">
            <w:r>
              <w:t>545</w:t>
            </w:r>
          </w:p>
        </w:tc>
      </w:tr>
      <w:tr w14:paraId="200D0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A76D1A">
            <w:r>
              <w:t>卫生间</w:t>
            </w:r>
          </w:p>
        </w:tc>
        <w:tc>
          <w:tcPr>
            <w:vAlign w:val="center"/>
          </w:tcPr>
          <w:p w14:paraId="148F4D4F">
            <w:r>
              <w:t>15.12</w:t>
            </w:r>
          </w:p>
        </w:tc>
        <w:tc>
          <w:tcPr>
            <w:vAlign w:val="center"/>
          </w:tcPr>
          <w:p w14:paraId="35AF85CF">
            <w:r>
              <w:t>20</w:t>
            </w:r>
          </w:p>
        </w:tc>
        <w:tc>
          <w:tcPr>
            <w:vAlign w:val="center"/>
          </w:tcPr>
          <w:p w14:paraId="6E00F4D3">
            <w:r>
              <w:t>345</w:t>
            </w:r>
          </w:p>
        </w:tc>
        <w:tc>
          <w:tcPr>
            <w:vAlign w:val="center"/>
          </w:tcPr>
          <w:p w14:paraId="66CD412D">
            <w:r>
              <w:t>5221</w:t>
            </w:r>
          </w:p>
        </w:tc>
      </w:tr>
      <w:tr w14:paraId="2F52D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9C38F6">
            <w:r>
              <w:t>员工休息室（暖通）</w:t>
            </w:r>
          </w:p>
        </w:tc>
        <w:tc>
          <w:tcPr>
            <w:vAlign w:val="center"/>
          </w:tcPr>
          <w:p w14:paraId="6B791036">
            <w:r>
              <w:t>13.44</w:t>
            </w:r>
          </w:p>
        </w:tc>
        <w:tc>
          <w:tcPr>
            <w:vAlign w:val="center"/>
          </w:tcPr>
          <w:p w14:paraId="52E9D59A">
            <w:r>
              <w:t>1</w:t>
            </w:r>
          </w:p>
        </w:tc>
        <w:tc>
          <w:tcPr>
            <w:vAlign w:val="center"/>
          </w:tcPr>
          <w:p w14:paraId="01C52CE3">
            <w:r>
              <w:t>113</w:t>
            </w:r>
          </w:p>
        </w:tc>
        <w:tc>
          <w:tcPr>
            <w:vAlign w:val="center"/>
          </w:tcPr>
          <w:p w14:paraId="04D09BE1">
            <w:r>
              <w:t>1521</w:t>
            </w:r>
          </w:p>
        </w:tc>
      </w:tr>
      <w:tr w14:paraId="079B2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6484B8">
            <w:r>
              <w:t>地下准备室</w:t>
            </w:r>
          </w:p>
        </w:tc>
        <w:tc>
          <w:tcPr>
            <w:vAlign w:val="center"/>
          </w:tcPr>
          <w:p w14:paraId="4739A7CC">
            <w:r>
              <w:t>13.44</w:t>
            </w:r>
          </w:p>
        </w:tc>
        <w:tc>
          <w:tcPr>
            <w:vAlign w:val="center"/>
          </w:tcPr>
          <w:p w14:paraId="1B6E1C5B">
            <w:r>
              <w:t>1</w:t>
            </w:r>
          </w:p>
        </w:tc>
        <w:tc>
          <w:tcPr>
            <w:vAlign w:val="center"/>
          </w:tcPr>
          <w:p w14:paraId="6DDF8139">
            <w:r>
              <w:t>9</w:t>
            </w:r>
          </w:p>
        </w:tc>
        <w:tc>
          <w:tcPr>
            <w:vAlign w:val="center"/>
          </w:tcPr>
          <w:p w14:paraId="5D733BE0">
            <w:r>
              <w:t>116</w:t>
            </w:r>
          </w:p>
        </w:tc>
      </w:tr>
      <w:tr w14:paraId="2D898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707F47">
            <w:r>
              <w:t>地下多功能厅</w:t>
            </w:r>
          </w:p>
        </w:tc>
        <w:tc>
          <w:tcPr>
            <w:vAlign w:val="center"/>
          </w:tcPr>
          <w:p w14:paraId="6B6D66A2">
            <w:r>
              <w:t>13.44</w:t>
            </w:r>
          </w:p>
        </w:tc>
        <w:tc>
          <w:tcPr>
            <w:vAlign w:val="center"/>
          </w:tcPr>
          <w:p w14:paraId="1980059A">
            <w:r>
              <w:t>1</w:t>
            </w:r>
          </w:p>
        </w:tc>
        <w:tc>
          <w:tcPr>
            <w:vAlign w:val="center"/>
          </w:tcPr>
          <w:p w14:paraId="7374A7ED">
            <w:r>
              <w:t>66</w:t>
            </w:r>
          </w:p>
        </w:tc>
        <w:tc>
          <w:tcPr>
            <w:vAlign w:val="center"/>
          </w:tcPr>
          <w:p w14:paraId="77C2991A">
            <w:r>
              <w:t>882</w:t>
            </w:r>
          </w:p>
        </w:tc>
      </w:tr>
      <w:tr w14:paraId="65E46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C097BA">
            <w:r>
              <w:t>地下室美术教育室</w:t>
            </w:r>
          </w:p>
        </w:tc>
        <w:tc>
          <w:tcPr>
            <w:vAlign w:val="center"/>
          </w:tcPr>
          <w:p w14:paraId="6DD85DB0">
            <w:r>
              <w:t>13.44</w:t>
            </w:r>
          </w:p>
        </w:tc>
        <w:tc>
          <w:tcPr>
            <w:vAlign w:val="center"/>
          </w:tcPr>
          <w:p w14:paraId="572AB5A8">
            <w:r>
              <w:t>1</w:t>
            </w:r>
          </w:p>
        </w:tc>
        <w:tc>
          <w:tcPr>
            <w:vAlign w:val="center"/>
          </w:tcPr>
          <w:p w14:paraId="59D93CCB">
            <w:r>
              <w:t>39</w:t>
            </w:r>
          </w:p>
        </w:tc>
        <w:tc>
          <w:tcPr>
            <w:vAlign w:val="center"/>
          </w:tcPr>
          <w:p w14:paraId="4B581447">
            <w:r>
              <w:t>520</w:t>
            </w:r>
          </w:p>
        </w:tc>
      </w:tr>
      <w:tr w14:paraId="65B97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B81297">
            <w:r>
              <w:t>地下报告厅</w:t>
            </w:r>
          </w:p>
        </w:tc>
        <w:tc>
          <w:tcPr>
            <w:vAlign w:val="center"/>
          </w:tcPr>
          <w:p w14:paraId="4DE25880">
            <w:r>
              <w:t>13.44</w:t>
            </w:r>
          </w:p>
        </w:tc>
        <w:tc>
          <w:tcPr>
            <w:vAlign w:val="center"/>
          </w:tcPr>
          <w:p w14:paraId="5A43DF1C">
            <w:r>
              <w:t>1</w:t>
            </w:r>
          </w:p>
        </w:tc>
        <w:tc>
          <w:tcPr>
            <w:vAlign w:val="center"/>
          </w:tcPr>
          <w:p w14:paraId="1BA108A5">
            <w:r>
              <w:t>191</w:t>
            </w:r>
          </w:p>
        </w:tc>
        <w:tc>
          <w:tcPr>
            <w:vAlign w:val="center"/>
          </w:tcPr>
          <w:p w14:paraId="189FD31E">
            <w:r>
              <w:t>2571</w:t>
            </w:r>
          </w:p>
        </w:tc>
      </w:tr>
      <w:tr w14:paraId="6B5D5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A37E51">
            <w:r>
              <w:t>地下控制室</w:t>
            </w:r>
          </w:p>
        </w:tc>
        <w:tc>
          <w:tcPr>
            <w:vAlign w:val="center"/>
          </w:tcPr>
          <w:p w14:paraId="3576D158">
            <w:r>
              <w:t>13.44</w:t>
            </w:r>
          </w:p>
        </w:tc>
        <w:tc>
          <w:tcPr>
            <w:vAlign w:val="center"/>
          </w:tcPr>
          <w:p w14:paraId="7C9E36DD">
            <w:r>
              <w:t>1</w:t>
            </w:r>
          </w:p>
        </w:tc>
        <w:tc>
          <w:tcPr>
            <w:vAlign w:val="center"/>
          </w:tcPr>
          <w:p w14:paraId="1BABB3A0">
            <w:r>
              <w:t>11</w:t>
            </w:r>
          </w:p>
        </w:tc>
        <w:tc>
          <w:tcPr>
            <w:vAlign w:val="center"/>
          </w:tcPr>
          <w:p w14:paraId="23583DA5">
            <w:r>
              <w:t>146</w:t>
            </w:r>
          </w:p>
        </w:tc>
      </w:tr>
      <w:tr w14:paraId="34B56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F87D04">
            <w:r>
              <w:t>地下摄影室</w:t>
            </w:r>
          </w:p>
        </w:tc>
        <w:tc>
          <w:tcPr>
            <w:vAlign w:val="center"/>
          </w:tcPr>
          <w:p w14:paraId="2759131E">
            <w:r>
              <w:t>15.12</w:t>
            </w:r>
          </w:p>
        </w:tc>
        <w:tc>
          <w:tcPr>
            <w:vAlign w:val="center"/>
          </w:tcPr>
          <w:p w14:paraId="54D78200">
            <w:r>
              <w:t>1</w:t>
            </w:r>
          </w:p>
        </w:tc>
        <w:tc>
          <w:tcPr>
            <w:vAlign w:val="center"/>
          </w:tcPr>
          <w:p w14:paraId="0DF84144">
            <w:r>
              <w:t>17</w:t>
            </w:r>
          </w:p>
        </w:tc>
        <w:tc>
          <w:tcPr>
            <w:vAlign w:val="center"/>
          </w:tcPr>
          <w:p w14:paraId="3E51BDD5">
            <w:r>
              <w:t>252</w:t>
            </w:r>
          </w:p>
        </w:tc>
      </w:tr>
      <w:tr w14:paraId="6C3BA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C9B053">
            <w:r>
              <w:t>地下艺术体验中心</w:t>
            </w:r>
          </w:p>
        </w:tc>
        <w:tc>
          <w:tcPr>
            <w:vAlign w:val="center"/>
          </w:tcPr>
          <w:p w14:paraId="01A04188">
            <w:r>
              <w:t>13.44</w:t>
            </w:r>
          </w:p>
        </w:tc>
        <w:tc>
          <w:tcPr>
            <w:vAlign w:val="center"/>
          </w:tcPr>
          <w:p w14:paraId="0FD3F4AB">
            <w:r>
              <w:t>1</w:t>
            </w:r>
          </w:p>
        </w:tc>
        <w:tc>
          <w:tcPr>
            <w:vAlign w:val="center"/>
          </w:tcPr>
          <w:p w14:paraId="00586D35">
            <w:r>
              <w:t>74</w:t>
            </w:r>
          </w:p>
        </w:tc>
        <w:tc>
          <w:tcPr>
            <w:vAlign w:val="center"/>
          </w:tcPr>
          <w:p w14:paraId="4FBC6336">
            <w:r>
              <w:t>998</w:t>
            </w:r>
          </w:p>
        </w:tc>
      </w:tr>
      <w:tr w14:paraId="10D89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15CD16">
            <w:r>
              <w:t>地下艺术沙龙</w:t>
            </w:r>
          </w:p>
        </w:tc>
        <w:tc>
          <w:tcPr>
            <w:vAlign w:val="center"/>
          </w:tcPr>
          <w:p w14:paraId="30084EF5">
            <w:r>
              <w:t>13.44</w:t>
            </w:r>
          </w:p>
        </w:tc>
        <w:tc>
          <w:tcPr>
            <w:vAlign w:val="center"/>
          </w:tcPr>
          <w:p w14:paraId="5357B202">
            <w:r>
              <w:t>1</w:t>
            </w:r>
          </w:p>
        </w:tc>
        <w:tc>
          <w:tcPr>
            <w:vAlign w:val="center"/>
          </w:tcPr>
          <w:p w14:paraId="17DEC781">
            <w:r>
              <w:t>56</w:t>
            </w:r>
          </w:p>
        </w:tc>
        <w:tc>
          <w:tcPr>
            <w:vAlign w:val="center"/>
          </w:tcPr>
          <w:p w14:paraId="007B7FB5">
            <w:r>
              <w:t>750</w:t>
            </w:r>
          </w:p>
        </w:tc>
      </w:tr>
      <w:tr w14:paraId="7C55BC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E0C519">
            <w:r>
              <w:t>地下鉴赏室</w:t>
            </w:r>
          </w:p>
        </w:tc>
        <w:tc>
          <w:tcPr>
            <w:vAlign w:val="center"/>
          </w:tcPr>
          <w:p w14:paraId="17F7392B">
            <w:r>
              <w:t>13.44</w:t>
            </w:r>
          </w:p>
        </w:tc>
        <w:tc>
          <w:tcPr>
            <w:vAlign w:val="center"/>
          </w:tcPr>
          <w:p w14:paraId="43305D42">
            <w:r>
              <w:t>1</w:t>
            </w:r>
          </w:p>
        </w:tc>
        <w:tc>
          <w:tcPr>
            <w:vAlign w:val="center"/>
          </w:tcPr>
          <w:p w14:paraId="5C569114">
            <w:r>
              <w:t>13</w:t>
            </w:r>
          </w:p>
        </w:tc>
        <w:tc>
          <w:tcPr>
            <w:vAlign w:val="center"/>
          </w:tcPr>
          <w:p w14:paraId="162EFEAD">
            <w:r>
              <w:t>178</w:t>
            </w:r>
          </w:p>
        </w:tc>
      </w:tr>
      <w:tr w14:paraId="405BB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A40429">
            <w:r>
              <w:t>大厅</w:t>
            </w:r>
          </w:p>
        </w:tc>
        <w:tc>
          <w:tcPr>
            <w:vAlign w:val="center"/>
          </w:tcPr>
          <w:p w14:paraId="5E872586">
            <w:r>
              <w:t>15.12</w:t>
            </w:r>
          </w:p>
        </w:tc>
        <w:tc>
          <w:tcPr>
            <w:vAlign w:val="center"/>
          </w:tcPr>
          <w:p w14:paraId="79FEDA5D">
            <w:r>
              <w:t>4</w:t>
            </w:r>
          </w:p>
        </w:tc>
        <w:tc>
          <w:tcPr>
            <w:vAlign w:val="center"/>
          </w:tcPr>
          <w:p w14:paraId="6796A813">
            <w:r>
              <w:t>2175</w:t>
            </w:r>
          </w:p>
        </w:tc>
        <w:tc>
          <w:tcPr>
            <w:vAlign w:val="center"/>
          </w:tcPr>
          <w:p w14:paraId="4BCA1338">
            <w:r>
              <w:t>32879</w:t>
            </w:r>
          </w:p>
        </w:tc>
      </w:tr>
      <w:tr w14:paraId="3E69D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46BBB3">
            <w:r>
              <w:t>展览馆</w:t>
            </w:r>
          </w:p>
        </w:tc>
        <w:tc>
          <w:tcPr>
            <w:vAlign w:val="center"/>
          </w:tcPr>
          <w:p w14:paraId="0DA10E59">
            <w:r>
              <w:t>15.12</w:t>
            </w:r>
          </w:p>
        </w:tc>
        <w:tc>
          <w:tcPr>
            <w:vAlign w:val="center"/>
          </w:tcPr>
          <w:p w14:paraId="0DC0B5C0">
            <w:r>
              <w:t>2</w:t>
            </w:r>
          </w:p>
        </w:tc>
        <w:tc>
          <w:tcPr>
            <w:vAlign w:val="center"/>
          </w:tcPr>
          <w:p w14:paraId="02BD4810">
            <w:r>
              <w:t>1055</w:t>
            </w:r>
          </w:p>
        </w:tc>
        <w:tc>
          <w:tcPr>
            <w:vAlign w:val="center"/>
          </w:tcPr>
          <w:p w14:paraId="5029F0D3">
            <w:r>
              <w:t>15954</w:t>
            </w:r>
          </w:p>
        </w:tc>
      </w:tr>
      <w:tr w14:paraId="7F3C3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16336E">
            <w:r>
              <w:t>库房</w:t>
            </w:r>
          </w:p>
        </w:tc>
        <w:tc>
          <w:tcPr>
            <w:vAlign w:val="center"/>
          </w:tcPr>
          <w:p w14:paraId="6D8CFB43">
            <w:r>
              <w:t>15.12</w:t>
            </w:r>
          </w:p>
        </w:tc>
        <w:tc>
          <w:tcPr>
            <w:vAlign w:val="center"/>
          </w:tcPr>
          <w:p w14:paraId="40D46512">
            <w:r>
              <w:t>3</w:t>
            </w:r>
          </w:p>
        </w:tc>
        <w:tc>
          <w:tcPr>
            <w:vAlign w:val="center"/>
          </w:tcPr>
          <w:p w14:paraId="11C9ABF8">
            <w:r>
              <w:t>167</w:t>
            </w:r>
          </w:p>
        </w:tc>
        <w:tc>
          <w:tcPr>
            <w:vAlign w:val="center"/>
          </w:tcPr>
          <w:p w14:paraId="6B82E51F">
            <w:r>
              <w:t>2521</w:t>
            </w:r>
          </w:p>
        </w:tc>
      </w:tr>
      <w:tr w14:paraId="43177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077044">
            <w:r>
              <w:t>接待室（暖通）</w:t>
            </w:r>
          </w:p>
        </w:tc>
        <w:tc>
          <w:tcPr>
            <w:vAlign w:val="center"/>
          </w:tcPr>
          <w:p w14:paraId="7CD39973">
            <w:r>
              <w:t>13.44</w:t>
            </w:r>
          </w:p>
        </w:tc>
        <w:tc>
          <w:tcPr>
            <w:vAlign w:val="center"/>
          </w:tcPr>
          <w:p w14:paraId="4BE20122">
            <w:r>
              <w:t>1</w:t>
            </w:r>
          </w:p>
        </w:tc>
        <w:tc>
          <w:tcPr>
            <w:vAlign w:val="center"/>
          </w:tcPr>
          <w:p w14:paraId="05C6878B">
            <w:r>
              <w:t>20</w:t>
            </w:r>
          </w:p>
        </w:tc>
        <w:tc>
          <w:tcPr>
            <w:vAlign w:val="center"/>
          </w:tcPr>
          <w:p w14:paraId="16F9C941">
            <w:r>
              <w:t>269</w:t>
            </w:r>
          </w:p>
        </w:tc>
      </w:tr>
      <w:tr w14:paraId="29E58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A6158D">
            <w:r>
              <w:t>数据机房（空调）</w:t>
            </w:r>
          </w:p>
        </w:tc>
        <w:tc>
          <w:tcPr>
            <w:vAlign w:val="center"/>
          </w:tcPr>
          <w:p w14:paraId="055B159F">
            <w:r>
              <w:t>13.44</w:t>
            </w:r>
          </w:p>
        </w:tc>
        <w:tc>
          <w:tcPr>
            <w:vAlign w:val="center"/>
          </w:tcPr>
          <w:p w14:paraId="43D51ECA">
            <w:r>
              <w:t>1</w:t>
            </w:r>
          </w:p>
        </w:tc>
        <w:tc>
          <w:tcPr>
            <w:vAlign w:val="center"/>
          </w:tcPr>
          <w:p w14:paraId="2D199B63">
            <w:r>
              <w:t>39</w:t>
            </w:r>
          </w:p>
        </w:tc>
        <w:tc>
          <w:tcPr>
            <w:vAlign w:val="center"/>
          </w:tcPr>
          <w:p w14:paraId="20607DB1">
            <w:r>
              <w:t>524</w:t>
            </w:r>
          </w:p>
        </w:tc>
      </w:tr>
      <w:tr w14:paraId="6E2F0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E8DA64">
            <w:r>
              <w:t>文物修复室</w:t>
            </w:r>
          </w:p>
        </w:tc>
        <w:tc>
          <w:tcPr>
            <w:vAlign w:val="center"/>
          </w:tcPr>
          <w:p w14:paraId="5AE3ACE9">
            <w:r>
              <w:t>15.12</w:t>
            </w:r>
          </w:p>
        </w:tc>
        <w:tc>
          <w:tcPr>
            <w:vAlign w:val="center"/>
          </w:tcPr>
          <w:p w14:paraId="64351024">
            <w:r>
              <w:t>1</w:t>
            </w:r>
          </w:p>
        </w:tc>
        <w:tc>
          <w:tcPr>
            <w:vAlign w:val="center"/>
          </w:tcPr>
          <w:p w14:paraId="3CFED6E1">
            <w:r>
              <w:t>179</w:t>
            </w:r>
          </w:p>
        </w:tc>
        <w:tc>
          <w:tcPr>
            <w:vAlign w:val="center"/>
          </w:tcPr>
          <w:p w14:paraId="5A883A4E">
            <w:r>
              <w:t>2701</w:t>
            </w:r>
          </w:p>
        </w:tc>
      </w:tr>
      <w:tr w14:paraId="6EE954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7C4D9A">
            <w:r>
              <w:t>暖通库房</w:t>
            </w:r>
          </w:p>
        </w:tc>
        <w:tc>
          <w:tcPr>
            <w:vAlign w:val="center"/>
          </w:tcPr>
          <w:p w14:paraId="65167805">
            <w:r>
              <w:t>13.44</w:t>
            </w:r>
          </w:p>
        </w:tc>
        <w:tc>
          <w:tcPr>
            <w:vAlign w:val="center"/>
          </w:tcPr>
          <w:p w14:paraId="72B26D7A">
            <w:r>
              <w:t>2</w:t>
            </w:r>
          </w:p>
        </w:tc>
        <w:tc>
          <w:tcPr>
            <w:vAlign w:val="center"/>
          </w:tcPr>
          <w:p w14:paraId="541516C6">
            <w:r>
              <w:t>286</w:t>
            </w:r>
          </w:p>
        </w:tc>
        <w:tc>
          <w:tcPr>
            <w:vAlign w:val="center"/>
          </w:tcPr>
          <w:p w14:paraId="1F084D87">
            <w:r>
              <w:t>3843</w:t>
            </w:r>
          </w:p>
        </w:tc>
      </w:tr>
      <w:tr w14:paraId="6B4C7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9B69ED">
            <w:r>
              <w:t>标本制作室</w:t>
            </w:r>
          </w:p>
        </w:tc>
        <w:tc>
          <w:tcPr>
            <w:vAlign w:val="center"/>
          </w:tcPr>
          <w:p w14:paraId="47D46F90">
            <w:r>
              <w:t>15.12</w:t>
            </w:r>
          </w:p>
        </w:tc>
        <w:tc>
          <w:tcPr>
            <w:vAlign w:val="center"/>
          </w:tcPr>
          <w:p w14:paraId="544B481F">
            <w:r>
              <w:t>1</w:t>
            </w:r>
          </w:p>
        </w:tc>
        <w:tc>
          <w:tcPr>
            <w:vAlign w:val="center"/>
          </w:tcPr>
          <w:p w14:paraId="72170F47">
            <w:r>
              <w:t>83</w:t>
            </w:r>
          </w:p>
        </w:tc>
        <w:tc>
          <w:tcPr>
            <w:vAlign w:val="center"/>
          </w:tcPr>
          <w:p w14:paraId="699E3E03">
            <w:r>
              <w:t>1258</w:t>
            </w:r>
          </w:p>
        </w:tc>
      </w:tr>
      <w:tr w14:paraId="607BE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0E06DE">
            <w:r>
              <w:t>楼梯间</w:t>
            </w:r>
          </w:p>
        </w:tc>
        <w:tc>
          <w:tcPr>
            <w:vAlign w:val="center"/>
          </w:tcPr>
          <w:p w14:paraId="0435A7EB">
            <w:r>
              <w:t>15.12</w:t>
            </w:r>
          </w:p>
        </w:tc>
        <w:tc>
          <w:tcPr>
            <w:vAlign w:val="center"/>
          </w:tcPr>
          <w:p w14:paraId="39091C87">
            <w:r>
              <w:t>19</w:t>
            </w:r>
          </w:p>
        </w:tc>
        <w:tc>
          <w:tcPr>
            <w:vAlign w:val="center"/>
          </w:tcPr>
          <w:p w14:paraId="2EBB9AC8">
            <w:r>
              <w:t>547</w:t>
            </w:r>
          </w:p>
        </w:tc>
        <w:tc>
          <w:tcPr>
            <w:vAlign w:val="center"/>
          </w:tcPr>
          <w:p w14:paraId="7184AC02">
            <w:r>
              <w:t>8272</w:t>
            </w:r>
          </w:p>
        </w:tc>
      </w:tr>
      <w:tr w14:paraId="6BD1E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95E30C">
            <w:r>
              <w:t>模拟画室（暖通）</w:t>
            </w:r>
          </w:p>
        </w:tc>
        <w:tc>
          <w:tcPr>
            <w:vAlign w:val="center"/>
          </w:tcPr>
          <w:p w14:paraId="5720E3FF">
            <w:r>
              <w:t>13.44</w:t>
            </w:r>
          </w:p>
        </w:tc>
        <w:tc>
          <w:tcPr>
            <w:vAlign w:val="center"/>
          </w:tcPr>
          <w:p w14:paraId="0536CB9F">
            <w:r>
              <w:t>1</w:t>
            </w:r>
          </w:p>
        </w:tc>
        <w:tc>
          <w:tcPr>
            <w:vAlign w:val="center"/>
          </w:tcPr>
          <w:p w14:paraId="76948884">
            <w:r>
              <w:t>56</w:t>
            </w:r>
          </w:p>
        </w:tc>
        <w:tc>
          <w:tcPr>
            <w:vAlign w:val="center"/>
          </w:tcPr>
          <w:p w14:paraId="09173664">
            <w:r>
              <w:t>759</w:t>
            </w:r>
          </w:p>
        </w:tc>
      </w:tr>
      <w:tr w14:paraId="5449C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564DAF">
            <w:r>
              <w:t>母婴室（暖通）</w:t>
            </w:r>
          </w:p>
        </w:tc>
        <w:tc>
          <w:tcPr>
            <w:vAlign w:val="center"/>
          </w:tcPr>
          <w:p w14:paraId="0BC0496D">
            <w:r>
              <w:t>13.44</w:t>
            </w:r>
          </w:p>
        </w:tc>
        <w:tc>
          <w:tcPr>
            <w:vAlign w:val="center"/>
          </w:tcPr>
          <w:p w14:paraId="2B868EB3">
            <w:r>
              <w:t>1</w:t>
            </w:r>
          </w:p>
        </w:tc>
        <w:tc>
          <w:tcPr>
            <w:vAlign w:val="center"/>
          </w:tcPr>
          <w:p w14:paraId="470924D9">
            <w:r>
              <w:t>12</w:t>
            </w:r>
          </w:p>
        </w:tc>
        <w:tc>
          <w:tcPr>
            <w:vAlign w:val="center"/>
          </w:tcPr>
          <w:p w14:paraId="7F545CCB">
            <w:r>
              <w:t>166</w:t>
            </w:r>
          </w:p>
        </w:tc>
      </w:tr>
      <w:tr w14:paraId="601C6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1C143D">
            <w:r>
              <w:t>空房间</w:t>
            </w:r>
          </w:p>
        </w:tc>
        <w:tc>
          <w:tcPr>
            <w:vAlign w:val="center"/>
          </w:tcPr>
          <w:p w14:paraId="79CBF5B3">
            <w:r>
              <w:t>0.00</w:t>
            </w:r>
          </w:p>
        </w:tc>
        <w:tc>
          <w:tcPr>
            <w:vAlign w:val="center"/>
          </w:tcPr>
          <w:p w14:paraId="0A726DBF">
            <w:r>
              <w:t>83</w:t>
            </w:r>
          </w:p>
        </w:tc>
        <w:tc>
          <w:tcPr>
            <w:vAlign w:val="center"/>
          </w:tcPr>
          <w:p w14:paraId="4C564FED">
            <w:r>
              <w:t>1112</w:t>
            </w:r>
          </w:p>
        </w:tc>
        <w:tc>
          <w:tcPr>
            <w:vAlign w:val="center"/>
          </w:tcPr>
          <w:p w14:paraId="021A0081">
            <w:r>
              <w:t>0</w:t>
            </w:r>
          </w:p>
        </w:tc>
      </w:tr>
      <w:tr w14:paraId="60CCC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88BC59">
            <w:r>
              <w:t>行政办公室</w:t>
            </w:r>
          </w:p>
        </w:tc>
        <w:tc>
          <w:tcPr>
            <w:vAlign w:val="center"/>
          </w:tcPr>
          <w:p w14:paraId="72A7276C">
            <w:r>
              <w:t>13.44</w:t>
            </w:r>
          </w:p>
        </w:tc>
        <w:tc>
          <w:tcPr>
            <w:vAlign w:val="center"/>
          </w:tcPr>
          <w:p w14:paraId="1E5F2EDB">
            <w:r>
              <w:t>3</w:t>
            </w:r>
          </w:p>
        </w:tc>
        <w:tc>
          <w:tcPr>
            <w:vAlign w:val="center"/>
          </w:tcPr>
          <w:p w14:paraId="01103EFD">
            <w:r>
              <w:t>85</w:t>
            </w:r>
          </w:p>
        </w:tc>
        <w:tc>
          <w:tcPr>
            <w:vAlign w:val="center"/>
          </w:tcPr>
          <w:p w14:paraId="1D5A80CD">
            <w:r>
              <w:t>1142</w:t>
            </w:r>
          </w:p>
        </w:tc>
      </w:tr>
      <w:tr w14:paraId="2707D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4D686B">
            <w:r>
              <w:t>设备间</w:t>
            </w:r>
          </w:p>
        </w:tc>
        <w:tc>
          <w:tcPr>
            <w:vAlign w:val="center"/>
          </w:tcPr>
          <w:p w14:paraId="4435039A">
            <w:r>
              <w:t>52.56</w:t>
            </w:r>
          </w:p>
        </w:tc>
        <w:tc>
          <w:tcPr>
            <w:vAlign w:val="center"/>
          </w:tcPr>
          <w:p w14:paraId="3A4579AD">
            <w:r>
              <w:t>39</w:t>
            </w:r>
          </w:p>
        </w:tc>
        <w:tc>
          <w:tcPr>
            <w:vAlign w:val="center"/>
          </w:tcPr>
          <w:p w14:paraId="6D87555C">
            <w:r>
              <w:t>1217</w:t>
            </w:r>
          </w:p>
        </w:tc>
        <w:tc>
          <w:tcPr>
            <w:vAlign w:val="center"/>
          </w:tcPr>
          <w:p w14:paraId="2A379893">
            <w:r>
              <w:t>63968</w:t>
            </w:r>
          </w:p>
        </w:tc>
      </w:tr>
      <w:tr w14:paraId="1FF35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0D0E9C">
            <w:r>
              <w:t>贵宾室（暖通）</w:t>
            </w:r>
          </w:p>
        </w:tc>
        <w:tc>
          <w:tcPr>
            <w:vAlign w:val="center"/>
          </w:tcPr>
          <w:p w14:paraId="0A49A7EC">
            <w:r>
              <w:t>13.44</w:t>
            </w:r>
          </w:p>
        </w:tc>
        <w:tc>
          <w:tcPr>
            <w:vAlign w:val="center"/>
          </w:tcPr>
          <w:p w14:paraId="0BCAB3FF">
            <w:r>
              <w:t>1</w:t>
            </w:r>
          </w:p>
        </w:tc>
        <w:tc>
          <w:tcPr>
            <w:vAlign w:val="center"/>
          </w:tcPr>
          <w:p w14:paraId="2C17B7B4">
            <w:r>
              <w:t>49</w:t>
            </w:r>
          </w:p>
        </w:tc>
        <w:tc>
          <w:tcPr>
            <w:vAlign w:val="center"/>
          </w:tcPr>
          <w:p w14:paraId="7A7838CA">
            <w:r>
              <w:t>661</w:t>
            </w:r>
          </w:p>
        </w:tc>
      </w:tr>
      <w:tr w14:paraId="189CD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3A2CEE">
            <w:r>
              <w:t>走廊</w:t>
            </w:r>
          </w:p>
        </w:tc>
        <w:tc>
          <w:tcPr>
            <w:vAlign w:val="center"/>
          </w:tcPr>
          <w:p w14:paraId="6CE35FA5">
            <w:r>
              <w:t>15.12</w:t>
            </w:r>
          </w:p>
        </w:tc>
        <w:tc>
          <w:tcPr>
            <w:vAlign w:val="center"/>
          </w:tcPr>
          <w:p w14:paraId="5AE99A1E">
            <w:r>
              <w:t>18</w:t>
            </w:r>
          </w:p>
        </w:tc>
        <w:tc>
          <w:tcPr>
            <w:vAlign w:val="center"/>
          </w:tcPr>
          <w:p w14:paraId="4740CFAA">
            <w:r>
              <w:t>1047</w:t>
            </w:r>
          </w:p>
        </w:tc>
        <w:tc>
          <w:tcPr>
            <w:vAlign w:val="center"/>
          </w:tcPr>
          <w:p w14:paraId="4354CC35">
            <w:r>
              <w:t>15828</w:t>
            </w:r>
          </w:p>
        </w:tc>
      </w:tr>
      <w:tr w14:paraId="3CEB7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996677">
            <w:r>
              <w:t>车库</w:t>
            </w:r>
          </w:p>
        </w:tc>
        <w:tc>
          <w:tcPr>
            <w:vAlign w:val="center"/>
          </w:tcPr>
          <w:p w14:paraId="79E0A644">
            <w:r>
              <w:t>35.04</w:t>
            </w:r>
          </w:p>
        </w:tc>
        <w:tc>
          <w:tcPr>
            <w:vAlign w:val="center"/>
          </w:tcPr>
          <w:p w14:paraId="6E74C07E">
            <w:r>
              <w:t>2</w:t>
            </w:r>
          </w:p>
        </w:tc>
        <w:tc>
          <w:tcPr>
            <w:vAlign w:val="center"/>
          </w:tcPr>
          <w:p w14:paraId="428F7D0B">
            <w:r>
              <w:t>1731</w:t>
            </w:r>
          </w:p>
        </w:tc>
        <w:tc>
          <w:tcPr>
            <w:vAlign w:val="center"/>
          </w:tcPr>
          <w:p w14:paraId="6524F944">
            <w:r>
              <w:t>60662</w:t>
            </w:r>
          </w:p>
        </w:tc>
      </w:tr>
      <w:tr w14:paraId="46FD8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E422E1">
            <w:r>
              <w:t>陈列室</w:t>
            </w:r>
          </w:p>
        </w:tc>
        <w:tc>
          <w:tcPr>
            <w:vAlign w:val="center"/>
          </w:tcPr>
          <w:p w14:paraId="506C0BBC">
            <w:r>
              <w:t>15.12</w:t>
            </w:r>
          </w:p>
        </w:tc>
        <w:tc>
          <w:tcPr>
            <w:vAlign w:val="center"/>
          </w:tcPr>
          <w:p w14:paraId="0840878E">
            <w:r>
              <w:t>3</w:t>
            </w:r>
          </w:p>
        </w:tc>
        <w:tc>
          <w:tcPr>
            <w:vAlign w:val="center"/>
          </w:tcPr>
          <w:p w14:paraId="397B0E50">
            <w:r>
              <w:t>1653</w:t>
            </w:r>
          </w:p>
        </w:tc>
        <w:tc>
          <w:tcPr>
            <w:vAlign w:val="center"/>
          </w:tcPr>
          <w:p w14:paraId="2034F48C">
            <w:r>
              <w:t>24997</w:t>
            </w:r>
          </w:p>
        </w:tc>
      </w:tr>
      <w:tr w14:paraId="54CB1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B4CB076">
            <w:r>
              <w:t>总计</w:t>
            </w:r>
          </w:p>
        </w:tc>
        <w:tc>
          <w:tcPr>
            <w:vAlign w:val="center"/>
          </w:tcPr>
          <w:p w14:paraId="6F69C5A7">
            <w:r>
              <w:t>260894</w:t>
            </w:r>
          </w:p>
        </w:tc>
      </w:tr>
    </w:tbl>
    <w:p w14:paraId="235AA5D4">
      <w:pPr>
        <w:pStyle w:val="4"/>
        <w:widowControl w:val="0"/>
        <w:jc w:val="both"/>
        <w:rPr>
          <w:color w:val="000000"/>
        </w:rPr>
      </w:pPr>
      <w:bookmarkStart w:id="106" w:name="_Toc7650"/>
      <w:r>
        <w:rPr>
          <w:color w:val="000000"/>
        </w:rPr>
        <w:t>负荷分项统计</w:t>
      </w:r>
      <w:bookmarkEnd w:id="10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356D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75D78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A0452EB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102428A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63FA38EB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0E6D89D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87CC82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A69C0C9">
            <w:pPr>
              <w:jc w:val="center"/>
            </w:pPr>
            <w:r>
              <w:t>合计</w:t>
            </w:r>
          </w:p>
        </w:tc>
      </w:tr>
      <w:tr w14:paraId="1EF94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E887C7">
            <w:r>
              <w:t>供暖(kWh/㎡)</w:t>
            </w:r>
          </w:p>
        </w:tc>
        <w:tc>
          <w:tcPr>
            <w:vAlign w:val="center"/>
          </w:tcPr>
          <w:p w14:paraId="7768930C">
            <w:r>
              <w:t>-4.36</w:t>
            </w:r>
          </w:p>
        </w:tc>
        <w:tc>
          <w:tcPr>
            <w:vAlign w:val="center"/>
          </w:tcPr>
          <w:p w14:paraId="5D5D67C1">
            <w:r>
              <w:t>4.22</w:t>
            </w:r>
          </w:p>
        </w:tc>
        <w:tc>
          <w:tcPr>
            <w:vAlign w:val="center"/>
          </w:tcPr>
          <w:p w14:paraId="711B19F9">
            <w:r>
              <w:t>0.81</w:t>
            </w:r>
          </w:p>
        </w:tc>
        <w:tc>
          <w:tcPr>
            <w:vAlign w:val="center"/>
          </w:tcPr>
          <w:p w14:paraId="626120E7">
            <w:r>
              <w:t>-6.58</w:t>
            </w:r>
          </w:p>
        </w:tc>
        <w:tc>
          <w:tcPr>
            <w:vAlign w:val="center"/>
          </w:tcPr>
          <w:p w14:paraId="3BAC2281">
            <w:r>
              <w:t>0.00</w:t>
            </w:r>
          </w:p>
        </w:tc>
        <w:tc>
          <w:tcPr>
            <w:vAlign w:val="center"/>
          </w:tcPr>
          <w:p w14:paraId="44BB19AC">
            <w:r>
              <w:t>-5.91</w:t>
            </w:r>
          </w:p>
        </w:tc>
      </w:tr>
      <w:tr w14:paraId="3D423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12C8B1">
            <w:r>
              <w:t>供冷(kWh/㎡)</w:t>
            </w:r>
          </w:p>
        </w:tc>
        <w:tc>
          <w:tcPr>
            <w:vAlign w:val="center"/>
          </w:tcPr>
          <w:p w14:paraId="2E1BFE4D">
            <w:r>
              <w:t>9.71</w:t>
            </w:r>
          </w:p>
        </w:tc>
        <w:tc>
          <w:tcPr>
            <w:vAlign w:val="center"/>
          </w:tcPr>
          <w:p w14:paraId="30A5EA4F">
            <w:r>
              <w:t>11.98</w:t>
            </w:r>
          </w:p>
        </w:tc>
        <w:tc>
          <w:tcPr>
            <w:vAlign w:val="center"/>
          </w:tcPr>
          <w:p w14:paraId="55BD4838">
            <w:r>
              <w:t>2.49</w:t>
            </w:r>
          </w:p>
        </w:tc>
        <w:tc>
          <w:tcPr>
            <w:vAlign w:val="center"/>
          </w:tcPr>
          <w:p w14:paraId="2AA7E848">
            <w:r>
              <w:t>16.51</w:t>
            </w:r>
          </w:p>
        </w:tc>
        <w:tc>
          <w:tcPr>
            <w:vAlign w:val="center"/>
          </w:tcPr>
          <w:p w14:paraId="5F226EE5">
            <w:r>
              <w:t>0.00</w:t>
            </w:r>
          </w:p>
        </w:tc>
        <w:tc>
          <w:tcPr>
            <w:vAlign w:val="center"/>
          </w:tcPr>
          <w:p w14:paraId="0B492203">
            <w:r>
              <w:t>40.68</w:t>
            </w:r>
          </w:p>
        </w:tc>
      </w:tr>
    </w:tbl>
    <w:p w14:paraId="1F8FC6B5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E853D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B5715">
      <w:pPr>
        <w:pStyle w:val="4"/>
      </w:pPr>
      <w:bookmarkStart w:id="107" w:name="_Toc19247"/>
      <w:r>
        <w:t>逐月负荷表</w:t>
      </w:r>
      <w:bookmarkEnd w:id="10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02BBE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3EE86F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AA21CC1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DFBB971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4700C418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BC69110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043C90D8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6A76B21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5C3E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A9B7DE">
            <w:r>
              <w:t>1月</w:t>
            </w:r>
          </w:p>
        </w:tc>
        <w:tc>
          <w:tcPr>
            <w:vAlign w:val="center"/>
          </w:tcPr>
          <w:p w14:paraId="2C3E7C60">
            <w:pPr>
              <w:jc w:val="right"/>
            </w:pPr>
            <w:r>
              <w:t>45533</w:t>
            </w:r>
          </w:p>
        </w:tc>
        <w:tc>
          <w:tcPr>
            <w:vAlign w:val="center"/>
          </w:tcPr>
          <w:p w14:paraId="2F53E5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8D5475">
            <w:pPr>
              <w:jc w:val="right"/>
            </w:pPr>
            <w:r>
              <w:rPr>
                <w:color w:val="FF0000"/>
              </w:rPr>
              <w:t>955.127</w:t>
            </w:r>
          </w:p>
        </w:tc>
        <w:tc>
          <w:tcPr>
            <w:vAlign w:val="center"/>
          </w:tcPr>
          <w:p w14:paraId="6702A8FF">
            <w:r>
              <w:rPr>
                <w:color w:val="FF0000"/>
              </w:rPr>
              <w:t>1月14日8时</w:t>
            </w:r>
          </w:p>
        </w:tc>
        <w:tc>
          <w:tcPr>
            <w:vAlign w:val="center"/>
          </w:tcPr>
          <w:p w14:paraId="75F636C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10DDA2">
            <w:r>
              <w:t>--</w:t>
            </w:r>
          </w:p>
        </w:tc>
      </w:tr>
      <w:tr w14:paraId="01B0D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76ACB">
            <w:r>
              <w:t>2月</w:t>
            </w:r>
          </w:p>
        </w:tc>
        <w:tc>
          <w:tcPr>
            <w:vAlign w:val="center"/>
          </w:tcPr>
          <w:p w14:paraId="7C7A6C9A">
            <w:pPr>
              <w:jc w:val="right"/>
            </w:pPr>
            <w:r>
              <w:t>15895</w:t>
            </w:r>
          </w:p>
        </w:tc>
        <w:tc>
          <w:tcPr>
            <w:vAlign w:val="center"/>
          </w:tcPr>
          <w:p w14:paraId="12840D7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E8D577">
            <w:pPr>
              <w:jc w:val="right"/>
            </w:pPr>
            <w:r>
              <w:t>800.747</w:t>
            </w:r>
          </w:p>
        </w:tc>
        <w:tc>
          <w:tcPr>
            <w:vAlign w:val="center"/>
          </w:tcPr>
          <w:p w14:paraId="00B4BF6F">
            <w:r>
              <w:t>2月25日8时</w:t>
            </w:r>
          </w:p>
        </w:tc>
        <w:tc>
          <w:tcPr>
            <w:vAlign w:val="center"/>
          </w:tcPr>
          <w:p w14:paraId="467364B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E712D52">
            <w:r>
              <w:t>--</w:t>
            </w:r>
          </w:p>
        </w:tc>
      </w:tr>
      <w:tr w14:paraId="2BBA8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58744F">
            <w:r>
              <w:t>3月</w:t>
            </w:r>
          </w:p>
        </w:tc>
        <w:tc>
          <w:tcPr>
            <w:vAlign w:val="center"/>
          </w:tcPr>
          <w:p w14:paraId="393C082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CCC0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34EE1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F7FB99B">
            <w:r>
              <w:t>--</w:t>
            </w:r>
          </w:p>
        </w:tc>
        <w:tc>
          <w:tcPr>
            <w:vAlign w:val="center"/>
          </w:tcPr>
          <w:p w14:paraId="3C1C0D6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8869261">
            <w:r>
              <w:t>--</w:t>
            </w:r>
          </w:p>
        </w:tc>
      </w:tr>
      <w:tr w14:paraId="5EFA0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27E55">
            <w:r>
              <w:t>4月</w:t>
            </w:r>
          </w:p>
        </w:tc>
        <w:tc>
          <w:tcPr>
            <w:vAlign w:val="center"/>
          </w:tcPr>
          <w:p w14:paraId="0225533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800B1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93EB1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E83552E">
            <w:r>
              <w:t>--</w:t>
            </w:r>
          </w:p>
        </w:tc>
        <w:tc>
          <w:tcPr>
            <w:vAlign w:val="center"/>
          </w:tcPr>
          <w:p w14:paraId="0A54F4E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B09C93D">
            <w:r>
              <w:t>--</w:t>
            </w:r>
          </w:p>
        </w:tc>
      </w:tr>
      <w:tr w14:paraId="4FE3B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EF1D03">
            <w:r>
              <w:t>5月</w:t>
            </w:r>
          </w:p>
        </w:tc>
        <w:tc>
          <w:tcPr>
            <w:vAlign w:val="center"/>
          </w:tcPr>
          <w:p w14:paraId="03C694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6D431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27424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F9C89F">
            <w:r>
              <w:t>--</w:t>
            </w:r>
          </w:p>
        </w:tc>
        <w:tc>
          <w:tcPr>
            <w:vAlign w:val="center"/>
          </w:tcPr>
          <w:p w14:paraId="1A69FDF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123E503">
            <w:r>
              <w:t>--</w:t>
            </w:r>
          </w:p>
        </w:tc>
      </w:tr>
      <w:tr w14:paraId="2E7FB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24EACE">
            <w:r>
              <w:t>6月</w:t>
            </w:r>
          </w:p>
        </w:tc>
        <w:tc>
          <w:tcPr>
            <w:vAlign w:val="center"/>
          </w:tcPr>
          <w:p w14:paraId="4DA0C7A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A7CD62">
            <w:pPr>
              <w:jc w:val="right"/>
            </w:pPr>
            <w:r>
              <w:t>79700</w:t>
            </w:r>
          </w:p>
        </w:tc>
        <w:tc>
          <w:tcPr>
            <w:vAlign w:val="center"/>
          </w:tcPr>
          <w:p w14:paraId="3AF544F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9F8A59C">
            <w:r>
              <w:t>--</w:t>
            </w:r>
          </w:p>
        </w:tc>
        <w:tc>
          <w:tcPr>
            <w:vAlign w:val="center"/>
          </w:tcPr>
          <w:p w14:paraId="238AAD21">
            <w:pPr>
              <w:jc w:val="right"/>
            </w:pPr>
            <w:r>
              <w:t>993.851</w:t>
            </w:r>
          </w:p>
        </w:tc>
        <w:tc>
          <w:tcPr>
            <w:vAlign w:val="center"/>
          </w:tcPr>
          <w:p w14:paraId="693111A8">
            <w:r>
              <w:t>6月24日16时</w:t>
            </w:r>
          </w:p>
        </w:tc>
      </w:tr>
      <w:tr w14:paraId="0DB79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ACDF05">
            <w:r>
              <w:t>7月</w:t>
            </w:r>
          </w:p>
        </w:tc>
        <w:tc>
          <w:tcPr>
            <w:vAlign w:val="center"/>
          </w:tcPr>
          <w:p w14:paraId="0047D9F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6CE3C8">
            <w:pPr>
              <w:jc w:val="right"/>
            </w:pPr>
            <w:r>
              <w:t>242331</w:t>
            </w:r>
          </w:p>
        </w:tc>
        <w:tc>
          <w:tcPr>
            <w:vAlign w:val="center"/>
          </w:tcPr>
          <w:p w14:paraId="5631F02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DD03FC">
            <w:r>
              <w:t>--</w:t>
            </w:r>
          </w:p>
        </w:tc>
        <w:tc>
          <w:tcPr>
            <w:vAlign w:val="center"/>
          </w:tcPr>
          <w:p w14:paraId="037D7320">
            <w:pPr>
              <w:jc w:val="right"/>
            </w:pPr>
            <w:r>
              <w:t>1241.469</w:t>
            </w:r>
          </w:p>
        </w:tc>
        <w:tc>
          <w:tcPr>
            <w:vAlign w:val="center"/>
          </w:tcPr>
          <w:p w14:paraId="73BB3A09">
            <w:r>
              <w:t>7月1日8时</w:t>
            </w:r>
          </w:p>
        </w:tc>
      </w:tr>
      <w:tr w14:paraId="5B77A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E0C7C8">
            <w:r>
              <w:t>8月</w:t>
            </w:r>
          </w:p>
        </w:tc>
        <w:tc>
          <w:tcPr>
            <w:vAlign w:val="center"/>
          </w:tcPr>
          <w:p w14:paraId="0C85F0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4BF9DD">
            <w:pPr>
              <w:jc w:val="right"/>
            </w:pPr>
            <w:r>
              <w:t>224957</w:t>
            </w:r>
          </w:p>
        </w:tc>
        <w:tc>
          <w:tcPr>
            <w:vAlign w:val="center"/>
          </w:tcPr>
          <w:p w14:paraId="3917F55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C32A156">
            <w:r>
              <w:t>--</w:t>
            </w:r>
          </w:p>
        </w:tc>
        <w:tc>
          <w:tcPr>
            <w:vAlign w:val="center"/>
          </w:tcPr>
          <w:p w14:paraId="3B652A66">
            <w:pPr>
              <w:jc w:val="right"/>
            </w:pPr>
            <w:r>
              <w:rPr>
                <w:color w:val="0000FF"/>
              </w:rPr>
              <w:t>1479.995</w:t>
            </w:r>
          </w:p>
        </w:tc>
        <w:tc>
          <w:tcPr>
            <w:vAlign w:val="center"/>
          </w:tcPr>
          <w:p w14:paraId="78A335AD">
            <w:r>
              <w:rPr>
                <w:color w:val="0000FF"/>
              </w:rPr>
              <w:t>8月5日8时</w:t>
            </w:r>
          </w:p>
        </w:tc>
      </w:tr>
      <w:tr w14:paraId="602A6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633963">
            <w:r>
              <w:t>9月</w:t>
            </w:r>
          </w:p>
        </w:tc>
        <w:tc>
          <w:tcPr>
            <w:vAlign w:val="center"/>
          </w:tcPr>
          <w:p w14:paraId="0CA942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87492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E3861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5AF9B71">
            <w:r>
              <w:t>--</w:t>
            </w:r>
          </w:p>
        </w:tc>
        <w:tc>
          <w:tcPr>
            <w:vAlign w:val="center"/>
          </w:tcPr>
          <w:p w14:paraId="33852E8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92FCFF">
            <w:r>
              <w:t>--</w:t>
            </w:r>
          </w:p>
        </w:tc>
      </w:tr>
      <w:tr w14:paraId="5C5F9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9201E9">
            <w:r>
              <w:t>10月</w:t>
            </w:r>
          </w:p>
        </w:tc>
        <w:tc>
          <w:tcPr>
            <w:vAlign w:val="center"/>
          </w:tcPr>
          <w:p w14:paraId="6D8462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B0B98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01683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6E95FBC">
            <w:r>
              <w:t>--</w:t>
            </w:r>
          </w:p>
        </w:tc>
        <w:tc>
          <w:tcPr>
            <w:vAlign w:val="center"/>
          </w:tcPr>
          <w:p w14:paraId="118874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1580E7D">
            <w:r>
              <w:t>--</w:t>
            </w:r>
          </w:p>
        </w:tc>
      </w:tr>
      <w:tr w14:paraId="4BB04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8C1CDE">
            <w:r>
              <w:t>11月</w:t>
            </w:r>
          </w:p>
        </w:tc>
        <w:tc>
          <w:tcPr>
            <w:vAlign w:val="center"/>
          </w:tcPr>
          <w:p w14:paraId="5AF824A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EA390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A7ED0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F6252E">
            <w:r>
              <w:t>--</w:t>
            </w:r>
          </w:p>
        </w:tc>
        <w:tc>
          <w:tcPr>
            <w:vAlign w:val="center"/>
          </w:tcPr>
          <w:p w14:paraId="5B1A3C2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F17B06">
            <w:r>
              <w:t>--</w:t>
            </w:r>
          </w:p>
        </w:tc>
      </w:tr>
      <w:tr w14:paraId="32F2F0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B43A7D">
            <w:r>
              <w:t>12月</w:t>
            </w:r>
          </w:p>
        </w:tc>
        <w:tc>
          <w:tcPr>
            <w:vAlign w:val="center"/>
          </w:tcPr>
          <w:p w14:paraId="43E10F74">
            <w:pPr>
              <w:jc w:val="right"/>
            </w:pPr>
            <w:r>
              <w:t>17990</w:t>
            </w:r>
          </w:p>
        </w:tc>
        <w:tc>
          <w:tcPr>
            <w:vAlign w:val="center"/>
          </w:tcPr>
          <w:p w14:paraId="23EDC04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143A00">
            <w:pPr>
              <w:jc w:val="right"/>
            </w:pPr>
            <w:r>
              <w:t>490.766</w:t>
            </w:r>
          </w:p>
        </w:tc>
        <w:tc>
          <w:tcPr>
            <w:vAlign w:val="center"/>
          </w:tcPr>
          <w:p w14:paraId="55901191">
            <w:r>
              <w:t>12月9日8时</w:t>
            </w:r>
          </w:p>
        </w:tc>
        <w:tc>
          <w:tcPr>
            <w:vAlign w:val="center"/>
          </w:tcPr>
          <w:p w14:paraId="2812E23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13C1C84">
            <w:r>
              <w:t>--</w:t>
            </w:r>
          </w:p>
        </w:tc>
      </w:tr>
    </w:tbl>
    <w:p w14:paraId="650C4595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A6762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3B2A8">
      <w:pPr>
        <w:pStyle w:val="4"/>
      </w:pPr>
      <w:bookmarkStart w:id="108" w:name="_Toc7194"/>
      <w:r>
        <w:t>逐月电耗</w:t>
      </w:r>
      <w:bookmarkEnd w:id="108"/>
    </w:p>
    <w:p w14:paraId="05DD868C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01EF6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FF1F49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2ED98269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7F8F2CDF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535C13DF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26D2F8A7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459FEFF3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66D5176B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02B2440D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2033B82C">
            <w:pPr>
              <w:jc w:val="center"/>
            </w:pPr>
            <w:r>
              <w:t>热水</w:t>
            </w:r>
          </w:p>
        </w:tc>
      </w:tr>
      <w:tr w14:paraId="0CE19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B1663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D4FEA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8E2D0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80BA4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DA9CB66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41766237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7A616E7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914BF09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6FC31E0">
            <w:pPr>
              <w:jc w:val="right"/>
            </w:pPr>
            <w:r>
              <w:t>－</w:t>
            </w:r>
          </w:p>
        </w:tc>
      </w:tr>
      <w:tr w14:paraId="56672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4C32CB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A8A838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30E55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26565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356532E">
            <w:pPr>
              <w:jc w:val="right"/>
            </w:pPr>
            <w:r>
              <w:t>1.40</w:t>
            </w:r>
          </w:p>
        </w:tc>
        <w:tc>
          <w:tcPr>
            <w:vAlign w:val="center"/>
          </w:tcPr>
          <w:p w14:paraId="2EFE610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EE799B6">
            <w:pPr>
              <w:jc w:val="right"/>
            </w:pPr>
          </w:p>
        </w:tc>
        <w:tc>
          <w:tcPr>
            <w:vMerge w:val="continue"/>
            <w:vAlign w:val="center"/>
          </w:tcPr>
          <w:p w14:paraId="26A430CF">
            <w:pPr>
              <w:jc w:val="right"/>
            </w:pPr>
          </w:p>
        </w:tc>
        <w:tc>
          <w:tcPr>
            <w:vMerge w:val="continue"/>
            <w:vAlign w:val="center"/>
          </w:tcPr>
          <w:p w14:paraId="7786B5BA">
            <w:pPr>
              <w:jc w:val="right"/>
            </w:pPr>
          </w:p>
        </w:tc>
      </w:tr>
      <w:tr w14:paraId="007E1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B8778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EAF49C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71345B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5ED60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1075E1">
            <w:pPr>
              <w:jc w:val="right"/>
            </w:pPr>
            <w:r>
              <w:t>1.64</w:t>
            </w:r>
          </w:p>
        </w:tc>
        <w:tc>
          <w:tcPr>
            <w:vAlign w:val="center"/>
          </w:tcPr>
          <w:p w14:paraId="7B2E456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A32F4F5">
            <w:pPr>
              <w:jc w:val="right"/>
            </w:pPr>
          </w:p>
        </w:tc>
        <w:tc>
          <w:tcPr>
            <w:vMerge w:val="continue"/>
            <w:vAlign w:val="center"/>
          </w:tcPr>
          <w:p w14:paraId="12C6C67E">
            <w:pPr>
              <w:jc w:val="right"/>
            </w:pPr>
          </w:p>
        </w:tc>
        <w:tc>
          <w:tcPr>
            <w:vMerge w:val="continue"/>
            <w:vAlign w:val="center"/>
          </w:tcPr>
          <w:p w14:paraId="6CC91AF9">
            <w:pPr>
              <w:jc w:val="right"/>
            </w:pPr>
          </w:p>
        </w:tc>
      </w:tr>
      <w:tr w14:paraId="38E15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E0C39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25D2D4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35EAA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CB3031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892D0B">
            <w:pPr>
              <w:jc w:val="right"/>
            </w:pPr>
            <w:r>
              <w:t>1.61</w:t>
            </w:r>
          </w:p>
        </w:tc>
        <w:tc>
          <w:tcPr>
            <w:vAlign w:val="center"/>
          </w:tcPr>
          <w:p w14:paraId="14A381C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BA327B7">
            <w:pPr>
              <w:jc w:val="right"/>
            </w:pPr>
          </w:p>
        </w:tc>
        <w:tc>
          <w:tcPr>
            <w:vMerge w:val="continue"/>
            <w:vAlign w:val="center"/>
          </w:tcPr>
          <w:p w14:paraId="659F2224">
            <w:pPr>
              <w:jc w:val="right"/>
            </w:pPr>
          </w:p>
        </w:tc>
        <w:tc>
          <w:tcPr>
            <w:vMerge w:val="continue"/>
            <w:vAlign w:val="center"/>
          </w:tcPr>
          <w:p w14:paraId="3063B703">
            <w:pPr>
              <w:jc w:val="right"/>
            </w:pPr>
          </w:p>
        </w:tc>
      </w:tr>
      <w:tr w14:paraId="5A0CB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C3BFE4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0508F3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6FC7B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250CD7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F6C955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3A05243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D935056">
            <w:pPr>
              <w:jc w:val="right"/>
            </w:pPr>
          </w:p>
        </w:tc>
        <w:tc>
          <w:tcPr>
            <w:vMerge w:val="continue"/>
            <w:vAlign w:val="center"/>
          </w:tcPr>
          <w:p w14:paraId="4E248F56">
            <w:pPr>
              <w:jc w:val="right"/>
            </w:pPr>
          </w:p>
        </w:tc>
        <w:tc>
          <w:tcPr>
            <w:vMerge w:val="continue"/>
            <w:vAlign w:val="center"/>
          </w:tcPr>
          <w:p w14:paraId="7304AD4E">
            <w:pPr>
              <w:jc w:val="right"/>
            </w:pPr>
          </w:p>
        </w:tc>
      </w:tr>
      <w:tr w14:paraId="5E7D0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C892CE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1D9B3E4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5EF96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EA7A6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355CFF">
            <w:pPr>
              <w:jc w:val="right"/>
            </w:pPr>
            <w:r>
              <w:t>1.53</w:t>
            </w:r>
          </w:p>
        </w:tc>
        <w:tc>
          <w:tcPr>
            <w:vAlign w:val="center"/>
          </w:tcPr>
          <w:p w14:paraId="05D6A52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4E562D4">
            <w:pPr>
              <w:jc w:val="right"/>
            </w:pPr>
          </w:p>
        </w:tc>
        <w:tc>
          <w:tcPr>
            <w:vMerge w:val="continue"/>
            <w:vAlign w:val="center"/>
          </w:tcPr>
          <w:p w14:paraId="532A7252">
            <w:pPr>
              <w:jc w:val="right"/>
            </w:pPr>
          </w:p>
        </w:tc>
        <w:tc>
          <w:tcPr>
            <w:vMerge w:val="continue"/>
            <w:vAlign w:val="center"/>
          </w:tcPr>
          <w:p w14:paraId="277E6B12">
            <w:pPr>
              <w:jc w:val="right"/>
            </w:pPr>
          </w:p>
        </w:tc>
      </w:tr>
      <w:tr w14:paraId="64D84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9E999A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5D7F342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92FB54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990B1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C1FA58">
            <w:pPr>
              <w:jc w:val="right"/>
            </w:pPr>
            <w:r>
              <w:t>1.72</w:t>
            </w:r>
          </w:p>
        </w:tc>
        <w:tc>
          <w:tcPr>
            <w:vAlign w:val="center"/>
          </w:tcPr>
          <w:p w14:paraId="47CEC79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E917532">
            <w:pPr>
              <w:jc w:val="right"/>
            </w:pPr>
          </w:p>
        </w:tc>
        <w:tc>
          <w:tcPr>
            <w:vMerge w:val="continue"/>
            <w:vAlign w:val="center"/>
          </w:tcPr>
          <w:p w14:paraId="309B05B5">
            <w:pPr>
              <w:jc w:val="right"/>
            </w:pPr>
          </w:p>
        </w:tc>
        <w:tc>
          <w:tcPr>
            <w:vMerge w:val="continue"/>
            <w:vAlign w:val="center"/>
          </w:tcPr>
          <w:p w14:paraId="07FC194D">
            <w:pPr>
              <w:jc w:val="right"/>
            </w:pPr>
          </w:p>
        </w:tc>
      </w:tr>
      <w:tr w14:paraId="3D875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66A59B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37138E3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96E17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B1D20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A49C9A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25A9AD1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EBBC068">
            <w:pPr>
              <w:jc w:val="right"/>
            </w:pPr>
          </w:p>
        </w:tc>
        <w:tc>
          <w:tcPr>
            <w:vMerge w:val="continue"/>
            <w:vAlign w:val="center"/>
          </w:tcPr>
          <w:p w14:paraId="2A91D329">
            <w:pPr>
              <w:jc w:val="right"/>
            </w:pPr>
          </w:p>
        </w:tc>
        <w:tc>
          <w:tcPr>
            <w:vMerge w:val="continue"/>
            <w:vAlign w:val="center"/>
          </w:tcPr>
          <w:p w14:paraId="3293FC51">
            <w:pPr>
              <w:jc w:val="right"/>
            </w:pPr>
          </w:p>
        </w:tc>
      </w:tr>
      <w:tr w14:paraId="41DE3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67FB0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145A2DB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40B9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D2EDE5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0412B5">
            <w:pPr>
              <w:jc w:val="right"/>
            </w:pPr>
            <w:r>
              <w:t>1.57</w:t>
            </w:r>
          </w:p>
        </w:tc>
        <w:tc>
          <w:tcPr>
            <w:vAlign w:val="center"/>
          </w:tcPr>
          <w:p w14:paraId="29075D2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CAB727E">
            <w:pPr>
              <w:jc w:val="right"/>
            </w:pPr>
          </w:p>
        </w:tc>
        <w:tc>
          <w:tcPr>
            <w:vMerge w:val="continue"/>
            <w:vAlign w:val="center"/>
          </w:tcPr>
          <w:p w14:paraId="005ACD68">
            <w:pPr>
              <w:jc w:val="right"/>
            </w:pPr>
          </w:p>
        </w:tc>
        <w:tc>
          <w:tcPr>
            <w:vMerge w:val="continue"/>
            <w:vAlign w:val="center"/>
          </w:tcPr>
          <w:p w14:paraId="3C3D1CAD">
            <w:pPr>
              <w:jc w:val="right"/>
            </w:pPr>
          </w:p>
        </w:tc>
      </w:tr>
      <w:tr w14:paraId="3C504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2D36C1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4E1AD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AC403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AC6B6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2CBBE9"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 w14:paraId="1D9F6B8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5231D33">
            <w:pPr>
              <w:jc w:val="right"/>
            </w:pPr>
          </w:p>
        </w:tc>
        <w:tc>
          <w:tcPr>
            <w:vMerge w:val="continue"/>
            <w:vAlign w:val="center"/>
          </w:tcPr>
          <w:p w14:paraId="5FE9289B">
            <w:pPr>
              <w:jc w:val="right"/>
            </w:pPr>
          </w:p>
        </w:tc>
        <w:tc>
          <w:tcPr>
            <w:vMerge w:val="continue"/>
            <w:vAlign w:val="center"/>
          </w:tcPr>
          <w:p w14:paraId="4963625C">
            <w:pPr>
              <w:jc w:val="right"/>
            </w:pPr>
          </w:p>
        </w:tc>
      </w:tr>
      <w:tr w14:paraId="65E46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7C3408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1F9AA0F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AD0D8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EF4FC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A07146">
            <w:pPr>
              <w:jc w:val="right"/>
            </w:pPr>
            <w:r>
              <w:t>1.61</w:t>
            </w:r>
          </w:p>
        </w:tc>
        <w:tc>
          <w:tcPr>
            <w:vAlign w:val="center"/>
          </w:tcPr>
          <w:p w14:paraId="56DB3C3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FA6D115">
            <w:pPr>
              <w:jc w:val="right"/>
            </w:pPr>
          </w:p>
        </w:tc>
        <w:tc>
          <w:tcPr>
            <w:vMerge w:val="continue"/>
            <w:vAlign w:val="center"/>
          </w:tcPr>
          <w:p w14:paraId="2D04A75F">
            <w:pPr>
              <w:jc w:val="right"/>
            </w:pPr>
          </w:p>
        </w:tc>
        <w:tc>
          <w:tcPr>
            <w:vMerge w:val="continue"/>
            <w:vAlign w:val="center"/>
          </w:tcPr>
          <w:p w14:paraId="00EF385A">
            <w:pPr>
              <w:jc w:val="right"/>
            </w:pPr>
          </w:p>
        </w:tc>
      </w:tr>
      <w:tr w14:paraId="05E76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7B8DBD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5FBE3E3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07E7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932074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88B875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219280C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1B032D3">
            <w:pPr>
              <w:jc w:val="right"/>
            </w:pPr>
          </w:p>
        </w:tc>
        <w:tc>
          <w:tcPr>
            <w:vMerge w:val="continue"/>
            <w:vAlign w:val="center"/>
          </w:tcPr>
          <w:p w14:paraId="5F0C5A4E">
            <w:pPr>
              <w:jc w:val="right"/>
            </w:pPr>
          </w:p>
        </w:tc>
        <w:tc>
          <w:tcPr>
            <w:vMerge w:val="continue"/>
            <w:vAlign w:val="center"/>
          </w:tcPr>
          <w:p w14:paraId="35CE7450">
            <w:pPr>
              <w:jc w:val="right"/>
            </w:pPr>
          </w:p>
        </w:tc>
      </w:tr>
      <w:tr w14:paraId="72F85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5FD6C6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A2A83F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A9F1A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95580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7C4498">
            <w:pPr>
              <w:jc w:val="right"/>
            </w:pPr>
            <w:r>
              <w:t>19.40</w:t>
            </w:r>
          </w:p>
        </w:tc>
        <w:tc>
          <w:tcPr>
            <w:vAlign w:val="center"/>
          </w:tcPr>
          <w:p w14:paraId="7E4F68F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E3EF5F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07DFC5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CFC4E6">
            <w:pPr>
              <w:jc w:val="right"/>
            </w:pPr>
            <w:r>
              <w:t>－</w:t>
            </w:r>
          </w:p>
        </w:tc>
      </w:tr>
    </w:tbl>
    <w:p w14:paraId="295CB4D0">
      <w:pPr>
        <w:pStyle w:val="2"/>
        <w:widowControl w:val="0"/>
        <w:jc w:val="both"/>
        <w:rPr>
          <w:color w:val="000000"/>
        </w:rPr>
      </w:pPr>
      <w:bookmarkStart w:id="109" w:name="_Toc21651"/>
      <w:r>
        <w:rPr>
          <w:color w:val="000000"/>
        </w:rPr>
        <w:t>计算结果</w:t>
      </w:r>
      <w:bookmarkEnd w:id="109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6A94A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D2143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0A79760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62F74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C0E12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E03DF1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7F3A22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3BAC0368">
            <w:pPr>
              <w:ind w:firstLine="0" w:firstLineChars="0"/>
              <w:jc w:val="center"/>
              <w:rPr>
                <w:lang w:val="en-US"/>
              </w:rPr>
            </w:pPr>
            <w:bookmarkStart w:id="110" w:name="节能率别名"/>
            <w:r>
              <w:rPr>
                <w:rFonts w:hint="eastAsia"/>
                <w:lang w:val="en-US"/>
              </w:rPr>
              <w:t>节能率</w:t>
            </w:r>
            <w:bookmarkEnd w:id="110"/>
          </w:p>
          <w:p w14:paraId="0E0675F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67283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24B246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640036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7EAAD9F9">
            <w:pPr>
              <w:ind w:firstLine="0" w:firstLineChars="0"/>
              <w:jc w:val="center"/>
              <w:rPr>
                <w:lang w:val="en-US"/>
              </w:rPr>
            </w:pPr>
            <w:bookmarkStart w:id="111" w:name="耗冷量2"/>
            <w:r>
              <w:rPr>
                <w:rFonts w:hint="eastAsia"/>
                <w:lang w:val="en-US"/>
              </w:rPr>
              <w:t>34.52</w:t>
            </w:r>
            <w:bookmarkEnd w:id="111"/>
          </w:p>
        </w:tc>
        <w:tc>
          <w:tcPr>
            <w:tcW w:w="877" w:type="pct"/>
            <w:vAlign w:val="center"/>
          </w:tcPr>
          <w:p w14:paraId="1F5AEF1A"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耗冷量2"/>
            <w:r>
              <w:rPr>
                <w:rFonts w:hint="eastAsia"/>
                <w:lang w:val="en-US"/>
              </w:rPr>
              <w:t>40.68</w:t>
            </w:r>
            <w:bookmarkEnd w:id="112"/>
          </w:p>
        </w:tc>
        <w:tc>
          <w:tcPr>
            <w:tcW w:w="960" w:type="pct"/>
            <w:vAlign w:val="center"/>
          </w:tcPr>
          <w:p w14:paraId="5DD9EB24">
            <w:pPr>
              <w:ind w:firstLine="0" w:firstLineChars="0"/>
              <w:jc w:val="center"/>
              <w:rPr>
                <w:lang w:val="en-US"/>
              </w:rPr>
            </w:pPr>
            <w:bookmarkStart w:id="113" w:name="节能率耗冷量2"/>
            <w:r>
              <w:rPr>
                <w:rFonts w:hint="eastAsia"/>
                <w:kern w:val="2"/>
                <w:szCs w:val="24"/>
                <w:lang w:val="en-US"/>
              </w:rPr>
              <w:t>15.15%</w:t>
            </w:r>
            <w:bookmarkEnd w:id="113"/>
          </w:p>
        </w:tc>
      </w:tr>
      <w:tr w14:paraId="32A4D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9D4EA7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83406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545F57B4">
            <w:pPr>
              <w:ind w:firstLine="0" w:firstLineChars="0"/>
              <w:jc w:val="center"/>
              <w:rPr>
                <w:lang w:val="en-US"/>
              </w:rPr>
            </w:pPr>
            <w:bookmarkStart w:id="114" w:name="耗热量2"/>
            <w:r>
              <w:rPr>
                <w:rFonts w:hint="eastAsia"/>
                <w:lang w:val="en-US"/>
              </w:rPr>
              <w:t>5.10</w:t>
            </w:r>
            <w:bookmarkEnd w:id="114"/>
          </w:p>
        </w:tc>
        <w:tc>
          <w:tcPr>
            <w:tcW w:w="877" w:type="pct"/>
            <w:vAlign w:val="center"/>
          </w:tcPr>
          <w:p w14:paraId="15BEDA2E"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耗热量2"/>
            <w:r>
              <w:rPr>
                <w:lang w:val="en-US"/>
              </w:rPr>
              <w:t>5.91</w:t>
            </w:r>
            <w:bookmarkEnd w:id="115"/>
          </w:p>
        </w:tc>
        <w:tc>
          <w:tcPr>
            <w:tcW w:w="960" w:type="pct"/>
            <w:vAlign w:val="center"/>
          </w:tcPr>
          <w:p w14:paraId="17EA4EF6">
            <w:pPr>
              <w:ind w:firstLine="0" w:firstLineChars="0"/>
              <w:jc w:val="center"/>
              <w:rPr>
                <w:lang w:val="en-US"/>
              </w:rPr>
            </w:pPr>
            <w:bookmarkStart w:id="116" w:name="节能率耗热量2"/>
            <w:r>
              <w:rPr>
                <w:rFonts w:hint="eastAsia"/>
                <w:kern w:val="2"/>
                <w:szCs w:val="24"/>
                <w:lang w:val="en-US"/>
              </w:rPr>
              <w:t>13.72%</w:t>
            </w:r>
            <w:bookmarkEnd w:id="116"/>
          </w:p>
        </w:tc>
      </w:tr>
      <w:tr w14:paraId="01D13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3DCC1E8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43C9F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52348245">
            <w:pPr>
              <w:ind w:firstLine="0" w:firstLineChars="0"/>
              <w:jc w:val="center"/>
              <w:rPr>
                <w:lang w:val="en-US"/>
              </w:rPr>
            </w:pPr>
            <w:bookmarkStart w:id="117" w:name="耗冷耗热量2"/>
            <w:r>
              <w:rPr>
                <w:rFonts w:hint="eastAsia"/>
                <w:lang w:val="en-US"/>
              </w:rPr>
              <w:t>39.62</w:t>
            </w:r>
            <w:bookmarkEnd w:id="117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13B6CD6F">
            <w:pPr>
              <w:ind w:firstLine="0" w:firstLineChars="0"/>
              <w:jc w:val="center"/>
              <w:rPr>
                <w:lang w:val="en-US"/>
              </w:rPr>
            </w:pPr>
            <w:bookmarkStart w:id="118" w:name="参照建筑耗冷耗热量2"/>
            <w:r>
              <w:rPr>
                <w:rFonts w:hint="eastAsia"/>
                <w:lang w:val="en-US"/>
              </w:rPr>
              <w:t>46.59</w:t>
            </w:r>
            <w:bookmarkEnd w:id="118"/>
          </w:p>
        </w:tc>
        <w:tc>
          <w:tcPr>
            <w:tcW w:w="960" w:type="pct"/>
            <w:vAlign w:val="center"/>
          </w:tcPr>
          <w:p w14:paraId="638B36B1">
            <w:pPr>
              <w:ind w:firstLine="0" w:firstLineChars="0"/>
              <w:jc w:val="center"/>
              <w:rPr>
                <w:lang w:val="en-US"/>
              </w:rPr>
            </w:pPr>
            <w:bookmarkStart w:id="119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14.97%</w:t>
            </w:r>
            <w:bookmarkEnd w:id="119"/>
          </w:p>
        </w:tc>
      </w:tr>
      <w:tr w14:paraId="1047E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7DB612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3B2A7C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B82899B">
            <w:pPr>
              <w:ind w:firstLine="0" w:firstLineChars="0"/>
              <w:jc w:val="center"/>
              <w:rPr>
                <w:lang w:val="en-US"/>
              </w:rPr>
            </w:pPr>
            <w:bookmarkStart w:id="120" w:name="热回收供冷负荷"/>
            <w:r>
              <w:rPr>
                <w:rFonts w:hint="eastAsia"/>
                <w:lang w:val="en-US"/>
              </w:rPr>
              <w:t>1.36</w:t>
            </w:r>
            <w:bookmarkEnd w:id="120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1D918E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32FB337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3F224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C297C0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DC92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092985">
            <w:pPr>
              <w:ind w:firstLine="0" w:firstLineChars="0"/>
              <w:jc w:val="center"/>
              <w:rPr>
                <w:lang w:val="en-US"/>
              </w:rPr>
            </w:pPr>
            <w:bookmarkStart w:id="121" w:name="热回收供暖负荷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DB6E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05C95987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1B49A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30E30FD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6B0BF8A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D74DD9C">
            <w:pPr>
              <w:ind w:firstLine="0" w:firstLineChars="0"/>
              <w:jc w:val="center"/>
              <w:rPr>
                <w:lang w:val="en-US"/>
              </w:rPr>
            </w:pPr>
            <w:bookmarkStart w:id="122" w:name="热回收负荷"/>
            <w:r>
              <w:rPr>
                <w:rFonts w:hint="eastAsia"/>
                <w:lang w:val="en-US"/>
              </w:rPr>
              <w:t>1.36</w:t>
            </w:r>
            <w:bookmarkEnd w:id="122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40E29F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5DD3FDA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05277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AC318B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755990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7E1E97A3">
            <w:pPr>
              <w:ind w:firstLine="0" w:firstLineChars="0"/>
              <w:jc w:val="center"/>
              <w:rPr>
                <w:lang w:val="en-US"/>
              </w:rPr>
            </w:pPr>
            <w:bookmarkStart w:id="123" w:name="冷源能耗"/>
            <w:r>
              <w:rPr>
                <w:lang w:val="en-US"/>
              </w:rPr>
              <w:t>3.17</w:t>
            </w:r>
            <w:bookmarkEnd w:id="123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5D7CCCF4"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冷源能耗"/>
            <w:r>
              <w:rPr>
                <w:lang w:val="en-US"/>
              </w:rPr>
              <w:t>－</w:t>
            </w:r>
            <w:bookmarkEnd w:id="124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323FDF63">
            <w:pPr>
              <w:ind w:firstLine="0" w:firstLineChars="0"/>
              <w:jc w:val="center"/>
              <w:rPr>
                <w:lang w:val="en-US"/>
              </w:rPr>
            </w:pPr>
            <w:bookmarkStart w:id="125" w:name="节能率空调能耗"/>
            <w:r>
              <w:rPr>
                <w:lang w:val="en-US"/>
              </w:rPr>
              <w:t>19.47%</w:t>
            </w:r>
            <w:bookmarkEnd w:id="125"/>
          </w:p>
        </w:tc>
      </w:tr>
      <w:tr w14:paraId="3CD38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7240EE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4D8E3B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1BA9B55">
            <w:pPr>
              <w:ind w:firstLine="0" w:firstLineChars="0"/>
              <w:jc w:val="center"/>
              <w:rPr>
                <w:lang w:val="en-US"/>
              </w:rPr>
            </w:pPr>
            <w:bookmarkStart w:id="126" w:name="冷却水泵能耗"/>
            <w:r>
              <w:rPr>
                <w:lang w:val="en-US"/>
              </w:rPr>
              <w:t>2.43</w:t>
            </w:r>
            <w:bookmarkEnd w:id="126"/>
          </w:p>
        </w:tc>
        <w:tc>
          <w:tcPr>
            <w:tcW w:w="877" w:type="pct"/>
            <w:vAlign w:val="center"/>
          </w:tcPr>
          <w:p w14:paraId="36F6068E">
            <w:pPr>
              <w:ind w:firstLine="0" w:firstLineChars="0"/>
              <w:jc w:val="center"/>
              <w:rPr>
                <w:lang w:val="en-US"/>
              </w:rPr>
            </w:pPr>
            <w:bookmarkStart w:id="127" w:name="参照建筑冷却水泵能耗"/>
            <w:r>
              <w:rPr>
                <w:lang w:val="en-US"/>
              </w:rPr>
              <w:t>－</w:t>
            </w:r>
            <w:bookmarkEnd w:id="127"/>
          </w:p>
        </w:tc>
        <w:tc>
          <w:tcPr>
            <w:tcW w:w="960" w:type="pct"/>
            <w:vMerge w:val="continue"/>
            <w:vAlign w:val="center"/>
          </w:tcPr>
          <w:p w14:paraId="0C49740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2BC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E37DC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3912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79BA2D0D">
            <w:pPr>
              <w:ind w:firstLine="0" w:firstLineChars="0"/>
              <w:jc w:val="center"/>
              <w:rPr>
                <w:lang w:val="en-US"/>
              </w:rPr>
            </w:pPr>
            <w:bookmarkStart w:id="128" w:name="冷冻水泵能耗"/>
            <w:r>
              <w:rPr>
                <w:lang w:val="en-US"/>
              </w:rPr>
              <w:t>2.92</w:t>
            </w:r>
            <w:bookmarkEnd w:id="128"/>
          </w:p>
        </w:tc>
        <w:tc>
          <w:tcPr>
            <w:tcW w:w="877" w:type="pct"/>
            <w:vAlign w:val="center"/>
          </w:tcPr>
          <w:p w14:paraId="14177D31"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冷冻水泵能耗"/>
            <w:r>
              <w:rPr>
                <w:lang w:val="en-US"/>
              </w:rPr>
              <w:t>－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 w14:paraId="577D3A5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5F7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5322F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7EFA6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3A713C18">
            <w:pPr>
              <w:ind w:firstLine="0" w:firstLineChars="0"/>
              <w:jc w:val="center"/>
              <w:rPr>
                <w:lang w:val="en-US"/>
              </w:rPr>
            </w:pPr>
            <w:bookmarkStart w:id="130" w:name="冷却塔能耗"/>
            <w:r>
              <w:rPr>
                <w:rFonts w:hint="eastAsia"/>
                <w:lang w:val="en-US"/>
              </w:rPr>
              <w:t>0.84</w:t>
            </w:r>
            <w:bookmarkEnd w:id="130"/>
          </w:p>
        </w:tc>
        <w:tc>
          <w:tcPr>
            <w:tcW w:w="877" w:type="pct"/>
            <w:vAlign w:val="center"/>
          </w:tcPr>
          <w:p w14:paraId="67B1B67A"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冷却塔能耗"/>
            <w:r>
              <w:rPr>
                <w:rFonts w:hint="eastAsia"/>
                <w:lang w:val="en-US"/>
              </w:rPr>
              <w:t>－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 w14:paraId="33824C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2CF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7BFD7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73837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6A27E0FF">
            <w:pPr>
              <w:ind w:firstLine="0" w:firstLineChars="0"/>
              <w:jc w:val="center"/>
              <w:rPr>
                <w:lang w:val="en-US"/>
              </w:rPr>
            </w:pPr>
            <w:bookmarkStart w:id="132" w:name="单元式空调能耗"/>
            <w:r>
              <w:rPr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14:paraId="4BF84AE4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单元式空调能耗"/>
            <w:r>
              <w:rPr>
                <w:lang w:val="en-US"/>
              </w:rPr>
              <w:t>－</w:t>
            </w:r>
            <w:bookmarkEnd w:id="133"/>
          </w:p>
        </w:tc>
        <w:tc>
          <w:tcPr>
            <w:tcW w:w="960" w:type="pct"/>
            <w:vMerge w:val="continue"/>
            <w:vAlign w:val="center"/>
          </w:tcPr>
          <w:p w14:paraId="582CEA9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EBE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3EC21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BF2C4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57190AB8">
            <w:pPr>
              <w:ind w:firstLine="0" w:firstLineChars="0"/>
              <w:jc w:val="center"/>
              <w:rPr>
                <w:lang w:val="en-US"/>
              </w:rPr>
            </w:pPr>
            <w:bookmarkStart w:id="134" w:name="空调能耗"/>
            <w:r>
              <w:rPr>
                <w:lang w:val="en-US"/>
              </w:rPr>
              <w:t>9.36</w:t>
            </w:r>
            <w:bookmarkEnd w:id="134"/>
          </w:p>
        </w:tc>
        <w:tc>
          <w:tcPr>
            <w:tcW w:w="877" w:type="pct"/>
            <w:vAlign w:val="center"/>
          </w:tcPr>
          <w:p w14:paraId="50CB2710">
            <w:pPr>
              <w:ind w:firstLine="0" w:firstLineChars="0"/>
              <w:jc w:val="center"/>
              <w:rPr>
                <w:lang w:val="en-US"/>
              </w:rPr>
            </w:pPr>
            <w:bookmarkStart w:id="135" w:name="参照建筑空调能耗"/>
            <w:r>
              <w:rPr>
                <w:lang w:val="en-US"/>
              </w:rPr>
              <w:t>11.62</w:t>
            </w:r>
            <w:bookmarkEnd w:id="135"/>
          </w:p>
        </w:tc>
        <w:tc>
          <w:tcPr>
            <w:tcW w:w="960" w:type="pct"/>
            <w:vMerge w:val="continue"/>
            <w:vAlign w:val="center"/>
          </w:tcPr>
          <w:p w14:paraId="37FEADD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112E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0DD18EE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02773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5EB26511">
            <w:pPr>
              <w:ind w:firstLine="0" w:firstLineChars="0"/>
              <w:jc w:val="center"/>
              <w:rPr>
                <w:lang w:val="en-US"/>
              </w:rPr>
            </w:pPr>
            <w:bookmarkStart w:id="136" w:name="热源能耗"/>
            <w:r>
              <w:rPr>
                <w:lang w:val="en-US"/>
              </w:rPr>
              <w:t>0.69</w:t>
            </w:r>
            <w:bookmarkEnd w:id="136"/>
          </w:p>
        </w:tc>
        <w:tc>
          <w:tcPr>
            <w:tcW w:w="877" w:type="pct"/>
            <w:vAlign w:val="center"/>
          </w:tcPr>
          <w:p w14:paraId="56393684">
            <w:pPr>
              <w:ind w:firstLine="0" w:firstLineChars="0"/>
              <w:jc w:val="center"/>
              <w:rPr>
                <w:lang w:val="en-US"/>
              </w:rPr>
            </w:pPr>
            <w:bookmarkStart w:id="137" w:name="参照建筑热源能耗"/>
            <w:r>
              <w:rPr>
                <w:lang w:val="en-US"/>
              </w:rPr>
              <w:t>－</w:t>
            </w:r>
            <w:bookmarkEnd w:id="137"/>
          </w:p>
        </w:tc>
        <w:tc>
          <w:tcPr>
            <w:tcW w:w="960" w:type="pct"/>
            <w:vMerge w:val="restart"/>
            <w:vAlign w:val="center"/>
          </w:tcPr>
          <w:p w14:paraId="7BE53C12">
            <w:pPr>
              <w:ind w:firstLine="0" w:firstLineChars="0"/>
              <w:jc w:val="center"/>
              <w:rPr>
                <w:lang w:val="en-US"/>
              </w:rPr>
            </w:pPr>
            <w:bookmarkStart w:id="138" w:name="节能率供暖能耗"/>
            <w:r>
              <w:rPr>
                <w:rFonts w:hint="eastAsia"/>
                <w:lang w:val="en-US"/>
              </w:rPr>
              <w:t>-3.08%</w:t>
            </w:r>
            <w:bookmarkEnd w:id="138"/>
          </w:p>
        </w:tc>
      </w:tr>
      <w:tr w14:paraId="5CACB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F11AF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D454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2F1E6794">
            <w:pPr>
              <w:ind w:firstLine="0" w:firstLineChars="0"/>
              <w:jc w:val="center"/>
              <w:rPr>
                <w:lang w:val="en-US"/>
              </w:rPr>
            </w:pPr>
            <w:bookmarkStart w:id="139" w:name="供暖热源侧水泵能耗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14:paraId="003ADA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1B76EFB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A2D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667B94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E9861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A6AAF05">
            <w:pPr>
              <w:ind w:firstLine="0" w:firstLineChars="0"/>
              <w:jc w:val="center"/>
              <w:rPr>
                <w:lang w:val="en-US"/>
              </w:rPr>
            </w:pPr>
            <w:bookmarkStart w:id="140" w:name="热水泵能耗"/>
            <w:r>
              <w:rPr>
                <w:lang w:val="en-US"/>
              </w:rPr>
              <w:t>1.97</w:t>
            </w:r>
            <w:bookmarkEnd w:id="140"/>
          </w:p>
        </w:tc>
        <w:tc>
          <w:tcPr>
            <w:tcW w:w="877" w:type="pct"/>
            <w:vAlign w:val="center"/>
          </w:tcPr>
          <w:p w14:paraId="426A3DEA">
            <w:pPr>
              <w:ind w:firstLine="0" w:firstLineChars="0"/>
              <w:jc w:val="center"/>
              <w:rPr>
                <w:lang w:val="en-US"/>
              </w:rPr>
            </w:pPr>
            <w:bookmarkStart w:id="141" w:name="参照建筑热水泵能耗"/>
            <w:r>
              <w:rPr>
                <w:lang w:val="en-US"/>
              </w:rPr>
              <w:t>－</w:t>
            </w:r>
            <w:bookmarkEnd w:id="141"/>
          </w:p>
        </w:tc>
        <w:tc>
          <w:tcPr>
            <w:tcW w:w="960" w:type="pct"/>
            <w:vMerge w:val="continue"/>
            <w:vAlign w:val="center"/>
          </w:tcPr>
          <w:p w14:paraId="04A767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893D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36A9C9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D0E5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26A41BBB">
            <w:pPr>
              <w:ind w:firstLine="0" w:firstLineChars="0"/>
              <w:jc w:val="center"/>
              <w:rPr>
                <w:lang w:val="en-US"/>
              </w:rPr>
            </w:pPr>
            <w:bookmarkStart w:id="142" w:name="单元式热泵能耗"/>
            <w:r>
              <w:rPr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 w14:paraId="389B4E24">
            <w:pPr>
              <w:ind w:firstLine="0" w:firstLineChars="0"/>
              <w:jc w:val="center"/>
              <w:rPr>
                <w:lang w:val="en-US"/>
              </w:rPr>
            </w:pPr>
            <w:bookmarkStart w:id="143" w:name="参照建筑单元式热泵能耗"/>
            <w:r>
              <w:rPr>
                <w:lang w:val="en-US"/>
              </w:rPr>
              <w:t>－</w:t>
            </w:r>
            <w:bookmarkEnd w:id="143"/>
          </w:p>
        </w:tc>
        <w:tc>
          <w:tcPr>
            <w:tcW w:w="960" w:type="pct"/>
            <w:vMerge w:val="continue"/>
            <w:vAlign w:val="center"/>
          </w:tcPr>
          <w:p w14:paraId="66E660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180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877C3D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643FFB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41A546C5">
            <w:pPr>
              <w:ind w:firstLine="0" w:firstLineChars="0"/>
              <w:jc w:val="center"/>
              <w:rPr>
                <w:lang w:val="en-US"/>
              </w:rPr>
            </w:pPr>
            <w:bookmarkStart w:id="144" w:name="供暖能耗"/>
            <w:r>
              <w:rPr>
                <w:lang w:val="en-US"/>
              </w:rPr>
              <w:t>2.66</w:t>
            </w:r>
            <w:bookmarkEnd w:id="144"/>
          </w:p>
        </w:tc>
        <w:tc>
          <w:tcPr>
            <w:tcW w:w="877" w:type="pct"/>
            <w:vAlign w:val="center"/>
          </w:tcPr>
          <w:p w14:paraId="7F9BE726"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供暖能耗"/>
            <w:r>
              <w:rPr>
                <w:lang w:val="en-US"/>
              </w:rPr>
              <w:t>2.58</w:t>
            </w:r>
            <w:bookmarkEnd w:id="145"/>
          </w:p>
        </w:tc>
        <w:tc>
          <w:tcPr>
            <w:tcW w:w="960" w:type="pct"/>
            <w:vMerge w:val="continue"/>
            <w:vAlign w:val="center"/>
          </w:tcPr>
          <w:p w14:paraId="725B8A9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C17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B98F9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40279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7E01FBEF">
            <w:pPr>
              <w:ind w:firstLine="0" w:firstLineChars="0"/>
              <w:jc w:val="center"/>
              <w:rPr>
                <w:lang w:val="en-US"/>
              </w:rPr>
            </w:pPr>
            <w:bookmarkStart w:id="146" w:name="新排风系统能耗"/>
            <w:r>
              <w:rPr>
                <w:rFonts w:hint="eastAsia"/>
                <w:lang w:val="en-US"/>
              </w:rPr>
              <w:t>2.49</w:t>
            </w:r>
            <w:bookmarkEnd w:id="146"/>
          </w:p>
        </w:tc>
        <w:tc>
          <w:tcPr>
            <w:tcW w:w="877" w:type="pct"/>
            <w:vAlign w:val="center"/>
          </w:tcPr>
          <w:p w14:paraId="39BE043C">
            <w:pPr>
              <w:ind w:firstLine="0" w:firstLineChars="0"/>
              <w:jc w:val="center"/>
              <w:rPr>
                <w:lang w:val="en-US"/>
              </w:rPr>
            </w:pPr>
            <w:bookmarkStart w:id="147" w:name="参照建筑新排风系统能耗"/>
            <w:r>
              <w:rPr>
                <w:lang w:val="en-US"/>
              </w:rPr>
              <w:t>－</w:t>
            </w:r>
            <w:bookmarkEnd w:id="147"/>
          </w:p>
        </w:tc>
        <w:tc>
          <w:tcPr>
            <w:tcW w:w="960" w:type="pct"/>
            <w:vMerge w:val="restart"/>
            <w:vAlign w:val="center"/>
          </w:tcPr>
          <w:p w14:paraId="79A9E23A">
            <w:pPr>
              <w:ind w:firstLine="0" w:firstLineChars="0"/>
              <w:jc w:val="center"/>
              <w:rPr>
                <w:lang w:val="en-US"/>
              </w:rPr>
            </w:pPr>
            <w:bookmarkStart w:id="148" w:name="节能率空调动力能耗"/>
            <w:r>
              <w:rPr>
                <w:rFonts w:hint="eastAsia"/>
                <w:lang w:val="en-US"/>
              </w:rPr>
              <w:t>-</w:t>
            </w:r>
            <w:bookmarkEnd w:id="148"/>
          </w:p>
        </w:tc>
      </w:tr>
      <w:tr w14:paraId="7A71F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8F6403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72AC45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7A332255">
            <w:pPr>
              <w:ind w:firstLine="0" w:firstLineChars="0"/>
              <w:jc w:val="center"/>
              <w:rPr>
                <w:lang w:val="en-US"/>
              </w:rPr>
            </w:pPr>
            <w:bookmarkStart w:id="149" w:name="风机盘管能耗"/>
            <w:r>
              <w:rPr>
                <w:rFonts w:hint="eastAsia"/>
                <w:lang w:val="en-US"/>
              </w:rPr>
              <w:t>0.07</w:t>
            </w:r>
            <w:bookmarkEnd w:id="149"/>
          </w:p>
        </w:tc>
        <w:tc>
          <w:tcPr>
            <w:tcW w:w="877" w:type="pct"/>
            <w:vAlign w:val="center"/>
          </w:tcPr>
          <w:p w14:paraId="25CA5086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风机盘管能耗"/>
            <w:r>
              <w:rPr>
                <w:rFonts w:hint="eastAsia"/>
                <w:lang w:val="en-US"/>
              </w:rPr>
              <w:t>－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 w14:paraId="5DB326A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A84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1C01AA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C7B97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2EEC4658">
            <w:pPr>
              <w:ind w:firstLine="0" w:firstLineChars="0"/>
              <w:jc w:val="center"/>
              <w:rPr>
                <w:lang w:val="en-US"/>
              </w:rPr>
            </w:pPr>
            <w:bookmarkStart w:id="151" w:name="全空气系统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877" w:type="pct"/>
            <w:vAlign w:val="center"/>
          </w:tcPr>
          <w:p w14:paraId="3439C22C"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全空气系统能耗"/>
            <w:r>
              <w:rPr>
                <w:rFonts w:hint="eastAsia"/>
                <w:lang w:val="en-US"/>
              </w:rPr>
              <w:t>－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 w14:paraId="5B1D122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869D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7888B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355484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6F992C2B">
            <w:pPr>
              <w:ind w:firstLine="0" w:firstLineChars="0"/>
              <w:jc w:val="center"/>
              <w:rPr>
                <w:lang w:val="en-US"/>
              </w:rPr>
            </w:pPr>
            <w:bookmarkStart w:id="153" w:name="空调动力能耗"/>
            <w:r>
              <w:rPr>
                <w:rFonts w:hint="eastAsia"/>
                <w:lang w:val="en-US"/>
              </w:rPr>
              <w:t>2.57</w:t>
            </w:r>
            <w:bookmarkEnd w:id="153"/>
          </w:p>
        </w:tc>
        <w:tc>
          <w:tcPr>
            <w:tcW w:w="877" w:type="pct"/>
            <w:vAlign w:val="center"/>
          </w:tcPr>
          <w:p w14:paraId="58744A70">
            <w:pPr>
              <w:ind w:firstLine="0" w:firstLineChars="0"/>
              <w:jc w:val="center"/>
              <w:rPr>
                <w:lang w:val="en-US"/>
              </w:rPr>
            </w:pPr>
            <w:bookmarkStart w:id="154" w:name="参照建筑空调动力能耗"/>
            <w:r>
              <w:rPr>
                <w:rFonts w:hint="eastAsia"/>
                <w:lang w:val="en-US"/>
              </w:rPr>
              <w:t>－</w:t>
            </w:r>
            <w:bookmarkEnd w:id="154"/>
          </w:p>
        </w:tc>
        <w:tc>
          <w:tcPr>
            <w:tcW w:w="960" w:type="pct"/>
            <w:vMerge w:val="continue"/>
            <w:vAlign w:val="center"/>
          </w:tcPr>
          <w:p w14:paraId="6B72429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2F98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7BEA9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7CCE0ACE">
            <w:pPr>
              <w:ind w:firstLine="0" w:firstLineChars="0"/>
              <w:jc w:val="center"/>
              <w:rPr>
                <w:lang w:val="en-US"/>
              </w:rPr>
            </w:pPr>
            <w:bookmarkStart w:id="155" w:name="空调供暖风机能耗"/>
            <w:r>
              <w:rPr>
                <w:rFonts w:hint="eastAsia"/>
                <w:lang w:val="en-US"/>
              </w:rPr>
              <w:t>14.59</w:t>
            </w:r>
            <w:bookmarkEnd w:id="155"/>
          </w:p>
        </w:tc>
        <w:tc>
          <w:tcPr>
            <w:tcW w:w="877" w:type="pct"/>
            <w:vAlign w:val="center"/>
          </w:tcPr>
          <w:p w14:paraId="7EA739D8">
            <w:pPr>
              <w:ind w:firstLine="0" w:firstLineChars="0"/>
              <w:jc w:val="center"/>
              <w:rPr>
                <w:lang w:val="en-US"/>
              </w:rPr>
            </w:pPr>
            <w:bookmarkStart w:id="156" w:name="参照建筑空调供暖风机能耗"/>
            <w:r>
              <w:rPr>
                <w:lang w:val="en-US"/>
              </w:rPr>
              <w:t>14.20</w:t>
            </w:r>
            <w:bookmarkEnd w:id="156"/>
          </w:p>
        </w:tc>
        <w:tc>
          <w:tcPr>
            <w:tcW w:w="960" w:type="pct"/>
            <w:vAlign w:val="center"/>
          </w:tcPr>
          <w:p w14:paraId="2AA40DA0">
            <w:pPr>
              <w:ind w:firstLine="0" w:firstLineChars="0"/>
              <w:jc w:val="center"/>
              <w:rPr>
                <w:lang w:val="en-US"/>
              </w:rPr>
            </w:pPr>
            <w:bookmarkStart w:id="157" w:name="节能率空调供暖风机能耗"/>
            <w:r>
              <w:rPr>
                <w:rFonts w:hint="eastAsia"/>
                <w:lang w:val="en-US"/>
              </w:rPr>
              <w:t>-2.72%</w:t>
            </w:r>
            <w:bookmarkEnd w:id="157"/>
          </w:p>
        </w:tc>
      </w:tr>
      <w:tr w14:paraId="166C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76AA1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6BECCAC8">
            <w:pPr>
              <w:ind w:firstLine="0" w:firstLineChars="0"/>
              <w:jc w:val="center"/>
              <w:rPr>
                <w:lang w:val="en-US"/>
              </w:rPr>
            </w:pPr>
            <w:bookmarkStart w:id="158" w:name="照明能耗"/>
            <w:r>
              <w:rPr>
                <w:rFonts w:hint="eastAsia"/>
                <w:lang w:val="en-US"/>
              </w:rPr>
              <w:t>9.34</w:t>
            </w:r>
            <w:bookmarkEnd w:id="158"/>
          </w:p>
        </w:tc>
        <w:tc>
          <w:tcPr>
            <w:tcW w:w="877" w:type="pct"/>
            <w:vAlign w:val="center"/>
          </w:tcPr>
          <w:p w14:paraId="3CB920D3">
            <w:pPr>
              <w:ind w:firstLine="0" w:firstLineChars="0"/>
              <w:jc w:val="center"/>
              <w:rPr>
                <w:lang w:val="en-US"/>
              </w:rPr>
            </w:pPr>
            <w:bookmarkStart w:id="159" w:name="参照建筑照明能耗"/>
            <w:r>
              <w:rPr>
                <w:rFonts w:hint="eastAsia"/>
                <w:lang w:val="en-US"/>
              </w:rPr>
              <w:t>19.40</w:t>
            </w:r>
            <w:bookmarkEnd w:id="159"/>
          </w:p>
        </w:tc>
        <w:tc>
          <w:tcPr>
            <w:tcW w:w="960" w:type="pct"/>
            <w:vAlign w:val="center"/>
          </w:tcPr>
          <w:p w14:paraId="73E0FBED">
            <w:pPr>
              <w:ind w:firstLine="0" w:firstLineChars="0"/>
              <w:jc w:val="center"/>
              <w:rPr>
                <w:lang w:val="en-US"/>
              </w:rPr>
            </w:pPr>
            <w:bookmarkStart w:id="160" w:name="节能率照明能耗"/>
            <w:r>
              <w:rPr>
                <w:rFonts w:hint="eastAsia"/>
                <w:lang w:val="en-US"/>
              </w:rPr>
              <w:t>51.85%</w:t>
            </w:r>
            <w:bookmarkEnd w:id="160"/>
          </w:p>
        </w:tc>
      </w:tr>
      <w:tr w14:paraId="55C27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53CD3E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68DE51E2">
            <w:pPr>
              <w:ind w:firstLine="0" w:firstLineChars="0"/>
              <w:jc w:val="center"/>
              <w:rPr>
                <w:lang w:val="en-US"/>
              </w:rPr>
            </w:pPr>
            <w:bookmarkStart w:id="161" w:name="供暖空调照明风机能耗"/>
            <w:r>
              <w:rPr>
                <w:rFonts w:hint="eastAsia"/>
                <w:lang w:val="en-US"/>
              </w:rPr>
              <w:t>23.93</w:t>
            </w:r>
            <w:bookmarkEnd w:id="161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07476B1A">
            <w:pPr>
              <w:ind w:firstLine="0" w:firstLineChars="0"/>
              <w:jc w:val="center"/>
              <w:rPr>
                <w:lang w:val="en-US"/>
              </w:rPr>
            </w:pPr>
            <w:bookmarkStart w:id="162" w:name="参照建筑供暖空调照明风机能耗"/>
            <w:r>
              <w:rPr>
                <w:rFonts w:hint="eastAsia"/>
                <w:lang w:val="en-US"/>
              </w:rPr>
              <w:t>33.61</w:t>
            </w:r>
            <w:bookmarkEnd w:id="162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725FA614">
            <w:pPr>
              <w:ind w:firstLine="0" w:firstLineChars="0"/>
              <w:jc w:val="center"/>
              <w:rPr>
                <w:lang w:val="en-US"/>
              </w:rPr>
            </w:pPr>
            <w:bookmarkStart w:id="163" w:name="节能率供暖空调照明风机能耗"/>
            <w:r>
              <w:rPr>
                <w:rFonts w:hint="eastAsia"/>
                <w:lang w:val="en-US"/>
              </w:rPr>
              <w:t>28.79%</w:t>
            </w:r>
            <w:bookmarkEnd w:id="163"/>
          </w:p>
        </w:tc>
      </w:tr>
    </w:tbl>
    <w:p w14:paraId="7382C53F"/>
    <w:p w14:paraId="136A7B21">
      <w:pPr>
        <w:widowControl w:val="0"/>
        <w:jc w:val="both"/>
        <w:rPr>
          <w:color w:val="000000"/>
        </w:rPr>
      </w:pPr>
    </w:p>
    <w:p w14:paraId="57F0CED3">
      <w:pPr>
        <w:pStyle w:val="2"/>
        <w:widowControl w:val="0"/>
        <w:jc w:val="both"/>
        <w:rPr>
          <w:color w:val="000000"/>
        </w:rPr>
      </w:pPr>
      <w:bookmarkStart w:id="164" w:name="_Toc18535"/>
      <w:r>
        <w:rPr>
          <w:color w:val="000000"/>
        </w:rPr>
        <w:t>绿色建筑性能评估得分</w:t>
      </w:r>
      <w:bookmarkEnd w:id="164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76A3C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650FF493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3360C5A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4BDF269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7A55090C">
            <w:pPr>
              <w:jc w:val="center"/>
            </w:pPr>
            <w:r>
              <w:t>得分</w:t>
            </w:r>
          </w:p>
        </w:tc>
      </w:tr>
      <w:tr w14:paraId="61452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10E82ED9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4FA760A6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2BF1CA19">
            <w:bookmarkStart w:id="165" w:name="节能率计算目标"/>
            <w:r>
              <w:t>28.79%</w:t>
            </w:r>
            <w:bookmarkEnd w:id="165"/>
          </w:p>
        </w:tc>
        <w:tc>
          <w:tcPr>
            <w:tcW w:w="706" w:type="dxa"/>
            <w:vAlign w:val="center"/>
          </w:tcPr>
          <w:p w14:paraId="5467CCD6">
            <w:bookmarkStart w:id="166" w:name="得分计算目标"/>
            <w:r>
              <w:t>10</w:t>
            </w:r>
            <w:bookmarkEnd w:id="166"/>
          </w:p>
        </w:tc>
      </w:tr>
      <w:tr w14:paraId="68167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172445CE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7CB4B271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1A69F2D6"/>
    <w:p w14:paraId="37BDFE95">
      <w:pPr>
        <w:widowControl w:val="0"/>
        <w:jc w:val="both"/>
        <w:rPr>
          <w:color w:val="000000"/>
        </w:rPr>
      </w:pPr>
    </w:p>
    <w:p w14:paraId="673BD54B">
      <w:pPr>
        <w:widowControl w:val="0"/>
        <w:jc w:val="center"/>
        <w:rPr>
          <w:color w:val="000000"/>
        </w:rPr>
      </w:pPr>
      <w:bookmarkStart w:id="173" w:name="_GoBack"/>
      <w:r>
        <w:drawing>
          <wp:inline distT="0" distB="0" distL="0" distR="0">
            <wp:extent cx="4924425" cy="46005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6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3"/>
    </w:p>
    <w:p w14:paraId="0A0A0E5F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5624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5D09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63461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F566085">
      <w:pPr>
        <w:pStyle w:val="2"/>
        <w:widowControl w:val="0"/>
        <w:jc w:val="both"/>
        <w:rPr>
          <w:color w:val="000000"/>
        </w:rPr>
      </w:pPr>
      <w:bookmarkStart w:id="167" w:name="_Toc30816"/>
      <w:r>
        <w:rPr>
          <w:color w:val="000000"/>
        </w:rPr>
        <w:t>附录</w:t>
      </w:r>
      <w:bookmarkEnd w:id="167"/>
    </w:p>
    <w:p w14:paraId="5B7376BC">
      <w:pPr>
        <w:pStyle w:val="4"/>
        <w:widowControl w:val="0"/>
        <w:jc w:val="both"/>
        <w:rPr>
          <w:color w:val="000000"/>
        </w:rPr>
      </w:pPr>
      <w:bookmarkStart w:id="168" w:name="_Toc23691"/>
      <w:r>
        <w:rPr>
          <w:color w:val="000000"/>
        </w:rPr>
        <w:t>工作日/节假日人员逐时在室率(%)</w:t>
      </w:r>
      <w:bookmarkEnd w:id="168"/>
    </w:p>
    <w:p w14:paraId="376EC105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F3164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483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B3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4D7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182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B31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B1E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603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FD7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A88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B6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1AA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40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F77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0C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1FB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142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039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A3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A65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652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C18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C6E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830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387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2EE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46B58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8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三层标本制作室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6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2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5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B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B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C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E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E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3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F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1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7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A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2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E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A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2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4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B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F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A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C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E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0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90D6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3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4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3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8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6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0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8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C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6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6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7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A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D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F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0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7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8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9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C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9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6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3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C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8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33D5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6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下沉庭院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A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6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8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B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7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4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0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6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2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1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3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C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9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6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E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A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3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B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A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3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6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9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6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8DDF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8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8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6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D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5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E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9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1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B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B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1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1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E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2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F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4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C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9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A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3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F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1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C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B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4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9667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6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书画装裱室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7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E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F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F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1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A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6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5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A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2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1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C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8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4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A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6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B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E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B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C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0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8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D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6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ADFD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0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3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7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9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A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0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0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7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2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C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3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2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B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F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F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3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D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7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0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7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0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A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A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6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A403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3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1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7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E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B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D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0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6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9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5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A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F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2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2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3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6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D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2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C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5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F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8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2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C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70DE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E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2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8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0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1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B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6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3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8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0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8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F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2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4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C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B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0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F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D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7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2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A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1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1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7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A6A9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C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9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2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E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7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1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6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A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A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5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3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7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1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1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E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D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6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4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7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7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3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5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8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5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F15A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C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9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F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7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D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6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0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C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9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9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D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4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9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3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2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C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A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3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D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0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7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7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0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4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2F04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0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员工休息室（暖通）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5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A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1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D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E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6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8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C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7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0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4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3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5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8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B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1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B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9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5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2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3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3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8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B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64B7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A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9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F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6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8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E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9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6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E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4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2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1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0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4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B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3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E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B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F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5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4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5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7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D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8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867B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7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地下准备室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0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6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E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4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0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D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5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8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9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3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B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0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8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3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C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7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8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F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A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4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C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B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7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B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3062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3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0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9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B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F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9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D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7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3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E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C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6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0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E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3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0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8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F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3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6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C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9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2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3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3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FA96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5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F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3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E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C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4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E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4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F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F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E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7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8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C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0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C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0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2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2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8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0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2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2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3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6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02F9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B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2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F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C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5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0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D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C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D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7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8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0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A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4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0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4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B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6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6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F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4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7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5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1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E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5357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E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地下室美术教育室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0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D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8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7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F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6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F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3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2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A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1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7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8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A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6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C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B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5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B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A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5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3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6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9CFD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0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F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4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B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2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F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1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4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8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F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4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2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0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B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3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E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0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C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8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8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A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6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B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8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4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57CA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A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D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4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B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E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7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B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5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2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0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F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9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E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F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3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3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A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F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2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7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8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2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7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6F4F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B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D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4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2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8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8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A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C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3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3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F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2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3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8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F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4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8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4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8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7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6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0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B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B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5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BCCE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2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地下控制室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D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F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E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1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8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0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9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8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D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B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F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6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8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7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E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5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C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4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2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7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5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7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C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F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136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5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3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2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1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C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8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1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4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A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6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2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F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8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B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A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F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F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2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4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8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6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F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F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3F51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6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地下摄影室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7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0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8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0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B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2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6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9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6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1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B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8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9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C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6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8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D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8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5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6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1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F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3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4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AB32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7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5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C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0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B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6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8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7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3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0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D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E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3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8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C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A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C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5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E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A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7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7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1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F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6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9E3F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0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地下艺术体验中心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0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E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D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D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0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5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5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B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9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D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6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E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D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6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F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3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4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9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1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5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1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2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2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6568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0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4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3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4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3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7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7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1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8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5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9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1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6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C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0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9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2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E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2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6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5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8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6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9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1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1A97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9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地下艺术沙龙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5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7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5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3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4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A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D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E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7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6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8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2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2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5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C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1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9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A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6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D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B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7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9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C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27BE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3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D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3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E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6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7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D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E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E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8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2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7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8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9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9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C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E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D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0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9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0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1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A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6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3EDE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C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地下鉴赏室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D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B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3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6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4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9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E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7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C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4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3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A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1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1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7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C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F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2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1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9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F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0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1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E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22CC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C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2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F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D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4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B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4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E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D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F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D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E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F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E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6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C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B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4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6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2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0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5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2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D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3D40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7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D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5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8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2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3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2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4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5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1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8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B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F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0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6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C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D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8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9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7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6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2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0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1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C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A817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3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F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A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9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1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5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F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A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9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7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D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2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E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3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D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E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8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A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B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6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0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3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8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6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6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739F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D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B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E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A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C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D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5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4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E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5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4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D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3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0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6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3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9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9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3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5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7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C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2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B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056F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9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3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9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E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3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9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4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1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D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D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6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9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9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9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2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5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3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A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3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B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1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6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7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D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E9CA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6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E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8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8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D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4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0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2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A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A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1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F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B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9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B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A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A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3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E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3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5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4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A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1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C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0EFE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0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7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4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A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7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E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4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E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C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D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B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8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D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5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D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9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B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9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3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1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C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9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B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7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8B22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A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6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D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1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2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B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7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B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4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A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E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3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F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2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F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F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6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B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5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C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4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D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0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F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F339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E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9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B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4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D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3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5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5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D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E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B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D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5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E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0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A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E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4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5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9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9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3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D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1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661F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4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数据机房（空调）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E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F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8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3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D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2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5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F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7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2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9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0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8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1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2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B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5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2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5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1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5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B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B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A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C95F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A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0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9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B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8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E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B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9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6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7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B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0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5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E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B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E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B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2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7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7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9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5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2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8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5004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0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文物修复室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6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0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5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1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9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E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E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C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5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F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5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F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3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B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0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C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5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3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1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6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9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F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BAE6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F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D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4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A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F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9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5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2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C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8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8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1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3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D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6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0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E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2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D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8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0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E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0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1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C747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5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暖通库房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1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4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3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B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C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7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B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A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9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3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0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A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6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4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4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0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3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E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4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0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3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F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4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65AF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5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F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C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B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D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0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A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4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3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5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5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2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2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2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F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A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1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D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A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B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D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1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1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C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6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8A28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2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标本制作室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C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5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C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3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5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5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C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B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D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A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B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9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7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E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D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A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4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4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E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3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A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1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7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5519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3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D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1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1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1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5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4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B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2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B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7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C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A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E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7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A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7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0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0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F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D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2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1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C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7F79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E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4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F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6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2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7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3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0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1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8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2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2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8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1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D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B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6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A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D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B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5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A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2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1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5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CA81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1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A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9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A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C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B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5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6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1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9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3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7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F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4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5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E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D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D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8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9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C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7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4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3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B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9831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A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模拟画室（暖通）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0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D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4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1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F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8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30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2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A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7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E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2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4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3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0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A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CC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A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1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8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C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1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9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A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A835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D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6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3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5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4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4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9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D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3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C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B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4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5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7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3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C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5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C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D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E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0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5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3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9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D0BF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D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母婴室（暖通）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1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D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B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7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5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B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5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4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8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4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A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C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B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A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D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D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E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9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2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E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7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D3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9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1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673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7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6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E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1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2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B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C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5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0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B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E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6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F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B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0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9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1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6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B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8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D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B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5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4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2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2430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6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C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3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C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9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3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8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E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4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D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9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E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F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6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E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A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E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C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2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3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0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D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E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C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9994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2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6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2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1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7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E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F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6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D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1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C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7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7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2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E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8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2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5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8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F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B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0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0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E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B2C2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2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行政办公室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B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A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1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4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F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F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8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D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B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A1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1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8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A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D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D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A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7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B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1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3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C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A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B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2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69D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1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B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2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5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3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B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7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C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1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5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7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8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B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6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7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9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F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2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D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6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7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0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B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4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8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74C8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6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9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7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B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C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D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A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C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2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4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1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0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3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1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D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E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B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2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5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5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1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8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A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6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8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77D6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D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9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5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7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4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6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A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D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F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D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D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1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1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A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8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E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B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9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9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E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0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D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F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0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7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32A7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3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贵宾室（暖通）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D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9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F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4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5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D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2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4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C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4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1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2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F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9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2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8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4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0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9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7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1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A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F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E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601A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A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9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8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1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F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0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1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4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F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C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C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B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6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A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A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B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3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F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2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1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C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4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0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7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1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2192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C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B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3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C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1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E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0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A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5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4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1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F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F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3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3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A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1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4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D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9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3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5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2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E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0948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F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D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4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4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7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9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8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0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A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F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4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D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E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B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6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A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8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C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5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0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3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0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F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A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D3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3051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3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2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5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7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9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3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F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B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7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2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9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9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7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2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9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8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E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3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3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D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0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A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B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5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6FC5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B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4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9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E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0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C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7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D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D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E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8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E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C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4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D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0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2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5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3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4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0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5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6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F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6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B32A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9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D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A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B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3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2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E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3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6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3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A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6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2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E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2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8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B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4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E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2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D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3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2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3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4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4C7D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E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F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5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7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2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E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6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3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C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3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E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1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9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1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6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B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C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B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2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9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6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B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D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3F0B39">
      <w:pPr>
        <w:widowControl w:val="0"/>
        <w:jc w:val="both"/>
        <w:rPr>
          <w:color w:val="000000"/>
        </w:rPr>
      </w:pPr>
    </w:p>
    <w:p w14:paraId="3F51CF23">
      <w:r>
        <w:t>注：上行：工作日；下行：节假日</w:t>
      </w:r>
    </w:p>
    <w:p w14:paraId="5110E6AC">
      <w:pPr>
        <w:pStyle w:val="4"/>
      </w:pPr>
      <w:bookmarkStart w:id="169" w:name="_Toc20595"/>
      <w:r>
        <w:t>工作日/节假日照明开关时间表(%)</w:t>
      </w:r>
      <w:bookmarkEnd w:id="169"/>
    </w:p>
    <w:p w14:paraId="17E030C1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99DB2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D79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710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72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696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F8D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CC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193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41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449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F6D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636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236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3CC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BA4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29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D07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0B6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2B6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BC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481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BF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807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0E8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4D6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95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C46A6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8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三层标本制作室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7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B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B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4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C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5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6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A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7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E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1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E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4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C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0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5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D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C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8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2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5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1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3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D46EB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A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0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2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9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4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E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E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7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E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F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A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A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0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D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D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B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F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C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1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E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F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6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1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1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E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5A24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B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下沉庭院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9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D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3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C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9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4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9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6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1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D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7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3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7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5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9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B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9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9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E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1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E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B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8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4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7777A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A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C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9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5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B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A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4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6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7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9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F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7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9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F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7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6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0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9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E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E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A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4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6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A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0975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0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书画装裱室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5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7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B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B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5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7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A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2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F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A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8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A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9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A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7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E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D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4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E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A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F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0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8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7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25A2E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A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B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1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E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B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8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A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1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E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3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8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0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A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C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8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E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A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6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3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F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0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6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1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7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2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98ED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A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F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C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2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2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B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7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2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8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AE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A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C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3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3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5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E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7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9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0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1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3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0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F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1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D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5607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C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D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5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C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3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C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F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A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B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5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F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C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6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1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E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3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9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6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E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D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E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5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D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8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D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64FB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E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E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1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4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B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6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9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D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9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B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F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5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F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5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7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9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1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C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D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F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7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3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4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0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D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77FB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B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6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4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2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8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5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9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6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1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9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B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9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1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F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D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9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0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2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A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F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A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9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4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8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0642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5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员工休息室（暖通）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9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3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5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7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3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C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D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E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7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FC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6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3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4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9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8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4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4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D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D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E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8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5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1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A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1E7E0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2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5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2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2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C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C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C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4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7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4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2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4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9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0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B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7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2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6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3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5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9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8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3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8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8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CDC7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D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地下准备室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D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4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E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7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2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0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B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8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5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2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B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8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1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0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7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3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F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7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8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A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C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9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1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6521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A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B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5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C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E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E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8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E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5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0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1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7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F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A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7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3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6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3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A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7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3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B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6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7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C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6B3D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6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9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D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B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2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1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8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D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A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D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7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C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1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D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D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5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B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2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C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8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F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1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4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3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C00E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E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5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2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A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8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5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3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1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4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8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A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A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F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C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9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E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0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8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8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0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4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2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2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7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C7A5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2C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地下室美术教育室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C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9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5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F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9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8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D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5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1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2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F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8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8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3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0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B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C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3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C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4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4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D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7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8CBD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4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F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8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2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6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7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5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8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5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B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5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D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2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E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9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9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E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D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C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9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5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D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B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2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C367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D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5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9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4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5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0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E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7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A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0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A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D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B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4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B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0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9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C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4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3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A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F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3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29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4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500D4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8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0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1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0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7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0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8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A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1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8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6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4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C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9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7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7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5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0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2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3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B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9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3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4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9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AE5D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8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地下控制室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6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C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5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4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8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0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4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2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6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8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0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3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7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7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B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5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7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8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E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E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F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E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B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4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A7A4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D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C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7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9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D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C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B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1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A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9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2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F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8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C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9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C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2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E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7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1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C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A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9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2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D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C388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3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地下摄影室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A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8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6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8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6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7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8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1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B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5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2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0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4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B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7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7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9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1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0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E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9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1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9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D32FC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5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A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0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B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D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D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C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4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D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7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0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3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4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9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9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7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F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D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A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7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2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9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C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5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4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39B4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6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地下艺术体验中心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9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6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B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9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D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D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9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D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7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4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8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3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A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E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D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1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4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9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8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E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9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F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4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327A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7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9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E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8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E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B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4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D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5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1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0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C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C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D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2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5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9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6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9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2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0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D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9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E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E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A798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C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地下艺术沙龙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1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1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C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0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E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A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6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C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7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7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1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3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B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E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B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E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8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B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E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5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C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F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E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CFA33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0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A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2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F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6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4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A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C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F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6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B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8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8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5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4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1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2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C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D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E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1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C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5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E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3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5926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3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地下鉴赏室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C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F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2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4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3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0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D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1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C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B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E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A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6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E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A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4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C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D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D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3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5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C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6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1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6A38C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6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D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9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1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6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1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B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2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9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B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9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8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D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4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6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D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1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2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4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6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2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B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7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3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5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3479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6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B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5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B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5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4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D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4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F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A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0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5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B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4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9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A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C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E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7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7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9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2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9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7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2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6504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0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0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A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2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1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8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3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2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7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7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7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2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D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C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2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9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C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9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3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5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F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1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A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1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B129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1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2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C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7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7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7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8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2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A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9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9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7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E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B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7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C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B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7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A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6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E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8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3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0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D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99DCA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E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E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0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7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D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8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7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6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3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2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C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8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B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F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F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A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A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D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6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6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7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9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B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F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A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737D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2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B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5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4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9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5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E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F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D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0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5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E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4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0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2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5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E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C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7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5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D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1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6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8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5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03A6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D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8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5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B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7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A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C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9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F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B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8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E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D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8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C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2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B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5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1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D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0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F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4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9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C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17CC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8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2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2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5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3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9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4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F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B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F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C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7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E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4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7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6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3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F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4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3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4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0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2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1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9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EA29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6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D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7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2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1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2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C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C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8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F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3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E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5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5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D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1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2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C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8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5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B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4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5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0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F154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3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数据机房（空调）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9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A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D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A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F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2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2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9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7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A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8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B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C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3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2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D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C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7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6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2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F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6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9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A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36829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C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7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F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A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7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B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3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6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1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5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4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3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E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A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3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C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C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A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4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8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4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A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4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7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3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18E4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7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文物修复室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6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C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1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9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6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A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8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A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9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9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F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6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5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1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2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1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3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4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E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D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D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8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7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2B18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D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A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C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2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0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F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7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9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A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1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B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0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4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5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E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D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6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9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D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5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C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D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F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3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6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12D8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3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暖通库房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D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7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8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9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1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1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D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2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3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4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5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D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0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8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C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3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0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E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A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9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5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6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1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D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7ECD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D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F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B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5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0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A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6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3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2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C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C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4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F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0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8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2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8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9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A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3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7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0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1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3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0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7BCF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5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标本制作室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7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8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3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C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0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3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8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4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D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4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B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8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E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4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6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1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9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A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9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5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7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2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2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4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79C97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4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D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E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4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A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5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8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8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7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C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B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9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2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7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0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A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5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B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6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9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C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B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2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5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8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E3CD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1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B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E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C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3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0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A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2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2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E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D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7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4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5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3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0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C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2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3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3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5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4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9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3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5FCC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9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3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A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2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6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0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2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5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8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3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E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A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3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9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6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2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0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4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B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C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1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9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F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C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4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8568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9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模拟画室（暖通）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6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9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A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D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6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A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B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2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D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6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2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F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3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C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D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6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1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7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0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3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8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83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C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22AD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B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0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B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2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6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5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0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A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7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0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C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9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8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5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2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1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1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4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B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5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9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7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E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C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A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A6DA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A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母婴室（暖通）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E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9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E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3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6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F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E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A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C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6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C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E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7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E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0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3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B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6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4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8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E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C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3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8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61E40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C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F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D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F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9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3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E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9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8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9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A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0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F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D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F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6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E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8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6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1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F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8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0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B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14EE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7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0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3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7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A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6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B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4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1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2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3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4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5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B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F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E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3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9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0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C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1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E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7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B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C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AE2A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9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4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F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B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5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8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7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2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1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1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F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F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3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7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3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1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4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2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2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4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0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7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B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5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F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056A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7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行政办公室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E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0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3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9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E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6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0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E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4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6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4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3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E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0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F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7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6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F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B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E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6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C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1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F180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4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1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A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8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E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1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1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D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6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9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8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7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F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8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C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2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4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7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9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B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8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9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C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A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A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06FD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3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D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4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9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E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4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1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C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7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0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F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7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0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0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1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B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C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C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F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F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4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D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B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5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A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25368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E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B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9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2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E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E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B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C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3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3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0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4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8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9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D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C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B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3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4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1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3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E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C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F2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09C94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D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贵宾室（暖通）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0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8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C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0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4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0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B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A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5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1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E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5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0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9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D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C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D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8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9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4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0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E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8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1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C37D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F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A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6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5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C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C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B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3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A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6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0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7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6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1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3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3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F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8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6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A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8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0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7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4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4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9DDC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4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0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F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A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6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2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F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B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A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D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0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5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8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B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6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4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2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3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A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2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1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C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2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E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3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1119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A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1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E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7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1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F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C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E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E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9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1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0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7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C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F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1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E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5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9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A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5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6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3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E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9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A932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D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E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2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9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E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0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6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1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F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E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0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9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B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E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3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4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1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5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C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3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F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C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6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2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6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10C32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F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C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0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2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0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F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B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0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C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D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6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9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A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7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8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8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6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5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8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3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9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6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8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A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04E27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9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E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A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F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6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7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8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D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1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A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C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D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D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7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0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2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C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D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E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A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E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4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1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5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2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6E76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D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A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6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2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6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9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4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B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D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E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1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1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4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0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E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B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D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5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5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E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1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E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C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5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5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2EDAEB"/>
    <w:p w14:paraId="1665F922">
      <w:r>
        <w:t>注：上行：工作日；下行：节假日</w:t>
      </w:r>
    </w:p>
    <w:p w14:paraId="7D715EB9">
      <w:pPr>
        <w:pStyle w:val="4"/>
      </w:pPr>
      <w:bookmarkStart w:id="170" w:name="_Toc23918"/>
      <w:r>
        <w:t>工作日/节假日设备逐时使用率(%)</w:t>
      </w:r>
      <w:bookmarkEnd w:id="170"/>
    </w:p>
    <w:p w14:paraId="7B84E703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2D6D9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2C6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0D7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E12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BFC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900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FD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110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C4D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982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116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73E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140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5C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FD8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9F0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84D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EC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247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8AF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CDE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D2E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87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240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B97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C45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573A4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A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三层标本制作室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8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3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5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1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9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2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0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E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D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2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C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2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5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A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C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3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4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9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4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C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E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8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0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5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08C1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5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C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E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8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3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C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2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8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F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7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7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F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4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0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A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C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1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F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C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7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A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4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6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2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4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AB5D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C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下沉庭院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8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C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5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7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A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0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A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2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5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7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8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A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A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3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B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2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7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0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8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8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C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C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6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F2DF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A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2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5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7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4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2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3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B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5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E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2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E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9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B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2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4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F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F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7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8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E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1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3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7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F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1A9F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8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书画装裱室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6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2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C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C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4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0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2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3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5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8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7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5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B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2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B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1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4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A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1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8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3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2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8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5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C3D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9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9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2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9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8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8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5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6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3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9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6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5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9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F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2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4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8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7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D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A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1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6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A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3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7775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3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B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D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6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0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F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5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5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8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8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F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F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B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7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0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3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6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9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6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6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4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9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C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9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F69F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B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1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2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C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B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3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E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2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E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4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B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8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5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8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D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7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D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F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7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2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A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E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2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8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0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C4CE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F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D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3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9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7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0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8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C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4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0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9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3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C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5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4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0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6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1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B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0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2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A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3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2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DCC0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6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0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9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7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D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A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5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9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0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E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D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0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D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D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6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6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3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F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C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6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C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F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5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C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2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2549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2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员工休息室（暖通）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9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F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C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A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4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5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4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6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6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C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E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6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9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0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7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1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4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8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7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E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D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7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E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8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C349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D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B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D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B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0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8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7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C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4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5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6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0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1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9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3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7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4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B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9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6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7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E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8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3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1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2C82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8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地下准备室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4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1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9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E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D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0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8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4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9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3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F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0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0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6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A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6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3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C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5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9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4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4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F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BDB3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8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3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6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D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B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6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4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5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E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C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F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D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9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E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6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1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3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B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D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0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8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0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6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4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AD45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0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6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B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B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8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A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9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F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8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6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6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4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F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B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8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8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8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C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9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A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3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E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D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8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5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3A80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5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F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8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4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7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0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5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D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6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5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5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C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C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6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F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B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5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6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0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D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B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9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3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3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6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5548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9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地下室美术教育室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9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A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1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D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1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E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D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1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A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9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C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8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F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3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0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9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0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3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4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6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5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8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3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5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227E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1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D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0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6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B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7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1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B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7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7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4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B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2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7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2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2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0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D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5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1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5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9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7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4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1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1856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D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1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0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A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2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E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1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7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4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1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1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3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0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C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A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4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3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7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B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B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3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9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0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C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1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3F50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3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B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1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8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1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6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B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2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0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3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8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F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C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F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2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D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F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2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F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6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6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B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810F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3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地下控制室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F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5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4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5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D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7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B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5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6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E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C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F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C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C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7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8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7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9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F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6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9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B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F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8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7C82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B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4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E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6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C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1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1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1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E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D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0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B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2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6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B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B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6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7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F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D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D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5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C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0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6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49B5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6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地下摄影室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6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A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4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6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8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5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0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B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1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9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F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0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9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C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0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0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8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C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8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A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0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B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E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1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F49E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5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A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B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4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9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C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5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6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1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1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8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D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0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D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4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7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8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C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7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6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0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F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B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6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A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B940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B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地下艺术体验中心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B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1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C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E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B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F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C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A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A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0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A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D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3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A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1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9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7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3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B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9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F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7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C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4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EDF2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E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E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D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C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3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D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3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E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1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F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4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0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3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5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6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0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E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B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5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1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8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5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3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D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2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34FB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2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地下艺术沙龙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F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5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B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8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5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C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2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B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2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9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C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B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4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0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0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1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0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E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C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4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B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3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3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4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953F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5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4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0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5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9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2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3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2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C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2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1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D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D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3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4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E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6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7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D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A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E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A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8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A1C2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2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地下鉴赏室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4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7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2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5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A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F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9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09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0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D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C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3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B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6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D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6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E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B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4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0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E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A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D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5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B61D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5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2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E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C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4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7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F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B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E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5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F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6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7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1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D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4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1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2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9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4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0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6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5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1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1C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980C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F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E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0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4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4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5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D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3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A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0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B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9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F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D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7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C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D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B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6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B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F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9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4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C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2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53F8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1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E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B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C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3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B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C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6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2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6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1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5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9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E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7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A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3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E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D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B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D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F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B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5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3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208B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3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6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B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3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A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9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0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7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2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5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4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2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3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2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B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6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E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6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B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8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B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7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7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0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1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1E3B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3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C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5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D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F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B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A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5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0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B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D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8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1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7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9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3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1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C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7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2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7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2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7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0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0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7DA4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5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5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7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2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2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9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1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C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A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C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9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8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C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1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3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1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2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E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9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9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8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F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B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9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2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52B1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E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5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A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4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A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D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6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5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8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8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0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4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7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E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0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D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B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C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C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5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0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5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A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E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7D41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F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7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5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3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F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4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E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6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6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C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6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9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0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1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1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1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9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2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A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2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E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0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E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A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A34B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B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0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E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7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9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8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0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C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4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E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3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6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C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B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C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8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2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2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F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3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D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3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E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3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2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82F5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E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数据机房（空调）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4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A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E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5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5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A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D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6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7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4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5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7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9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8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1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6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B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E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3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8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1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A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F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1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E6EF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9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1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7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5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A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C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2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F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C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5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8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3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4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2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0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4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E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E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7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5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E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2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4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56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F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BF17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4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文物修复室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6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1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2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2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7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8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0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1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B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4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7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9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4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5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A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8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5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E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6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1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E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A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8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8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8224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6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B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8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0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4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0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7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F2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4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2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0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C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6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4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B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9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1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8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2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C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9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A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5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0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8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EA66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4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暖通库房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F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A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0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D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EF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3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3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6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C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6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1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1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C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4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3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6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7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4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8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2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D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B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2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9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7EDC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6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D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C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A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B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E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6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8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B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8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D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C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2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A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4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5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4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5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E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E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4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9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B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E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06C5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A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标本制作室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0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1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E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D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3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2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3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7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F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2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8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4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3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D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A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3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EC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2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4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B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7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9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1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689D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0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9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2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F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5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6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7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2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1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3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2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A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C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F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5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F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F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9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C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3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8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B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1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6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EFEB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1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0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7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3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6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8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A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5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0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A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3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6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E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4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2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1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F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F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8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5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0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8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8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A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BCCA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9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C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9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6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C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8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B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D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9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3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D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E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9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1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3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F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1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2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C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D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B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D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0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6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5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311D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A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模拟画室（暖通）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1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E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E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7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9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9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5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C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8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D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0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2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8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D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5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4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D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E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B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C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2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1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8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8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7289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4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4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0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3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5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F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C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C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6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3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7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E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D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D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7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E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A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D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6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9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3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4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B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D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9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58A0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F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母婴室（暖通）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4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9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C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C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C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2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2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9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3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E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8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E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6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3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F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B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C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7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5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7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7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0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9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2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D6D9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7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E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9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B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3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9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4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B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27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6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2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9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D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B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3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3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0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E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A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E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8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3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3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B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06EB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7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2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5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A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3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0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B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8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D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C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7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5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F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A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9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6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E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9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7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8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D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8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F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8C98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1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3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4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F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2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8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F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8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E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7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3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0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8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A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1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3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6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6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F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6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D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0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D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F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7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C503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D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行政办公室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B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2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F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E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5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7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C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D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E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5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1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9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0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3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1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3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E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9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D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B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2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9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C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473D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8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D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2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6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2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E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B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0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9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2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C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5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C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E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3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E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B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C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A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C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2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D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E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F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13A7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6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8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2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5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C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3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2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4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2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2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E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B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7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B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1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E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F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D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1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D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3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C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7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3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F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9705D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4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B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6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F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4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E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0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8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1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F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1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5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9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E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C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8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5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B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2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4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2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B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C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8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1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80D81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8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贵宾室（暖通）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A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F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4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C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D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C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6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1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2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4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1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6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1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8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F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A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0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F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7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2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6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9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6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F732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5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E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9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2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3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7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9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7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9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C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8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A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4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F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B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F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A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D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0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7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5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4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5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3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C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1538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E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9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E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A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E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9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7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6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8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2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4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8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E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3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8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1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C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A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4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5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C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F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E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B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4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5612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2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4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0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2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7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1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8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D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9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D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E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0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2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6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5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0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A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E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4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E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3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E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A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8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99E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9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5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0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6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C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A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5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A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6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E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F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F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9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C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0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5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7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3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4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0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D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6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7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F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EC6D2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B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8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D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9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0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5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1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E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7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B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7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7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6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B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0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0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1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B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F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5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6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1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C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2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4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95783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A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E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D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8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C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7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1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F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C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8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1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3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8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5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7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A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8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6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A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F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2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4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A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5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7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E04F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B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B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F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B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3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A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C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1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1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3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B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F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E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6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8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2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3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1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4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E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2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F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2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A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B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717948"/>
    <w:p w14:paraId="6199E549">
      <w:r>
        <w:t>注：上行：工作日；下行：节假日</w:t>
      </w:r>
    </w:p>
    <w:p w14:paraId="1385130A">
      <w:pPr>
        <w:pStyle w:val="4"/>
      </w:pPr>
      <w:bookmarkStart w:id="171" w:name="_Toc24214"/>
      <w:r>
        <w:t>工作日/节假日空调系统运行时间表(1:开,0:关)</w:t>
      </w:r>
      <w:bookmarkEnd w:id="171"/>
    </w:p>
    <w:p w14:paraId="1787970C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95255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764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6A9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FBB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01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E5B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FB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1F6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E3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93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1D5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691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AD2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8D1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877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0A5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C21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449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A6F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E5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365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A62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855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AF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80A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639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74375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C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2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B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7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D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B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A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0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B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4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C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6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4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4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F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C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1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E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A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B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8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2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1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2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2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CBAF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A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A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4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B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7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5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F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2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E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C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C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2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3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F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0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A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3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1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3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C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1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A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4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7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5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C9E5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5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6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3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6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C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3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5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F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F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6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F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D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3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8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4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3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6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1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4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0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3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4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1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5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3BB6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4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D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0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8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D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4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7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3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8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A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0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B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D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1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C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3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C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D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E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9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8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5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B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C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3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97BC60C">
      <w:r>
        <w:t>供冷期：</w:t>
      </w:r>
    </w:p>
    <w:p w14:paraId="79239E6E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BCF20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16F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301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1D2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1F9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B6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AF7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E8C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104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3A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B3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27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99F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C85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670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D65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9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49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111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8BB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E48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17B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2B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C3C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BA1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1FA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E35AC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D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E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3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4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2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2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2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0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0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3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E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F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3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F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C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E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B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9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1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F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2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7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7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B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4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66CC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C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D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C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B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0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7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E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3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D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B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3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C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4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4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C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5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E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0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1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B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E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4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A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C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6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90DD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C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C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2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B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E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1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9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1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3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6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6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B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D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B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F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9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7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8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4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F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3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A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4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F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2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6BE2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2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5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1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4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3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B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D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D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F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7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F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1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6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9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C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4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B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9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9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F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8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7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B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F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4DB3AE"/>
    <w:p w14:paraId="19333E4F">
      <w:r>
        <w:t>注：上行：工作日；下行：节假日</w:t>
      </w:r>
    </w:p>
    <w:p w14:paraId="6BC3BBFD">
      <w:pPr>
        <w:pStyle w:val="4"/>
      </w:pPr>
      <w:bookmarkStart w:id="172" w:name="_Toc31815"/>
      <w:r>
        <w:t>工作日/节假日新风运行时间表(%)</w:t>
      </w:r>
      <w:bookmarkEnd w:id="172"/>
    </w:p>
    <w:p w14:paraId="1DB337C2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D9F75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63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F8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EA4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431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39B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3EC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C10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B8F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109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F2B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1D2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FCE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5BF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073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41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26A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53E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D4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A1F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1EC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81B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2A4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421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BF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36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B51E8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F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C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A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6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4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9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5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7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E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7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B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2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F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3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7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4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B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A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4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B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A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E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2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0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9F72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E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8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E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0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C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1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3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0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F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D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8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0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3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0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4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A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E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B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0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2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6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1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7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7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5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5455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B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9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8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D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9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D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0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0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C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E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F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D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1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E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E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4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5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C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B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7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C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6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A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4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2286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B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8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E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9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1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C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0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9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B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B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4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0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E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F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E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F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7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8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2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0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8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A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8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1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0ECF93C">
      <w:r>
        <w:t>供冷期：</w:t>
      </w:r>
    </w:p>
    <w:p w14:paraId="34819DC9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0E2E9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61D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87B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0F3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F7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300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4A1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0A5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928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806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3C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82E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729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3D0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1AE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A13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30A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24C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399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17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D44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02D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A4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6A4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EE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1FC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66087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D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D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9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E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9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C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5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F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C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8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9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3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2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B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C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5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C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9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D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D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8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F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D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1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7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7D82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8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3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7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C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E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B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0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A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9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A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C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E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7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7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9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E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6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D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1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A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3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1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D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9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6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F910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2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7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3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0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6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5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2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9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C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6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A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0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1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0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D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6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D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A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0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6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8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E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C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8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859A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3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5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9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6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4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E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3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9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C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7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9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8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3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A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D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7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4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4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1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D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3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7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F8A5453"/>
    <w:p w14:paraId="20767158">
      <w:r>
        <w:t>注：上行：工作日；下行：节假日</w:t>
      </w:r>
    </w:p>
    <w:p w14:paraId="59C1258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2D5D8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1CA7AD6E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06202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603BCA0B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6A663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410DD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ED81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663AB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42F11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076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bmp"/><Relationship Id="rId15" Type="http://schemas.openxmlformats.org/officeDocument/2006/relationships/image" Target="media/image7.bmp"/><Relationship Id="rId14" Type="http://schemas.openxmlformats.org/officeDocument/2006/relationships/image" Target="media/image6.bmp"/><Relationship Id="rId13" Type="http://schemas.openxmlformats.org/officeDocument/2006/relationships/image" Target="media/image5.bmp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309;&#32768;&#36745;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37</Pages>
  <Words>12518</Words>
  <Characters>21186</Characters>
  <Lines>48</Lines>
  <Paragraphs>13</Paragraphs>
  <TotalTime>0</TotalTime>
  <ScaleCrop>false</ScaleCrop>
  <LinksUpToDate>false</LinksUpToDate>
  <CharactersWithSpaces>32605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2025-01-30T08:38:00Z</dcterms:created>
  <dc:creator>miracle</dc:creator>
  <cp:lastModifiedBy>miracle</cp:lastModifiedBy>
  <dcterms:modified xsi:type="dcterms:W3CDTF">2025-01-30T08:38:59Z</dcterms:modified>
  <dc:title>综合能耗节能率计算书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83A8C7ED718046DCAF70699FC08DF26A_11</vt:lpwstr>
  </property>
  <property fmtid="{D5CDD505-2E9C-101B-9397-08002B2CF9AE}" pid="3" name="KSOTemplateDocerSaveRecord">
    <vt:lpwstr>eyJoZGlkIjoiMGRhMzQ2MTZjODBiMzQ3ZDMwNDJkYjZmY2I1OTQ2MTQiLCJ1c2VySWQiOiIxMzgzMjQwNjU2In0=</vt:lpwstr>
  </property>
  <property fmtid="{D5CDD505-2E9C-101B-9397-08002B2CF9AE}" pid="4" name="KSOProductBuildVer">
    <vt:lpwstr>2052-12.1.0.19302</vt:lpwstr>
  </property>
</Properties>
</file>