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风渠浮田</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河北-保定</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2024年12月17日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A2BFF73">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T15266377115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05BFC1B2">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风渠浮田</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河北-保定</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寒冷B区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134</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1</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3.3</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r>
              <w:t>剪力墙结构</w:t>
            </w:r>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-12.5</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-6.4</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河北省《绿色建筑评价标准》DB13(J)/T 8352-2020</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8" w:name="建筑环境通用规范Y：1"/>
      <w:r>
        <w:rPr>
          <w:rFonts w:hint="eastAsia"/>
          <w:kern w:val="2"/>
          <w:szCs w:val="24"/>
          <w:lang w:val="en-US"/>
        </w:rPr>
        <w:t>《建筑环境通用规范》GB55016-2021</w:t>
      </w:r>
      <w:bookmarkEnd w:id="28"/>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9" w:name="地方绿建评价标准：1"/>
      <w:r>
        <w:rPr>
          <w:rFonts w:ascii="宋体" w:hAnsi="宋体"/>
          <w:kern w:val="2"/>
          <w:szCs w:val="21"/>
          <w:lang w:val="en-US"/>
        </w:rPr>
        <w:t>河北省《绿色建筑评价标准》DB13(J)/T 8352-2020</w:t>
      </w:r>
      <w:bookmarkEnd w:id="29"/>
      <w:r>
        <w:rPr>
          <w:rFonts w:hint="eastAsia" w:ascii="宋体" w:hAnsi="宋体"/>
          <w:kern w:val="2"/>
          <w:szCs w:val="21"/>
          <w:lang w:val="en-US"/>
        </w:rPr>
        <w:t>“围护结构的内表面在室内设计温、湿度条件下无结露现象”的要求。</w:t>
      </w:r>
    </w:p>
    <w:p w14:paraId="3D10DAFD">
      <w:pPr>
        <w:pStyle w:val="4"/>
        <w:rPr>
          <w:kern w:val="2"/>
        </w:rPr>
      </w:pPr>
      <w:r>
        <w:rPr>
          <w:rFonts w:hint="eastAsia"/>
          <w:kern w:val="2"/>
        </w:rPr>
        <w:t>评价方法</w:t>
      </w:r>
    </w:p>
    <w:p w14:paraId="5F138F36">
      <w:pPr>
        <w:pStyle w:val="5"/>
      </w:pPr>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0" w:name="民用建筑热工设计规范Y：1"/>
      <w:r>
        <w:rPr>
          <w:rFonts w:cs="宋体"/>
        </w:rPr>
        <w:t>《民用建筑热工设计规范》GB50176-2016</w:t>
      </w:r>
      <w:bookmarkEnd w:id="30"/>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8" o:spt="75" type="#_x0000_t75" style="height:12pt;width:81.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29" o:spt="75" type="#_x0000_t75" style="height:12pt;width:81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0" o:spt="75" type="#_x0000_t75" style="height:12pt;width:42.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1" w:name="民用建筑热工设计规范Y：2"/>
      <w:r>
        <w:rPr>
          <w:rFonts w:ascii="宋体" w:hAnsi="宋体"/>
          <w:kern w:val="2"/>
          <w:szCs w:val="21"/>
          <w:lang w:val="en-US"/>
        </w:rPr>
        <w:t>《民用建筑热工设计规范》GB50176-2016</w:t>
      </w:r>
      <w:bookmarkEnd w:id="31"/>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14:paraId="5881CABD">
      <w:pPr>
        <w:pStyle w:val="2"/>
        <w:autoSpaceDE w:val="0"/>
        <w:autoSpaceDN w:val="0"/>
        <w:adjustRightInd w:val="0"/>
        <w:snapToGrid w:val="0"/>
        <w:rPr>
          <w:kern w:val="2"/>
          <w:szCs w:val="21"/>
          <w:lang w:val="en-US"/>
        </w:rPr>
      </w:pPr>
      <w:r>
        <w:rPr>
          <w:kern w:val="2"/>
          <w:szCs w:val="21"/>
          <w:lang w:val="en-US"/>
        </w:rPr>
        <w:t>评价内容</w:t>
      </w:r>
    </w:p>
    <w:p w14:paraId="05E5A41F">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714570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B8E2B9">
            <w:r>
              <w:t>地点</w:t>
            </w:r>
          </w:p>
        </w:tc>
        <w:tc>
          <w:tcPr>
            <w:vAlign w:val="center"/>
          </w:tcPr>
          <w:p w14:paraId="5BB87ABC">
            <w:r>
              <w:t>河北-保定</w:t>
            </w:r>
          </w:p>
        </w:tc>
      </w:tr>
      <w:tr w14:paraId="0B1038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F157F6">
            <w:r>
              <w:t>ai 内表面换热系数W/(m2.K)</w:t>
            </w:r>
          </w:p>
        </w:tc>
        <w:tc>
          <w:tcPr>
            <w:vAlign w:val="center"/>
          </w:tcPr>
          <w:p w14:paraId="702B8DDB">
            <w:r>
              <w:t>8.7</w:t>
            </w:r>
          </w:p>
        </w:tc>
      </w:tr>
      <w:tr w14:paraId="350157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3B25E4">
            <w:r>
              <w:t>ae 外表面换热系数W/(m2.K)</w:t>
            </w:r>
          </w:p>
        </w:tc>
        <w:tc>
          <w:tcPr>
            <w:vAlign w:val="center"/>
          </w:tcPr>
          <w:p w14:paraId="5106FFB4">
            <w:r>
              <w:t>23.0</w:t>
            </w:r>
          </w:p>
        </w:tc>
      </w:tr>
      <w:tr w14:paraId="7E2049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1A983F">
            <w:r>
              <w:t>ti 室内计算温度(℃)</w:t>
            </w:r>
          </w:p>
        </w:tc>
        <w:tc>
          <w:tcPr>
            <w:vAlign w:val="center"/>
          </w:tcPr>
          <w:p w14:paraId="5620DBB1">
            <w:r>
              <w:t>18</w:t>
            </w:r>
          </w:p>
        </w:tc>
      </w:tr>
      <w:tr w14:paraId="208CDB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CCFE36">
            <w:r>
              <w:t>te.min 累年最低日平均温度(℃)</w:t>
            </w:r>
          </w:p>
        </w:tc>
        <w:tc>
          <w:tcPr>
            <w:vAlign w:val="center"/>
          </w:tcPr>
          <w:p w14:paraId="182A322C">
            <w:r>
              <w:t>-12.50</w:t>
            </w:r>
          </w:p>
        </w:tc>
      </w:tr>
      <w:tr w14:paraId="030975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B08225">
            <w:r>
              <w:t>tw 采暖室外计算温度(℃)</w:t>
            </w:r>
          </w:p>
        </w:tc>
        <w:tc>
          <w:tcPr>
            <w:vAlign w:val="center"/>
          </w:tcPr>
          <w:p w14:paraId="2D3E153C">
            <w:r>
              <w:t>-6.40</w:t>
            </w:r>
          </w:p>
        </w:tc>
      </w:tr>
      <w:tr w14:paraId="65378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4D2923">
            <w:r>
              <w:t>室内相对湿度 (%)</w:t>
            </w:r>
          </w:p>
        </w:tc>
        <w:tc>
          <w:tcPr>
            <w:vAlign w:val="center"/>
          </w:tcPr>
          <w:p w14:paraId="1B10F62F">
            <w:r>
              <w:t>60</w:t>
            </w:r>
          </w:p>
        </w:tc>
      </w:tr>
      <w:tr w14:paraId="460C49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0B2D85">
            <w:r>
              <w:t>室内露点温度(℃)</w:t>
            </w:r>
          </w:p>
        </w:tc>
        <w:tc>
          <w:tcPr>
            <w:vAlign w:val="center"/>
          </w:tcPr>
          <w:p w14:paraId="4E22BE7B">
            <w:r>
              <w:t>10.12</w:t>
            </w:r>
          </w:p>
        </w:tc>
      </w:tr>
    </w:tbl>
    <w:p w14:paraId="1C92DD47">
      <w:pPr>
        <w:pStyle w:val="4"/>
        <w:autoSpaceDE w:val="0"/>
        <w:autoSpaceDN w:val="0"/>
        <w:adjustRightInd w:val="0"/>
        <w:snapToGrid w:val="0"/>
        <w:rPr>
          <w:kern w:val="2"/>
          <w:szCs w:val="21"/>
          <w:lang w:val="en-US"/>
        </w:rPr>
      </w:pPr>
      <w:r>
        <w:rPr>
          <w:kern w:val="2"/>
          <w:szCs w:val="21"/>
          <w:lang w:val="en-US"/>
        </w:rPr>
        <w:t>热桥节点图和内表面温度计算</w:t>
      </w:r>
    </w:p>
    <w:p w14:paraId="24C5EDF2">
      <w:pPr>
        <w:pStyle w:val="5"/>
        <w:autoSpaceDE w:val="0"/>
        <w:autoSpaceDN w:val="0"/>
        <w:adjustRightInd w:val="0"/>
        <w:snapToGrid w:val="0"/>
        <w:rPr>
          <w:kern w:val="2"/>
          <w:szCs w:val="21"/>
          <w:lang w:val="en-US"/>
        </w:rPr>
      </w:pPr>
      <w:r>
        <w:rPr>
          <w:kern w:val="2"/>
          <w:szCs w:val="21"/>
          <w:lang w:val="en-US"/>
        </w:rPr>
        <w:t>外墙－楼板(WF-1)节点</w:t>
      </w:r>
    </w:p>
    <w:p w14:paraId="33BB557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BD415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8167A37">
            <w:pPr>
              <w:jc w:val="center"/>
            </w:pPr>
            <w:r>
              <w:t>平壁</w:t>
            </w:r>
            <w:r>
              <w:br w:type="textWrapping"/>
            </w:r>
            <w:r>
              <w:t>编号</w:t>
            </w:r>
          </w:p>
        </w:tc>
        <w:tc>
          <w:tcPr>
            <w:vMerge w:val="restart"/>
            <w:shd w:val="clear" w:color="auto" w:fill="E6E6E6"/>
            <w:vAlign w:val="center"/>
          </w:tcPr>
          <w:p w14:paraId="353664E8">
            <w:pPr>
              <w:jc w:val="center"/>
            </w:pPr>
            <w:r>
              <w:t>材料名称</w:t>
            </w:r>
          </w:p>
        </w:tc>
        <w:tc>
          <w:tcPr>
            <w:shd w:val="clear" w:color="auto" w:fill="E6E6E6"/>
            <w:vAlign w:val="center"/>
          </w:tcPr>
          <w:p w14:paraId="2F26780F">
            <w:pPr>
              <w:jc w:val="center"/>
            </w:pPr>
            <w:r>
              <w:t>厚度</w:t>
            </w:r>
          </w:p>
        </w:tc>
        <w:tc>
          <w:tcPr>
            <w:shd w:val="clear" w:color="auto" w:fill="E6E6E6"/>
            <w:vAlign w:val="center"/>
          </w:tcPr>
          <w:p w14:paraId="198F3766">
            <w:pPr>
              <w:jc w:val="center"/>
            </w:pPr>
            <w:r>
              <w:t>导热系数</w:t>
            </w:r>
            <w:r>
              <w:br w:type="textWrapping"/>
            </w:r>
            <w:r>
              <w:t>λ</w:t>
            </w:r>
          </w:p>
        </w:tc>
        <w:tc>
          <w:tcPr>
            <w:shd w:val="clear" w:color="auto" w:fill="E6E6E6"/>
            <w:vAlign w:val="center"/>
          </w:tcPr>
          <w:p w14:paraId="2F2F99D8">
            <w:pPr>
              <w:jc w:val="center"/>
            </w:pPr>
            <w:r>
              <w:t>蓄热系数</w:t>
            </w:r>
            <w:r>
              <w:br w:type="textWrapping"/>
            </w:r>
            <w:r>
              <w:t>S</w:t>
            </w:r>
          </w:p>
        </w:tc>
        <w:tc>
          <w:tcPr>
            <w:shd w:val="clear" w:color="auto" w:fill="E6E6E6"/>
            <w:vAlign w:val="center"/>
          </w:tcPr>
          <w:p w14:paraId="1CBD991C">
            <w:pPr>
              <w:jc w:val="center"/>
            </w:pPr>
            <w:r>
              <w:t>热阻</w:t>
            </w:r>
          </w:p>
        </w:tc>
        <w:tc>
          <w:tcPr>
            <w:shd w:val="clear" w:color="auto" w:fill="E6E6E6"/>
            <w:vAlign w:val="center"/>
          </w:tcPr>
          <w:p w14:paraId="22E35BF4">
            <w:pPr>
              <w:jc w:val="center"/>
            </w:pPr>
            <w:r>
              <w:t>热惰性</w:t>
            </w:r>
            <w:r>
              <w:br w:type="textWrapping"/>
            </w:r>
            <w:r>
              <w:t>指标</w:t>
            </w:r>
          </w:p>
        </w:tc>
      </w:tr>
      <w:tr w14:paraId="4AA605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D55496">
            <w:pPr>
              <w:jc w:val="center"/>
            </w:pPr>
          </w:p>
        </w:tc>
        <w:tc>
          <w:tcPr>
            <w:vMerge w:val="continue"/>
            <w:shd w:val="clear" w:color="auto" w:fill="E6E6E6"/>
            <w:vAlign w:val="center"/>
          </w:tcPr>
          <w:p w14:paraId="3C163ACC">
            <w:pPr>
              <w:jc w:val="center"/>
            </w:pPr>
          </w:p>
        </w:tc>
        <w:tc>
          <w:tcPr>
            <w:shd w:val="clear" w:color="auto" w:fill="E6E6E6"/>
            <w:vAlign w:val="center"/>
          </w:tcPr>
          <w:p w14:paraId="781932F1">
            <w:pPr>
              <w:jc w:val="center"/>
            </w:pPr>
            <w:r>
              <w:t>(mm)</w:t>
            </w:r>
          </w:p>
        </w:tc>
        <w:tc>
          <w:tcPr>
            <w:shd w:val="clear" w:color="auto" w:fill="E6E6E6"/>
            <w:vAlign w:val="center"/>
          </w:tcPr>
          <w:p w14:paraId="3961DB67">
            <w:pPr>
              <w:jc w:val="center"/>
            </w:pPr>
            <w:r>
              <w:t>W/(m.K)</w:t>
            </w:r>
          </w:p>
        </w:tc>
        <w:tc>
          <w:tcPr>
            <w:shd w:val="clear" w:color="auto" w:fill="E6E6E6"/>
            <w:vAlign w:val="center"/>
          </w:tcPr>
          <w:p w14:paraId="7E919628">
            <w:pPr>
              <w:jc w:val="center"/>
            </w:pPr>
            <w:r>
              <w:t>W/(㎡.K)</w:t>
            </w:r>
          </w:p>
        </w:tc>
        <w:tc>
          <w:tcPr>
            <w:shd w:val="clear" w:color="auto" w:fill="E6E6E6"/>
            <w:vAlign w:val="center"/>
          </w:tcPr>
          <w:p w14:paraId="2F5CBFC4">
            <w:pPr>
              <w:jc w:val="center"/>
            </w:pPr>
            <w:r>
              <w:t>(㎡.K)/W</w:t>
            </w:r>
          </w:p>
        </w:tc>
        <w:tc>
          <w:tcPr>
            <w:shd w:val="clear" w:color="auto" w:fill="E6E6E6"/>
            <w:vAlign w:val="center"/>
          </w:tcPr>
          <w:p w14:paraId="33F1EA52">
            <w:pPr>
              <w:jc w:val="center"/>
            </w:pPr>
            <w:r>
              <w:t>D=R*S</w:t>
            </w:r>
          </w:p>
        </w:tc>
      </w:tr>
      <w:tr w14:paraId="1C1101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02DA8D0">
            <w:r>
              <w:t>1</w:t>
            </w:r>
          </w:p>
        </w:tc>
        <w:tc>
          <w:tcPr>
            <w:vAlign w:val="center"/>
          </w:tcPr>
          <w:p w14:paraId="01E8BB26">
            <w:r>
              <w:t>钢筋混凝土</w:t>
            </w:r>
          </w:p>
        </w:tc>
        <w:tc>
          <w:tcPr>
            <w:vAlign w:val="center"/>
          </w:tcPr>
          <w:p w14:paraId="1D557AD8">
            <w:r>
              <w:t>200</w:t>
            </w:r>
          </w:p>
        </w:tc>
        <w:tc>
          <w:tcPr>
            <w:vAlign w:val="center"/>
          </w:tcPr>
          <w:p w14:paraId="737D5B1B">
            <w:r>
              <w:t>1.740</w:t>
            </w:r>
          </w:p>
        </w:tc>
        <w:tc>
          <w:tcPr>
            <w:vAlign w:val="center"/>
          </w:tcPr>
          <w:p w14:paraId="4C8F7677">
            <w:r>
              <w:t>17.200</w:t>
            </w:r>
          </w:p>
        </w:tc>
        <w:tc>
          <w:tcPr>
            <w:vAlign w:val="center"/>
          </w:tcPr>
          <w:p w14:paraId="7A8CC79B">
            <w:r>
              <w:t>0.115</w:t>
            </w:r>
          </w:p>
        </w:tc>
        <w:tc>
          <w:tcPr>
            <w:vAlign w:val="center"/>
          </w:tcPr>
          <w:p w14:paraId="2EE3218D">
            <w:r>
              <w:t>1.977</w:t>
            </w:r>
          </w:p>
        </w:tc>
      </w:tr>
      <w:tr w14:paraId="2D010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DF8CAA"/>
        </w:tc>
        <w:tc>
          <w:tcPr>
            <w:vAlign w:val="center"/>
          </w:tcPr>
          <w:p w14:paraId="58F20118">
            <w:r>
              <w:t>挤塑聚苯板</w:t>
            </w:r>
          </w:p>
        </w:tc>
        <w:tc>
          <w:tcPr>
            <w:vAlign w:val="center"/>
          </w:tcPr>
          <w:p w14:paraId="077FA620">
            <w:r>
              <w:t>40</w:t>
            </w:r>
          </w:p>
        </w:tc>
        <w:tc>
          <w:tcPr>
            <w:vAlign w:val="center"/>
          </w:tcPr>
          <w:p w14:paraId="3B48DA16">
            <w:r>
              <w:t>0.033</w:t>
            </w:r>
          </w:p>
        </w:tc>
        <w:tc>
          <w:tcPr>
            <w:vAlign w:val="center"/>
          </w:tcPr>
          <w:p w14:paraId="3D24B330">
            <w:r>
              <w:t>0.347</w:t>
            </w:r>
          </w:p>
        </w:tc>
        <w:tc>
          <w:tcPr>
            <w:vAlign w:val="center"/>
          </w:tcPr>
          <w:p w14:paraId="365C5602">
            <w:r>
              <w:t>1.212</w:t>
            </w:r>
          </w:p>
        </w:tc>
        <w:tc>
          <w:tcPr>
            <w:vAlign w:val="center"/>
          </w:tcPr>
          <w:p w14:paraId="3EC15482">
            <w:r>
              <w:t>0.421</w:t>
            </w:r>
          </w:p>
        </w:tc>
      </w:tr>
      <w:tr w14:paraId="06DD6B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B69E44"/>
        </w:tc>
        <w:tc>
          <w:tcPr>
            <w:vAlign w:val="center"/>
          </w:tcPr>
          <w:p w14:paraId="7D1F7C60">
            <w:r>
              <w:t>各层之和∑</w:t>
            </w:r>
          </w:p>
        </w:tc>
        <w:tc>
          <w:tcPr>
            <w:vAlign w:val="center"/>
          </w:tcPr>
          <w:p w14:paraId="64A373C0"/>
        </w:tc>
        <w:tc>
          <w:tcPr>
            <w:vAlign w:val="center"/>
          </w:tcPr>
          <w:p w14:paraId="7844965A"/>
        </w:tc>
        <w:tc>
          <w:tcPr>
            <w:vAlign w:val="center"/>
          </w:tcPr>
          <w:p w14:paraId="082EFA1E"/>
        </w:tc>
        <w:tc>
          <w:tcPr>
            <w:vAlign w:val="center"/>
          </w:tcPr>
          <w:p w14:paraId="431F865E"/>
        </w:tc>
        <w:tc>
          <w:tcPr>
            <w:vAlign w:val="center"/>
          </w:tcPr>
          <w:p w14:paraId="10E7D40C">
            <w:r>
              <w:t>2.40</w:t>
            </w:r>
          </w:p>
        </w:tc>
      </w:tr>
      <w:tr w14:paraId="0F2CC2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46323F"/>
        </w:tc>
        <w:tc>
          <w:tcPr>
            <w:vAlign w:val="center"/>
          </w:tcPr>
          <w:p w14:paraId="60F732BA">
            <w:r>
              <w:t>室外热工计算温度te</w:t>
            </w:r>
          </w:p>
        </w:tc>
        <w:tc>
          <w:tcPr>
            <w:gridSpan w:val="4"/>
            <w:vAlign w:val="center"/>
          </w:tcPr>
          <w:p w14:paraId="32102C81">
            <w:r>
              <w:t>te=0.3tw+0.7te.min</w:t>
            </w:r>
          </w:p>
        </w:tc>
        <w:tc>
          <w:tcPr>
            <w:vAlign w:val="center"/>
          </w:tcPr>
          <w:p w14:paraId="6025D3DB">
            <w:r>
              <w:t>-10.67</w:t>
            </w:r>
          </w:p>
        </w:tc>
      </w:tr>
      <w:tr w14:paraId="54DBD0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C05A95">
            <w:r>
              <w:t>2</w:t>
            </w:r>
          </w:p>
        </w:tc>
        <w:tc>
          <w:tcPr>
            <w:vAlign w:val="center"/>
          </w:tcPr>
          <w:p w14:paraId="6FDB1506">
            <w:r>
              <w:t>钢筋混凝土</w:t>
            </w:r>
          </w:p>
        </w:tc>
        <w:tc>
          <w:tcPr>
            <w:vAlign w:val="center"/>
          </w:tcPr>
          <w:p w14:paraId="6C6722EE">
            <w:r>
              <w:t>200</w:t>
            </w:r>
          </w:p>
        </w:tc>
        <w:tc>
          <w:tcPr>
            <w:vAlign w:val="center"/>
          </w:tcPr>
          <w:p w14:paraId="0C9E7B97">
            <w:r>
              <w:t>1.740</w:t>
            </w:r>
          </w:p>
        </w:tc>
        <w:tc>
          <w:tcPr>
            <w:vAlign w:val="center"/>
          </w:tcPr>
          <w:p w14:paraId="378BB550">
            <w:r>
              <w:t>17.200</w:t>
            </w:r>
          </w:p>
        </w:tc>
        <w:tc>
          <w:tcPr>
            <w:vAlign w:val="center"/>
          </w:tcPr>
          <w:p w14:paraId="3CAB4CA4">
            <w:r>
              <w:t>0.115</w:t>
            </w:r>
          </w:p>
        </w:tc>
        <w:tc>
          <w:tcPr>
            <w:vAlign w:val="center"/>
          </w:tcPr>
          <w:p w14:paraId="24EFA27F">
            <w:r>
              <w:t>1.977</w:t>
            </w:r>
          </w:p>
        </w:tc>
      </w:tr>
      <w:tr w14:paraId="338C82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34D1DC"/>
        </w:tc>
        <w:tc>
          <w:tcPr>
            <w:vAlign w:val="center"/>
          </w:tcPr>
          <w:p w14:paraId="5A256B29">
            <w:r>
              <w:t>挤塑聚苯板</w:t>
            </w:r>
          </w:p>
        </w:tc>
        <w:tc>
          <w:tcPr>
            <w:vAlign w:val="center"/>
          </w:tcPr>
          <w:p w14:paraId="4505885F">
            <w:r>
              <w:t>40</w:t>
            </w:r>
          </w:p>
        </w:tc>
        <w:tc>
          <w:tcPr>
            <w:vAlign w:val="center"/>
          </w:tcPr>
          <w:p w14:paraId="6D422FCB">
            <w:r>
              <w:t>0.033</w:t>
            </w:r>
          </w:p>
        </w:tc>
        <w:tc>
          <w:tcPr>
            <w:vAlign w:val="center"/>
          </w:tcPr>
          <w:p w14:paraId="6F019078">
            <w:r>
              <w:t>0.347</w:t>
            </w:r>
          </w:p>
        </w:tc>
        <w:tc>
          <w:tcPr>
            <w:vAlign w:val="center"/>
          </w:tcPr>
          <w:p w14:paraId="07880BE5">
            <w:r>
              <w:t>1.212</w:t>
            </w:r>
          </w:p>
        </w:tc>
        <w:tc>
          <w:tcPr>
            <w:vAlign w:val="center"/>
          </w:tcPr>
          <w:p w14:paraId="633A93DE">
            <w:r>
              <w:t>0.421</w:t>
            </w:r>
          </w:p>
        </w:tc>
      </w:tr>
      <w:tr w14:paraId="5F2B45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EF5838"/>
        </w:tc>
        <w:tc>
          <w:tcPr>
            <w:vAlign w:val="center"/>
          </w:tcPr>
          <w:p w14:paraId="48D0A60D">
            <w:r>
              <w:t>各层之和∑</w:t>
            </w:r>
          </w:p>
        </w:tc>
        <w:tc>
          <w:tcPr>
            <w:vAlign w:val="center"/>
          </w:tcPr>
          <w:p w14:paraId="0BF514C9"/>
        </w:tc>
        <w:tc>
          <w:tcPr>
            <w:vAlign w:val="center"/>
          </w:tcPr>
          <w:p w14:paraId="15E7B90C"/>
        </w:tc>
        <w:tc>
          <w:tcPr>
            <w:vAlign w:val="center"/>
          </w:tcPr>
          <w:p w14:paraId="47041C46"/>
        </w:tc>
        <w:tc>
          <w:tcPr>
            <w:vAlign w:val="center"/>
          </w:tcPr>
          <w:p w14:paraId="148607EB"/>
        </w:tc>
        <w:tc>
          <w:tcPr>
            <w:vAlign w:val="center"/>
          </w:tcPr>
          <w:p w14:paraId="509E37F5">
            <w:r>
              <w:t>2.40</w:t>
            </w:r>
          </w:p>
        </w:tc>
      </w:tr>
      <w:tr w14:paraId="40CFCE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02F216"/>
        </w:tc>
        <w:tc>
          <w:tcPr>
            <w:vAlign w:val="center"/>
          </w:tcPr>
          <w:p w14:paraId="4573E961">
            <w:r>
              <w:t>室外热工计算温度te</w:t>
            </w:r>
          </w:p>
        </w:tc>
        <w:tc>
          <w:tcPr>
            <w:gridSpan w:val="4"/>
            <w:vAlign w:val="center"/>
          </w:tcPr>
          <w:p w14:paraId="7893A85D">
            <w:r>
              <w:t>te=0.3tw+0.7te.min</w:t>
            </w:r>
          </w:p>
        </w:tc>
        <w:tc>
          <w:tcPr>
            <w:vAlign w:val="center"/>
          </w:tcPr>
          <w:p w14:paraId="613B5E9F">
            <w:r>
              <w:t>-10.67</w:t>
            </w:r>
          </w:p>
        </w:tc>
      </w:tr>
    </w:tbl>
    <w:p w14:paraId="13DBE4F8">
      <w:pPr>
        <w:pStyle w:val="6"/>
        <w:autoSpaceDE w:val="0"/>
        <w:autoSpaceDN w:val="0"/>
        <w:adjustRightInd w:val="0"/>
        <w:snapToGrid w:val="0"/>
        <w:rPr>
          <w:kern w:val="2"/>
          <w:szCs w:val="21"/>
          <w:lang w:val="en-US"/>
        </w:rPr>
      </w:pPr>
      <w:r>
        <w:rPr>
          <w:kern w:val="2"/>
          <w:szCs w:val="21"/>
          <w:lang w:val="en-US"/>
        </w:rPr>
        <w:t>冬季室外热工计算温度te</w:t>
      </w:r>
    </w:p>
    <w:p w14:paraId="4F062645">
      <w:pPr>
        <w:autoSpaceDE w:val="0"/>
        <w:autoSpaceDN w:val="0"/>
        <w:adjustRightInd w:val="0"/>
        <w:snapToGrid w:val="0"/>
        <w:rPr>
          <w:kern w:val="2"/>
          <w:szCs w:val="21"/>
          <w:lang w:val="en-US"/>
        </w:rPr>
      </w:pPr>
      <w:r>
        <w:rPr>
          <w:kern w:val="2"/>
          <w:szCs w:val="21"/>
          <w:lang w:val="en-US"/>
        </w:rPr>
        <w:t>取平壁部分室外温度的最小值，即：te = -10.67.</w:t>
      </w:r>
    </w:p>
    <w:p w14:paraId="347CCCB3">
      <w:pPr>
        <w:autoSpaceDE w:val="0"/>
        <w:autoSpaceDN w:val="0"/>
        <w:adjustRightInd w:val="0"/>
        <w:snapToGrid w:val="0"/>
        <w:rPr>
          <w:kern w:val="2"/>
          <w:szCs w:val="21"/>
          <w:lang w:val="en-US"/>
        </w:rPr>
      </w:pPr>
    </w:p>
    <w:p w14:paraId="41B1BB7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F63F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CB2022">
            <w:bookmarkStart w:id="32" w:name="_GoBack"/>
            <w:r>
              <w:drawing>
                <wp:inline distT="0" distB="0" distL="0" distR="0">
                  <wp:extent cx="2962275" cy="27051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3"/>
                          <a:stretch>
                            <a:fillRect/>
                          </a:stretch>
                        </pic:blipFill>
                        <pic:spPr>
                          <a:xfrm>
                            <a:off x="0" y="0"/>
                            <a:ext cx="2962275" cy="2705100"/>
                          </a:xfrm>
                          <a:prstGeom prst="rect">
                            <a:avLst/>
                          </a:prstGeom>
                        </pic:spPr>
                      </pic:pic>
                    </a:graphicData>
                  </a:graphic>
                </wp:inline>
              </w:drawing>
            </w:r>
            <w:bookmarkEnd w:id="32"/>
          </w:p>
        </w:tc>
        <w:tc>
          <w:tcPr>
            <w:vAlign w:val="center"/>
          </w:tcPr>
          <w:p w14:paraId="13CA993D">
            <w:r>
              <w:drawing>
                <wp:inline distT="0" distB="0" distL="0" distR="0">
                  <wp:extent cx="2962275" cy="2428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4"/>
                          <a:stretch>
                            <a:fillRect/>
                          </a:stretch>
                        </pic:blipFill>
                        <pic:spPr>
                          <a:xfrm>
                            <a:off x="0" y="0"/>
                            <a:ext cx="2962275" cy="2428875"/>
                          </a:xfrm>
                          <a:prstGeom prst="rect">
                            <a:avLst/>
                          </a:prstGeom>
                        </pic:spPr>
                      </pic:pic>
                    </a:graphicData>
                  </a:graphic>
                </wp:inline>
              </w:drawing>
            </w:r>
          </w:p>
        </w:tc>
      </w:tr>
    </w:tbl>
    <w:p w14:paraId="38F7B315">
      <w:pPr>
        <w:autoSpaceDE w:val="0"/>
        <w:autoSpaceDN w:val="0"/>
        <w:adjustRightInd w:val="0"/>
        <w:snapToGrid w:val="0"/>
        <w:rPr>
          <w:kern w:val="2"/>
          <w:szCs w:val="21"/>
          <w:lang w:val="en-US"/>
        </w:rPr>
      </w:pPr>
    </w:p>
    <w:p w14:paraId="1D39F0AB">
      <w:pPr>
        <w:pStyle w:val="2"/>
        <w:autoSpaceDE w:val="0"/>
        <w:autoSpaceDN w:val="0"/>
        <w:adjustRightInd w:val="0"/>
        <w:snapToGrid w:val="0"/>
        <w:rPr>
          <w:kern w:val="2"/>
          <w:szCs w:val="21"/>
          <w:lang w:val="en-US"/>
        </w:rPr>
      </w:pPr>
      <w:r>
        <w:rPr>
          <w:kern w:val="2"/>
          <w:szCs w:val="21"/>
          <w:lang w:val="en-US"/>
        </w:rPr>
        <w:t>结论</w:t>
      </w:r>
    </w:p>
    <w:p w14:paraId="0CA1AE77">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69979F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31EE35">
            <w:pPr>
              <w:jc w:val="center"/>
            </w:pPr>
            <w:r>
              <w:t>热桥部位</w:t>
            </w:r>
          </w:p>
        </w:tc>
        <w:tc>
          <w:tcPr>
            <w:shd w:val="clear" w:color="auto" w:fill="E6E6E6"/>
            <w:vAlign w:val="center"/>
          </w:tcPr>
          <w:p w14:paraId="46DFC850">
            <w:pPr>
              <w:jc w:val="center"/>
            </w:pPr>
            <w:r>
              <w:t>热桥类型</w:t>
            </w:r>
          </w:p>
        </w:tc>
        <w:tc>
          <w:tcPr>
            <w:shd w:val="clear" w:color="auto" w:fill="E6E6E6"/>
            <w:vAlign w:val="center"/>
          </w:tcPr>
          <w:p w14:paraId="72B21BF6">
            <w:pPr>
              <w:jc w:val="center"/>
            </w:pPr>
            <w:r>
              <w:t>冬季室外计算温度(℃)</w:t>
            </w:r>
          </w:p>
        </w:tc>
        <w:tc>
          <w:tcPr>
            <w:shd w:val="clear" w:color="auto" w:fill="E6E6E6"/>
            <w:vAlign w:val="center"/>
          </w:tcPr>
          <w:p w14:paraId="28C7B34E">
            <w:pPr>
              <w:jc w:val="center"/>
            </w:pPr>
            <w:r>
              <w:t>内表面最低温度(℃)</w:t>
            </w:r>
          </w:p>
        </w:tc>
        <w:tc>
          <w:tcPr>
            <w:shd w:val="clear" w:color="auto" w:fill="E6E6E6"/>
            <w:vAlign w:val="center"/>
          </w:tcPr>
          <w:p w14:paraId="67D6D3BF">
            <w:pPr>
              <w:jc w:val="center"/>
            </w:pPr>
            <w:r>
              <w:t>露点温度(℃)</w:t>
            </w:r>
          </w:p>
        </w:tc>
        <w:tc>
          <w:tcPr>
            <w:shd w:val="clear" w:color="auto" w:fill="E6E6E6"/>
            <w:vAlign w:val="center"/>
          </w:tcPr>
          <w:p w14:paraId="164A36EC">
            <w:pPr>
              <w:jc w:val="center"/>
            </w:pPr>
            <w:r>
              <w:t>结论</w:t>
            </w:r>
          </w:p>
        </w:tc>
      </w:tr>
      <w:tr w14:paraId="6E8F2C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128A3A">
            <w:r>
              <w:t>外墙－楼板</w:t>
            </w:r>
          </w:p>
        </w:tc>
        <w:tc>
          <w:tcPr>
            <w:vAlign w:val="center"/>
          </w:tcPr>
          <w:p w14:paraId="37B3F384">
            <w:r>
              <w:t>WF-1</w:t>
            </w:r>
          </w:p>
        </w:tc>
        <w:tc>
          <w:tcPr>
            <w:vAlign w:val="center"/>
          </w:tcPr>
          <w:p w14:paraId="2237A44D">
            <w:r>
              <w:t>-10.67</w:t>
            </w:r>
          </w:p>
        </w:tc>
        <w:tc>
          <w:tcPr>
            <w:vAlign w:val="center"/>
          </w:tcPr>
          <w:p w14:paraId="2089C79D">
            <w:r>
              <w:t>11.82</w:t>
            </w:r>
          </w:p>
        </w:tc>
        <w:tc>
          <w:tcPr>
            <w:vAlign w:val="center"/>
          </w:tcPr>
          <w:p w14:paraId="28286D3E">
            <w:r>
              <w:t>10.12</w:t>
            </w:r>
          </w:p>
        </w:tc>
        <w:tc>
          <w:tcPr>
            <w:vAlign w:val="center"/>
          </w:tcPr>
          <w:p w14:paraId="2137E6C5">
            <w:r>
              <w:t>不结露</w:t>
            </w:r>
          </w:p>
        </w:tc>
      </w:tr>
    </w:tbl>
    <w:p w14:paraId="1712CF6C">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A43D59"/>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25A43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1.bmp"/><Relationship Id="rId23" Type="http://schemas.openxmlformats.org/officeDocument/2006/relationships/image" Target="media/image10.bmp"/><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4</Pages>
  <Words>1190</Words>
  <Characters>1633</Characters>
  <Lines>13</Lines>
  <Paragraphs>3</Paragraphs>
  <TotalTime>69</TotalTime>
  <ScaleCrop>false</ScaleCrop>
  <LinksUpToDate>false</LinksUpToDate>
  <CharactersWithSpaces>1700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2024-12-17T12:20:00Z</dcterms:created>
  <dc:creator>Winona</dc:creator>
  <cp:lastModifiedBy>Winona</cp:lastModifiedBy>
  <dcterms:modified xsi:type="dcterms:W3CDTF">2024-12-17T12:21:07Z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CA4CA3D50E314965A11E4E30B3391AFF_11</vt:lpwstr>
  </property>
  <property fmtid="{D5CDD505-2E9C-101B-9397-08002B2CF9AE}" pid="3" name="KSOProductBuildVer">
    <vt:lpwstr>2052-12.1.0.19302</vt:lpwstr>
  </property>
</Properties>
</file>