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居住建筑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风渠浮田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河北-保定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2024年12月18日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T15266377115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62942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_Toc31374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_Toc31374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07D74F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_Toc2478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_Toc2478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398303D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_Toc31444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_Toc31444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1A627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_Toc8834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_Toc8834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62FCB9E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_Toc30221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_Toc30221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729D885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_Toc10204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_Toc10204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971B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_Toc10381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_Toc10381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1A860BD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_Toc20941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_Toc20941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7D49EC3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_Toc19209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_Toc19209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3A7DC7C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_Toc23436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_Toc23436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6B3D482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_Toc25545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_Toc25545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36EFFA1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_Toc21107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_Toc21107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EA2F0F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_Toc4677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_Toc4677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3DE7B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_Toc2445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_Toc2445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8AEFE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_Toc12525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_Toc12525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EE4A29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_Toc16087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_Toc16087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0CC07A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_Toc17897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_Toc17897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22C3D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_Toc10096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_Toc10096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C6B2F1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_Toc17169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_Toc17169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5FB54EB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_Toc577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_Toc577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3E9447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_Toc22125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_Toc22125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245C63F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_Toc3298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_Toc3298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4DF1C2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_Toc22531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_Toc22531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325BDE9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_Toc21714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_Toc21714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E73B498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_Toc1721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_Toc1721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4DDE14A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_Toc28473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_Toc28473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428FCA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_Toc5519 </w:instrText>
      </w:r>
      <w:r>
        <w:fldChar w:fldCharType="separate"/>
      </w:r>
      <w:r>
        <w:rPr>
          <w:rFonts w:hint="eastAsia"/>
        </w:rPr>
        <w:t xml:space="preserve">12 </w:t>
      </w:r>
      <w:r>
        <w:t>风力发电</w:t>
      </w:r>
      <w:r>
        <w:tab/>
      </w:r>
      <w:r>
        <w:fldChar w:fldCharType="begin"/>
      </w:r>
      <w:r>
        <w:instrText xml:space="preserve"> PAGEREF _Toc5519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6329CF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_Toc13246 </w:instrText>
      </w:r>
      <w:r>
        <w:fldChar w:fldCharType="separate"/>
      </w:r>
      <w:r>
        <w:rPr>
          <w:rFonts w:hint="eastAsia"/>
        </w:rPr>
        <w:t xml:space="preserve">13 </w:t>
      </w:r>
      <w:r>
        <w:t>计算结果</w:t>
      </w:r>
      <w:r>
        <w:tab/>
      </w:r>
      <w:r>
        <w:fldChar w:fldCharType="begin"/>
      </w:r>
      <w:r>
        <w:instrText xml:space="preserve"> PAGEREF _Toc13246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56116D5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_Toc21387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建材生产运输碳排放</w:t>
      </w:r>
      <w:r>
        <w:tab/>
      </w:r>
      <w:r>
        <w:fldChar w:fldCharType="begin"/>
      </w:r>
      <w:r>
        <w:instrText xml:space="preserve"> PAGEREF _Toc21387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B01AB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_Toc15180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13.1.1 </w:t>
      </w:r>
      <w:r>
        <w:t>建材生产阶段</w:t>
      </w:r>
      <w:r>
        <w:tab/>
      </w:r>
      <w:r>
        <w:fldChar w:fldCharType="begin"/>
      </w:r>
      <w:r>
        <w:instrText xml:space="preserve"> PAGEREF _Toc15180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12D36C2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_Toc19454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13.1.2 </w:t>
      </w:r>
      <w:r>
        <w:t>建材运输阶段</w:t>
      </w:r>
      <w:r>
        <w:tab/>
      </w:r>
      <w:r>
        <w:fldChar w:fldCharType="begin"/>
      </w:r>
      <w:r>
        <w:instrText xml:space="preserve"> PAGEREF _Toc19454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6F8C32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_Toc10677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建筑建造拆除碳排放</w:t>
      </w:r>
      <w:r>
        <w:tab/>
      </w:r>
      <w:r>
        <w:fldChar w:fldCharType="begin"/>
      </w:r>
      <w:r>
        <w:instrText xml:space="preserve"> PAGEREF _Toc10677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898CA13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_Toc27160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13.2.1 </w:t>
      </w:r>
      <w:r>
        <w:t>建筑建造</w:t>
      </w:r>
      <w:r>
        <w:tab/>
      </w:r>
      <w:r>
        <w:fldChar w:fldCharType="begin"/>
      </w:r>
      <w:r>
        <w:instrText xml:space="preserve"> PAGEREF _Toc27160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2F5927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_Toc16776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13.2.2 </w:t>
      </w:r>
      <w:r>
        <w:t>建筑拆除</w:t>
      </w:r>
      <w:r>
        <w:tab/>
      </w:r>
      <w:r>
        <w:fldChar w:fldCharType="begin"/>
      </w:r>
      <w:r>
        <w:instrText xml:space="preserve"> PAGEREF _Toc16776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1087A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_Toc16861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碳汇</w:t>
      </w:r>
      <w:r>
        <w:tab/>
      </w:r>
      <w:r>
        <w:fldChar w:fldCharType="begin"/>
      </w:r>
      <w:r>
        <w:instrText xml:space="preserve"> PAGEREF _Toc16861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C8E3D6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_Toc31650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建筑运行碳排放</w:t>
      </w:r>
      <w:r>
        <w:tab/>
      </w:r>
      <w:r>
        <w:fldChar w:fldCharType="begin"/>
      </w:r>
      <w:r>
        <w:instrText xml:space="preserve"> PAGEREF _Toc31650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B441D3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_Toc29174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全生命周期</w:t>
      </w:r>
      <w:r>
        <w:tab/>
      </w:r>
      <w:r>
        <w:fldChar w:fldCharType="begin"/>
      </w:r>
      <w:r>
        <w:instrText xml:space="preserve"> PAGEREF _Toc29174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615094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_Toc26688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13.5.1 </w:t>
      </w:r>
      <w:r>
        <w:t>单位面积指标</w:t>
      </w:r>
      <w:r>
        <w:tab/>
      </w:r>
      <w:r>
        <w:fldChar w:fldCharType="begin"/>
      </w:r>
      <w:r>
        <w:instrText xml:space="preserve"> PAGEREF _Toc26688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152D112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_Toc27904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13.5.2 </w:t>
      </w:r>
      <w:r>
        <w:t>总碳排放量</w:t>
      </w:r>
      <w:r>
        <w:tab/>
      </w:r>
      <w:r>
        <w:fldChar w:fldCharType="begin"/>
      </w:r>
      <w:r>
        <w:instrText xml:space="preserve"> PAGEREF _Toc27904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7B3E8AA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_Toc3480 </w:instrText>
      </w:r>
      <w:r>
        <w:fldChar w:fldCharType="separate"/>
      </w:r>
      <w:r>
        <w:rPr>
          <w:rFonts w:hint="eastAsia"/>
        </w:rPr>
        <w:t xml:space="preserve">14 </w:t>
      </w:r>
      <w:r>
        <w:t>附录</w:t>
      </w:r>
      <w:r>
        <w:tab/>
      </w:r>
      <w:r>
        <w:fldChar w:fldCharType="begin"/>
      </w:r>
      <w:r>
        <w:instrText xml:space="preserve"> PAGEREF _Toc3480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773885C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_Toc11833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_Toc11833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146286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_Toc22597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_Toc22597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5DE198EA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_Toc15558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_Toc15558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41C21CF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_Toc5129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_Toc5129 \h </w:instrText>
      </w:r>
      <w:r>
        <w:fldChar w:fldCharType="separate"/>
      </w:r>
      <w:r>
        <w:t>19</w:t>
      </w:r>
      <w:r>
        <w:fldChar w:fldCharType="end"/>
      </w:r>
      <w:r>
        <w:fldChar w:fldCharType="end"/>
      </w:r>
    </w:p>
    <w:p w14:paraId="1CC2C1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_Toc14813 </w:instrText>
      </w:r>
      <w:r>
        <w:fldChar w:fldCharType="separate"/>
      </w:r>
      <w:r>
        <w:rPr>
          <w:rFonts w:hint="eastAsia"/>
          <w:lang w:val="en-GB"/>
        </w:rPr>
        <w:t xml:space="preserve">14.5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_Toc14813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7A4C2EC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31374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风渠浮田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河北-保定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38.85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115.51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134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1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3.3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442.23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0.00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54.3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r>
              <w:t>剪力墙结构</w:t>
            </w:r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0.73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0.78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2478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6F485702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140C56ED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69D436E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6BC97613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787735"/>
      <w:bookmarkStart w:id="34" w:name="_Toc58336110"/>
      <w:bookmarkStart w:id="35" w:name="_Toc59802421"/>
      <w:bookmarkStart w:id="36" w:name="_Toc59800596"/>
      <w:bookmarkStart w:id="37" w:name="_Toc31444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8834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30221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6003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0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10204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34315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10381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46D193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97B0D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61E4318A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4390A52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7F949602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6F882B8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306F1725">
            <w:pPr>
              <w:jc w:val="center"/>
            </w:pPr>
            <w:r>
              <w:t>焓值(kj/kg)</w:t>
            </w:r>
          </w:p>
        </w:tc>
      </w:tr>
      <w:tr w14:paraId="3E9CEB5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54C88A">
            <w:r>
              <w:t>最热</w:t>
            </w:r>
          </w:p>
        </w:tc>
        <w:tc>
          <w:tcPr>
            <w:vAlign w:val="center"/>
          </w:tcPr>
          <w:p w14:paraId="4631A8DC">
            <w:r>
              <w:t>07月07日16时</w:t>
            </w:r>
          </w:p>
        </w:tc>
        <w:tc>
          <w:tcPr>
            <w:vAlign w:val="center"/>
          </w:tcPr>
          <w:p w14:paraId="27250F93">
            <w:r>
              <w:t>38.3</w:t>
            </w:r>
          </w:p>
        </w:tc>
        <w:tc>
          <w:tcPr>
            <w:vAlign w:val="center"/>
          </w:tcPr>
          <w:p w14:paraId="4BA16081">
            <w:r>
              <w:t>22.2</w:t>
            </w:r>
          </w:p>
        </w:tc>
        <w:tc>
          <w:tcPr>
            <w:vAlign w:val="center"/>
          </w:tcPr>
          <w:p w14:paraId="34550183">
            <w:r>
              <w:t>10.2</w:t>
            </w:r>
          </w:p>
        </w:tc>
        <w:tc>
          <w:tcPr>
            <w:vAlign w:val="center"/>
          </w:tcPr>
          <w:p w14:paraId="1F6E10B2">
            <w:r>
              <w:t>64.7</w:t>
            </w:r>
          </w:p>
        </w:tc>
      </w:tr>
      <w:tr w14:paraId="21AAFB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485473">
            <w:r>
              <w:t>最冷</w:t>
            </w:r>
          </w:p>
        </w:tc>
        <w:tc>
          <w:tcPr>
            <w:vAlign w:val="center"/>
          </w:tcPr>
          <w:p w14:paraId="58A45428">
            <w:r>
              <w:t>12月29日07时</w:t>
            </w:r>
          </w:p>
        </w:tc>
        <w:tc>
          <w:tcPr>
            <w:vAlign w:val="center"/>
          </w:tcPr>
          <w:p w14:paraId="7170E986">
            <w:r>
              <w:t>-11.7</w:t>
            </w:r>
          </w:p>
        </w:tc>
        <w:tc>
          <w:tcPr>
            <w:vAlign w:val="center"/>
          </w:tcPr>
          <w:p w14:paraId="7C86E59E">
            <w:r>
              <w:t>-12.2</w:t>
            </w:r>
          </w:p>
        </w:tc>
        <w:tc>
          <w:tcPr>
            <w:vAlign w:val="center"/>
          </w:tcPr>
          <w:p w14:paraId="473037FE">
            <w:r>
              <w:t>1.1</w:t>
            </w:r>
          </w:p>
        </w:tc>
        <w:tc>
          <w:tcPr>
            <w:vAlign w:val="center"/>
          </w:tcPr>
          <w:p w14:paraId="7CE53418">
            <w:r>
              <w:t>-9.0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20941"/>
      <w:r>
        <w:t>建筑大样</w:t>
      </w:r>
      <w:bookmarkEnd w:id="46"/>
    </w:p>
    <w:p w14:paraId="079B083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56DCF">
      <w:pPr>
        <w:widowControl w:val="0"/>
        <w:jc w:val="center"/>
      </w:pPr>
      <w:r>
        <w:t>西南轴侧图</w:t>
      </w:r>
    </w:p>
    <w:p w14:paraId="5C6AD2BB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6BAC39">
      <w:pPr>
        <w:widowControl w:val="0"/>
        <w:jc w:val="center"/>
      </w:pPr>
      <w:r>
        <w:t>东南轴侧图</w:t>
      </w:r>
    </w:p>
    <w:p w14:paraId="7C1F5F14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298112">
      <w:pPr>
        <w:widowControl w:val="0"/>
        <w:jc w:val="center"/>
      </w:pPr>
      <w:r>
        <w:t>西北轴侧图</w:t>
      </w:r>
    </w:p>
    <w:p w14:paraId="6E1F9B49">
      <w:pPr>
        <w:widowControl w:val="0"/>
        <w:jc w:val="center"/>
      </w:pPr>
      <w:r>
        <w:drawing>
          <wp:inline distT="0" distB="0" distL="0" distR="0">
            <wp:extent cx="5667375" cy="405765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05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6E4B92">
      <w:pPr>
        <w:widowControl w:val="0"/>
        <w:jc w:val="center"/>
      </w:pPr>
      <w:r>
        <w:t>东北轴侧图</w:t>
      </w:r>
    </w:p>
    <w:p w14:paraId="48136243">
      <w:pPr>
        <w:pStyle w:val="2"/>
        <w:widowControl w:val="0"/>
        <w:jc w:val="both"/>
      </w:pPr>
      <w:bookmarkStart w:id="47" w:name="_Toc19209"/>
      <w:r>
        <w:t>围护结构</w:t>
      </w:r>
      <w:bookmarkEnd w:id="47"/>
    </w:p>
    <w:p w14:paraId="79217B38">
      <w:pPr>
        <w:pStyle w:val="4"/>
        <w:widowControl w:val="0"/>
        <w:jc w:val="both"/>
      </w:pPr>
      <w:bookmarkStart w:id="48" w:name="_Toc23436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4F614E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1BCFB757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E19507E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8C3A5A3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7A48503C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3DE3DC4F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3EB7DB06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9D21981">
            <w:pPr>
              <w:jc w:val="center"/>
            </w:pPr>
            <w:r>
              <w:t>数据来源</w:t>
            </w:r>
          </w:p>
        </w:tc>
      </w:tr>
      <w:tr w14:paraId="3B7CFBF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64E2A711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0FC5320A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E2B70CA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14D707D0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663E2A02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1DFE2A48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5F00C6E0">
            <w:pPr>
              <w:jc w:val="center"/>
            </w:pPr>
          </w:p>
        </w:tc>
      </w:tr>
      <w:tr w14:paraId="09044F3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CB584">
            <w:r>
              <w:t>水泥砂浆</w:t>
            </w:r>
          </w:p>
        </w:tc>
        <w:tc>
          <w:tcPr>
            <w:vAlign w:val="center"/>
          </w:tcPr>
          <w:p w14:paraId="05F81450">
            <w:r>
              <w:t>0.930</w:t>
            </w:r>
          </w:p>
        </w:tc>
        <w:tc>
          <w:tcPr>
            <w:vAlign w:val="center"/>
          </w:tcPr>
          <w:p w14:paraId="17A9C354">
            <w:r>
              <w:t>11.370</w:t>
            </w:r>
          </w:p>
        </w:tc>
        <w:tc>
          <w:tcPr>
            <w:vAlign w:val="center"/>
          </w:tcPr>
          <w:p w14:paraId="01B0C239">
            <w:r>
              <w:t>1800.0</w:t>
            </w:r>
          </w:p>
        </w:tc>
        <w:tc>
          <w:tcPr>
            <w:vAlign w:val="center"/>
          </w:tcPr>
          <w:p w14:paraId="13EC4350">
            <w:r>
              <w:t>1050.0</w:t>
            </w:r>
          </w:p>
        </w:tc>
        <w:tc>
          <w:tcPr>
            <w:vAlign w:val="center"/>
          </w:tcPr>
          <w:p w14:paraId="740A8FC8">
            <w:r>
              <w:t>0.0210</w:t>
            </w:r>
          </w:p>
        </w:tc>
        <w:tc>
          <w:tcPr>
            <w:vAlign w:val="center"/>
          </w:tcPr>
          <w:p w14:paraId="65E6D68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1E9F82A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8DED4">
            <w:r>
              <w:t>混合砂浆</w:t>
            </w:r>
          </w:p>
        </w:tc>
        <w:tc>
          <w:tcPr>
            <w:vAlign w:val="center"/>
          </w:tcPr>
          <w:p w14:paraId="6319F4F7">
            <w:r>
              <w:t>0.870</w:t>
            </w:r>
          </w:p>
        </w:tc>
        <w:tc>
          <w:tcPr>
            <w:vAlign w:val="center"/>
          </w:tcPr>
          <w:p w14:paraId="20ABE6A1">
            <w:r>
              <w:t>10.750</w:t>
            </w:r>
          </w:p>
        </w:tc>
        <w:tc>
          <w:tcPr>
            <w:vAlign w:val="center"/>
          </w:tcPr>
          <w:p w14:paraId="208C0512">
            <w:r>
              <w:t>1700.0</w:t>
            </w:r>
          </w:p>
        </w:tc>
        <w:tc>
          <w:tcPr>
            <w:vAlign w:val="center"/>
          </w:tcPr>
          <w:p w14:paraId="08DA020D">
            <w:r>
              <w:t>1074.4</w:t>
            </w:r>
          </w:p>
        </w:tc>
        <w:tc>
          <w:tcPr>
            <w:vAlign w:val="center"/>
          </w:tcPr>
          <w:p w14:paraId="246AEB75">
            <w:r>
              <w:t>0.0975</w:t>
            </w:r>
          </w:p>
        </w:tc>
        <w:tc>
          <w:tcPr>
            <w:vAlign w:val="center"/>
          </w:tcPr>
          <w:p w14:paraId="25115B2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2F6DB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03CF06">
            <w:r>
              <w:t>钢筋混凝土</w:t>
            </w:r>
          </w:p>
        </w:tc>
        <w:tc>
          <w:tcPr>
            <w:vAlign w:val="center"/>
          </w:tcPr>
          <w:p w14:paraId="73A35592">
            <w:r>
              <w:t>1.740</w:t>
            </w:r>
          </w:p>
        </w:tc>
        <w:tc>
          <w:tcPr>
            <w:vAlign w:val="center"/>
          </w:tcPr>
          <w:p w14:paraId="3B0107AC">
            <w:r>
              <w:t>17.200</w:t>
            </w:r>
          </w:p>
        </w:tc>
        <w:tc>
          <w:tcPr>
            <w:vAlign w:val="center"/>
          </w:tcPr>
          <w:p w14:paraId="55C7ECA0">
            <w:r>
              <w:t>2500.0</w:t>
            </w:r>
          </w:p>
        </w:tc>
        <w:tc>
          <w:tcPr>
            <w:vAlign w:val="center"/>
          </w:tcPr>
          <w:p w14:paraId="6B4986DE">
            <w:r>
              <w:t>920.0</w:t>
            </w:r>
          </w:p>
        </w:tc>
        <w:tc>
          <w:tcPr>
            <w:vAlign w:val="center"/>
          </w:tcPr>
          <w:p w14:paraId="578CF5D6">
            <w:r>
              <w:t>0.0158</w:t>
            </w:r>
          </w:p>
        </w:tc>
        <w:tc>
          <w:tcPr>
            <w:vAlign w:val="center"/>
          </w:tcPr>
          <w:p w14:paraId="755C3CAC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CD335E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2716FF">
            <w:r>
              <w:t>挤塑聚苯板(ρ=25-32)</w:t>
            </w:r>
          </w:p>
        </w:tc>
        <w:tc>
          <w:tcPr>
            <w:vAlign w:val="center"/>
          </w:tcPr>
          <w:p w14:paraId="08C18380">
            <w:r>
              <w:t>0.030</w:t>
            </w:r>
          </w:p>
        </w:tc>
        <w:tc>
          <w:tcPr>
            <w:vAlign w:val="center"/>
          </w:tcPr>
          <w:p w14:paraId="1647EECA">
            <w:r>
              <w:t>0.320</w:t>
            </w:r>
          </w:p>
        </w:tc>
        <w:tc>
          <w:tcPr>
            <w:vAlign w:val="center"/>
          </w:tcPr>
          <w:p w14:paraId="5402137C">
            <w:r>
              <w:t>28.5</w:t>
            </w:r>
          </w:p>
        </w:tc>
        <w:tc>
          <w:tcPr>
            <w:vAlign w:val="center"/>
          </w:tcPr>
          <w:p w14:paraId="7FE0FFCF">
            <w:r>
              <w:t>1647.0</w:t>
            </w:r>
          </w:p>
        </w:tc>
        <w:tc>
          <w:tcPr>
            <w:vAlign w:val="center"/>
          </w:tcPr>
          <w:p w14:paraId="303BC095">
            <w:r>
              <w:t>0.0162</w:t>
            </w:r>
          </w:p>
        </w:tc>
        <w:tc>
          <w:tcPr>
            <w:vAlign w:val="center"/>
          </w:tcPr>
          <w:p w14:paraId="0ED4E768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55777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616A70">
            <w:r>
              <w:t>加气混凝土、泡沫混凝土(ρ=700)</w:t>
            </w:r>
          </w:p>
        </w:tc>
        <w:tc>
          <w:tcPr>
            <w:vAlign w:val="center"/>
          </w:tcPr>
          <w:p w14:paraId="26E30764">
            <w:r>
              <w:t>0.180</w:t>
            </w:r>
          </w:p>
        </w:tc>
        <w:tc>
          <w:tcPr>
            <w:vAlign w:val="center"/>
          </w:tcPr>
          <w:p w14:paraId="25A1ABEA">
            <w:r>
              <w:t>3.100</w:t>
            </w:r>
          </w:p>
        </w:tc>
        <w:tc>
          <w:tcPr>
            <w:vAlign w:val="center"/>
          </w:tcPr>
          <w:p w14:paraId="2CBF53AF">
            <w:r>
              <w:t>700.0</w:t>
            </w:r>
          </w:p>
        </w:tc>
        <w:tc>
          <w:tcPr>
            <w:vAlign w:val="center"/>
          </w:tcPr>
          <w:p w14:paraId="2F57D7C6">
            <w:r>
              <w:t>1050.0</w:t>
            </w:r>
          </w:p>
        </w:tc>
        <w:tc>
          <w:tcPr>
            <w:vAlign w:val="center"/>
          </w:tcPr>
          <w:p w14:paraId="2503D467">
            <w:r>
              <w:t>0.0998</w:t>
            </w:r>
          </w:p>
        </w:tc>
        <w:tc>
          <w:tcPr>
            <w:vAlign w:val="center"/>
          </w:tcPr>
          <w:p w14:paraId="5727DD7E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43062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149BE1F">
            <w:r>
              <w:t>钢筋混凝土（1）</w:t>
            </w:r>
          </w:p>
        </w:tc>
        <w:tc>
          <w:tcPr>
            <w:vAlign w:val="center"/>
          </w:tcPr>
          <w:p w14:paraId="69768EF1">
            <w:r>
              <w:t>1.740</w:t>
            </w:r>
          </w:p>
        </w:tc>
        <w:tc>
          <w:tcPr>
            <w:vAlign w:val="center"/>
          </w:tcPr>
          <w:p w14:paraId="37E77C0B">
            <w:r>
              <w:t>17.200</w:t>
            </w:r>
          </w:p>
        </w:tc>
        <w:tc>
          <w:tcPr>
            <w:vAlign w:val="center"/>
          </w:tcPr>
          <w:p w14:paraId="0A8A3D61">
            <w:r>
              <w:t>2500.0</w:t>
            </w:r>
          </w:p>
        </w:tc>
        <w:tc>
          <w:tcPr>
            <w:vAlign w:val="center"/>
          </w:tcPr>
          <w:p w14:paraId="1F980B28">
            <w:r>
              <w:t>935.2</w:t>
            </w:r>
          </w:p>
        </w:tc>
        <w:tc>
          <w:tcPr>
            <w:vAlign w:val="center"/>
          </w:tcPr>
          <w:p w14:paraId="5631A755">
            <w:r>
              <w:t>0.0158</w:t>
            </w:r>
          </w:p>
        </w:tc>
        <w:tc>
          <w:tcPr>
            <w:vAlign w:val="center"/>
          </w:tcPr>
          <w:p w14:paraId="6D699DF3">
            <w:r>
              <w:rPr>
                <w:sz w:val="18"/>
                <w:szCs w:val="18"/>
              </w:rPr>
              <w:t>北京居住建筑节能设计标准 DB11/891-2020</w:t>
            </w:r>
          </w:p>
        </w:tc>
      </w:tr>
      <w:tr w14:paraId="5708808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38D501">
            <w:r>
              <w:t>c20细石混凝土(ρ=2300)</w:t>
            </w:r>
          </w:p>
        </w:tc>
        <w:tc>
          <w:tcPr>
            <w:vAlign w:val="center"/>
          </w:tcPr>
          <w:p w14:paraId="06B905D0">
            <w:r>
              <w:t>1.510</w:t>
            </w:r>
          </w:p>
        </w:tc>
        <w:tc>
          <w:tcPr>
            <w:vAlign w:val="center"/>
          </w:tcPr>
          <w:p w14:paraId="34511039">
            <w:r>
              <w:t>15.243</w:t>
            </w:r>
          </w:p>
        </w:tc>
        <w:tc>
          <w:tcPr>
            <w:vAlign w:val="center"/>
          </w:tcPr>
          <w:p w14:paraId="1A83391A">
            <w:r>
              <w:t>2300.0</w:t>
            </w:r>
          </w:p>
        </w:tc>
        <w:tc>
          <w:tcPr>
            <w:vAlign w:val="center"/>
          </w:tcPr>
          <w:p w14:paraId="458875EB">
            <w:r>
              <w:t>920.0</w:t>
            </w:r>
          </w:p>
        </w:tc>
        <w:tc>
          <w:tcPr>
            <w:vAlign w:val="center"/>
          </w:tcPr>
          <w:p w14:paraId="5756F891">
            <w:r>
              <w:t>0.0173</w:t>
            </w:r>
          </w:p>
        </w:tc>
        <w:tc>
          <w:tcPr>
            <w:vAlign w:val="center"/>
          </w:tcPr>
          <w:p w14:paraId="5E1E574B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00965AF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78F33A">
            <w:r>
              <w:t>轻骨料混凝土(找坡层)</w:t>
            </w:r>
          </w:p>
        </w:tc>
        <w:tc>
          <w:tcPr>
            <w:vAlign w:val="center"/>
          </w:tcPr>
          <w:p w14:paraId="3DDD7483">
            <w:r>
              <w:t>0.300</w:t>
            </w:r>
          </w:p>
        </w:tc>
        <w:tc>
          <w:tcPr>
            <w:vAlign w:val="center"/>
          </w:tcPr>
          <w:p w14:paraId="0E2EE4F1">
            <w:r>
              <w:t>5.000</w:t>
            </w:r>
          </w:p>
        </w:tc>
        <w:tc>
          <w:tcPr>
            <w:vAlign w:val="center"/>
          </w:tcPr>
          <w:p w14:paraId="4B9BD10E">
            <w:r>
              <w:t>1050.0</w:t>
            </w:r>
          </w:p>
        </w:tc>
        <w:tc>
          <w:tcPr>
            <w:vAlign w:val="center"/>
          </w:tcPr>
          <w:p w14:paraId="2BF59CB4">
            <w:r>
              <w:t>1091.3</w:t>
            </w:r>
          </w:p>
        </w:tc>
        <w:tc>
          <w:tcPr>
            <w:vAlign w:val="center"/>
          </w:tcPr>
          <w:p w14:paraId="61D1F936">
            <w:r>
              <w:t>0.0140</w:t>
            </w:r>
          </w:p>
        </w:tc>
        <w:tc>
          <w:tcPr>
            <w:vAlign w:val="center"/>
          </w:tcPr>
          <w:p w14:paraId="5DFC459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485420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75E1A8B">
            <w:r>
              <w:t>石墨聚苯板</w:t>
            </w:r>
          </w:p>
        </w:tc>
        <w:tc>
          <w:tcPr>
            <w:vAlign w:val="center"/>
          </w:tcPr>
          <w:p w14:paraId="5C3B4D31">
            <w:r>
              <w:t>0.033</w:t>
            </w:r>
          </w:p>
        </w:tc>
        <w:tc>
          <w:tcPr>
            <w:vAlign w:val="center"/>
          </w:tcPr>
          <w:p w14:paraId="43AB65B6">
            <w:r>
              <w:t>0.280</w:t>
            </w:r>
          </w:p>
        </w:tc>
        <w:tc>
          <w:tcPr>
            <w:vAlign w:val="center"/>
          </w:tcPr>
          <w:p w14:paraId="36C877B4">
            <w:r>
              <w:t>20.0</w:t>
            </w:r>
          </w:p>
        </w:tc>
        <w:tc>
          <w:tcPr>
            <w:vAlign w:val="center"/>
          </w:tcPr>
          <w:p w14:paraId="3724EAF6">
            <w:r>
              <w:t>1633.5</w:t>
            </w:r>
          </w:p>
        </w:tc>
        <w:tc>
          <w:tcPr>
            <w:vAlign w:val="center"/>
          </w:tcPr>
          <w:p w14:paraId="1CA6F2EA">
            <w:r>
              <w:t>0.0162</w:t>
            </w:r>
          </w:p>
        </w:tc>
        <w:tc>
          <w:tcPr>
            <w:vAlign w:val="center"/>
          </w:tcPr>
          <w:p w14:paraId="090C4117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2D9D61A6">
      <w:pPr>
        <w:pStyle w:val="4"/>
        <w:widowControl w:val="0"/>
        <w:jc w:val="both"/>
      </w:pPr>
      <w:bookmarkStart w:id="49" w:name="_Toc25545"/>
      <w:r>
        <w:t>围护结构作法简要说明</w:t>
      </w:r>
      <w:bookmarkEnd w:id="49"/>
    </w:p>
    <w:p w14:paraId="050D58E7">
      <w:pPr>
        <w:widowControl w:val="0"/>
        <w:jc w:val="both"/>
      </w:pPr>
      <w:r>
        <w:rPr>
          <w:b/>
          <w:color w:val="000000"/>
          <w:sz w:val="24"/>
          <w:szCs w:val="24"/>
        </w:rPr>
        <w:t>1. 分隔供暖与非供暖空间的隔墙：</w:t>
      </w:r>
      <w:r>
        <w:rPr>
          <w:color w:val="0000FF"/>
          <w:sz w:val="21"/>
          <w:szCs w:val="21"/>
        </w:rPr>
        <w:t>楼梯间隔墙构造一 (K=0.867,D=3.936)：</w:t>
      </w:r>
    </w:p>
    <w:p w14:paraId="7006A986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</w:t>
      </w:r>
      <w:r>
        <w:rPr>
          <w:color w:val="800000"/>
        </w:rPr>
        <w:t>加气混凝土、泡沫混凝土(ρ=700) 200mm</w:t>
      </w:r>
      <w:r>
        <w:rPr>
          <w:color w:val="000000"/>
        </w:rPr>
        <w:t>＋混合砂浆 20mm</w:t>
      </w:r>
    </w:p>
    <w:p w14:paraId="16763BA7">
      <w:pPr>
        <w:pStyle w:val="2"/>
        <w:widowControl w:val="0"/>
        <w:jc w:val="both"/>
        <w:rPr>
          <w:color w:val="000000"/>
        </w:rPr>
      </w:pPr>
      <w:bookmarkStart w:id="50" w:name="_Toc21107"/>
      <w:r>
        <w:rPr>
          <w:color w:val="000000"/>
        </w:rPr>
        <w:t>围护结构概况</w:t>
      </w:r>
      <w:bookmarkEnd w:id="50"/>
    </w:p>
    <w:p w14:paraId="173819D1"/>
    <w:tbl>
      <w:tblPr>
        <w:tblStyle w:val="18"/>
        <w:tblW w:w="526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41"/>
        <w:gridCol w:w="2571"/>
        <w:gridCol w:w="1454"/>
        <w:gridCol w:w="1194"/>
        <w:gridCol w:w="1909"/>
      </w:tblGrid>
      <w:tr w14:paraId="68771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73D4B9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32" w:type="pct"/>
            <w:gridSpan w:val="3"/>
            <w:shd w:val="clear" w:color="auto" w:fill="E6E6E6"/>
            <w:vAlign w:val="center"/>
          </w:tcPr>
          <w:p w14:paraId="458A8B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6EB94B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CBB837E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32" w:type="pct"/>
            <w:gridSpan w:val="3"/>
            <w:vAlign w:val="center"/>
          </w:tcPr>
          <w:p w14:paraId="00B0515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形系数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0.00</w:t>
            </w:r>
            <w:bookmarkEnd w:id="52"/>
          </w:p>
        </w:tc>
      </w:tr>
      <w:tr w14:paraId="3B069C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557F38B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0CAFDA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3"/>
          </w:p>
        </w:tc>
      </w:tr>
      <w:tr w14:paraId="2BB49B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7BE870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334F4F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—</w:t>
            </w:r>
            <w:bookmarkEnd w:id="54"/>
          </w:p>
        </w:tc>
      </w:tr>
      <w:tr w14:paraId="1CB3FD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4AAD4200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房间</w:t>
            </w:r>
            <w:r>
              <w:rPr>
                <w:rFonts w:eastAsia="宋体"/>
                <w:sz w:val="21"/>
                <w:szCs w:val="21"/>
                <w:lang w:eastAsia="zh-CN"/>
              </w:rPr>
              <w:t>天窗屋顶比</w:t>
            </w:r>
          </w:p>
        </w:tc>
        <w:tc>
          <w:tcPr>
            <w:tcW w:w="2332" w:type="pct"/>
            <w:gridSpan w:val="3"/>
            <w:vAlign w:val="center"/>
          </w:tcPr>
          <w:p w14:paraId="73C9D2A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最不利房间天窗屋顶比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－</w:t>
            </w:r>
            <w:bookmarkEnd w:id="55"/>
          </w:p>
        </w:tc>
      </w:tr>
      <w:tr w14:paraId="375984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726A879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挑空楼板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</w:tc>
        <w:tc>
          <w:tcPr>
            <w:tcW w:w="2332" w:type="pct"/>
            <w:gridSpan w:val="3"/>
            <w:vAlign w:val="center"/>
          </w:tcPr>
          <w:p w14:paraId="211A15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6"/>
          </w:p>
        </w:tc>
      </w:tr>
      <w:tr w14:paraId="016762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003FADD6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非供暖地下室顶板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25FC8C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不采暖地下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</w:tc>
      </w:tr>
      <w:tr w14:paraId="6E8B6A5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646AA6A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分隔供暖与非供暖空间的隔墙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100491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采暖与非采暖内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0.87</w:t>
            </w:r>
            <w:bookmarkEnd w:id="58"/>
          </w:p>
        </w:tc>
      </w:tr>
      <w:tr w14:paraId="69A021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757CAB1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分隔供暖与非供暖空间的楼板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K </w:t>
            </w:r>
          </w:p>
        </w:tc>
        <w:tc>
          <w:tcPr>
            <w:tcW w:w="2332" w:type="pct"/>
            <w:gridSpan w:val="3"/>
            <w:vAlign w:val="center"/>
          </w:tcPr>
          <w:p w14:paraId="4ABC261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采暖与非采暖楼板K"/>
            <w:bookmarkStart w:id="60" w:name="不采暖地上室上部地板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59"/>
            <w:bookmarkEnd w:id="60"/>
          </w:p>
        </w:tc>
      </w:tr>
      <w:tr w14:paraId="17F65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3F3DF284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周边地面保温材料层热阻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68D96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1" w:name="周边地面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1"/>
          </w:p>
        </w:tc>
      </w:tr>
      <w:tr w14:paraId="3648F5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60195B8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地下室外墙保温材料层热阻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R </w:t>
            </w:r>
          </w:p>
        </w:tc>
        <w:tc>
          <w:tcPr>
            <w:tcW w:w="2332" w:type="pct"/>
            <w:gridSpan w:val="3"/>
            <w:vAlign w:val="center"/>
          </w:tcPr>
          <w:p w14:paraId="47DA6A3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2" w:name="地下墙保温层R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2"/>
          </w:p>
        </w:tc>
      </w:tr>
      <w:tr w14:paraId="5166DA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68" w:type="pct"/>
            <w:gridSpan w:val="2"/>
            <w:shd w:val="clear" w:color="auto" w:fill="E6E6E6"/>
            <w:vAlign w:val="center"/>
          </w:tcPr>
          <w:p w14:paraId="2FD5EAEC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78BA51E5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32" w:type="pct"/>
            <w:gridSpan w:val="3"/>
            <w:vAlign w:val="center"/>
          </w:tcPr>
          <w:p w14:paraId="35CCB67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K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=</w:t>
            </w:r>
            <w:bookmarkStart w:id="63" w:name="天窗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3"/>
          </w:p>
          <w:p w14:paraId="1EE4B1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SHGC=</w:t>
            </w:r>
            <w:bookmarkStart w:id="64" w:name="天窗SHGC－夏季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4"/>
          </w:p>
        </w:tc>
      </w:tr>
      <w:tr w14:paraId="0CD6F4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  <w:jc w:val="center"/>
        </w:trPr>
        <w:tc>
          <w:tcPr>
            <w:tcW w:w="1352" w:type="pct"/>
            <w:vMerge w:val="restart"/>
            <w:shd w:val="clear" w:color="auto" w:fill="E6E6E6"/>
            <w:vAlign w:val="center"/>
          </w:tcPr>
          <w:p w14:paraId="27F1E21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1315" w:type="pct"/>
            <w:shd w:val="clear" w:color="auto" w:fill="E6E6E6"/>
            <w:vAlign w:val="center"/>
          </w:tcPr>
          <w:p w14:paraId="057A5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744" w:type="pct"/>
            <w:shd w:val="clear" w:color="auto" w:fill="E6E6E6"/>
            <w:vAlign w:val="center"/>
          </w:tcPr>
          <w:p w14:paraId="40FC56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最不利窗墙比</w:t>
            </w:r>
          </w:p>
        </w:tc>
        <w:tc>
          <w:tcPr>
            <w:tcW w:w="611" w:type="pct"/>
            <w:shd w:val="clear" w:color="auto" w:fill="E6E6E6"/>
            <w:vAlign w:val="center"/>
          </w:tcPr>
          <w:p w14:paraId="2B9A09F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4F7D95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978" w:type="pct"/>
            <w:shd w:val="clear" w:color="auto" w:fill="E6E6E6"/>
            <w:vAlign w:val="center"/>
          </w:tcPr>
          <w:p w14:paraId="1FCC471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  系数(夏季)</w:t>
            </w:r>
          </w:p>
        </w:tc>
      </w:tr>
      <w:tr w14:paraId="6C07D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exact"/>
          <w:jc w:val="center"/>
        </w:trPr>
        <w:tc>
          <w:tcPr>
            <w:tcW w:w="1352" w:type="pct"/>
            <w:vMerge w:val="continue"/>
            <w:vAlign w:val="center"/>
          </w:tcPr>
          <w:p w14:paraId="2D6F33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1E264D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南向</w:t>
            </w:r>
          </w:p>
        </w:tc>
        <w:tc>
          <w:tcPr>
            <w:tcW w:w="744" w:type="pct"/>
            <w:vMerge w:val="restart"/>
            <w:vAlign w:val="center"/>
          </w:tcPr>
          <w:p w14:paraId="3E715C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5" w:name="最不利开间窗墙比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5"/>
          </w:p>
        </w:tc>
        <w:tc>
          <w:tcPr>
            <w:tcW w:w="611" w:type="pct"/>
            <w:vMerge w:val="restart"/>
            <w:vAlign w:val="center"/>
          </w:tcPr>
          <w:p w14:paraId="1DF2501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6" w:name="最不利窗墙比房间外窗K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6"/>
          </w:p>
        </w:tc>
        <w:tc>
          <w:tcPr>
            <w:tcW w:w="978" w:type="pct"/>
            <w:vMerge w:val="restart"/>
            <w:vAlign w:val="center"/>
          </w:tcPr>
          <w:p w14:paraId="73F7E53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7" w:name="外窗SHGC－夏季－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7"/>
          </w:p>
        </w:tc>
      </w:tr>
      <w:tr w14:paraId="4C9EE5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2F55B6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9BF5B01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5D12E2C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389293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6A280FD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742A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6C458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358B45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744" w:type="pct"/>
            <w:vMerge w:val="restart"/>
            <w:vAlign w:val="center"/>
          </w:tcPr>
          <w:p w14:paraId="3AF28F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8" w:name="最不利开间窗墙比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8"/>
          </w:p>
        </w:tc>
        <w:tc>
          <w:tcPr>
            <w:tcW w:w="611" w:type="pct"/>
            <w:vMerge w:val="restart"/>
            <w:vAlign w:val="center"/>
          </w:tcPr>
          <w:p w14:paraId="0667EC7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9" w:name="最不利窗墙比房间外窗K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69"/>
          </w:p>
        </w:tc>
        <w:tc>
          <w:tcPr>
            <w:tcW w:w="978" w:type="pct"/>
            <w:vMerge w:val="restart"/>
            <w:vAlign w:val="center"/>
          </w:tcPr>
          <w:p w14:paraId="5BE7C19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0" w:name="外窗SHGC－夏季－北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0"/>
          </w:p>
        </w:tc>
      </w:tr>
      <w:tr w14:paraId="319C38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  <w:jc w:val="center"/>
        </w:trPr>
        <w:tc>
          <w:tcPr>
            <w:tcW w:w="1352" w:type="pct"/>
            <w:vMerge w:val="continue"/>
            <w:vAlign w:val="center"/>
          </w:tcPr>
          <w:p w14:paraId="62D7299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73640F6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0AFB21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4F4F135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7A4B5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34FB10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133DF6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4E0F725A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744" w:type="pct"/>
            <w:vMerge w:val="restart"/>
            <w:vAlign w:val="center"/>
          </w:tcPr>
          <w:p w14:paraId="41A2B60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1" w:name="最不利开间窗墙比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1"/>
          </w:p>
        </w:tc>
        <w:tc>
          <w:tcPr>
            <w:tcW w:w="611" w:type="pct"/>
            <w:vMerge w:val="restart"/>
            <w:vAlign w:val="center"/>
          </w:tcPr>
          <w:p w14:paraId="1A2EAB8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2" w:name="最不利窗墙比房间外窗K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2"/>
          </w:p>
        </w:tc>
        <w:tc>
          <w:tcPr>
            <w:tcW w:w="978" w:type="pct"/>
            <w:vMerge w:val="restart"/>
            <w:vAlign w:val="center"/>
          </w:tcPr>
          <w:p w14:paraId="0B77F4C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3" w:name="外窗SHGC－夏季－东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3"/>
          </w:p>
        </w:tc>
      </w:tr>
      <w:tr w14:paraId="028695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1EA1AE6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BACC6E4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E56DD0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1569A12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058C9D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419D94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028E69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C220A0D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00E856D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6C58E8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29D3A1A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756143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554DD71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restart"/>
            <w:shd w:val="clear" w:color="auto" w:fill="E6E6E6"/>
            <w:vAlign w:val="center"/>
          </w:tcPr>
          <w:p w14:paraId="26412D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744" w:type="pct"/>
            <w:vMerge w:val="restart"/>
            <w:vAlign w:val="center"/>
          </w:tcPr>
          <w:p w14:paraId="2D787E8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4" w:name="最不利开间窗墙比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4"/>
          </w:p>
        </w:tc>
        <w:tc>
          <w:tcPr>
            <w:tcW w:w="611" w:type="pct"/>
            <w:vMerge w:val="restart"/>
            <w:vAlign w:val="center"/>
          </w:tcPr>
          <w:p w14:paraId="029B936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5" w:name="最不利窗墙比房间外窗K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5"/>
          </w:p>
        </w:tc>
        <w:tc>
          <w:tcPr>
            <w:tcW w:w="978" w:type="pct"/>
            <w:vMerge w:val="restart"/>
            <w:vAlign w:val="center"/>
          </w:tcPr>
          <w:p w14:paraId="2573C33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76" w:name="外窗SHGC－夏季－西向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－</w:t>
            </w:r>
            <w:bookmarkEnd w:id="76"/>
          </w:p>
        </w:tc>
      </w:tr>
      <w:tr w14:paraId="54DEC6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2F5CF2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1BE2DBE8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691B20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0C4854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1E399D4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  <w:tr w14:paraId="5E2E5A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52" w:type="pct"/>
            <w:vMerge w:val="continue"/>
            <w:vAlign w:val="center"/>
          </w:tcPr>
          <w:p w14:paraId="017CFDA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1315" w:type="pct"/>
            <w:vMerge w:val="continue"/>
            <w:shd w:val="clear" w:color="auto" w:fill="E6E6E6"/>
            <w:vAlign w:val="center"/>
          </w:tcPr>
          <w:p w14:paraId="331B3BBE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744" w:type="pct"/>
            <w:vMerge w:val="continue"/>
            <w:vAlign w:val="center"/>
          </w:tcPr>
          <w:p w14:paraId="36CFC6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611" w:type="pct"/>
            <w:vMerge w:val="continue"/>
            <w:vAlign w:val="center"/>
          </w:tcPr>
          <w:p w14:paraId="5C02304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978" w:type="pct"/>
            <w:vMerge w:val="continue"/>
            <w:vAlign w:val="center"/>
          </w:tcPr>
          <w:p w14:paraId="5B0437B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</w:tr>
    </w:tbl>
    <w:p w14:paraId="642AE250">
      <w:pPr>
        <w:widowControl w:val="0"/>
        <w:jc w:val="both"/>
        <w:rPr>
          <w:color w:val="000000"/>
        </w:rPr>
      </w:pPr>
    </w:p>
    <w:p w14:paraId="118791BB">
      <w:pPr>
        <w:pStyle w:val="2"/>
        <w:widowControl w:val="0"/>
        <w:jc w:val="both"/>
        <w:rPr>
          <w:color w:val="000000"/>
        </w:rPr>
      </w:pPr>
      <w:bookmarkStart w:id="77" w:name="_Toc4677"/>
      <w:r>
        <w:rPr>
          <w:color w:val="000000"/>
        </w:rPr>
        <w:t>房间类型</w:t>
      </w:r>
      <w:bookmarkEnd w:id="77"/>
    </w:p>
    <w:p w14:paraId="1C0C1DB8">
      <w:pPr>
        <w:pStyle w:val="4"/>
        <w:widowControl w:val="0"/>
        <w:jc w:val="both"/>
        <w:rPr>
          <w:color w:val="000000"/>
        </w:rPr>
      </w:pPr>
      <w:bookmarkStart w:id="78" w:name="_Toc2445"/>
      <w:r>
        <w:rPr>
          <w:color w:val="000000"/>
        </w:rPr>
        <w:t>房间参数表</w:t>
      </w:r>
      <w:bookmarkEnd w:id="7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1C3CF6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F554F5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0649172D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1998F0A0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664300A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51F869E1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55A5CFB1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264D371C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05DF8071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43C620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5DF734">
            <w:r>
              <w:t>卧室</w:t>
            </w:r>
          </w:p>
        </w:tc>
        <w:tc>
          <w:tcPr>
            <w:vAlign w:val="center"/>
          </w:tcPr>
          <w:p w14:paraId="0D8D6BE2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FB0018E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2E9211D1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986869A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6940339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109DEFE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5D3A871">
            <w:pPr>
              <w:jc w:val="center"/>
            </w:pPr>
            <w:r>
              <w:t>5(W/㎡)</w:t>
            </w:r>
          </w:p>
        </w:tc>
      </w:tr>
      <w:tr w14:paraId="733C37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486AF3">
            <w:r>
              <w:t>卫生间</w:t>
            </w:r>
          </w:p>
        </w:tc>
        <w:tc>
          <w:tcPr>
            <w:vAlign w:val="center"/>
          </w:tcPr>
          <w:p w14:paraId="3A4148F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53A65BBA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805C39D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349EF1C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60C9182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8EF0D9F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330A21F">
            <w:pPr>
              <w:jc w:val="center"/>
            </w:pPr>
            <w:r>
              <w:t>0(W/㎡)</w:t>
            </w:r>
          </w:p>
        </w:tc>
      </w:tr>
      <w:tr w14:paraId="67C7C3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66FC25">
            <w:r>
              <w:t>厨房</w:t>
            </w:r>
          </w:p>
        </w:tc>
        <w:tc>
          <w:tcPr>
            <w:vAlign w:val="center"/>
          </w:tcPr>
          <w:p w14:paraId="668B580A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34824F5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D9949B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11D86E5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9040B84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538BDB35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6A1D8AD8">
            <w:pPr>
              <w:jc w:val="center"/>
            </w:pPr>
            <w:r>
              <w:t>24(W/㎡)</w:t>
            </w:r>
          </w:p>
        </w:tc>
      </w:tr>
      <w:tr w14:paraId="423DD27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64FE5D">
            <w:r>
              <w:t>楼梯间</w:t>
            </w:r>
          </w:p>
        </w:tc>
        <w:tc>
          <w:tcPr>
            <w:vAlign w:val="center"/>
          </w:tcPr>
          <w:p w14:paraId="60F893D6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D1AB7B1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80CAFC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189C381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8A7606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444DDC5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00412604">
            <w:pPr>
              <w:jc w:val="center"/>
            </w:pPr>
            <w:r>
              <w:t>0(W/㎡)</w:t>
            </w:r>
          </w:p>
        </w:tc>
      </w:tr>
      <w:tr w14:paraId="4CE072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6B0A9E">
            <w:r>
              <w:t>起居室</w:t>
            </w:r>
          </w:p>
        </w:tc>
        <w:tc>
          <w:tcPr>
            <w:vAlign w:val="center"/>
          </w:tcPr>
          <w:p w14:paraId="3692D7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121588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6E8289CB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25ECAB8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FD71B00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2D5D303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093E25B6">
            <w:pPr>
              <w:jc w:val="center"/>
            </w:pPr>
            <w:r>
              <w:t>5(W/㎡)</w:t>
            </w:r>
          </w:p>
        </w:tc>
      </w:tr>
      <w:tr w14:paraId="3E57A5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BBFA40">
            <w:r>
              <w:t>过道</w:t>
            </w:r>
          </w:p>
        </w:tc>
        <w:tc>
          <w:tcPr>
            <w:vAlign w:val="center"/>
          </w:tcPr>
          <w:p w14:paraId="187A91A0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447DA74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73B0BD39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6C6EF5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9996374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2C5D495A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29549765">
            <w:pPr>
              <w:jc w:val="center"/>
            </w:pPr>
            <w:r>
              <w:t>5(W/㎡)</w:t>
            </w:r>
          </w:p>
        </w:tc>
      </w:tr>
      <w:tr w14:paraId="65EEDE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9B756D">
            <w:r>
              <w:t>餐厅</w:t>
            </w:r>
          </w:p>
        </w:tc>
        <w:tc>
          <w:tcPr>
            <w:vAlign w:val="center"/>
          </w:tcPr>
          <w:p w14:paraId="6D9687BD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5666F55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385C802">
            <w:pPr>
              <w:jc w:val="center"/>
            </w:pPr>
            <w:r>
              <w:t>0.5(次/h)</w:t>
            </w:r>
          </w:p>
        </w:tc>
        <w:tc>
          <w:tcPr>
            <w:vAlign w:val="center"/>
          </w:tcPr>
          <w:p w14:paraId="41DF034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2CDECD1">
            <w:pPr>
              <w:jc w:val="center"/>
            </w:pPr>
            <w:r>
              <w:t>32(㎡/人)</w:t>
            </w:r>
          </w:p>
        </w:tc>
        <w:tc>
          <w:tcPr>
            <w:vAlign w:val="center"/>
          </w:tcPr>
          <w:p w14:paraId="09891A5C">
            <w:pPr>
              <w:jc w:val="center"/>
            </w:pPr>
            <w:r>
              <w:t>5(W/㎡)</w:t>
            </w:r>
          </w:p>
        </w:tc>
        <w:tc>
          <w:tcPr>
            <w:vAlign w:val="center"/>
          </w:tcPr>
          <w:p w14:paraId="1BF103F5">
            <w:pPr>
              <w:jc w:val="center"/>
            </w:pPr>
            <w:r>
              <w:t>5(W/㎡)</w:t>
            </w:r>
          </w:p>
        </w:tc>
      </w:tr>
    </w:tbl>
    <w:p w14:paraId="207AD757">
      <w:pPr>
        <w:pStyle w:val="4"/>
        <w:widowControl w:val="0"/>
        <w:jc w:val="both"/>
        <w:rPr>
          <w:color w:val="000000"/>
        </w:rPr>
      </w:pPr>
      <w:bookmarkStart w:id="79" w:name="_Toc12525"/>
      <w:r>
        <w:rPr>
          <w:color w:val="000000"/>
        </w:rPr>
        <w:t>作息时间表</w:t>
      </w:r>
      <w:bookmarkEnd w:id="79"/>
    </w:p>
    <w:p w14:paraId="786ACDA3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D3D7547">
      <w:pPr>
        <w:pStyle w:val="2"/>
        <w:widowControl w:val="0"/>
        <w:jc w:val="both"/>
        <w:rPr>
          <w:color w:val="000000"/>
        </w:rPr>
      </w:pPr>
      <w:bookmarkStart w:id="80" w:name="_Toc16087"/>
      <w:r>
        <w:rPr>
          <w:color w:val="000000"/>
        </w:rPr>
        <w:t>暖通空调系统</w:t>
      </w:r>
      <w:bookmarkEnd w:id="80"/>
    </w:p>
    <w:p w14:paraId="7028DA29">
      <w:pPr>
        <w:pStyle w:val="4"/>
        <w:widowControl w:val="0"/>
        <w:jc w:val="both"/>
        <w:rPr>
          <w:color w:val="000000"/>
        </w:rPr>
      </w:pPr>
      <w:bookmarkStart w:id="81" w:name="_Toc17897"/>
      <w:r>
        <w:rPr>
          <w:color w:val="000000"/>
        </w:rPr>
        <w:t>系统类型</w:t>
      </w:r>
      <w:bookmarkEnd w:id="81"/>
    </w:p>
    <w:p w14:paraId="14CB263A">
      <w:pPr>
        <w:pStyle w:val="5"/>
        <w:widowControl w:val="0"/>
        <w:jc w:val="both"/>
        <w:rPr>
          <w:color w:val="000000"/>
        </w:rPr>
      </w:pPr>
      <w:bookmarkStart w:id="82" w:name="_Toc10096"/>
      <w:r>
        <w:rPr>
          <w:color w:val="000000"/>
        </w:rPr>
        <w:t>系统分区</w:t>
      </w:r>
      <w:bookmarkEnd w:id="82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5297E8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CF428C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6C2A8E1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7ECE92AD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7D439667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0AA83468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03FF3DA">
            <w:pPr>
              <w:jc w:val="center"/>
            </w:pPr>
            <w:r>
              <w:t>包含的房间</w:t>
            </w:r>
          </w:p>
        </w:tc>
      </w:tr>
      <w:tr w14:paraId="043029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BB06E36">
            <w:r>
              <w:t>默认</w:t>
            </w:r>
          </w:p>
        </w:tc>
        <w:tc>
          <w:tcPr>
            <w:vAlign w:val="center"/>
          </w:tcPr>
          <w:p w14:paraId="4470CF05">
            <w:r>
              <w:t>双管制风机盘管</w:t>
            </w:r>
          </w:p>
        </w:tc>
        <w:tc>
          <w:tcPr>
            <w:vAlign w:val="center"/>
          </w:tcPr>
          <w:p w14:paraId="0AB9B6C6">
            <w:r>
              <w:t>－</w:t>
            </w:r>
          </w:p>
        </w:tc>
        <w:tc>
          <w:tcPr>
            <w:vAlign w:val="center"/>
          </w:tcPr>
          <w:p w14:paraId="6D649B26">
            <w:r>
              <w:t>－</w:t>
            </w:r>
          </w:p>
        </w:tc>
        <w:tc>
          <w:tcPr>
            <w:vAlign w:val="center"/>
          </w:tcPr>
          <w:p w14:paraId="064F864B">
            <w:r>
              <w:t>96.07</w:t>
            </w:r>
          </w:p>
        </w:tc>
        <w:tc>
          <w:tcPr>
            <w:vAlign w:val="center"/>
          </w:tcPr>
          <w:p w14:paraId="1589F07E">
            <w:r>
              <w:t>所有房间</w:t>
            </w:r>
          </w:p>
        </w:tc>
      </w:tr>
    </w:tbl>
    <w:p w14:paraId="3B669516">
      <w:pPr>
        <w:pStyle w:val="5"/>
        <w:widowControl w:val="0"/>
        <w:jc w:val="both"/>
        <w:rPr>
          <w:color w:val="000000"/>
        </w:rPr>
      </w:pPr>
      <w:bookmarkStart w:id="83" w:name="_Toc17169"/>
      <w:r>
        <w:rPr>
          <w:color w:val="000000"/>
        </w:rPr>
        <w:t>热回收参数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83A75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953B72F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238F4F56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B1E99B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4092F51">
            <w:pPr>
              <w:jc w:val="center"/>
            </w:pPr>
            <w:r>
              <w:t>供暖</w:t>
            </w:r>
          </w:p>
        </w:tc>
      </w:tr>
      <w:tr w14:paraId="502A07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1158AF3E"/>
        </w:tc>
        <w:tc>
          <w:tcPr>
            <w:vMerge w:val="continue"/>
            <w:vAlign w:val="center"/>
          </w:tcPr>
          <w:p w14:paraId="50724C90"/>
        </w:tc>
        <w:tc>
          <w:tcPr>
            <w:vAlign w:val="center"/>
          </w:tcPr>
          <w:p w14:paraId="2A67AE43">
            <w:r>
              <w:t>回收效率</w:t>
            </w:r>
          </w:p>
        </w:tc>
        <w:tc>
          <w:tcPr>
            <w:vAlign w:val="center"/>
          </w:tcPr>
          <w:p w14:paraId="27CEC722">
            <w:r>
              <w:t>启动温(焓)差</w:t>
            </w:r>
          </w:p>
        </w:tc>
        <w:tc>
          <w:tcPr>
            <w:vAlign w:val="center"/>
          </w:tcPr>
          <w:p w14:paraId="50AFB6D7">
            <w:r>
              <w:t>回收效率</w:t>
            </w:r>
          </w:p>
        </w:tc>
        <w:tc>
          <w:tcPr>
            <w:vAlign w:val="center"/>
          </w:tcPr>
          <w:p w14:paraId="6D8B4E57">
            <w:r>
              <w:t>启动温(焓)差</w:t>
            </w:r>
          </w:p>
        </w:tc>
      </w:tr>
      <w:tr w14:paraId="2F356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AC0B85A">
            <w:r>
              <w:t>默认</w:t>
            </w:r>
          </w:p>
        </w:tc>
        <w:tc>
          <w:tcPr>
            <w:vAlign w:val="center"/>
          </w:tcPr>
          <w:p w14:paraId="070D6729">
            <w:r>
              <w:t>无</w:t>
            </w:r>
          </w:p>
        </w:tc>
        <w:tc>
          <w:tcPr>
            <w:vAlign w:val="center"/>
          </w:tcPr>
          <w:p w14:paraId="704D2B20">
            <w:r>
              <w:t>－</w:t>
            </w:r>
          </w:p>
        </w:tc>
        <w:tc>
          <w:tcPr>
            <w:vAlign w:val="center"/>
          </w:tcPr>
          <w:p w14:paraId="4F9B6EF6">
            <w:r>
              <w:t>－</w:t>
            </w:r>
          </w:p>
        </w:tc>
        <w:tc>
          <w:tcPr>
            <w:vAlign w:val="center"/>
          </w:tcPr>
          <w:p w14:paraId="6CDC6AD4">
            <w:r>
              <w:t>－</w:t>
            </w:r>
          </w:p>
        </w:tc>
        <w:tc>
          <w:tcPr>
            <w:vAlign w:val="center"/>
          </w:tcPr>
          <w:p w14:paraId="3FB327D4">
            <w:r>
              <w:t>－</w:t>
            </w:r>
          </w:p>
        </w:tc>
      </w:tr>
    </w:tbl>
    <w:p w14:paraId="799AFAFF">
      <w:pPr>
        <w:pStyle w:val="4"/>
        <w:widowControl w:val="0"/>
        <w:jc w:val="both"/>
        <w:rPr>
          <w:color w:val="000000"/>
        </w:rPr>
      </w:pPr>
      <w:bookmarkStart w:id="84" w:name="_Toc577"/>
      <w:r>
        <w:rPr>
          <w:color w:val="000000"/>
        </w:rPr>
        <w:t>制冷系统</w:t>
      </w:r>
      <w:bookmarkEnd w:id="84"/>
    </w:p>
    <w:p w14:paraId="6EC928AD">
      <w:pPr>
        <w:pStyle w:val="5"/>
        <w:widowControl w:val="0"/>
        <w:jc w:val="both"/>
        <w:rPr>
          <w:color w:val="000000"/>
        </w:rPr>
      </w:pPr>
      <w:bookmarkStart w:id="85" w:name="_Toc22125"/>
      <w:r>
        <w:rPr>
          <w:color w:val="000000"/>
        </w:rPr>
        <w:t>默认冷源</w:t>
      </w:r>
      <w:bookmarkEnd w:id="85"/>
    </w:p>
    <w:p w14:paraId="7A33A7A7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1C0A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5E660F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06306B35">
            <w:r>
              <w:t>默认</w:t>
            </w:r>
          </w:p>
        </w:tc>
      </w:tr>
    </w:tbl>
    <w:p w14:paraId="4DF575F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2C6E638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CDEDB2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58C18332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2F56449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FE48447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C768D65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38C40122">
            <w:pPr>
              <w:jc w:val="center"/>
            </w:pPr>
            <w:r>
              <w:t>台数</w:t>
            </w:r>
          </w:p>
        </w:tc>
      </w:tr>
      <w:tr w14:paraId="312372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D9837B5">
            <w:r>
              <w:t>机组1</w:t>
            </w:r>
          </w:p>
        </w:tc>
        <w:tc>
          <w:tcPr>
            <w:vAlign w:val="center"/>
          </w:tcPr>
          <w:p w14:paraId="26577324">
            <w:r>
              <w:t>水冷-螺杆式冷水机组</w:t>
            </w:r>
          </w:p>
        </w:tc>
        <w:tc>
          <w:tcPr>
            <w:vAlign w:val="center"/>
          </w:tcPr>
          <w:p w14:paraId="21FA4E8B">
            <w:r>
              <w:t>100</w:t>
            </w:r>
          </w:p>
        </w:tc>
        <w:tc>
          <w:tcPr>
            <w:vAlign w:val="center"/>
          </w:tcPr>
          <w:p w14:paraId="5926C1B5">
            <w:r>
              <w:t>500</w:t>
            </w:r>
          </w:p>
        </w:tc>
        <w:tc>
          <w:tcPr>
            <w:vAlign w:val="center"/>
          </w:tcPr>
          <w:p w14:paraId="6088C572">
            <w:r>
              <w:t>5.00</w:t>
            </w:r>
          </w:p>
        </w:tc>
        <w:tc>
          <w:tcPr>
            <w:vAlign w:val="center"/>
          </w:tcPr>
          <w:p w14:paraId="06FA8005">
            <w:r>
              <w:t>1</w:t>
            </w:r>
          </w:p>
        </w:tc>
      </w:tr>
    </w:tbl>
    <w:p w14:paraId="0DB4092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3C5DD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F9823C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0104AC2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373AB8F6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4262420C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0CB60D7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48006246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BB61815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FA351D9">
            <w:pPr>
              <w:jc w:val="center"/>
            </w:pPr>
            <w:r>
              <w:t>台数</w:t>
            </w:r>
          </w:p>
        </w:tc>
      </w:tr>
      <w:tr w14:paraId="0F8F43C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AA9510">
            <w:r>
              <w:t>冷却水泵</w:t>
            </w:r>
          </w:p>
        </w:tc>
        <w:tc>
          <w:tcPr>
            <w:vAlign w:val="center"/>
          </w:tcPr>
          <w:p w14:paraId="02F6565D">
            <w:r>
              <w:t>单速</w:t>
            </w:r>
          </w:p>
        </w:tc>
        <w:tc>
          <w:tcPr>
            <w:vAlign w:val="center"/>
          </w:tcPr>
          <w:p w14:paraId="50EBF845">
            <w:r>
              <w:t>320</w:t>
            </w:r>
          </w:p>
        </w:tc>
        <w:tc>
          <w:tcPr>
            <w:vAlign w:val="center"/>
          </w:tcPr>
          <w:p w14:paraId="4146A299">
            <w:r>
              <w:t>25</w:t>
            </w:r>
          </w:p>
        </w:tc>
        <w:tc>
          <w:tcPr>
            <w:vAlign w:val="center"/>
          </w:tcPr>
          <w:p w14:paraId="72FED1F7">
            <w:r>
              <w:t>80</w:t>
            </w:r>
          </w:p>
        </w:tc>
        <w:tc>
          <w:tcPr>
            <w:vAlign w:val="center"/>
          </w:tcPr>
          <w:p w14:paraId="424F496F">
            <w:r>
              <w:t>31.3</w:t>
            </w:r>
          </w:p>
        </w:tc>
        <w:tc>
          <w:tcPr>
            <w:vAlign w:val="center"/>
          </w:tcPr>
          <w:p w14:paraId="3FE0FD8B">
            <w:r>
              <w:t>0.03</w:t>
            </w:r>
          </w:p>
        </w:tc>
        <w:tc>
          <w:tcPr>
            <w:vAlign w:val="center"/>
          </w:tcPr>
          <w:p w14:paraId="123215ED">
            <w:r>
              <w:t>1</w:t>
            </w:r>
          </w:p>
        </w:tc>
      </w:tr>
      <w:tr w14:paraId="78E432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43ED2C">
            <w:r>
              <w:t>冷冻水泵</w:t>
            </w:r>
          </w:p>
        </w:tc>
        <w:tc>
          <w:tcPr>
            <w:vAlign w:val="center"/>
          </w:tcPr>
          <w:p w14:paraId="7CE11499">
            <w:r>
              <w:t>单速</w:t>
            </w:r>
          </w:p>
        </w:tc>
        <w:tc>
          <w:tcPr>
            <w:vAlign w:val="center"/>
          </w:tcPr>
          <w:p w14:paraId="18629EF6">
            <w:r>
              <w:t>320</w:t>
            </w:r>
          </w:p>
        </w:tc>
        <w:tc>
          <w:tcPr>
            <w:vAlign w:val="center"/>
          </w:tcPr>
          <w:p w14:paraId="6A9A8118">
            <w:r>
              <w:t>30</w:t>
            </w:r>
          </w:p>
        </w:tc>
        <w:tc>
          <w:tcPr>
            <w:vAlign w:val="center"/>
          </w:tcPr>
          <w:p w14:paraId="6FCA8FA5">
            <w:r>
              <w:t>80</w:t>
            </w:r>
          </w:p>
        </w:tc>
        <w:tc>
          <w:tcPr>
            <w:vAlign w:val="center"/>
          </w:tcPr>
          <w:p w14:paraId="55E3D606">
            <w:r>
              <w:t>37.6</w:t>
            </w:r>
          </w:p>
        </w:tc>
        <w:tc>
          <w:tcPr>
            <w:vAlign w:val="center"/>
          </w:tcPr>
          <w:p w14:paraId="3251C65C">
            <w:r>
              <w:t>－</w:t>
            </w:r>
          </w:p>
        </w:tc>
        <w:tc>
          <w:tcPr>
            <w:vAlign w:val="center"/>
          </w:tcPr>
          <w:p w14:paraId="3E155393">
            <w:r>
              <w:t>1</w:t>
            </w:r>
          </w:p>
        </w:tc>
      </w:tr>
    </w:tbl>
    <w:p w14:paraId="029B9816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18D09E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7A448F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787BC776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BC66EC4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D2B63F2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5C59EC0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7D42028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8DEFAE1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77630A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FB327">
            <w:r>
              <w:t>20</w:t>
            </w:r>
          </w:p>
        </w:tc>
        <w:tc>
          <w:tcPr>
            <w:vAlign w:val="center"/>
          </w:tcPr>
          <w:p w14:paraId="0A3B3DDA">
            <w:r>
              <w:t>100</w:t>
            </w:r>
          </w:p>
        </w:tc>
        <w:tc>
          <w:tcPr>
            <w:vAlign w:val="center"/>
          </w:tcPr>
          <w:p w14:paraId="23BE345D">
            <w:r>
              <w:t>25</w:t>
            </w:r>
          </w:p>
        </w:tc>
        <w:tc>
          <w:tcPr>
            <w:vAlign w:val="center"/>
          </w:tcPr>
          <w:p w14:paraId="519361AC">
            <w:r>
              <w:t>4.00</w:t>
            </w:r>
          </w:p>
        </w:tc>
        <w:tc>
          <w:tcPr>
            <w:vAlign w:val="center"/>
          </w:tcPr>
          <w:p w14:paraId="7DD28319">
            <w:r>
              <w:t>31.3</w:t>
            </w:r>
          </w:p>
        </w:tc>
        <w:tc>
          <w:tcPr>
            <w:vAlign w:val="center"/>
          </w:tcPr>
          <w:p w14:paraId="7E3B1957">
            <w:r>
              <w:t>37.6</w:t>
            </w:r>
          </w:p>
        </w:tc>
        <w:tc>
          <w:tcPr>
            <w:vAlign w:val="center"/>
          </w:tcPr>
          <w:p w14:paraId="41AE5C06">
            <w:r>
              <w:t>10</w:t>
            </w:r>
          </w:p>
        </w:tc>
      </w:tr>
      <w:tr w14:paraId="24FC67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3C4B7">
            <w:r>
              <w:t>40</w:t>
            </w:r>
          </w:p>
        </w:tc>
        <w:tc>
          <w:tcPr>
            <w:vAlign w:val="center"/>
          </w:tcPr>
          <w:p w14:paraId="741CDD74">
            <w:r>
              <w:t>200</w:t>
            </w:r>
          </w:p>
        </w:tc>
        <w:tc>
          <w:tcPr>
            <w:vAlign w:val="center"/>
          </w:tcPr>
          <w:p w14:paraId="2EFBD878">
            <w:r>
              <w:t>48</w:t>
            </w:r>
          </w:p>
        </w:tc>
        <w:tc>
          <w:tcPr>
            <w:vAlign w:val="center"/>
          </w:tcPr>
          <w:p w14:paraId="44EE005F">
            <w:r>
              <w:t>4.17</w:t>
            </w:r>
          </w:p>
        </w:tc>
        <w:tc>
          <w:tcPr>
            <w:vAlign w:val="center"/>
          </w:tcPr>
          <w:p w14:paraId="332AF12E">
            <w:r>
              <w:t>31.3</w:t>
            </w:r>
          </w:p>
        </w:tc>
        <w:tc>
          <w:tcPr>
            <w:vAlign w:val="center"/>
          </w:tcPr>
          <w:p w14:paraId="05C48152">
            <w:r>
              <w:t>37.6</w:t>
            </w:r>
          </w:p>
        </w:tc>
        <w:tc>
          <w:tcPr>
            <w:vAlign w:val="center"/>
          </w:tcPr>
          <w:p w14:paraId="31428F03">
            <w:r>
              <w:t>10</w:t>
            </w:r>
          </w:p>
        </w:tc>
      </w:tr>
      <w:tr w14:paraId="4C1F95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E05535">
            <w:r>
              <w:t>60</w:t>
            </w:r>
          </w:p>
        </w:tc>
        <w:tc>
          <w:tcPr>
            <w:vAlign w:val="center"/>
          </w:tcPr>
          <w:p w14:paraId="392AF137">
            <w:r>
              <w:t>300</w:t>
            </w:r>
          </w:p>
        </w:tc>
        <w:tc>
          <w:tcPr>
            <w:vAlign w:val="center"/>
          </w:tcPr>
          <w:p w14:paraId="3BECB34E">
            <w:r>
              <w:t>68</w:t>
            </w:r>
          </w:p>
        </w:tc>
        <w:tc>
          <w:tcPr>
            <w:vAlign w:val="center"/>
          </w:tcPr>
          <w:p w14:paraId="4068C45D">
            <w:r>
              <w:t>4.41</w:t>
            </w:r>
          </w:p>
        </w:tc>
        <w:tc>
          <w:tcPr>
            <w:vAlign w:val="center"/>
          </w:tcPr>
          <w:p w14:paraId="1FF41421">
            <w:r>
              <w:t>31.3</w:t>
            </w:r>
          </w:p>
        </w:tc>
        <w:tc>
          <w:tcPr>
            <w:vAlign w:val="center"/>
          </w:tcPr>
          <w:p w14:paraId="07D3E648">
            <w:r>
              <w:t>37.6</w:t>
            </w:r>
          </w:p>
        </w:tc>
        <w:tc>
          <w:tcPr>
            <w:vAlign w:val="center"/>
          </w:tcPr>
          <w:p w14:paraId="3934227E">
            <w:r>
              <w:t>10</w:t>
            </w:r>
          </w:p>
        </w:tc>
      </w:tr>
      <w:tr w14:paraId="51BAAB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B72B98">
            <w:r>
              <w:t>80</w:t>
            </w:r>
          </w:p>
        </w:tc>
        <w:tc>
          <w:tcPr>
            <w:vAlign w:val="center"/>
          </w:tcPr>
          <w:p w14:paraId="0CC30D0C">
            <w:r>
              <w:t>400</w:t>
            </w:r>
          </w:p>
        </w:tc>
        <w:tc>
          <w:tcPr>
            <w:vAlign w:val="center"/>
          </w:tcPr>
          <w:p w14:paraId="3A9ABEC1">
            <w:r>
              <w:t>80</w:t>
            </w:r>
          </w:p>
        </w:tc>
        <w:tc>
          <w:tcPr>
            <w:vAlign w:val="center"/>
          </w:tcPr>
          <w:p w14:paraId="5F54B248">
            <w:r>
              <w:t>5.00</w:t>
            </w:r>
          </w:p>
        </w:tc>
        <w:tc>
          <w:tcPr>
            <w:vAlign w:val="center"/>
          </w:tcPr>
          <w:p w14:paraId="0AE3D89F">
            <w:r>
              <w:t>31.3</w:t>
            </w:r>
          </w:p>
        </w:tc>
        <w:tc>
          <w:tcPr>
            <w:vAlign w:val="center"/>
          </w:tcPr>
          <w:p w14:paraId="65BB39DB">
            <w:r>
              <w:t>37.6</w:t>
            </w:r>
          </w:p>
        </w:tc>
        <w:tc>
          <w:tcPr>
            <w:vAlign w:val="center"/>
          </w:tcPr>
          <w:p w14:paraId="43BA531B">
            <w:r>
              <w:t>10</w:t>
            </w:r>
          </w:p>
        </w:tc>
      </w:tr>
      <w:tr w14:paraId="2A1C00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7F7538">
            <w:r>
              <w:t>100</w:t>
            </w:r>
          </w:p>
        </w:tc>
        <w:tc>
          <w:tcPr>
            <w:vAlign w:val="center"/>
          </w:tcPr>
          <w:p w14:paraId="30F12CBE">
            <w:r>
              <w:t>500</w:t>
            </w:r>
          </w:p>
        </w:tc>
        <w:tc>
          <w:tcPr>
            <w:vAlign w:val="center"/>
          </w:tcPr>
          <w:p w14:paraId="35B8DE87">
            <w:r>
              <w:t>100</w:t>
            </w:r>
          </w:p>
        </w:tc>
        <w:tc>
          <w:tcPr>
            <w:vAlign w:val="center"/>
          </w:tcPr>
          <w:p w14:paraId="672AF7B1">
            <w:r>
              <w:t>5.00</w:t>
            </w:r>
          </w:p>
        </w:tc>
        <w:tc>
          <w:tcPr>
            <w:vAlign w:val="center"/>
          </w:tcPr>
          <w:p w14:paraId="355DDDBC">
            <w:r>
              <w:t>31.3</w:t>
            </w:r>
          </w:p>
        </w:tc>
        <w:tc>
          <w:tcPr>
            <w:vAlign w:val="center"/>
          </w:tcPr>
          <w:p w14:paraId="0CFFF2C9">
            <w:r>
              <w:t>37.6</w:t>
            </w:r>
          </w:p>
        </w:tc>
        <w:tc>
          <w:tcPr>
            <w:vAlign w:val="center"/>
          </w:tcPr>
          <w:p w14:paraId="41A29CC5">
            <w:r>
              <w:t>10</w:t>
            </w:r>
          </w:p>
        </w:tc>
      </w:tr>
    </w:tbl>
    <w:p w14:paraId="51C545D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086A5B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406F68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5FC406E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26777A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3ACDB78A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5F99528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72817B3E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8060352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4A8D690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37EE7F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741405F">
            <w:r>
              <w:t>0~20</w:t>
            </w:r>
          </w:p>
        </w:tc>
        <w:tc>
          <w:tcPr>
            <w:vAlign w:val="center"/>
          </w:tcPr>
          <w:p w14:paraId="05E58003">
            <w:r>
              <w:t>2149</w:t>
            </w:r>
          </w:p>
        </w:tc>
        <w:tc>
          <w:tcPr>
            <w:vAlign w:val="center"/>
          </w:tcPr>
          <w:p w14:paraId="534EE233">
            <w:r>
              <w:t>1529</w:t>
            </w:r>
          </w:p>
        </w:tc>
        <w:tc>
          <w:tcPr>
            <w:vAlign w:val="center"/>
          </w:tcPr>
          <w:p w14:paraId="07CDDF1C">
            <w:r>
              <w:t>537</w:t>
            </w:r>
          </w:p>
        </w:tc>
        <w:tc>
          <w:tcPr>
            <w:vAlign w:val="center"/>
          </w:tcPr>
          <w:p w14:paraId="4104B823">
            <w:r>
              <w:t>4.00</w:t>
            </w:r>
          </w:p>
        </w:tc>
        <w:tc>
          <w:tcPr>
            <w:vAlign w:val="center"/>
          </w:tcPr>
          <w:p w14:paraId="5538A560">
            <w:r>
              <w:t>47858</w:t>
            </w:r>
          </w:p>
        </w:tc>
        <w:tc>
          <w:tcPr>
            <w:vAlign w:val="center"/>
          </w:tcPr>
          <w:p w14:paraId="0032560E">
            <w:r>
              <w:t>57490</w:t>
            </w:r>
          </w:p>
        </w:tc>
        <w:tc>
          <w:tcPr>
            <w:vAlign w:val="center"/>
          </w:tcPr>
          <w:p w14:paraId="6B91535D">
            <w:r>
              <w:t>15290</w:t>
            </w:r>
          </w:p>
        </w:tc>
      </w:tr>
      <w:tr w14:paraId="3F265E3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032C43">
            <w:r>
              <w:t>20~40</w:t>
            </w:r>
          </w:p>
        </w:tc>
        <w:tc>
          <w:tcPr>
            <w:vAlign w:val="center"/>
          </w:tcPr>
          <w:p w14:paraId="670A56A2">
            <w:r>
              <w:t>0</w:t>
            </w:r>
          </w:p>
        </w:tc>
        <w:tc>
          <w:tcPr>
            <w:vAlign w:val="center"/>
          </w:tcPr>
          <w:p w14:paraId="0F118E20">
            <w:r>
              <w:t>0</w:t>
            </w:r>
          </w:p>
        </w:tc>
        <w:tc>
          <w:tcPr>
            <w:vAlign w:val="center"/>
          </w:tcPr>
          <w:p w14:paraId="5185CFA5">
            <w:r>
              <w:t>0</w:t>
            </w:r>
          </w:p>
        </w:tc>
        <w:tc>
          <w:tcPr>
            <w:vAlign w:val="center"/>
          </w:tcPr>
          <w:p w14:paraId="3AC96A66">
            <w:r>
              <w:t>0.00</w:t>
            </w:r>
          </w:p>
        </w:tc>
        <w:tc>
          <w:tcPr>
            <w:vAlign w:val="center"/>
          </w:tcPr>
          <w:p w14:paraId="15A607A5">
            <w:r>
              <w:t>0</w:t>
            </w:r>
          </w:p>
        </w:tc>
        <w:tc>
          <w:tcPr>
            <w:vAlign w:val="center"/>
          </w:tcPr>
          <w:p w14:paraId="7C54B4C0">
            <w:r>
              <w:t>0</w:t>
            </w:r>
          </w:p>
        </w:tc>
        <w:tc>
          <w:tcPr>
            <w:vAlign w:val="center"/>
          </w:tcPr>
          <w:p w14:paraId="04FDF352">
            <w:r>
              <w:t>0</w:t>
            </w:r>
          </w:p>
        </w:tc>
      </w:tr>
      <w:tr w14:paraId="765634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AF683BC">
            <w:r>
              <w:t>40~60</w:t>
            </w:r>
          </w:p>
        </w:tc>
        <w:tc>
          <w:tcPr>
            <w:vAlign w:val="center"/>
          </w:tcPr>
          <w:p w14:paraId="1D58051D">
            <w:r>
              <w:t>0</w:t>
            </w:r>
          </w:p>
        </w:tc>
        <w:tc>
          <w:tcPr>
            <w:vAlign w:val="center"/>
          </w:tcPr>
          <w:p w14:paraId="53447815">
            <w:r>
              <w:t>0</w:t>
            </w:r>
          </w:p>
        </w:tc>
        <w:tc>
          <w:tcPr>
            <w:vAlign w:val="center"/>
          </w:tcPr>
          <w:p w14:paraId="5052D430">
            <w:r>
              <w:t>0</w:t>
            </w:r>
          </w:p>
        </w:tc>
        <w:tc>
          <w:tcPr>
            <w:vAlign w:val="center"/>
          </w:tcPr>
          <w:p w14:paraId="2926DB9C">
            <w:r>
              <w:t>0.00</w:t>
            </w:r>
          </w:p>
        </w:tc>
        <w:tc>
          <w:tcPr>
            <w:vAlign w:val="center"/>
          </w:tcPr>
          <w:p w14:paraId="07D6EC2E">
            <w:r>
              <w:t>0</w:t>
            </w:r>
          </w:p>
        </w:tc>
        <w:tc>
          <w:tcPr>
            <w:vAlign w:val="center"/>
          </w:tcPr>
          <w:p w14:paraId="72FC5026">
            <w:r>
              <w:t>0</w:t>
            </w:r>
          </w:p>
        </w:tc>
        <w:tc>
          <w:tcPr>
            <w:vAlign w:val="center"/>
          </w:tcPr>
          <w:p w14:paraId="78EC6B51">
            <w:r>
              <w:t>0</w:t>
            </w:r>
          </w:p>
        </w:tc>
      </w:tr>
      <w:tr w14:paraId="3698387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B9EB1C">
            <w:r>
              <w:t>60~80</w:t>
            </w:r>
          </w:p>
        </w:tc>
        <w:tc>
          <w:tcPr>
            <w:vAlign w:val="center"/>
          </w:tcPr>
          <w:p w14:paraId="260DAC25">
            <w:r>
              <w:t>0</w:t>
            </w:r>
          </w:p>
        </w:tc>
        <w:tc>
          <w:tcPr>
            <w:vAlign w:val="center"/>
          </w:tcPr>
          <w:p w14:paraId="1D666DA3">
            <w:r>
              <w:t>0</w:t>
            </w:r>
          </w:p>
        </w:tc>
        <w:tc>
          <w:tcPr>
            <w:vAlign w:val="center"/>
          </w:tcPr>
          <w:p w14:paraId="204851FA">
            <w:r>
              <w:t>0</w:t>
            </w:r>
          </w:p>
        </w:tc>
        <w:tc>
          <w:tcPr>
            <w:vAlign w:val="center"/>
          </w:tcPr>
          <w:p w14:paraId="0560DB4D">
            <w:r>
              <w:t>0.00</w:t>
            </w:r>
          </w:p>
        </w:tc>
        <w:tc>
          <w:tcPr>
            <w:vAlign w:val="center"/>
          </w:tcPr>
          <w:p w14:paraId="4BF9BF10">
            <w:r>
              <w:t>0</w:t>
            </w:r>
          </w:p>
        </w:tc>
        <w:tc>
          <w:tcPr>
            <w:vAlign w:val="center"/>
          </w:tcPr>
          <w:p w14:paraId="5CD4AD90">
            <w:r>
              <w:t>0</w:t>
            </w:r>
          </w:p>
        </w:tc>
        <w:tc>
          <w:tcPr>
            <w:vAlign w:val="center"/>
          </w:tcPr>
          <w:p w14:paraId="749838EA">
            <w:r>
              <w:t>0</w:t>
            </w:r>
          </w:p>
        </w:tc>
      </w:tr>
      <w:tr w14:paraId="3450110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EF9507">
            <w:r>
              <w:t>80~100</w:t>
            </w:r>
          </w:p>
        </w:tc>
        <w:tc>
          <w:tcPr>
            <w:vAlign w:val="center"/>
          </w:tcPr>
          <w:p w14:paraId="193BA071">
            <w:r>
              <w:t>0</w:t>
            </w:r>
          </w:p>
        </w:tc>
        <w:tc>
          <w:tcPr>
            <w:vAlign w:val="center"/>
          </w:tcPr>
          <w:p w14:paraId="73B86AF6">
            <w:r>
              <w:t>0</w:t>
            </w:r>
          </w:p>
        </w:tc>
        <w:tc>
          <w:tcPr>
            <w:vAlign w:val="center"/>
          </w:tcPr>
          <w:p w14:paraId="318F9BA6">
            <w:r>
              <w:t>0</w:t>
            </w:r>
          </w:p>
        </w:tc>
        <w:tc>
          <w:tcPr>
            <w:vAlign w:val="center"/>
          </w:tcPr>
          <w:p w14:paraId="70E6929C">
            <w:r>
              <w:t>0.00</w:t>
            </w:r>
          </w:p>
        </w:tc>
        <w:tc>
          <w:tcPr>
            <w:vAlign w:val="center"/>
          </w:tcPr>
          <w:p w14:paraId="37407E82">
            <w:r>
              <w:t>0</w:t>
            </w:r>
          </w:p>
        </w:tc>
        <w:tc>
          <w:tcPr>
            <w:vAlign w:val="center"/>
          </w:tcPr>
          <w:p w14:paraId="3F0EE576">
            <w:r>
              <w:t>0</w:t>
            </w:r>
          </w:p>
        </w:tc>
        <w:tc>
          <w:tcPr>
            <w:vAlign w:val="center"/>
          </w:tcPr>
          <w:p w14:paraId="0C7B681C">
            <w:r>
              <w:t>0</w:t>
            </w:r>
          </w:p>
        </w:tc>
      </w:tr>
      <w:tr w14:paraId="0277C2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77AEE52">
            <w:r>
              <w:t>&gt;100</w:t>
            </w:r>
          </w:p>
        </w:tc>
        <w:tc>
          <w:tcPr>
            <w:vAlign w:val="center"/>
          </w:tcPr>
          <w:p w14:paraId="0BB03D04">
            <w:r>
              <w:t>0</w:t>
            </w:r>
          </w:p>
        </w:tc>
        <w:tc>
          <w:tcPr>
            <w:vAlign w:val="center"/>
          </w:tcPr>
          <w:p w14:paraId="06E3E600">
            <w:r>
              <w:t>0</w:t>
            </w:r>
          </w:p>
        </w:tc>
        <w:tc>
          <w:tcPr>
            <w:vAlign w:val="center"/>
          </w:tcPr>
          <w:p w14:paraId="503F2A7F">
            <w:r>
              <w:t>0</w:t>
            </w:r>
          </w:p>
        </w:tc>
        <w:tc>
          <w:tcPr>
            <w:vAlign w:val="center"/>
          </w:tcPr>
          <w:p w14:paraId="685096E3">
            <w:r>
              <w:t>－</w:t>
            </w:r>
          </w:p>
        </w:tc>
        <w:tc>
          <w:tcPr>
            <w:vAlign w:val="center"/>
          </w:tcPr>
          <w:p w14:paraId="771ED348">
            <w:r>
              <w:t>0</w:t>
            </w:r>
          </w:p>
        </w:tc>
        <w:tc>
          <w:tcPr>
            <w:vAlign w:val="center"/>
          </w:tcPr>
          <w:p w14:paraId="188B2B58">
            <w:r>
              <w:t>0</w:t>
            </w:r>
          </w:p>
        </w:tc>
        <w:tc>
          <w:tcPr>
            <w:vAlign w:val="center"/>
          </w:tcPr>
          <w:p w14:paraId="62AF9AAF">
            <w:r>
              <w:t>0</w:t>
            </w:r>
          </w:p>
        </w:tc>
      </w:tr>
      <w:tr w14:paraId="442C015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81C015A">
            <w:r>
              <w:t>合计</w:t>
            </w:r>
          </w:p>
        </w:tc>
        <w:tc>
          <w:tcPr>
            <w:vAlign w:val="center"/>
          </w:tcPr>
          <w:p w14:paraId="0B2BFC9F">
            <w:r>
              <w:t>2149</w:t>
            </w:r>
          </w:p>
        </w:tc>
        <w:tc>
          <w:tcPr>
            <w:vAlign w:val="center"/>
          </w:tcPr>
          <w:p w14:paraId="4F4837EA">
            <w:r>
              <w:t>1529</w:t>
            </w:r>
          </w:p>
        </w:tc>
        <w:tc>
          <w:tcPr>
            <w:vAlign w:val="center"/>
          </w:tcPr>
          <w:p w14:paraId="066F331C">
            <w:r>
              <w:t>537</w:t>
            </w:r>
          </w:p>
        </w:tc>
        <w:tc>
          <w:tcPr>
            <w:vAlign w:val="center"/>
          </w:tcPr>
          <w:p w14:paraId="4F465E4E"/>
        </w:tc>
        <w:tc>
          <w:tcPr>
            <w:vAlign w:val="center"/>
          </w:tcPr>
          <w:p w14:paraId="7D078720">
            <w:r>
              <w:t>47858</w:t>
            </w:r>
          </w:p>
        </w:tc>
        <w:tc>
          <w:tcPr>
            <w:vAlign w:val="center"/>
          </w:tcPr>
          <w:p w14:paraId="39B01722">
            <w:r>
              <w:t>57490</w:t>
            </w:r>
          </w:p>
        </w:tc>
        <w:tc>
          <w:tcPr>
            <w:vAlign w:val="center"/>
          </w:tcPr>
          <w:p w14:paraId="646F9279">
            <w:r>
              <w:t>15290</w:t>
            </w:r>
          </w:p>
        </w:tc>
      </w:tr>
    </w:tbl>
    <w:p w14:paraId="46483DD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297DC0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BBA2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40E50E5C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A0F688B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0639B110">
            <w:pPr>
              <w:jc w:val="center"/>
            </w:pPr>
            <w:r>
              <w:t>碳排放量(tCO2/a)</w:t>
            </w:r>
          </w:p>
        </w:tc>
      </w:tr>
      <w:tr w14:paraId="4B859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F384EB">
            <w:r>
              <w:t>制冷机组</w:t>
            </w:r>
          </w:p>
        </w:tc>
        <w:tc>
          <w:tcPr>
            <w:vAlign w:val="center"/>
          </w:tcPr>
          <w:p w14:paraId="2466BC66">
            <w:r>
              <w:t>537</w:t>
            </w:r>
          </w:p>
        </w:tc>
        <w:tc>
          <w:tcPr>
            <w:vMerge w:val="restart"/>
            <w:vAlign w:val="center"/>
          </w:tcPr>
          <w:p w14:paraId="1BE81E7D">
            <w:r>
              <w:t>0.5703</w:t>
            </w:r>
          </w:p>
        </w:tc>
        <w:tc>
          <w:tcPr>
            <w:vAlign w:val="center"/>
          </w:tcPr>
          <w:p w14:paraId="52E1FC87">
            <w:r>
              <w:t>0.306</w:t>
            </w:r>
          </w:p>
        </w:tc>
      </w:tr>
      <w:tr w14:paraId="71713E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37E386">
            <w:r>
              <w:t>冷却水泵</w:t>
            </w:r>
          </w:p>
        </w:tc>
        <w:tc>
          <w:tcPr>
            <w:vAlign w:val="center"/>
          </w:tcPr>
          <w:p w14:paraId="1D6E2977">
            <w:r>
              <w:t>47858</w:t>
            </w:r>
          </w:p>
        </w:tc>
        <w:tc>
          <w:tcPr>
            <w:vMerge w:val="continue"/>
            <w:vAlign w:val="center"/>
          </w:tcPr>
          <w:p w14:paraId="21F7B2E6"/>
        </w:tc>
        <w:tc>
          <w:tcPr>
            <w:vAlign w:val="center"/>
          </w:tcPr>
          <w:p w14:paraId="0AACEDDA">
            <w:r>
              <w:t>27.293</w:t>
            </w:r>
          </w:p>
        </w:tc>
      </w:tr>
      <w:tr w14:paraId="3A97E3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7632A">
            <w:r>
              <w:t>冷却塔</w:t>
            </w:r>
          </w:p>
        </w:tc>
        <w:tc>
          <w:tcPr>
            <w:vAlign w:val="center"/>
          </w:tcPr>
          <w:p w14:paraId="1AD440CD">
            <w:r>
              <w:t>15290</w:t>
            </w:r>
          </w:p>
        </w:tc>
        <w:tc>
          <w:tcPr>
            <w:vMerge w:val="continue"/>
            <w:vAlign w:val="center"/>
          </w:tcPr>
          <w:p w14:paraId="66F1414C"/>
        </w:tc>
        <w:tc>
          <w:tcPr>
            <w:vAlign w:val="center"/>
          </w:tcPr>
          <w:p w14:paraId="42AF36A2">
            <w:r>
              <w:t>8.720</w:t>
            </w:r>
          </w:p>
        </w:tc>
      </w:tr>
      <w:tr w14:paraId="3D08D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EA61C2">
            <w:r>
              <w:t>冷冻水泵</w:t>
            </w:r>
          </w:p>
        </w:tc>
        <w:tc>
          <w:tcPr>
            <w:vAlign w:val="center"/>
          </w:tcPr>
          <w:p w14:paraId="400D4712">
            <w:r>
              <w:t>57490</w:t>
            </w:r>
          </w:p>
        </w:tc>
        <w:tc>
          <w:tcPr>
            <w:vMerge w:val="continue"/>
            <w:vAlign w:val="center"/>
          </w:tcPr>
          <w:p w14:paraId="62803219"/>
        </w:tc>
        <w:tc>
          <w:tcPr>
            <w:vAlign w:val="center"/>
          </w:tcPr>
          <w:p w14:paraId="02A9A79D">
            <w:r>
              <w:t>32.787</w:t>
            </w:r>
          </w:p>
        </w:tc>
      </w:tr>
      <w:tr w14:paraId="7BD212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9CB445E">
            <w:r>
              <w:t>合计</w:t>
            </w:r>
          </w:p>
        </w:tc>
        <w:tc>
          <w:tcPr>
            <w:vAlign w:val="center"/>
          </w:tcPr>
          <w:p w14:paraId="58841094">
            <w:r>
              <w:t>69.106</w:t>
            </w:r>
          </w:p>
        </w:tc>
      </w:tr>
    </w:tbl>
    <w:p w14:paraId="21B8AEAD">
      <w:pPr>
        <w:pStyle w:val="4"/>
      </w:pPr>
      <w:bookmarkStart w:id="86" w:name="_Toc3298"/>
      <w:r>
        <w:t>供暖系统</w:t>
      </w:r>
      <w:bookmarkEnd w:id="86"/>
    </w:p>
    <w:p w14:paraId="1316A71A">
      <w:pPr>
        <w:pStyle w:val="5"/>
        <w:widowControl w:val="0"/>
        <w:jc w:val="both"/>
        <w:rPr>
          <w:color w:val="000000"/>
        </w:rPr>
      </w:pPr>
      <w:bookmarkStart w:id="87" w:name="_Toc22531"/>
      <w:r>
        <w:rPr>
          <w:color w:val="000000"/>
        </w:rPr>
        <w:t>默认热源</w:t>
      </w:r>
      <w:bookmarkEnd w:id="87"/>
    </w:p>
    <w:p w14:paraId="120D414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44C171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0302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2A51C035">
            <w:r>
              <w:t>默认</w:t>
            </w:r>
          </w:p>
        </w:tc>
      </w:tr>
    </w:tbl>
    <w:p w14:paraId="15182C59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39DC2CF0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2CE942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1C72B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2B00046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26724F14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6F25E683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4975A55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1CE7FAA8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21C3A042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5D048612">
            <w:pPr>
              <w:jc w:val="center"/>
            </w:pPr>
            <w:r>
              <w:t>碳排放量(tCO2/a)</w:t>
            </w:r>
          </w:p>
        </w:tc>
      </w:tr>
      <w:tr w14:paraId="0BC9E00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4D1013C">
            <w:r>
              <w:t>烟煤II</w:t>
            </w:r>
          </w:p>
        </w:tc>
        <w:tc>
          <w:tcPr>
            <w:vAlign w:val="center"/>
          </w:tcPr>
          <w:p w14:paraId="54C68714">
            <w:r>
              <w:t>1.00</w:t>
            </w:r>
          </w:p>
        </w:tc>
        <w:tc>
          <w:tcPr>
            <w:vAlign w:val="center"/>
          </w:tcPr>
          <w:p w14:paraId="13CF20B3">
            <w:r>
              <w:t>1</w:t>
            </w:r>
          </w:p>
        </w:tc>
        <w:tc>
          <w:tcPr>
            <w:vAlign w:val="center"/>
          </w:tcPr>
          <w:p w14:paraId="21F6D107">
            <w:r>
              <w:t>945</w:t>
            </w:r>
          </w:p>
        </w:tc>
        <w:tc>
          <w:tcPr>
            <w:vAlign w:val="center"/>
          </w:tcPr>
          <w:p w14:paraId="1116C923">
            <w:r>
              <w:t>0.78</w:t>
            </w:r>
          </w:p>
        </w:tc>
        <w:tc>
          <w:tcPr>
            <w:vAlign w:val="center"/>
          </w:tcPr>
          <w:p w14:paraId="189E0803">
            <w:r>
              <w:t>0.92</w:t>
            </w:r>
          </w:p>
        </w:tc>
        <w:tc>
          <w:tcPr>
            <w:vAlign w:val="center"/>
          </w:tcPr>
          <w:p w14:paraId="27BE14AF">
            <w:r>
              <w:t>89</w:t>
            </w:r>
          </w:p>
        </w:tc>
        <w:tc>
          <w:tcPr>
            <w:vAlign w:val="center"/>
          </w:tcPr>
          <w:p w14:paraId="14A2DC97">
            <w:r>
              <w:t>0.422</w:t>
            </w:r>
          </w:p>
        </w:tc>
      </w:tr>
    </w:tbl>
    <w:p w14:paraId="3A407479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20820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B2364D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5C2E836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6B11B68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18C74BD8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A71D9F2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3A08CFB5">
            <w:pPr>
              <w:jc w:val="center"/>
            </w:pPr>
            <w:r>
              <w:t>台数</w:t>
            </w:r>
          </w:p>
        </w:tc>
      </w:tr>
      <w:tr w14:paraId="27E004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A3F6BEF">
            <w:r>
              <w:t>单速</w:t>
            </w:r>
          </w:p>
        </w:tc>
        <w:tc>
          <w:tcPr>
            <w:vAlign w:val="center"/>
          </w:tcPr>
          <w:p w14:paraId="5045938F">
            <w:r>
              <w:t>320</w:t>
            </w:r>
          </w:p>
        </w:tc>
        <w:tc>
          <w:tcPr>
            <w:vAlign w:val="center"/>
          </w:tcPr>
          <w:p w14:paraId="00379098">
            <w:r>
              <w:t>30</w:t>
            </w:r>
          </w:p>
        </w:tc>
        <w:tc>
          <w:tcPr>
            <w:vAlign w:val="center"/>
          </w:tcPr>
          <w:p w14:paraId="4D19EF83">
            <w:r>
              <w:t>80</w:t>
            </w:r>
          </w:p>
        </w:tc>
        <w:tc>
          <w:tcPr>
            <w:vAlign w:val="center"/>
          </w:tcPr>
          <w:p w14:paraId="34B7288F">
            <w:r>
              <w:t>37.6</w:t>
            </w:r>
          </w:p>
        </w:tc>
        <w:tc>
          <w:tcPr>
            <w:vAlign w:val="center"/>
          </w:tcPr>
          <w:p w14:paraId="7FA96DCE">
            <w:r>
              <w:t>1</w:t>
            </w:r>
          </w:p>
        </w:tc>
      </w:tr>
    </w:tbl>
    <w:p w14:paraId="2A92F8C8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1B1AC21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BEF06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31EC2C8C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0895A7C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843DC2A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4FAE7A05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0C69003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214AEC94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51967D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9DDE80A">
            <w:r>
              <w:t>20</w:t>
            </w:r>
          </w:p>
        </w:tc>
        <w:tc>
          <w:tcPr>
            <w:vAlign w:val="center"/>
          </w:tcPr>
          <w:p w14:paraId="4DC2DC8B">
            <w:r>
              <w:t>200</w:t>
            </w:r>
          </w:p>
        </w:tc>
        <w:tc>
          <w:tcPr>
            <w:vAlign w:val="center"/>
          </w:tcPr>
          <w:p w14:paraId="7421DAEB">
            <w:r>
              <w:t>37.6</w:t>
            </w:r>
          </w:p>
        </w:tc>
        <w:tc>
          <w:tcPr>
            <w:vAlign w:val="center"/>
          </w:tcPr>
          <w:p w14:paraId="23814D50">
            <w:r>
              <w:t>0.1880</w:t>
            </w:r>
          </w:p>
        </w:tc>
        <w:tc>
          <w:tcPr>
            <w:vAlign w:val="center"/>
          </w:tcPr>
          <w:p w14:paraId="359B4698">
            <w:r>
              <w:t>945</w:t>
            </w:r>
          </w:p>
        </w:tc>
        <w:tc>
          <w:tcPr>
            <w:vAlign w:val="center"/>
          </w:tcPr>
          <w:p w14:paraId="3CA61515">
            <w:r>
              <w:t>2167</w:t>
            </w:r>
          </w:p>
        </w:tc>
        <w:tc>
          <w:tcPr>
            <w:vAlign w:val="center"/>
          </w:tcPr>
          <w:p w14:paraId="662CFE1C">
            <w:r>
              <w:t>81479</w:t>
            </w:r>
          </w:p>
        </w:tc>
      </w:tr>
      <w:tr w14:paraId="167ED2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A2CF21">
            <w:r>
              <w:t>40</w:t>
            </w:r>
          </w:p>
        </w:tc>
        <w:tc>
          <w:tcPr>
            <w:vAlign w:val="center"/>
          </w:tcPr>
          <w:p w14:paraId="184A7BD7">
            <w:r>
              <w:t>400</w:t>
            </w:r>
          </w:p>
        </w:tc>
        <w:tc>
          <w:tcPr>
            <w:vAlign w:val="center"/>
          </w:tcPr>
          <w:p w14:paraId="2D3B904F">
            <w:r>
              <w:t>37.6</w:t>
            </w:r>
          </w:p>
        </w:tc>
        <w:tc>
          <w:tcPr>
            <w:vAlign w:val="center"/>
          </w:tcPr>
          <w:p w14:paraId="446CEAA2">
            <w:r>
              <w:t>0.0940</w:t>
            </w:r>
          </w:p>
        </w:tc>
        <w:tc>
          <w:tcPr>
            <w:vAlign w:val="center"/>
          </w:tcPr>
          <w:p w14:paraId="6E1A5B5A">
            <w:r>
              <w:t>0</w:t>
            </w:r>
          </w:p>
        </w:tc>
        <w:tc>
          <w:tcPr>
            <w:vAlign w:val="center"/>
          </w:tcPr>
          <w:p w14:paraId="6EB83929">
            <w:r>
              <w:t>0</w:t>
            </w:r>
          </w:p>
        </w:tc>
        <w:tc>
          <w:tcPr>
            <w:vAlign w:val="center"/>
          </w:tcPr>
          <w:p w14:paraId="64E1A3D2">
            <w:r>
              <w:t>0</w:t>
            </w:r>
          </w:p>
        </w:tc>
      </w:tr>
      <w:tr w14:paraId="57871F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79373F2">
            <w:r>
              <w:t>60</w:t>
            </w:r>
          </w:p>
        </w:tc>
        <w:tc>
          <w:tcPr>
            <w:vAlign w:val="center"/>
          </w:tcPr>
          <w:p w14:paraId="553B9593">
            <w:r>
              <w:t>600</w:t>
            </w:r>
          </w:p>
        </w:tc>
        <w:tc>
          <w:tcPr>
            <w:vAlign w:val="center"/>
          </w:tcPr>
          <w:p w14:paraId="7C24A611">
            <w:r>
              <w:t>37.6</w:t>
            </w:r>
          </w:p>
        </w:tc>
        <w:tc>
          <w:tcPr>
            <w:vAlign w:val="center"/>
          </w:tcPr>
          <w:p w14:paraId="51CD1420">
            <w:r>
              <w:t>0.0627</w:t>
            </w:r>
          </w:p>
        </w:tc>
        <w:tc>
          <w:tcPr>
            <w:vAlign w:val="center"/>
          </w:tcPr>
          <w:p w14:paraId="6E831005">
            <w:r>
              <w:t>0</w:t>
            </w:r>
          </w:p>
        </w:tc>
        <w:tc>
          <w:tcPr>
            <w:vAlign w:val="center"/>
          </w:tcPr>
          <w:p w14:paraId="44ECDA6F">
            <w:r>
              <w:t>0</w:t>
            </w:r>
          </w:p>
        </w:tc>
        <w:tc>
          <w:tcPr>
            <w:vAlign w:val="center"/>
          </w:tcPr>
          <w:p w14:paraId="227FF6CE">
            <w:r>
              <w:t>0</w:t>
            </w:r>
          </w:p>
        </w:tc>
      </w:tr>
      <w:tr w14:paraId="6457FB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0579B3">
            <w:r>
              <w:t>80</w:t>
            </w:r>
          </w:p>
        </w:tc>
        <w:tc>
          <w:tcPr>
            <w:vAlign w:val="center"/>
          </w:tcPr>
          <w:p w14:paraId="6AF8C7A7">
            <w:r>
              <w:t>800</w:t>
            </w:r>
          </w:p>
        </w:tc>
        <w:tc>
          <w:tcPr>
            <w:vAlign w:val="center"/>
          </w:tcPr>
          <w:p w14:paraId="13A2EA43">
            <w:r>
              <w:t>37.6</w:t>
            </w:r>
          </w:p>
        </w:tc>
        <w:tc>
          <w:tcPr>
            <w:vAlign w:val="center"/>
          </w:tcPr>
          <w:p w14:paraId="255A4CE6">
            <w:r>
              <w:t>0.0470</w:t>
            </w:r>
          </w:p>
        </w:tc>
        <w:tc>
          <w:tcPr>
            <w:vAlign w:val="center"/>
          </w:tcPr>
          <w:p w14:paraId="4759DBA9">
            <w:r>
              <w:t>0</w:t>
            </w:r>
          </w:p>
        </w:tc>
        <w:tc>
          <w:tcPr>
            <w:vAlign w:val="center"/>
          </w:tcPr>
          <w:p w14:paraId="505FACAC">
            <w:r>
              <w:t>0</w:t>
            </w:r>
          </w:p>
        </w:tc>
        <w:tc>
          <w:tcPr>
            <w:vAlign w:val="center"/>
          </w:tcPr>
          <w:p w14:paraId="3B6136D8">
            <w:r>
              <w:t>0</w:t>
            </w:r>
          </w:p>
        </w:tc>
      </w:tr>
      <w:tr w14:paraId="00449E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600480">
            <w:r>
              <w:t>100</w:t>
            </w:r>
          </w:p>
        </w:tc>
        <w:tc>
          <w:tcPr>
            <w:vAlign w:val="center"/>
          </w:tcPr>
          <w:p w14:paraId="7CED248C">
            <w:r>
              <w:t>1000</w:t>
            </w:r>
          </w:p>
        </w:tc>
        <w:tc>
          <w:tcPr>
            <w:vAlign w:val="center"/>
          </w:tcPr>
          <w:p w14:paraId="05383C97">
            <w:r>
              <w:t>37.6</w:t>
            </w:r>
          </w:p>
        </w:tc>
        <w:tc>
          <w:tcPr>
            <w:vAlign w:val="center"/>
          </w:tcPr>
          <w:p w14:paraId="3B087295">
            <w:r>
              <w:t>0.0376</w:t>
            </w:r>
          </w:p>
        </w:tc>
        <w:tc>
          <w:tcPr>
            <w:vAlign w:val="center"/>
          </w:tcPr>
          <w:p w14:paraId="00850EB4">
            <w:r>
              <w:t>0</w:t>
            </w:r>
          </w:p>
        </w:tc>
        <w:tc>
          <w:tcPr>
            <w:vAlign w:val="center"/>
          </w:tcPr>
          <w:p w14:paraId="77884E68">
            <w:r>
              <w:t>0</w:t>
            </w:r>
          </w:p>
        </w:tc>
        <w:tc>
          <w:tcPr>
            <w:vAlign w:val="center"/>
          </w:tcPr>
          <w:p w14:paraId="1AC04A8D">
            <w:r>
              <w:t>0</w:t>
            </w:r>
          </w:p>
        </w:tc>
      </w:tr>
      <w:tr w14:paraId="1F9A85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2B977F59">
            <w:r>
              <w:t>综合</w:t>
            </w:r>
          </w:p>
        </w:tc>
        <w:tc>
          <w:tcPr>
            <w:vAlign w:val="center"/>
          </w:tcPr>
          <w:p w14:paraId="453148C8">
            <w:r>
              <w:t>945</w:t>
            </w:r>
          </w:p>
        </w:tc>
        <w:tc>
          <w:tcPr>
            <w:vAlign w:val="center"/>
          </w:tcPr>
          <w:p w14:paraId="198D2A77">
            <w:r>
              <w:t>2167</w:t>
            </w:r>
          </w:p>
        </w:tc>
        <w:tc>
          <w:tcPr>
            <w:vAlign w:val="center"/>
          </w:tcPr>
          <w:p w14:paraId="3B73707A">
            <w:r>
              <w:t>81479</w:t>
            </w:r>
          </w:p>
        </w:tc>
      </w:tr>
    </w:tbl>
    <w:p w14:paraId="14ED83D7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6DD719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E63BB9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79B5635E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BAD9A61">
            <w:pPr>
              <w:jc w:val="center"/>
            </w:pPr>
            <w:r>
              <w:t>碳排放量(tCO2/a)</w:t>
            </w:r>
          </w:p>
        </w:tc>
      </w:tr>
      <w:tr w14:paraId="6018C32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36F9E0">
            <w:r>
              <w:t>81479</w:t>
            </w:r>
          </w:p>
        </w:tc>
        <w:tc>
          <w:tcPr>
            <w:vAlign w:val="center"/>
          </w:tcPr>
          <w:p w14:paraId="540210E9">
            <w:r>
              <w:t>0.5703</w:t>
            </w:r>
          </w:p>
        </w:tc>
        <w:tc>
          <w:tcPr>
            <w:vAlign w:val="center"/>
          </w:tcPr>
          <w:p w14:paraId="3F2AD23A">
            <w:r>
              <w:t>46.468</w:t>
            </w:r>
          </w:p>
        </w:tc>
      </w:tr>
    </w:tbl>
    <w:p w14:paraId="76D4193F">
      <w:pPr>
        <w:pStyle w:val="4"/>
      </w:pPr>
      <w:bookmarkStart w:id="88" w:name="_Toc21714"/>
      <w:r>
        <w:t>空调风机</w:t>
      </w:r>
      <w:bookmarkEnd w:id="88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B4D82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E03DF0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237ACF2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4D3DD7E6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6291616D">
            <w:pPr>
              <w:jc w:val="center"/>
            </w:pPr>
            <w:r>
              <w:t>碳排放量(tCO2/a)</w:t>
            </w:r>
          </w:p>
        </w:tc>
      </w:tr>
      <w:tr w14:paraId="7AA7A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37BC62">
            <w:r>
              <w:t>独立新排风</w:t>
            </w:r>
          </w:p>
        </w:tc>
        <w:tc>
          <w:tcPr>
            <w:vAlign w:val="center"/>
          </w:tcPr>
          <w:p w14:paraId="673F0F1E">
            <w:r>
              <w:t>308</w:t>
            </w:r>
          </w:p>
        </w:tc>
        <w:tc>
          <w:tcPr>
            <w:vMerge w:val="restart"/>
            <w:vAlign w:val="center"/>
          </w:tcPr>
          <w:p w14:paraId="22EF6DF9">
            <w:r>
              <w:t>0.5703</w:t>
            </w:r>
          </w:p>
        </w:tc>
        <w:tc>
          <w:tcPr>
            <w:vAlign w:val="center"/>
          </w:tcPr>
          <w:p w14:paraId="5255A1E0">
            <w:r>
              <w:t>0.176</w:t>
            </w:r>
          </w:p>
        </w:tc>
      </w:tr>
      <w:tr w14:paraId="4251FD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E73858">
            <w:r>
              <w:t>风机盘管</w:t>
            </w:r>
          </w:p>
        </w:tc>
        <w:tc>
          <w:tcPr>
            <w:vAlign w:val="center"/>
          </w:tcPr>
          <w:p w14:paraId="1FB58368">
            <w:r>
              <w:t>1476</w:t>
            </w:r>
          </w:p>
        </w:tc>
        <w:tc>
          <w:tcPr>
            <w:vMerge w:val="continue"/>
            <w:vAlign w:val="center"/>
          </w:tcPr>
          <w:p w14:paraId="2A31D844"/>
        </w:tc>
        <w:tc>
          <w:tcPr>
            <w:vAlign w:val="center"/>
          </w:tcPr>
          <w:p w14:paraId="63F138D9">
            <w:r>
              <w:t>0.842</w:t>
            </w:r>
          </w:p>
        </w:tc>
      </w:tr>
      <w:tr w14:paraId="1EAD31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373590">
            <w:r>
              <w:t>全空气机组</w:t>
            </w:r>
          </w:p>
        </w:tc>
        <w:tc>
          <w:tcPr>
            <w:vAlign w:val="center"/>
          </w:tcPr>
          <w:p w14:paraId="4634DD6A">
            <w:r>
              <w:t>0</w:t>
            </w:r>
          </w:p>
        </w:tc>
        <w:tc>
          <w:tcPr>
            <w:vMerge w:val="continue"/>
            <w:vAlign w:val="center"/>
          </w:tcPr>
          <w:p w14:paraId="16311B42"/>
        </w:tc>
        <w:tc>
          <w:tcPr>
            <w:vAlign w:val="center"/>
          </w:tcPr>
          <w:p w14:paraId="1CBD2C58">
            <w:r>
              <w:t>0.0000</w:t>
            </w:r>
          </w:p>
        </w:tc>
      </w:tr>
      <w:tr w14:paraId="33A2306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0B2BEC6C">
            <w:r>
              <w:t>合计</w:t>
            </w:r>
          </w:p>
        </w:tc>
        <w:tc>
          <w:tcPr>
            <w:vAlign w:val="center"/>
          </w:tcPr>
          <w:p w14:paraId="0DAEDA80">
            <w:r>
              <w:t>1.018</w:t>
            </w:r>
          </w:p>
        </w:tc>
      </w:tr>
    </w:tbl>
    <w:p w14:paraId="6D7CE9F4">
      <w:pPr>
        <w:pStyle w:val="2"/>
        <w:widowControl w:val="0"/>
        <w:jc w:val="both"/>
        <w:rPr>
          <w:color w:val="000000"/>
        </w:rPr>
      </w:pPr>
      <w:bookmarkStart w:id="89" w:name="_Toc1721"/>
      <w:r>
        <w:rPr>
          <w:color w:val="000000"/>
        </w:rPr>
        <w:t>照明</w:t>
      </w:r>
      <w:bookmarkEnd w:id="8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7199EC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88617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60FD2709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68434F9C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97EB397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A4994FA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F6A9F74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19FEE186">
            <w:pPr>
              <w:jc w:val="center"/>
            </w:pPr>
            <w:r>
              <w:t>碳排放量(tCO2/a)</w:t>
            </w:r>
          </w:p>
        </w:tc>
      </w:tr>
      <w:tr w14:paraId="3F29C3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B6B53B">
            <w:r>
              <w:t>卧室</w:t>
            </w:r>
          </w:p>
        </w:tc>
        <w:tc>
          <w:tcPr>
            <w:vAlign w:val="center"/>
          </w:tcPr>
          <w:p w14:paraId="04B1E50E">
            <w:r>
              <w:t>3.29</w:t>
            </w:r>
          </w:p>
        </w:tc>
        <w:tc>
          <w:tcPr>
            <w:vAlign w:val="center"/>
          </w:tcPr>
          <w:p w14:paraId="7EE4470F">
            <w:r>
              <w:t>2</w:t>
            </w:r>
          </w:p>
        </w:tc>
        <w:tc>
          <w:tcPr>
            <w:vAlign w:val="center"/>
          </w:tcPr>
          <w:p w14:paraId="62AAAB5D">
            <w:r>
              <w:t>30</w:t>
            </w:r>
          </w:p>
        </w:tc>
        <w:tc>
          <w:tcPr>
            <w:vAlign w:val="center"/>
          </w:tcPr>
          <w:p w14:paraId="136CB3FC">
            <w:r>
              <w:t>99</w:t>
            </w:r>
          </w:p>
        </w:tc>
        <w:tc>
          <w:tcPr>
            <w:vMerge w:val="restart"/>
            <w:vAlign w:val="center"/>
          </w:tcPr>
          <w:p w14:paraId="11D91BAB">
            <w:r>
              <w:t>0.5703</w:t>
            </w:r>
          </w:p>
        </w:tc>
        <w:tc>
          <w:tcPr>
            <w:vAlign w:val="center"/>
          </w:tcPr>
          <w:p w14:paraId="224AFA0A">
            <w:r>
              <w:t>0.056</w:t>
            </w:r>
          </w:p>
        </w:tc>
      </w:tr>
      <w:tr w14:paraId="5625EF9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B7D849">
            <w:r>
              <w:t>卫生间</w:t>
            </w:r>
          </w:p>
        </w:tc>
        <w:tc>
          <w:tcPr>
            <w:vAlign w:val="center"/>
          </w:tcPr>
          <w:p w14:paraId="69D684BA">
            <w:r>
              <w:t>12.78</w:t>
            </w:r>
          </w:p>
        </w:tc>
        <w:tc>
          <w:tcPr>
            <w:vAlign w:val="center"/>
          </w:tcPr>
          <w:p w14:paraId="7AA49D6C">
            <w:r>
              <w:t>3</w:t>
            </w:r>
          </w:p>
        </w:tc>
        <w:tc>
          <w:tcPr>
            <w:vAlign w:val="center"/>
          </w:tcPr>
          <w:p w14:paraId="126B7703">
            <w:r>
              <w:t>12</w:t>
            </w:r>
          </w:p>
        </w:tc>
        <w:tc>
          <w:tcPr>
            <w:vAlign w:val="center"/>
          </w:tcPr>
          <w:p w14:paraId="5B250B1B">
            <w:r>
              <w:t>148</w:t>
            </w:r>
          </w:p>
        </w:tc>
        <w:tc>
          <w:tcPr>
            <w:vMerge w:val="continue"/>
            <w:vAlign w:val="center"/>
          </w:tcPr>
          <w:p w14:paraId="11A5C8DB"/>
        </w:tc>
        <w:tc>
          <w:tcPr>
            <w:vAlign w:val="center"/>
          </w:tcPr>
          <w:p w14:paraId="0DE5CA0E">
            <w:r>
              <w:t>0.084</w:t>
            </w:r>
          </w:p>
        </w:tc>
      </w:tr>
      <w:tr w14:paraId="5F6267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66D205A">
            <w:r>
              <w:t>厨房</w:t>
            </w:r>
          </w:p>
        </w:tc>
        <w:tc>
          <w:tcPr>
            <w:vAlign w:val="center"/>
          </w:tcPr>
          <w:p w14:paraId="4A53D9A0">
            <w:r>
              <w:t>12.78</w:t>
            </w:r>
          </w:p>
        </w:tc>
        <w:tc>
          <w:tcPr>
            <w:vAlign w:val="center"/>
          </w:tcPr>
          <w:p w14:paraId="1B8EDA81">
            <w:r>
              <w:t>1</w:t>
            </w:r>
          </w:p>
        </w:tc>
        <w:tc>
          <w:tcPr>
            <w:vAlign w:val="center"/>
          </w:tcPr>
          <w:p w14:paraId="0C0FF10B">
            <w:r>
              <w:t>14</w:t>
            </w:r>
          </w:p>
        </w:tc>
        <w:tc>
          <w:tcPr>
            <w:vAlign w:val="center"/>
          </w:tcPr>
          <w:p w14:paraId="79AD23A5">
            <w:r>
              <w:t>179</w:t>
            </w:r>
          </w:p>
        </w:tc>
        <w:tc>
          <w:tcPr>
            <w:vMerge w:val="continue"/>
            <w:vAlign w:val="center"/>
          </w:tcPr>
          <w:p w14:paraId="2333D9C8"/>
        </w:tc>
        <w:tc>
          <w:tcPr>
            <w:vAlign w:val="center"/>
          </w:tcPr>
          <w:p w14:paraId="546C030E">
            <w:r>
              <w:t>0.102</w:t>
            </w:r>
          </w:p>
        </w:tc>
      </w:tr>
      <w:tr w14:paraId="4B670B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CFFC6FE">
            <w:r>
              <w:t>楼梯间</w:t>
            </w:r>
          </w:p>
        </w:tc>
        <w:tc>
          <w:tcPr>
            <w:vAlign w:val="center"/>
          </w:tcPr>
          <w:p w14:paraId="7F8F55C3">
            <w:r>
              <w:t>0.00</w:t>
            </w:r>
          </w:p>
        </w:tc>
        <w:tc>
          <w:tcPr>
            <w:vAlign w:val="center"/>
          </w:tcPr>
          <w:p w14:paraId="200EE11D">
            <w:r>
              <w:t>1</w:t>
            </w:r>
          </w:p>
        </w:tc>
        <w:tc>
          <w:tcPr>
            <w:vAlign w:val="center"/>
          </w:tcPr>
          <w:p w14:paraId="450EE998">
            <w:r>
              <w:t>14</w:t>
            </w:r>
          </w:p>
        </w:tc>
        <w:tc>
          <w:tcPr>
            <w:vAlign w:val="center"/>
          </w:tcPr>
          <w:p w14:paraId="7B4C9A23">
            <w:r>
              <w:t>0</w:t>
            </w:r>
          </w:p>
        </w:tc>
        <w:tc>
          <w:tcPr>
            <w:vMerge w:val="continue"/>
            <w:vAlign w:val="center"/>
          </w:tcPr>
          <w:p w14:paraId="0D8E8DA0"/>
        </w:tc>
        <w:tc>
          <w:tcPr>
            <w:vAlign w:val="center"/>
          </w:tcPr>
          <w:p w14:paraId="55257E29">
            <w:r>
              <w:t>0.000</w:t>
            </w:r>
          </w:p>
        </w:tc>
      </w:tr>
      <w:tr w14:paraId="0937F6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56B5DF">
            <w:r>
              <w:t>起居室</w:t>
            </w:r>
          </w:p>
        </w:tc>
        <w:tc>
          <w:tcPr>
            <w:vAlign w:val="center"/>
          </w:tcPr>
          <w:p w14:paraId="2E49F395">
            <w:r>
              <w:t>10.04</w:t>
            </w:r>
          </w:p>
        </w:tc>
        <w:tc>
          <w:tcPr>
            <w:vAlign w:val="center"/>
          </w:tcPr>
          <w:p w14:paraId="0B92B1C5">
            <w:r>
              <w:t>1</w:t>
            </w:r>
          </w:p>
        </w:tc>
        <w:tc>
          <w:tcPr>
            <w:vAlign w:val="center"/>
          </w:tcPr>
          <w:p w14:paraId="38BCF43D">
            <w:r>
              <w:t>23</w:t>
            </w:r>
          </w:p>
        </w:tc>
        <w:tc>
          <w:tcPr>
            <w:vAlign w:val="center"/>
          </w:tcPr>
          <w:p w14:paraId="30C6001F">
            <w:r>
              <w:t>231</w:t>
            </w:r>
          </w:p>
        </w:tc>
        <w:tc>
          <w:tcPr>
            <w:vMerge w:val="continue"/>
            <w:vAlign w:val="center"/>
          </w:tcPr>
          <w:p w14:paraId="36DAD51F"/>
        </w:tc>
        <w:tc>
          <w:tcPr>
            <w:vAlign w:val="center"/>
          </w:tcPr>
          <w:p w14:paraId="563CAC32">
            <w:r>
              <w:t>0.132</w:t>
            </w:r>
          </w:p>
        </w:tc>
      </w:tr>
      <w:tr w14:paraId="53743EC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7EB8202">
            <w:r>
              <w:t>过道</w:t>
            </w:r>
          </w:p>
        </w:tc>
        <w:tc>
          <w:tcPr>
            <w:vAlign w:val="center"/>
          </w:tcPr>
          <w:p w14:paraId="64357A27">
            <w:r>
              <w:t>10.04</w:t>
            </w:r>
          </w:p>
        </w:tc>
        <w:tc>
          <w:tcPr>
            <w:vAlign w:val="center"/>
          </w:tcPr>
          <w:p w14:paraId="07457DF3">
            <w:r>
              <w:t>1</w:t>
            </w:r>
          </w:p>
        </w:tc>
        <w:tc>
          <w:tcPr>
            <w:vAlign w:val="center"/>
          </w:tcPr>
          <w:p w14:paraId="44A41CD5">
            <w:r>
              <w:t>9</w:t>
            </w:r>
          </w:p>
        </w:tc>
        <w:tc>
          <w:tcPr>
            <w:vAlign w:val="center"/>
          </w:tcPr>
          <w:p w14:paraId="77E47D2D">
            <w:r>
              <w:t>88</w:t>
            </w:r>
          </w:p>
        </w:tc>
        <w:tc>
          <w:tcPr>
            <w:vMerge w:val="continue"/>
            <w:vAlign w:val="center"/>
          </w:tcPr>
          <w:p w14:paraId="6873AA59"/>
        </w:tc>
        <w:tc>
          <w:tcPr>
            <w:vAlign w:val="center"/>
          </w:tcPr>
          <w:p w14:paraId="3F7B5A11">
            <w:r>
              <w:t>0.050</w:t>
            </w:r>
          </w:p>
        </w:tc>
      </w:tr>
      <w:tr w14:paraId="1D5E65D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751CE37">
            <w:r>
              <w:t>餐厅</w:t>
            </w:r>
          </w:p>
        </w:tc>
        <w:tc>
          <w:tcPr>
            <w:vAlign w:val="center"/>
          </w:tcPr>
          <w:p w14:paraId="39C12C54">
            <w:r>
              <w:t>10.04</w:t>
            </w:r>
          </w:p>
        </w:tc>
        <w:tc>
          <w:tcPr>
            <w:vAlign w:val="center"/>
          </w:tcPr>
          <w:p w14:paraId="46378812">
            <w:r>
              <w:t>1</w:t>
            </w:r>
          </w:p>
        </w:tc>
        <w:tc>
          <w:tcPr>
            <w:vAlign w:val="center"/>
          </w:tcPr>
          <w:p w14:paraId="4D115105">
            <w:r>
              <w:t>19</w:t>
            </w:r>
          </w:p>
        </w:tc>
        <w:tc>
          <w:tcPr>
            <w:vAlign w:val="center"/>
          </w:tcPr>
          <w:p w14:paraId="11A50667">
            <w:r>
              <w:t>186</w:t>
            </w:r>
          </w:p>
        </w:tc>
        <w:tc>
          <w:tcPr>
            <w:vMerge w:val="continue"/>
            <w:vAlign w:val="center"/>
          </w:tcPr>
          <w:p w14:paraId="461A0537"/>
        </w:tc>
        <w:tc>
          <w:tcPr>
            <w:vAlign w:val="center"/>
          </w:tcPr>
          <w:p w14:paraId="3BAC5379">
            <w:r>
              <w:t>0.106</w:t>
            </w:r>
          </w:p>
        </w:tc>
      </w:tr>
      <w:tr w14:paraId="5285A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FC8C48A">
            <w:r>
              <w:t>总计</w:t>
            </w:r>
          </w:p>
        </w:tc>
        <w:tc>
          <w:tcPr>
            <w:vAlign w:val="center"/>
          </w:tcPr>
          <w:p w14:paraId="6016D70D">
            <w:r>
              <w:t>0.531</w:t>
            </w:r>
          </w:p>
        </w:tc>
      </w:tr>
    </w:tbl>
    <w:p w14:paraId="4958623B">
      <w:pPr>
        <w:pStyle w:val="2"/>
        <w:widowControl w:val="0"/>
        <w:jc w:val="both"/>
        <w:rPr>
          <w:color w:val="000000"/>
        </w:rPr>
      </w:pPr>
      <w:bookmarkStart w:id="90" w:name="_Toc28473"/>
      <w:r>
        <w:rPr>
          <w:color w:val="000000"/>
        </w:rPr>
        <w:t>光伏发电</w:t>
      </w:r>
      <w:bookmarkEnd w:id="90"/>
    </w:p>
    <w:p w14:paraId="304A614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78DD4B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2BAE017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7FEF78F0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4F046F9E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23F51BBC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248BABDB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98AD85C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9F00B89">
            <w:pPr>
              <w:jc w:val="center"/>
            </w:pPr>
            <w:r>
              <w:t>可减少碳排放量(tCO2/a)</w:t>
            </w:r>
          </w:p>
        </w:tc>
      </w:tr>
      <w:tr w14:paraId="2AF3C5D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149B6F7">
            <w:r>
              <w:t>813</w:t>
            </w:r>
          </w:p>
        </w:tc>
        <w:tc>
          <w:tcPr>
            <w:vAlign w:val="center"/>
          </w:tcPr>
          <w:p w14:paraId="6F9AC5AA">
            <w:r>
              <w:t>20</w:t>
            </w:r>
          </w:p>
        </w:tc>
        <w:tc>
          <w:tcPr>
            <w:vAlign w:val="center"/>
          </w:tcPr>
          <w:p w14:paraId="209377A4">
            <w:r>
              <w:t>82.2</w:t>
            </w:r>
          </w:p>
        </w:tc>
        <w:tc>
          <w:tcPr>
            <w:vAlign w:val="center"/>
          </w:tcPr>
          <w:p w14:paraId="35A94141">
            <w:r>
              <w:t>0.85</w:t>
            </w:r>
          </w:p>
        </w:tc>
        <w:tc>
          <w:tcPr>
            <w:vAlign w:val="center"/>
          </w:tcPr>
          <w:p w14:paraId="51A1B0AF">
            <w:r>
              <w:t>18821477</w:t>
            </w:r>
          </w:p>
        </w:tc>
        <w:tc>
          <w:tcPr>
            <w:vAlign w:val="center"/>
          </w:tcPr>
          <w:p w14:paraId="46927E5A">
            <w:r>
              <w:t>0.5703</w:t>
            </w:r>
          </w:p>
        </w:tc>
        <w:tc>
          <w:tcPr>
            <w:vAlign w:val="center"/>
          </w:tcPr>
          <w:p w14:paraId="5DE315B3">
            <w:r>
              <w:t>10733.888</w:t>
            </w:r>
          </w:p>
        </w:tc>
      </w:tr>
      <w:tr w14:paraId="62C0C5E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1AEA5B07">
            <w:r>
              <w:t>总计</w:t>
            </w:r>
          </w:p>
        </w:tc>
        <w:tc>
          <w:tcPr>
            <w:vAlign w:val="center"/>
          </w:tcPr>
          <w:p w14:paraId="02A1BBD9">
            <w:r>
              <w:t>10733.888</w:t>
            </w:r>
          </w:p>
        </w:tc>
      </w:tr>
    </w:tbl>
    <w:p w14:paraId="4607C6A9">
      <w:pPr>
        <w:pStyle w:val="2"/>
        <w:widowControl w:val="0"/>
        <w:jc w:val="both"/>
        <w:rPr>
          <w:color w:val="000000"/>
        </w:rPr>
      </w:pPr>
      <w:bookmarkStart w:id="91" w:name="_Toc5519"/>
      <w:r>
        <w:rPr>
          <w:color w:val="000000"/>
        </w:rPr>
        <w:t>风力发电</w:t>
      </w:r>
      <w:bookmarkEnd w:id="91"/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707"/>
        <w:gridCol w:w="990"/>
        <w:gridCol w:w="1131"/>
        <w:gridCol w:w="707"/>
        <w:gridCol w:w="565"/>
        <w:gridCol w:w="990"/>
        <w:gridCol w:w="1137"/>
      </w:tblGrid>
      <w:tr w14:paraId="02C69C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3C90BA4">
            <w:pPr>
              <w:jc w:val="center"/>
            </w:pPr>
            <w:r>
              <w:t>地形</w:t>
            </w:r>
          </w:p>
        </w:tc>
        <w:tc>
          <w:tcPr>
            <w:shd w:val="clear" w:color="auto" w:fill="E6E6E6"/>
            <w:vAlign w:val="center"/>
          </w:tcPr>
          <w:p w14:paraId="0B8A9DD1">
            <w:pPr>
              <w:jc w:val="center"/>
            </w:pPr>
            <w:r>
              <w:t>叶片直径(m)</w:t>
            </w:r>
          </w:p>
        </w:tc>
        <w:tc>
          <w:tcPr>
            <w:shd w:val="clear" w:color="auto" w:fill="E6E6E6"/>
            <w:vAlign w:val="center"/>
          </w:tcPr>
          <w:p w14:paraId="6C8BD39F">
            <w:pPr>
              <w:jc w:val="center"/>
            </w:pPr>
            <w:r>
              <w:t>叶片离地高度(m)</w:t>
            </w:r>
          </w:p>
        </w:tc>
        <w:tc>
          <w:tcPr>
            <w:shd w:val="clear" w:color="auto" w:fill="E6E6E6"/>
            <w:vAlign w:val="center"/>
          </w:tcPr>
          <w:p w14:paraId="1A6B8271">
            <w:pPr>
              <w:jc w:val="center"/>
            </w:pPr>
            <w:r>
              <w:t>年可利用</w:t>
            </w:r>
            <w:r>
              <w:br w:type="textWrapping"/>
            </w:r>
            <w:r>
              <w:t>平均风速(m/s)</w:t>
            </w:r>
          </w:p>
        </w:tc>
        <w:tc>
          <w:tcPr>
            <w:shd w:val="clear" w:color="auto" w:fill="E6E6E6"/>
            <w:vAlign w:val="center"/>
          </w:tcPr>
          <w:p w14:paraId="593B0B74">
            <w:pPr>
              <w:jc w:val="center"/>
            </w:pPr>
            <w:r>
              <w:t>转换</w:t>
            </w:r>
            <w:r>
              <w:br w:type="textWrapping"/>
            </w:r>
            <w:r>
              <w:t>效率</w:t>
            </w:r>
          </w:p>
        </w:tc>
        <w:tc>
          <w:tcPr>
            <w:shd w:val="clear" w:color="auto" w:fill="E6E6E6"/>
            <w:vAlign w:val="center"/>
          </w:tcPr>
          <w:p w14:paraId="408E1001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75DEE3C7">
            <w:pPr>
              <w:jc w:val="center"/>
            </w:pPr>
            <w:r>
              <w:t>年供电(kWh/a)</w:t>
            </w:r>
          </w:p>
        </w:tc>
        <w:tc>
          <w:tcPr>
            <w:shd w:val="clear" w:color="auto" w:fill="E6E6E6"/>
            <w:vAlign w:val="center"/>
          </w:tcPr>
          <w:p w14:paraId="39BF35D0">
            <w:pPr>
              <w:jc w:val="center"/>
            </w:pPr>
            <w:r>
              <w:t>可减少碳排放量(tCO2/a)</w:t>
            </w:r>
          </w:p>
        </w:tc>
      </w:tr>
      <w:tr w14:paraId="05DFF1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91BAABD">
            <w:r>
              <w:t>有护栏的农村,临时的农村建筑、房屋</w:t>
            </w:r>
          </w:p>
        </w:tc>
        <w:tc>
          <w:tcPr>
            <w:vAlign w:val="center"/>
          </w:tcPr>
          <w:p w14:paraId="46616DC3">
            <w:r>
              <w:t>54</w:t>
            </w:r>
          </w:p>
        </w:tc>
        <w:tc>
          <w:tcPr>
            <w:vAlign w:val="center"/>
          </w:tcPr>
          <w:p w14:paraId="4D5CDCEA">
            <w:r>
              <w:t>65</w:t>
            </w:r>
          </w:p>
        </w:tc>
        <w:tc>
          <w:tcPr>
            <w:vAlign w:val="center"/>
          </w:tcPr>
          <w:p w14:paraId="2188CB2B">
            <w:r>
              <w:t>2.3</w:t>
            </w:r>
          </w:p>
        </w:tc>
        <w:tc>
          <w:tcPr>
            <w:vAlign w:val="center"/>
          </w:tcPr>
          <w:p w14:paraId="45E0E351">
            <w:r>
              <w:t>0.35</w:t>
            </w:r>
          </w:p>
        </w:tc>
        <w:tc>
          <w:tcPr>
            <w:vAlign w:val="center"/>
          </w:tcPr>
          <w:p w14:paraId="40F0FC12">
            <w:r>
              <w:t>1</w:t>
            </w:r>
          </w:p>
        </w:tc>
        <w:tc>
          <w:tcPr>
            <w:vAlign w:val="center"/>
          </w:tcPr>
          <w:p w14:paraId="75B0E9EA">
            <w:r>
              <w:t>16</w:t>
            </w:r>
          </w:p>
        </w:tc>
        <w:tc>
          <w:tcPr>
            <w:vAlign w:val="center"/>
          </w:tcPr>
          <w:p w14:paraId="047549A4">
            <w:r>
              <w:t>0.009</w:t>
            </w:r>
          </w:p>
        </w:tc>
      </w:tr>
      <w:tr w14:paraId="26FE2E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7"/>
            <w:vAlign w:val="center"/>
          </w:tcPr>
          <w:p w14:paraId="6B49E34E">
            <w:r>
              <w:t>总计</w:t>
            </w:r>
          </w:p>
        </w:tc>
        <w:tc>
          <w:tcPr>
            <w:vAlign w:val="center"/>
          </w:tcPr>
          <w:p w14:paraId="718388B6">
            <w:r>
              <w:t>0.009</w:t>
            </w:r>
          </w:p>
        </w:tc>
      </w:tr>
    </w:tbl>
    <w:p w14:paraId="7983020C">
      <w:pPr>
        <w:pStyle w:val="2"/>
        <w:widowControl w:val="0"/>
        <w:jc w:val="both"/>
        <w:rPr>
          <w:color w:val="000000"/>
        </w:rPr>
      </w:pPr>
      <w:bookmarkStart w:id="92" w:name="_Toc13246"/>
      <w:r>
        <w:rPr>
          <w:color w:val="000000"/>
        </w:rPr>
        <w:t>计算结果</w:t>
      </w:r>
      <w:bookmarkEnd w:id="92"/>
    </w:p>
    <w:p w14:paraId="3F354D3F">
      <w:pPr>
        <w:pStyle w:val="4"/>
        <w:widowControl w:val="0"/>
        <w:jc w:val="both"/>
        <w:rPr>
          <w:color w:val="000000"/>
        </w:rPr>
      </w:pPr>
      <w:bookmarkStart w:id="93" w:name="_Toc21387"/>
      <w:r>
        <w:rPr>
          <w:color w:val="000000"/>
        </w:rPr>
        <w:t>建材生产运输碳排放</w:t>
      </w:r>
      <w:bookmarkEnd w:id="93"/>
    </w:p>
    <w:p w14:paraId="7F8C88D5">
      <w:pPr>
        <w:pStyle w:val="5"/>
        <w:widowControl w:val="0"/>
        <w:jc w:val="both"/>
        <w:rPr>
          <w:color w:val="000000"/>
        </w:rPr>
      </w:pPr>
      <w:bookmarkStart w:id="94" w:name="_Toc15180"/>
      <w:r>
        <w:rPr>
          <w:color w:val="000000"/>
        </w:rPr>
        <w:t>建材生产阶段</w:t>
      </w:r>
      <w:bookmarkEnd w:id="94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7338C64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8827C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28C74899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3ADDBE76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26CC93AB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4E09F5D1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354FE960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27FAFA1D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63C0B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37D52AEC">
            <w:r>
              <w:t>合计</w:t>
            </w:r>
          </w:p>
        </w:tc>
        <w:tc>
          <w:tcPr>
            <w:vAlign w:val="center"/>
          </w:tcPr>
          <w:p w14:paraId="45FB54D1">
            <w:pPr>
              <w:jc w:val="right"/>
            </w:pPr>
            <w:r>
              <w:t>0.000</w:t>
            </w:r>
          </w:p>
        </w:tc>
      </w:tr>
    </w:tbl>
    <w:p w14:paraId="4547200D">
      <w:pPr>
        <w:pStyle w:val="5"/>
        <w:widowControl w:val="0"/>
        <w:jc w:val="both"/>
        <w:rPr>
          <w:color w:val="000000"/>
        </w:rPr>
      </w:pPr>
      <w:bookmarkStart w:id="95" w:name="_Toc19454"/>
      <w:r>
        <w:rPr>
          <w:color w:val="000000"/>
        </w:rPr>
        <w:t>建材运输阶段</w:t>
      </w:r>
      <w:bookmarkEnd w:id="95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D573C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2B2685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00B3F105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1D3DAC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077691B4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0E26950D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56EF587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75DDF7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5F539244">
            <w:r>
              <w:t>总计</w:t>
            </w:r>
          </w:p>
        </w:tc>
        <w:tc>
          <w:tcPr>
            <w:vAlign w:val="center"/>
          </w:tcPr>
          <w:p w14:paraId="1BE38617">
            <w:pPr>
              <w:jc w:val="right"/>
            </w:pPr>
            <w:r>
              <w:t>0.000</w:t>
            </w:r>
          </w:p>
        </w:tc>
      </w:tr>
    </w:tbl>
    <w:p w14:paraId="18B3BBC8">
      <w:pPr>
        <w:pStyle w:val="4"/>
        <w:widowControl w:val="0"/>
        <w:jc w:val="both"/>
        <w:rPr>
          <w:color w:val="000000"/>
        </w:rPr>
      </w:pPr>
      <w:bookmarkStart w:id="96" w:name="_Toc10677"/>
      <w:r>
        <w:rPr>
          <w:color w:val="000000"/>
        </w:rPr>
        <w:t>建筑建造拆除碳排放</w:t>
      </w:r>
      <w:bookmarkEnd w:id="96"/>
    </w:p>
    <w:p w14:paraId="3A4C0086">
      <w:pPr>
        <w:pStyle w:val="5"/>
        <w:widowControl w:val="0"/>
        <w:jc w:val="both"/>
        <w:rPr>
          <w:color w:val="000000"/>
        </w:rPr>
      </w:pPr>
      <w:bookmarkStart w:id="97" w:name="_Toc27160"/>
      <w:r>
        <w:rPr>
          <w:color w:val="000000"/>
        </w:rPr>
        <w:t>建筑建造</w:t>
      </w:r>
      <w:bookmarkEnd w:id="97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67EDB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51BF01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30AC908D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4CA85806">
            <w:pPr>
              <w:jc w:val="center"/>
            </w:pPr>
            <w:r>
              <w:t>建造占物化阶段比例</w:t>
            </w:r>
          </w:p>
        </w:tc>
        <w:tc>
          <w:tcPr>
            <w:shd w:val="clear" w:color="auto" w:fill="E6E6E6"/>
            <w:vAlign w:val="center"/>
          </w:tcPr>
          <w:p w14:paraId="092976AA">
            <w:pPr>
              <w:jc w:val="center"/>
            </w:pPr>
            <w:r>
              <w:t>碳排放量(tCO2)</w:t>
            </w:r>
          </w:p>
        </w:tc>
      </w:tr>
      <w:tr w14:paraId="220398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20FFE">
            <w:r>
              <w:t>建造阶段</w:t>
            </w:r>
          </w:p>
        </w:tc>
        <w:tc>
          <w:tcPr>
            <w:vAlign w:val="center"/>
          </w:tcPr>
          <w:p w14:paraId="0DBFCA29">
            <w:r>
              <w:t>0.000</w:t>
            </w:r>
          </w:p>
        </w:tc>
        <w:tc>
          <w:tcPr>
            <w:vAlign w:val="center"/>
          </w:tcPr>
          <w:p w14:paraId="2A34A1F2">
            <w:r>
              <w:t>0.05</w:t>
            </w:r>
          </w:p>
        </w:tc>
        <w:tc>
          <w:tcPr>
            <w:vAlign w:val="center"/>
          </w:tcPr>
          <w:p w14:paraId="48DD53BF">
            <w:r>
              <w:t>0.000</w:t>
            </w:r>
          </w:p>
        </w:tc>
      </w:tr>
      <w:tr w14:paraId="1212A4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5B5A11">
            <w:r>
              <w:t>施工临时设施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2DB5AF53">
            <w:r>
              <w:t>碳排放占施工机械碳排放的比例：0</w:t>
            </w:r>
          </w:p>
        </w:tc>
        <w:tc>
          <w:tcPr>
            <w:vAlign w:val="center"/>
          </w:tcPr>
          <w:p w14:paraId="3F767E51">
            <w:r>
              <w:t>0.000</w:t>
            </w:r>
          </w:p>
        </w:tc>
      </w:tr>
      <w:tr w14:paraId="5B748C7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52B8EC9A"/>
        </w:tc>
        <w:tc>
          <w:tcPr>
            <w:vAlign w:val="center"/>
          </w:tcPr>
          <w:p w14:paraId="240FE02D">
            <w:r>
              <w:t>0.000</w:t>
            </w:r>
          </w:p>
        </w:tc>
      </w:tr>
    </w:tbl>
    <w:p w14:paraId="1E1B98B2">
      <w:pPr>
        <w:pStyle w:val="5"/>
      </w:pPr>
      <w:bookmarkStart w:id="98" w:name="_Toc16776"/>
      <w:r>
        <w:t>建筑拆除</w:t>
      </w:r>
      <w:bookmarkEnd w:id="98"/>
    </w:p>
    <w:tbl>
      <w:tblPr>
        <w:tblStyle w:val="18"/>
        <w:tblW w:w="928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3820"/>
        <w:gridCol w:w="2688"/>
        <w:gridCol w:w="1658"/>
      </w:tblGrid>
      <w:tr w14:paraId="5A4358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3325F5">
            <w:pPr>
              <w:jc w:val="center"/>
            </w:pPr>
            <w:r>
              <w:t>阶段</w:t>
            </w:r>
          </w:p>
        </w:tc>
        <w:tc>
          <w:tcPr>
            <w:shd w:val="clear" w:color="auto" w:fill="E6E6E6"/>
            <w:vAlign w:val="center"/>
          </w:tcPr>
          <w:p w14:paraId="3C633466">
            <w:pPr>
              <w:jc w:val="center"/>
            </w:pPr>
            <w:r>
              <w:t>物化阶段（建材生产运输、建筑建造）</w:t>
            </w:r>
          </w:p>
        </w:tc>
        <w:tc>
          <w:tcPr>
            <w:shd w:val="clear" w:color="auto" w:fill="E6E6E6"/>
            <w:vAlign w:val="center"/>
          </w:tcPr>
          <w:p w14:paraId="1C7C243B">
            <w:pPr>
              <w:jc w:val="center"/>
            </w:pPr>
            <w:r>
              <w:t>拆除排放占物化阶段比例</w:t>
            </w:r>
          </w:p>
        </w:tc>
        <w:tc>
          <w:tcPr>
            <w:shd w:val="clear" w:color="auto" w:fill="E6E6E6"/>
            <w:vAlign w:val="center"/>
          </w:tcPr>
          <w:p w14:paraId="1B48E128">
            <w:pPr>
              <w:jc w:val="center"/>
            </w:pPr>
            <w:r>
              <w:t>碳排放量(tCO2)</w:t>
            </w:r>
          </w:p>
        </w:tc>
      </w:tr>
      <w:tr w14:paraId="5DE0F3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15339C">
            <w:r>
              <w:t>拆除阶段</w:t>
            </w:r>
          </w:p>
        </w:tc>
        <w:tc>
          <w:tcPr>
            <w:vAlign w:val="center"/>
          </w:tcPr>
          <w:p w14:paraId="52D38211">
            <w:r>
              <w:t>0.000</w:t>
            </w:r>
          </w:p>
        </w:tc>
        <w:tc>
          <w:tcPr>
            <w:vAlign w:val="center"/>
          </w:tcPr>
          <w:p w14:paraId="1DFB0E4E">
            <w:r>
              <w:t>0.05</w:t>
            </w:r>
          </w:p>
        </w:tc>
        <w:tc>
          <w:tcPr>
            <w:vAlign w:val="center"/>
          </w:tcPr>
          <w:p w14:paraId="56017E72">
            <w:r>
              <w:t>0.000</w:t>
            </w:r>
          </w:p>
        </w:tc>
      </w:tr>
    </w:tbl>
    <w:p w14:paraId="2A980E1B">
      <w:pPr>
        <w:pStyle w:val="4"/>
        <w:widowControl w:val="0"/>
        <w:jc w:val="both"/>
        <w:rPr>
          <w:color w:val="000000"/>
        </w:rPr>
      </w:pPr>
      <w:bookmarkStart w:id="99" w:name="_Toc16861"/>
      <w:r>
        <w:rPr>
          <w:color w:val="000000"/>
        </w:rPr>
        <w:t>碳汇</w:t>
      </w:r>
      <w:bookmarkEnd w:id="9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65148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4F0FE2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734EA85E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7A465960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7CF49E3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6D83A7C2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2F6CFAC5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3C84374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947F61">
            <w:r>
              <w:t>休闲绿地</w:t>
            </w:r>
          </w:p>
        </w:tc>
        <w:tc>
          <w:tcPr>
            <w:vAlign w:val="center"/>
          </w:tcPr>
          <w:p w14:paraId="3417A34C">
            <w:r>
              <w:t>0.7</w:t>
            </w:r>
          </w:p>
        </w:tc>
        <w:tc>
          <w:tcPr>
            <w:vAlign w:val="center"/>
          </w:tcPr>
          <w:p w14:paraId="255AFA2F">
            <w:r>
              <w:t>2.9628</w:t>
            </w:r>
          </w:p>
        </w:tc>
        <w:tc>
          <w:tcPr>
            <w:vAlign w:val="center"/>
          </w:tcPr>
          <w:p w14:paraId="042CA32A">
            <w:r>
              <w:t>4000</w:t>
            </w:r>
          </w:p>
        </w:tc>
        <w:tc>
          <w:tcPr>
            <w:vMerge w:val="restart"/>
            <w:vAlign w:val="center"/>
          </w:tcPr>
          <w:p w14:paraId="113676D4">
            <w:r>
              <w:t>50</w:t>
            </w:r>
          </w:p>
        </w:tc>
        <w:tc>
          <w:tcPr>
            <w:vAlign w:val="center"/>
          </w:tcPr>
          <w:p w14:paraId="73CA87BC">
            <w:r>
              <w:t>414.792</w:t>
            </w:r>
          </w:p>
        </w:tc>
      </w:tr>
      <w:tr w14:paraId="54302A2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E8B983">
            <w:r>
              <w:t>道路绿地</w:t>
            </w:r>
          </w:p>
        </w:tc>
        <w:tc>
          <w:tcPr>
            <w:vAlign w:val="center"/>
          </w:tcPr>
          <w:p w14:paraId="11540E12">
            <w:r>
              <w:t>0.7</w:t>
            </w:r>
          </w:p>
        </w:tc>
        <w:tc>
          <w:tcPr>
            <w:vAlign w:val="center"/>
          </w:tcPr>
          <w:p w14:paraId="2C456B75">
            <w:r>
              <w:t>3.4127</w:t>
            </w:r>
          </w:p>
        </w:tc>
        <w:tc>
          <w:tcPr>
            <w:vAlign w:val="center"/>
          </w:tcPr>
          <w:p w14:paraId="0DA3D77D">
            <w:r>
              <w:t>2000</w:t>
            </w:r>
          </w:p>
        </w:tc>
        <w:tc>
          <w:tcPr>
            <w:vMerge w:val="continue"/>
            <w:vAlign w:val="center"/>
          </w:tcPr>
          <w:p w14:paraId="0F1E4DC3"/>
        </w:tc>
        <w:tc>
          <w:tcPr>
            <w:vAlign w:val="center"/>
          </w:tcPr>
          <w:p w14:paraId="6D700BB9">
            <w:r>
              <w:t>238.889</w:t>
            </w:r>
          </w:p>
        </w:tc>
      </w:tr>
      <w:tr w14:paraId="17127A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B10A3E">
            <w:r>
              <w:t>居住区绿地</w:t>
            </w:r>
          </w:p>
        </w:tc>
        <w:tc>
          <w:tcPr>
            <w:vAlign w:val="center"/>
          </w:tcPr>
          <w:p w14:paraId="5FF8F882">
            <w:r>
              <w:t>0.7</w:t>
            </w:r>
          </w:p>
        </w:tc>
        <w:tc>
          <w:tcPr>
            <w:vAlign w:val="center"/>
          </w:tcPr>
          <w:p w14:paraId="5C3AD594">
            <w:r>
              <w:t>1.1606</w:t>
            </w:r>
          </w:p>
        </w:tc>
        <w:tc>
          <w:tcPr>
            <w:vAlign w:val="center"/>
          </w:tcPr>
          <w:p w14:paraId="5F77D6A3">
            <w:r>
              <w:t>1500</w:t>
            </w:r>
          </w:p>
        </w:tc>
        <w:tc>
          <w:tcPr>
            <w:vMerge w:val="continue"/>
            <w:vAlign w:val="center"/>
          </w:tcPr>
          <w:p w14:paraId="08E9C8E3"/>
        </w:tc>
        <w:tc>
          <w:tcPr>
            <w:vAlign w:val="center"/>
          </w:tcPr>
          <w:p w14:paraId="7317D3E1">
            <w:r>
              <w:t>60.932</w:t>
            </w:r>
          </w:p>
        </w:tc>
      </w:tr>
      <w:tr w14:paraId="28EDD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41677173">
            <w:r>
              <w:t>合计</w:t>
            </w:r>
          </w:p>
        </w:tc>
        <w:tc>
          <w:tcPr>
            <w:vAlign w:val="center"/>
          </w:tcPr>
          <w:p w14:paraId="12E539CA">
            <w:r>
              <w:t>714.613</w:t>
            </w:r>
          </w:p>
        </w:tc>
      </w:tr>
    </w:tbl>
    <w:p w14:paraId="394CDEF9">
      <w:pPr>
        <w:pStyle w:val="4"/>
        <w:widowControl w:val="0"/>
        <w:jc w:val="both"/>
        <w:rPr>
          <w:color w:val="000000"/>
        </w:rPr>
      </w:pPr>
      <w:bookmarkStart w:id="100" w:name="_Toc31650"/>
      <w:r>
        <w:rPr>
          <w:color w:val="000000"/>
        </w:rPr>
        <w:t>建筑运行碳排放</w:t>
      </w:r>
      <w:bookmarkEnd w:id="100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101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102" w:name="冷源能耗"/>
            <w:r>
              <w:rPr>
                <w:lang w:val="en-US"/>
              </w:rPr>
              <w:t>200.43</w:t>
            </w:r>
            <w:bookmarkEnd w:id="102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103" w:name="电力CO2排放因子"/>
            <w:r>
              <w:t>0.5703</w:t>
            </w:r>
            <w:bookmarkEnd w:id="103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104" w:name="空调能耗_电耗CO2排放"/>
            <w:r>
              <w:t>3455.314</w:t>
            </w:r>
            <w:bookmarkEnd w:id="104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105" w:name="冷却水泵能耗"/>
            <w:r>
              <w:rPr>
                <w:lang w:val="en-US"/>
              </w:rPr>
              <w:t>17856.02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106" w:name="冷冻水泵能耗"/>
            <w:r>
              <w:rPr>
                <w:lang w:val="en-US"/>
              </w:rPr>
              <w:t>21450.04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107" w:name="冷却塔能耗"/>
            <w:r>
              <w:rPr>
                <w:rFonts w:hint="eastAsia"/>
                <w:lang w:val="en-US"/>
              </w:rPr>
              <w:t>5704.80</w:t>
            </w:r>
            <w:bookmarkEnd w:id="107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108" w:name="单元式空调能耗"/>
            <w:r>
              <w:rPr>
                <w:lang w:val="en-US"/>
              </w:rPr>
              <w:t>0.00</w:t>
            </w:r>
            <w:bookmarkEnd w:id="108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109" w:name="空调能耗"/>
            <w:r>
              <w:rPr>
                <w:lang w:val="en-US"/>
              </w:rPr>
              <w:t>45211.29</w:t>
            </w:r>
            <w:bookmarkEnd w:id="109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110" w:name="热源能耗"/>
            <w:r>
              <w:rPr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2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112" w:name="供暖能耗_电耗CO2排放"/>
            <w:r>
              <w:t>2323.379</w:t>
            </w:r>
            <w:bookmarkEnd w:id="112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113" w:name="热水泵能耗"/>
            <w:r>
              <w:rPr>
                <w:lang w:val="en-US"/>
              </w:rPr>
              <w:t>30400.42</w:t>
            </w:r>
            <w:bookmarkEnd w:id="113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114" w:name="供暖热源侧水泵能耗"/>
            <w:r>
              <w:rPr>
                <w:rFonts w:hint="eastAsia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115" w:name="单元式热泵能耗"/>
            <w:r>
              <w:rPr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16" w:name="供暖能耗"/>
            <w:r>
              <w:rPr>
                <w:lang w:val="en-US"/>
              </w:rPr>
              <w:t>30400.42</w:t>
            </w:r>
            <w:bookmarkEnd w:id="116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17" w:name="新排风系统能耗"/>
            <w:r>
              <w:rPr>
                <w:rFonts w:hint="eastAsia"/>
                <w:lang w:val="en-US"/>
              </w:rPr>
              <w:t>115.02</w:t>
            </w:r>
            <w:bookmarkEnd w:id="117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18" w:name="电力CO2排放因子3"/>
            <w:r>
              <w:t>0.5703</w:t>
            </w:r>
            <w:bookmarkEnd w:id="118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19" w:name="空调动力能耗_电耗CO2排放"/>
            <w:r>
              <w:t>50.878</w:t>
            </w:r>
            <w:bookmarkEnd w:id="119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20" w:name="风机盘管能耗"/>
            <w:r>
              <w:rPr>
                <w:rFonts w:hint="eastAsia"/>
                <w:lang w:val="en-US"/>
              </w:rPr>
              <w:t>550.71</w:t>
            </w:r>
            <w:bookmarkEnd w:id="120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21" w:name="全空气系统能耗"/>
            <w:r>
              <w:rPr>
                <w:rFonts w:hint="eastAsia"/>
                <w:lang w:val="en-US"/>
              </w:rPr>
              <w:t>0.00</w:t>
            </w:r>
            <w:bookmarkEnd w:id="121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22" w:name="空调动力能耗"/>
            <w:r>
              <w:rPr>
                <w:rFonts w:hint="eastAsia"/>
                <w:lang w:val="en-US"/>
              </w:rPr>
              <w:t>665.72</w:t>
            </w:r>
            <w:bookmarkEnd w:id="122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23" w:name="照明能耗"/>
            <w:r>
              <w:rPr>
                <w:rFonts w:hint="eastAsia"/>
                <w:lang w:val="en-US"/>
              </w:rPr>
              <w:t>347.37</w:t>
            </w:r>
            <w:bookmarkEnd w:id="123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24" w:name="电力CO2排放因子4"/>
            <w:r>
              <w:t>0.5703</w:t>
            </w:r>
            <w:bookmarkEnd w:id="124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25" w:name="照明能耗_电耗CO2排放"/>
            <w:r>
              <w:t>26.548</w:t>
            </w:r>
            <w:bookmarkEnd w:id="125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26" w:name="动力系统能耗"/>
            <w:r>
              <w:rPr>
                <w:rFonts w:hint="eastAsia"/>
                <w:lang w:val="en-US"/>
              </w:rPr>
              <w:t>0.00</w:t>
            </w:r>
            <w:bookmarkEnd w:id="126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27" w:name="电力CO2排放因子6"/>
            <w:r>
              <w:t>0.5703</w:t>
            </w:r>
            <w:bookmarkEnd w:id="127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28" w:name="其他能耗_电耗CO2排放"/>
            <w:r>
              <w:t>0.000</w:t>
            </w:r>
            <w:bookmarkEnd w:id="128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29" w:name="排风机能耗"/>
            <w:r>
              <w:rPr>
                <w:rFonts w:hint="eastAsia"/>
                <w:lang w:val="en-US"/>
              </w:rPr>
              <w:t>0.00</w:t>
            </w:r>
            <w:bookmarkEnd w:id="129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30" w:name="生活热水_电能"/>
            <w:bookmarkEnd w:id="130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31" w:name="热水系统能耗"/>
            <w:r>
              <w:rPr>
                <w:rFonts w:hint="eastAsia"/>
                <w:lang w:val="en-US"/>
              </w:rPr>
              <w:t>0.00</w:t>
            </w:r>
            <w:bookmarkEnd w:id="131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32" w:name="其他设备能耗"/>
            <w:r>
              <w:rPr>
                <w:rFonts w:hint="eastAsia"/>
                <w:lang w:val="en-US"/>
              </w:rPr>
              <w:t>0.00</w:t>
            </w:r>
            <w:bookmarkEnd w:id="132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33" w:name="其他能耗"/>
            <w:r>
              <w:rPr>
                <w:rFonts w:hint="eastAsia"/>
                <w:lang w:val="en-US"/>
              </w:rPr>
              <w:t>0.00</w:t>
            </w:r>
            <w:bookmarkEnd w:id="133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34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34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35" w:name="热源能耗_燃料类型"/>
            <w:r>
              <w:t>烟煤II</w:t>
            </w:r>
            <w:bookmarkEnd w:id="135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36" w:name="热源锅炉能耗"/>
            <w:r>
              <w:rPr>
                <w:rFonts w:hint="eastAsia"/>
                <w:lang w:val="en-US"/>
              </w:rPr>
              <w:t>491.395</w:t>
            </w:r>
            <w:bookmarkEnd w:id="136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37" w:name="热源能耗_燃料CO2排放因子"/>
            <w:r>
              <w:t>89</w:t>
            </w:r>
            <w:bookmarkEnd w:id="137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38" w:name="热源能耗锅炉碳排放"/>
            <w:r>
              <w:t>21.099</w:t>
            </w:r>
            <w:bookmarkEnd w:id="138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39" w:name="制冷剂消耗量"/>
            <w:r>
              <w:t>0</w:t>
            </w:r>
            <w:bookmarkEnd w:id="139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40" w:name="制冷剂碳排放"/>
            <w:r>
              <w:t>0.000</w:t>
            </w:r>
            <w:bookmarkEnd w:id="140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41" w:name="光伏能耗"/>
            <w:r>
              <w:rPr>
                <w:rFonts w:hint="eastAsia"/>
                <w:lang w:val="en-US"/>
              </w:rPr>
              <w:t>7022415.10</w:t>
            </w:r>
            <w:bookmarkEnd w:id="141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42" w:name="电力CO2排放因子7"/>
            <w:r>
              <w:t>0.5703</w:t>
            </w:r>
            <w:bookmarkEnd w:id="142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43" w:name="光伏能耗_电耗CO2排放"/>
            <w:r>
              <w:t>536694.415</w:t>
            </w:r>
            <w:bookmarkEnd w:id="143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44" w:name="风力能耗"/>
            <w:r>
              <w:rPr>
                <w:rFonts w:hint="eastAsia"/>
                <w:lang w:val="en-US"/>
              </w:rPr>
              <w:t>5.92</w:t>
            </w:r>
            <w:bookmarkEnd w:id="144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45" w:name="风力能耗_电耗CO2排放"/>
            <w:r>
              <w:t>0.452</w:t>
            </w:r>
            <w:bookmarkEnd w:id="145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46" w:name="建筑总碳排放"/>
            <w:r>
              <w:t>-530817.650</w:t>
            </w:r>
            <w:bookmarkEnd w:id="146"/>
          </w:p>
        </w:tc>
        <w:bookmarkStart w:id="147" w:name="建筑总碳排放平米"/>
        <w:bookmarkEnd w:id="147"/>
      </w:tr>
      <w:bookmarkEnd w:id="101"/>
    </w:tbl>
    <w:p w14:paraId="4BA5F435"/>
    <w:p w14:paraId="11589690">
      <w:pPr>
        <w:widowControl w:val="0"/>
        <w:jc w:val="both"/>
        <w:rPr>
          <w:color w:val="000000"/>
        </w:rPr>
      </w:pPr>
    </w:p>
    <w:p w14:paraId="5335BC2C">
      <w:pPr>
        <w:pStyle w:val="4"/>
        <w:widowControl w:val="0"/>
        <w:jc w:val="both"/>
        <w:rPr>
          <w:color w:val="000000"/>
        </w:rPr>
      </w:pPr>
      <w:bookmarkStart w:id="148" w:name="_Toc29174"/>
      <w:r>
        <w:rPr>
          <w:color w:val="000000"/>
        </w:rPr>
        <w:t>全生命周期</w:t>
      </w:r>
      <w:bookmarkEnd w:id="148"/>
    </w:p>
    <w:p w14:paraId="2DD4EBBD">
      <w:pPr>
        <w:pStyle w:val="5"/>
        <w:widowControl w:val="0"/>
        <w:jc w:val="both"/>
        <w:rPr>
          <w:color w:val="000000"/>
        </w:rPr>
      </w:pPr>
      <w:bookmarkStart w:id="149" w:name="_Toc26688"/>
      <w:r>
        <w:rPr>
          <w:color w:val="000000"/>
        </w:rPr>
        <w:t>单位面积指标</w:t>
      </w:r>
      <w:bookmarkEnd w:id="149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1BB37E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4B53881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2268149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4E282F36">
            <w:pPr>
              <w:jc w:val="center"/>
            </w:pPr>
            <w:r>
              <w:t>碳排放量(kgCO2/㎡)</w:t>
            </w:r>
          </w:p>
        </w:tc>
      </w:tr>
      <w:tr w14:paraId="4DB266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E1F7B2">
            <w:r>
              <w:t>建筑材料生产</w:t>
            </w:r>
          </w:p>
        </w:tc>
        <w:tc>
          <w:tcPr>
            <w:vAlign w:val="center"/>
          </w:tcPr>
          <w:p w14:paraId="539E8573">
            <w:r>
              <w:t>0.00</w:t>
            </w:r>
          </w:p>
        </w:tc>
        <w:tc>
          <w:tcPr>
            <w:vAlign w:val="center"/>
          </w:tcPr>
          <w:p w14:paraId="36B465F9">
            <w:r>
              <w:t>0.00</w:t>
            </w:r>
          </w:p>
        </w:tc>
      </w:tr>
      <w:tr w14:paraId="12096D6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84B4B05">
            <w:r>
              <w:t>建筑材料运输</w:t>
            </w:r>
          </w:p>
        </w:tc>
        <w:tc>
          <w:tcPr>
            <w:vAlign w:val="center"/>
          </w:tcPr>
          <w:p w14:paraId="781BFE1E">
            <w:r>
              <w:t>0.00</w:t>
            </w:r>
          </w:p>
        </w:tc>
        <w:tc>
          <w:tcPr>
            <w:vAlign w:val="center"/>
          </w:tcPr>
          <w:p w14:paraId="03174ECE">
            <w:r>
              <w:t>0.00</w:t>
            </w:r>
          </w:p>
        </w:tc>
      </w:tr>
      <w:tr w14:paraId="5106ED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0A84B26">
            <w:r>
              <w:t>建筑建造</w:t>
            </w:r>
          </w:p>
        </w:tc>
        <w:tc>
          <w:tcPr>
            <w:vAlign w:val="center"/>
          </w:tcPr>
          <w:p w14:paraId="2C9E8FD6">
            <w:r>
              <w:t>0.00</w:t>
            </w:r>
          </w:p>
        </w:tc>
        <w:tc>
          <w:tcPr>
            <w:vAlign w:val="center"/>
          </w:tcPr>
          <w:p w14:paraId="55A08FDD">
            <w:r>
              <w:t>0.00</w:t>
            </w:r>
          </w:p>
        </w:tc>
      </w:tr>
      <w:tr w14:paraId="7BD71F4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C6E810">
            <w:r>
              <w:t>建筑拆除</w:t>
            </w:r>
          </w:p>
        </w:tc>
        <w:tc>
          <w:tcPr>
            <w:vAlign w:val="center"/>
          </w:tcPr>
          <w:p w14:paraId="26CE76E1">
            <w:r>
              <w:t>0.00</w:t>
            </w:r>
          </w:p>
        </w:tc>
        <w:tc>
          <w:tcPr>
            <w:vAlign w:val="center"/>
          </w:tcPr>
          <w:p w14:paraId="2A736199">
            <w:r>
              <w:t>0.00</w:t>
            </w:r>
          </w:p>
        </w:tc>
      </w:tr>
      <w:tr w14:paraId="716FB4A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04C7A7">
            <w:r>
              <w:t>建筑运行</w:t>
            </w:r>
          </w:p>
        </w:tc>
        <w:tc>
          <w:tcPr>
            <w:vAlign w:val="center"/>
          </w:tcPr>
          <w:p w14:paraId="77C1CC77">
            <w:r>
              <w:t>-79220.60</w:t>
            </w:r>
          </w:p>
        </w:tc>
        <w:tc>
          <w:tcPr>
            <w:vAlign w:val="center"/>
          </w:tcPr>
          <w:p w14:paraId="6B5CD0EF">
            <w:r>
              <w:t>-3961030.15</w:t>
            </w:r>
          </w:p>
        </w:tc>
      </w:tr>
      <w:tr w14:paraId="7CA629E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86D935">
            <w:r>
              <w:t>碳汇</w:t>
            </w:r>
          </w:p>
        </w:tc>
        <w:tc>
          <w:tcPr>
            <w:vAlign w:val="center"/>
          </w:tcPr>
          <w:p w14:paraId="0B1823FF">
            <w:r>
              <w:t>-106.65</w:t>
            </w:r>
          </w:p>
        </w:tc>
        <w:tc>
          <w:tcPr>
            <w:vAlign w:val="center"/>
          </w:tcPr>
          <w:p w14:paraId="44FC289C">
            <w:r>
              <w:t>-5332.51</w:t>
            </w:r>
          </w:p>
        </w:tc>
      </w:tr>
      <w:tr w14:paraId="400ED48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F95077">
            <w:r>
              <w:t>合计</w:t>
            </w:r>
          </w:p>
        </w:tc>
        <w:tc>
          <w:tcPr>
            <w:vAlign w:val="center"/>
          </w:tcPr>
          <w:p w14:paraId="141CEE77">
            <w:r>
              <w:t>0.00</w:t>
            </w:r>
          </w:p>
        </w:tc>
        <w:tc>
          <w:tcPr>
            <w:vAlign w:val="center"/>
          </w:tcPr>
          <w:p w14:paraId="7B08DE7A">
            <w:r>
              <w:t>0.00</w:t>
            </w:r>
          </w:p>
        </w:tc>
      </w:tr>
    </w:tbl>
    <w:p w14:paraId="78BC86BE">
      <w:pPr>
        <w:pStyle w:val="5"/>
        <w:widowControl w:val="0"/>
        <w:jc w:val="both"/>
        <w:rPr>
          <w:color w:val="000000"/>
        </w:rPr>
      </w:pPr>
      <w:bookmarkStart w:id="150" w:name="_Toc27904"/>
      <w:r>
        <w:rPr>
          <w:color w:val="000000"/>
        </w:rPr>
        <w:t>总碳排放量</w:t>
      </w:r>
      <w:bookmarkEnd w:id="150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778B6FC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E5D28A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243F444D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728C6239">
            <w:pPr>
              <w:jc w:val="center"/>
            </w:pPr>
            <w:r>
              <w:t>碳排放量(tCO2)</w:t>
            </w:r>
          </w:p>
        </w:tc>
      </w:tr>
      <w:tr w14:paraId="7EE81E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F092C5">
            <w:r>
              <w:t>建筑材料生产</w:t>
            </w:r>
          </w:p>
        </w:tc>
        <w:tc>
          <w:tcPr>
            <w:vAlign w:val="center"/>
          </w:tcPr>
          <w:p w14:paraId="4C670347">
            <w:r>
              <w:t>0.000</w:t>
            </w:r>
          </w:p>
        </w:tc>
        <w:tc>
          <w:tcPr>
            <w:vAlign w:val="center"/>
          </w:tcPr>
          <w:p w14:paraId="7844F13D">
            <w:r>
              <w:t>0.000</w:t>
            </w:r>
          </w:p>
        </w:tc>
      </w:tr>
      <w:tr w14:paraId="546D8D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940DD9">
            <w:r>
              <w:t>建筑材料运输</w:t>
            </w:r>
          </w:p>
        </w:tc>
        <w:tc>
          <w:tcPr>
            <w:vAlign w:val="center"/>
          </w:tcPr>
          <w:p w14:paraId="25C30869">
            <w:r>
              <w:t>0.000</w:t>
            </w:r>
          </w:p>
        </w:tc>
        <w:tc>
          <w:tcPr>
            <w:vAlign w:val="center"/>
          </w:tcPr>
          <w:p w14:paraId="533E3D02">
            <w:r>
              <w:t>0.000</w:t>
            </w:r>
          </w:p>
        </w:tc>
      </w:tr>
      <w:tr w14:paraId="71569CF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D7370">
            <w:r>
              <w:t>建筑建造</w:t>
            </w:r>
          </w:p>
        </w:tc>
        <w:tc>
          <w:tcPr>
            <w:vAlign w:val="center"/>
          </w:tcPr>
          <w:p w14:paraId="3A11C652">
            <w:r>
              <w:t>0.000</w:t>
            </w:r>
          </w:p>
        </w:tc>
        <w:tc>
          <w:tcPr>
            <w:vAlign w:val="center"/>
          </w:tcPr>
          <w:p w14:paraId="2869867B">
            <w:r>
              <w:t>0.000</w:t>
            </w:r>
          </w:p>
        </w:tc>
      </w:tr>
      <w:tr w14:paraId="5FD8A8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30CD03">
            <w:r>
              <w:t>建筑拆除</w:t>
            </w:r>
          </w:p>
        </w:tc>
        <w:tc>
          <w:tcPr>
            <w:vAlign w:val="center"/>
          </w:tcPr>
          <w:p w14:paraId="664914B0">
            <w:r>
              <w:t>0.000</w:t>
            </w:r>
          </w:p>
        </w:tc>
        <w:tc>
          <w:tcPr>
            <w:vAlign w:val="center"/>
          </w:tcPr>
          <w:p w14:paraId="4061ED1D">
            <w:r>
              <w:t>0.000</w:t>
            </w:r>
          </w:p>
        </w:tc>
      </w:tr>
      <w:tr w14:paraId="1900ED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0A1E9EB">
            <w:r>
              <w:t>建筑运行</w:t>
            </w:r>
          </w:p>
        </w:tc>
        <w:tc>
          <w:tcPr>
            <w:vAlign w:val="center"/>
          </w:tcPr>
          <w:p w14:paraId="56AEBD07">
            <w:r>
              <w:t>-10616.353</w:t>
            </w:r>
          </w:p>
        </w:tc>
        <w:tc>
          <w:tcPr>
            <w:vAlign w:val="center"/>
          </w:tcPr>
          <w:p w14:paraId="3DB539AB">
            <w:r>
              <w:t>-530817.650</w:t>
            </w:r>
          </w:p>
        </w:tc>
      </w:tr>
      <w:tr w14:paraId="67C158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C22C99">
            <w:r>
              <w:t>碳汇</w:t>
            </w:r>
          </w:p>
        </w:tc>
        <w:tc>
          <w:tcPr>
            <w:vAlign w:val="center"/>
          </w:tcPr>
          <w:p w14:paraId="59664255">
            <w:r>
              <w:t>-14.292</w:t>
            </w:r>
          </w:p>
        </w:tc>
        <w:tc>
          <w:tcPr>
            <w:vAlign w:val="center"/>
          </w:tcPr>
          <w:p w14:paraId="09586B5B">
            <w:r>
              <w:t>-714.613</w:t>
            </w:r>
          </w:p>
        </w:tc>
      </w:tr>
      <w:tr w14:paraId="009E3E5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CD3A14">
            <w:r>
              <w:t>合计</w:t>
            </w:r>
          </w:p>
        </w:tc>
        <w:tc>
          <w:tcPr>
            <w:vAlign w:val="center"/>
          </w:tcPr>
          <w:p w14:paraId="216B4C6A">
            <w:r>
              <w:t>0.000</w:t>
            </w:r>
          </w:p>
        </w:tc>
        <w:tc>
          <w:tcPr>
            <w:vAlign w:val="center"/>
          </w:tcPr>
          <w:p w14:paraId="5E0436C3">
            <w:r>
              <w:t>0.000</w:t>
            </w:r>
          </w:p>
        </w:tc>
      </w:tr>
    </w:tbl>
    <w:p w14:paraId="049BEEB1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000625" cy="422910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0208AC">
      <w:pPr>
        <w:widowControl w:val="0"/>
        <w:jc w:val="center"/>
        <w:rPr>
          <w:color w:val="000000"/>
        </w:rPr>
      </w:pPr>
      <w:bookmarkStart w:id="157" w:name="_GoBack"/>
      <w:r>
        <w:drawing>
          <wp:inline distT="0" distB="0" distL="0" distR="0">
            <wp:extent cx="5000625" cy="4229100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001150" cy="4229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57"/>
    </w:p>
    <w:p w14:paraId="248D9EC4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51DB55B6">
      <w:pPr>
        <w:pStyle w:val="2"/>
        <w:widowControl w:val="0"/>
        <w:jc w:val="both"/>
        <w:rPr>
          <w:color w:val="000000"/>
        </w:rPr>
      </w:pPr>
      <w:bookmarkStart w:id="151" w:name="_Toc3480"/>
      <w:r>
        <w:rPr>
          <w:color w:val="000000"/>
        </w:rPr>
        <w:t>附录</w:t>
      </w:r>
      <w:bookmarkEnd w:id="151"/>
    </w:p>
    <w:p w14:paraId="1A3A7B14">
      <w:pPr>
        <w:pStyle w:val="4"/>
        <w:widowControl w:val="0"/>
        <w:jc w:val="both"/>
        <w:rPr>
          <w:color w:val="000000"/>
        </w:rPr>
      </w:pPr>
      <w:bookmarkStart w:id="152" w:name="_Toc11833"/>
      <w:r>
        <w:rPr>
          <w:color w:val="000000"/>
        </w:rPr>
        <w:t>工作日/节假日人员逐时在室率(%)</w:t>
      </w:r>
      <w:bookmarkEnd w:id="152"/>
    </w:p>
    <w:p w14:paraId="2AAA96CA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66D3D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AA39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B78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3F6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760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D17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8C2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A67C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61A3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7F4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6528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C5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92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4D2E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8C63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1E83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448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61DB2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57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12C5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DDE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8E7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62C0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5D68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3BB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31C6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B736D7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B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50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AD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40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A0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730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21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8B3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6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EE9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1F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4BB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10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32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BCE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EFA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FFF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06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C8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F6F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F6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FB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9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E72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E49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</w:tr>
      <w:tr w14:paraId="5FBFB74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56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19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71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FBC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873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450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3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9B9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E86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3C3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47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7A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7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D3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7A3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7C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E7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B8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653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D41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5A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5D6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09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C4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3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52</w:t>
            </w:r>
          </w:p>
        </w:tc>
      </w:tr>
      <w:tr w14:paraId="04224CC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AE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3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9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89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1C6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E8A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E743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7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E31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5D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26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A8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DC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5E5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623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6B9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BF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38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D13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D3B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A61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B0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BD3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3FF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4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60A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828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E4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8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7A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371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58D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A44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12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0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BD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8F4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5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8D4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E0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347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39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3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0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20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D7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CE3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A30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A0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85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C7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E3E35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B8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D09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1A8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88C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5CF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6D7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84D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B8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3C5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69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24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DB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73F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8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57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58F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0A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EA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B6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FFD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9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BA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6013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5C2F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BA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11681B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CC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B6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97F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FA9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D3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CC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BA9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8F5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C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A28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2BE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16F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952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0F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9B8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A0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27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BB1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BCA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A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1C5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9BA5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D5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E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849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BEE828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50C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82D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7CC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AA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4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11C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99C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375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BC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EA5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8C8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A7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C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D9D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53B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432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9E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D0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BC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2C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7EA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DBF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AE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8AD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42D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69D8EC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10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2A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A5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B3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4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5D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5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6E2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25C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3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383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7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D3F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CAE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DE2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4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B1F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9F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13F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F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017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64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B5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6A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85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31DB0F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57E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5F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9704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8A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32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62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AC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7C2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4E8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04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E5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49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DFE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45D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10D5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59F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D89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8D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813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7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67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0E4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97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567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99D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2420F0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367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2F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8DA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99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E67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FE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E70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33A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8B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4C3E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F21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2E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5C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D2A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D3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3B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01A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5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E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E9D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8E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336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7D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0F6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65D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2D66CDD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6E40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73D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37A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69A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BD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C7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EC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AF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BB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67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F4C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3D2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4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B94D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083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931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49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19A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24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F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B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CFA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92B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46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C5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49F146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20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1F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8EA0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AF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5D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70A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8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BB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F31E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96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9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62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CBB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BBC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756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31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124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4F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AF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FC3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467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AA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23F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8A2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C0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  <w:tr w14:paraId="633DCDB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BD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8DB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FB2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1D3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F65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4A8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716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D1A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1B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BF0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231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C5D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FC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9E6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B21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F1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B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3F3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AF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06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FA0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D1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F3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24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562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</w:tr>
      <w:tr w14:paraId="1CBA0C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BE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A07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8B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942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5C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E1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AF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97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21E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08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80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109B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2F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4DA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35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0F3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62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E5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37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CD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81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BC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5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61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FD7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2F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</w:tr>
    </w:tbl>
    <w:p w14:paraId="36C756CA">
      <w:pPr>
        <w:widowControl w:val="0"/>
        <w:jc w:val="both"/>
        <w:rPr>
          <w:color w:val="000000"/>
        </w:rPr>
      </w:pPr>
    </w:p>
    <w:p w14:paraId="63102DD2">
      <w:r>
        <w:t>注：上行：工作日；下行：节假日</w:t>
      </w:r>
    </w:p>
    <w:p w14:paraId="33691DDE">
      <w:pPr>
        <w:pStyle w:val="4"/>
      </w:pPr>
      <w:bookmarkStart w:id="153" w:name="_Toc22597"/>
      <w:r>
        <w:t>工作日/节假日照明开关时间表(%)</w:t>
      </w:r>
      <w:bookmarkEnd w:id="153"/>
    </w:p>
    <w:p w14:paraId="6770AD1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5AB3CB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BDCD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B035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BB6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0A6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3D3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0D3F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781E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A42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74C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B12F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FC65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B208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F9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56A5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FA5D4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9EBB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4C3DC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CCE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BE1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0139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84D5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E187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B41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65E3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1C6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B3EC3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67B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2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8A0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4526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6F5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F67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382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33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42A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6760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CBB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89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A47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B98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01C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1CD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5922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79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5A7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8AC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C3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3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B71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1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E69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927421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B0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17F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D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F6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1E3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E6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2BA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32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5C4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0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F3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A5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B64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4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89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090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411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1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1B3C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1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F49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EC8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C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28B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89A8D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116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B2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0A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910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894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9B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ED2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AB8A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BE8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AA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B02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CE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40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7B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007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1A3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865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AE9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432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949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AE8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B42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E3E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F2B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3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BE463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159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2A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01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62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83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1F9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F9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2B2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37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6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5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686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50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C1D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B82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F14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0FB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EEC1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F30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4D0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3B1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0E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80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A4C2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D3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961EA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13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481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929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779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C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2C4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B1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65C2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A0B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879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EE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BF2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AFC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461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917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7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F4D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8DE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441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F71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0A5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E91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539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5ED5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AA4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BEE83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A6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FA1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474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00E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29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1430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CB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86C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7F8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06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9E4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27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71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6B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0E0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A5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E3F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CC9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25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9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64E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BF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8FB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E33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7D5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FBF17A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6EF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65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2D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8E85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C4A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7D3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4A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77B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1C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23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46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E5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B49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328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DDE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8A2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1B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B84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D3B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A072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2FE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BCB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EE2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DA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F40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3057F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5A0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068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4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3B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5CC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C0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D5B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EFD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509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9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F9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E96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21E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D7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8C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8FA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6E7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2E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680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08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58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6F5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FD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1B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28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B4F4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893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231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5C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DF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E56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A2B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01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A43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F9B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37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951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0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B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63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8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651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04F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BF8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58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1987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63E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3D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B73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39E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B4B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0E7B978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B96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194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F6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DE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2FF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3F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4C3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0FB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C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238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16B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5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E4A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84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D7D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2B6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F8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4E4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097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FF3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38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B1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26B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646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A8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83BAB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DFB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35E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3BB9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AC1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0CD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EB5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7CD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94C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CEF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D2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9DB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F80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8CE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F7A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231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870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8C7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85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F6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543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C42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FE7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38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7A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2AB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26C52F6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B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26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E82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69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B1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90D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D9A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7FD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A6E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0DA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CAE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37F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7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460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22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25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89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77D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D2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61F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0C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F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8D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5B2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469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146125C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C3E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7D4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3F8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207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DC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90A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5D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CE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88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834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03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783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BBA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2D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0D8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010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E01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A47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2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96A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B34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67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A5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6FC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51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  <w:tr w14:paraId="3594DB3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BCD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0F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A5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E06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22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933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030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B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C45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3D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178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1BE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32B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A0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65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53B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622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2C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E4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D1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032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F3B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14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24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BEA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</w:tr>
    </w:tbl>
    <w:p w14:paraId="15E8151F"/>
    <w:p w14:paraId="3449086C">
      <w:r>
        <w:t>注：上行：工作日；下行：节假日</w:t>
      </w:r>
    </w:p>
    <w:p w14:paraId="353493BF">
      <w:pPr>
        <w:pStyle w:val="4"/>
      </w:pPr>
      <w:bookmarkStart w:id="154" w:name="_Toc15558"/>
      <w:r>
        <w:t>工作日/节假日设备逐时使用率(%)</w:t>
      </w:r>
      <w:bookmarkEnd w:id="154"/>
    </w:p>
    <w:p w14:paraId="67C8918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BAD0F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42676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251B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06A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2257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81DB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0D8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5062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22C7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274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3937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381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EA59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5C25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8122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C2A7A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AE6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BA4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4E2B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CDA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E8F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50D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8728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DE5B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5441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DEAA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C5A4A8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0D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卧室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D81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2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F070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7A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E65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0E4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E3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79F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D79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2040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41A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B5C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C89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5EF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66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39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3D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FD9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915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71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3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7E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F3A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CBA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96E480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BB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DB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4B4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5C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4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D5D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B0D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58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F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AE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DCF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4E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46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5F3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69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FD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59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CCE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818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E7F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68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9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BE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676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591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61C9915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D16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89A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2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3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BBE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9F53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418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17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EF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303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BA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9C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6A1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74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F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AA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69E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E03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C2C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C6C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755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B08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01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FA3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08E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65ACB9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11E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5CE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EB4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86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B8E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E1C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D9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70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2D9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3BF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090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285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764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7F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DC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85C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5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43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CD8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11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090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EDA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9C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308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46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1CDB4BA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26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厨房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61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4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1FE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E0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5A1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B74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C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74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2B4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701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33F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D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59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497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827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3EF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B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95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1C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819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94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12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BC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A5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2DFAF3F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3C4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F50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2F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A2E4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90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E8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7CE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86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7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F2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7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D0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A8B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22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436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168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9E2E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09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4D8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8E4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695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5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ADAF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8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3D9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5A4CED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17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楼梯间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91D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EA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24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94B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210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9A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0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22C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5CF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DD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C2E9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6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306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BA1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941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6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C2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3A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2F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A3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33B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7E7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CB3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96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6871A79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46D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E7C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E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F1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6AA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6C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559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E2D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B8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8F4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74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34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36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71FF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9D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268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8A6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264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A2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A9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F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D5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99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618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03C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5BE1D1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8E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起居室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625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2F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13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82F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20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685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FE2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42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F3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7B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7FB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E0F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4B5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E08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CEB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2AD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315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74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010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532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C9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CC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9BF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114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7739210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98A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169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8B5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F8F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062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704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B7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7F4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54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72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88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22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E99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C60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8FE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62F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2F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876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33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78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2E1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7CA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D9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64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E3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2503F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19A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过道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6B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4B1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2D0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31D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D57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EC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87E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CCF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A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0C0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A56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D30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5B3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ACC5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FD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B21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703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55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95F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DF8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E7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FF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5A3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8DC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5B4FB71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93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95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771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B68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95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C1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0E97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DD7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CC54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996D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4B8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1EE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289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B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1DF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00E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1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60F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D6F4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260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723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CA6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052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7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DBA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055329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BAB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餐厅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1DB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949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81A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28A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FE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DF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30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5ABF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F02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18F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2ED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1B0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A5D9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BA0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45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42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0C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83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932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726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87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FED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71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EF9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  <w:tr w14:paraId="15B514E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90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0B8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A1C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47A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B159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243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85A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55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3CE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C32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3C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D9B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5F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4B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A1EF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869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7A8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EC6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93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02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836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C75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4BB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6B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2A0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69</w:t>
            </w:r>
          </w:p>
        </w:tc>
      </w:tr>
    </w:tbl>
    <w:p w14:paraId="0FF65B85"/>
    <w:p w14:paraId="3E513CD8">
      <w:r>
        <w:t>注：上行：工作日；下行：节假日</w:t>
      </w:r>
    </w:p>
    <w:p w14:paraId="09845A88">
      <w:pPr>
        <w:pStyle w:val="4"/>
      </w:pPr>
      <w:bookmarkStart w:id="155" w:name="_Toc5129"/>
      <w:r>
        <w:t>工作日/节假日空调系统运行时间表(1:开,0:关)</w:t>
      </w:r>
      <w:bookmarkEnd w:id="155"/>
    </w:p>
    <w:p w14:paraId="4A2B4254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FC00B9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8D2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1668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004F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153D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61445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A377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5608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90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D9E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A5B2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B8F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597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F78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86316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499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4D1B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F8C2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B7B2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BCED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8218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0EB17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97EE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8C11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7F9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1E3E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572D7B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DF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0C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D7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10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CC1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0FF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E7A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E72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5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E1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ED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CF7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F6F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D42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BA1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6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B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943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A6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10A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97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FFF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62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53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E06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18B2635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14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D36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F7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70E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509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3DE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E19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17F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F4F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CD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F53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B60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483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F2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1D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77EC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69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B39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23B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180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21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F15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F85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0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E37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452B6E1C">
      <w:r>
        <w:t>供冷期：</w:t>
      </w:r>
    </w:p>
    <w:p w14:paraId="1DB2345E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7C31402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4ED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5DD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69BD3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3DE9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B19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6F10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C983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F6EF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A6E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1D4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7D6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1188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413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6A6B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2A16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1F89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BC2B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189D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0ED50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7E80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0B80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BD4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9C0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0851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342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5FA08E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60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40B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609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C1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C6F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FB4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26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64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DFCD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BC1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31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2C5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D10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A35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A29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CB7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0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D5E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814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27B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7FF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C1FA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F95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94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D00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  <w:tr w14:paraId="6321E91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CCA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AE29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ACAC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245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EA5D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0CB9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132F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DE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34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EC4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F2A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593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3C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58A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958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B8A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EC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E90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AB85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67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8AD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D8E5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CCD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1C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C2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</w:tr>
    </w:tbl>
    <w:p w14:paraId="5A00E3B4"/>
    <w:p w14:paraId="1C9C4F6E">
      <w:r>
        <w:t>注：上行：工作日；下行：节假日</w:t>
      </w:r>
    </w:p>
    <w:p w14:paraId="3B108512">
      <w:pPr>
        <w:pStyle w:val="4"/>
      </w:pPr>
      <w:bookmarkStart w:id="156" w:name="_Toc14813"/>
      <w:r>
        <w:t>工作日/节假日新风运行时间表(%)</w:t>
      </w:r>
      <w:bookmarkEnd w:id="156"/>
    </w:p>
    <w:p w14:paraId="34014AE7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08340BB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2BAC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3E89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F639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979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0D76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DDB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C63E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943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107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2CF6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F31B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E3C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350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92BC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1C0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A913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C42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FA618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293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D481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E25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49A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24D02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7BF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CCB60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6FF199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4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01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0E7C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80D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3E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CA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1C3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CC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E258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0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25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A259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1E4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3B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60A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172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E27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7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477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BC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B1F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7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C3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F8B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058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0A2ABAA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6C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50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67B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353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267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706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B2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807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8E60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BC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902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EA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BDDD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BA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94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86A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37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B9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F1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2A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FC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0C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A1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722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3E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3D79E0E8">
      <w:r>
        <w:t>供冷期：</w:t>
      </w:r>
    </w:p>
    <w:p w14:paraId="6D4A8551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3C376A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B3FB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8DCB1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611D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DA6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F07A2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EF1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264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D39C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5F2D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A1C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C703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CB8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2AE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C808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E946D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39A8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C7D6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3CF11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8D13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0905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435D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A861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55D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2423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D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AF5302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B7C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CE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64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E3B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B22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8E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4427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6B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11A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FB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699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71E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ABBB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7D9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6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E00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67F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72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2B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B2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0B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2BE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D71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B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F6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  <w:tr w14:paraId="7AC2C66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7C2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9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B2A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6FE0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9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B0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D0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A0F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C9B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4D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413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5F6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FFE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5B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0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553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80A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B0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788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C2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663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F59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D12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72D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A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</w:tr>
    </w:tbl>
    <w:p w14:paraId="5B24C340"/>
    <w:p w14:paraId="00D84C92">
      <w:r>
        <w:t>注：上行：工作日；下行：节假日</w:t>
      </w:r>
    </w:p>
    <w:p w14:paraId="6CC39581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570F63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0C570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qFormat/>
    <w:uiPriority w:val="1"/>
  </w:style>
  <w:style w:type="table" w:default="1" w:styleId="1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qFormat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qFormat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~1\AppData\Local\Temp\tmp8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tmp8.dotx</Template>
  <Pages>20</Pages>
  <Words>4863</Words>
  <Characters>8279</Characters>
  <Lines>24</Lines>
  <Paragraphs>7</Paragraphs>
  <TotalTime>1</TotalTime>
  <ScaleCrop>false</ScaleCrop>
  <LinksUpToDate>false</LinksUpToDate>
  <CharactersWithSpaces>16762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2024-12-18T13:38:00Z</dcterms:created>
  <dc:creator>Winona</dc:creator>
  <cp:lastModifiedBy>Winona</cp:lastModifiedBy>
  <dcterms:modified xsi:type="dcterms:W3CDTF">2024-12-18T13:40:35Z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057485E84616412281D18B897508AD2F_11</vt:lpwstr>
  </property>
  <property fmtid="{D5CDD505-2E9C-101B-9397-08002B2CF9AE}" pid="3" name="KSOProductBuildVer">
    <vt:lpwstr>2052-12.1.0.19302</vt:lpwstr>
  </property>
</Properties>
</file>